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B3" w:rsidRPr="0049612B" w:rsidRDefault="00A251B3" w:rsidP="00A251B3">
      <w:pPr>
        <w:autoSpaceDE w:val="0"/>
        <w:autoSpaceDN w:val="0"/>
        <w:spacing w:before="14" w:line="321" w:lineRule="exact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3"/>
          <w:w w:val="91"/>
          <w:sz w:val="29"/>
        </w:rPr>
        <w:t>Sapana</w:t>
      </w:r>
      <w:proofErr w:type="spellEnd"/>
      <w:r w:rsidRPr="0049612B">
        <w:rPr>
          <w:rFonts w:ascii="Times New Roman" w:eastAsia="Times New Roman" w:hAnsi="Times New Roman" w:cs="Times New Roman"/>
          <w:b/>
          <w:bCs/>
          <w:color w:val="000000"/>
          <w:spacing w:val="13"/>
          <w:w w:val="91"/>
          <w:sz w:val="29"/>
        </w:rPr>
        <w:t xml:space="preserve"> </w:t>
      </w:r>
      <w:proofErr w:type="spellStart"/>
      <w:r w:rsidRPr="0049612B">
        <w:rPr>
          <w:rFonts w:ascii="Times New Roman" w:eastAsia="Times New Roman" w:hAnsi="Times New Roman" w:cs="Times New Roman"/>
          <w:b/>
          <w:bCs/>
          <w:color w:val="000000"/>
          <w:spacing w:val="13"/>
          <w:w w:val="91"/>
          <w:sz w:val="29"/>
        </w:rPr>
        <w:t>Kumari</w:t>
      </w:r>
      <w:proofErr w:type="spellEnd"/>
      <w:r w:rsidRPr="0049612B">
        <w:rPr>
          <w:rFonts w:ascii="Times New Roman" w:eastAsia="Times New Roman" w:hAnsi="Times New Roman" w:cs="Times New Roman"/>
          <w:b/>
          <w:bCs/>
          <w:color w:val="000000"/>
          <w:spacing w:val="13"/>
          <w:w w:val="91"/>
          <w:sz w:val="29"/>
        </w:rPr>
        <w:t xml:space="preserve"> </w:t>
      </w:r>
      <w:proofErr w:type="spellStart"/>
      <w:r w:rsidRPr="0049612B">
        <w:rPr>
          <w:rFonts w:ascii="Times New Roman" w:eastAsia="Times New Roman" w:hAnsi="Times New Roman" w:cs="Times New Roman"/>
          <w:b/>
          <w:bCs/>
          <w:color w:val="000000"/>
          <w:spacing w:val="13"/>
          <w:w w:val="91"/>
          <w:sz w:val="29"/>
        </w:rPr>
        <w:t>Jha</w:t>
      </w:r>
      <w:proofErr w:type="spellEnd"/>
    </w:p>
    <w:p w:rsidR="00A251B3" w:rsidRDefault="00A251B3" w:rsidP="00A251B3">
      <w:pPr>
        <w:autoSpaceDE w:val="0"/>
        <w:autoSpaceDN w:val="0"/>
        <w:spacing w:before="176" w:line="288" w:lineRule="exact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6"/>
        </w:rPr>
        <w:t>Data Associate</w:t>
      </w:r>
    </w:p>
    <w:p w:rsidR="00A251B3" w:rsidRPr="0049612B" w:rsidRDefault="00A251B3" w:rsidP="00A251B3">
      <w:pPr>
        <w:autoSpaceDE w:val="0"/>
        <w:autoSpaceDN w:val="0"/>
        <w:spacing w:before="176" w:line="288" w:lineRule="exact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Pramata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FD68E8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 xml:space="preserve"> Solutions Pvt</w:t>
      </w:r>
      <w:r w:rsidR="00FD68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Ltd.</w:t>
      </w:r>
    </w:p>
    <w:p w:rsidR="00A251B3" w:rsidRPr="0049612B" w:rsidRDefault="00A251B3" w:rsidP="00A251B3">
      <w:pPr>
        <w:autoSpaceDE w:val="0"/>
        <w:autoSpaceDN w:val="0"/>
        <w:spacing w:before="40" w:line="266" w:lineRule="exact"/>
        <w:jc w:val="left"/>
        <w:rPr>
          <w:rFonts w:ascii="Times New Roman" w:hAnsi="Times New Roman" w:cs="Times New Roman"/>
        </w:rPr>
      </w:pPr>
      <w:r w:rsidRPr="0049612B"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Email:</w:t>
      </w:r>
      <w:r w:rsidRPr="0049612B">
        <w:rPr>
          <w:rFonts w:ascii="Times New Roman" w:eastAsia="Times New Roman" w:hAnsi="Times New Roman" w:cs="Times New Roman"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FF"/>
          <w:u w:val="single"/>
        </w:rPr>
        <w:t>sapna530.</w:t>
      </w:r>
      <w:r w:rsidRPr="0049612B">
        <w:rPr>
          <w:rFonts w:ascii="Times New Roman" w:eastAsia="Times New Roman" w:hAnsi="Times New Roman" w:cs="Times New Roman"/>
          <w:bCs/>
          <w:color w:val="0000FF"/>
          <w:u w:val="single"/>
        </w:rPr>
        <w:t>jha@gmail.com</w:t>
      </w:r>
      <w:r w:rsidRPr="0049612B">
        <w:rPr>
          <w:rFonts w:ascii="Times New Roman" w:eastAsia="Times New Roman" w:hAnsi="Times New Roman" w:cs="Times New Roman"/>
          <w:bCs/>
          <w:color w:val="000000"/>
          <w:spacing w:val="1"/>
        </w:rPr>
        <w:t>;</w:t>
      </w:r>
      <w:r w:rsidRPr="0049612B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Phone:</w:t>
      </w:r>
      <w:r w:rsidRPr="0049612B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+91</w:t>
      </w:r>
      <w:r>
        <w:rPr>
          <w:rFonts w:ascii="Times New Roman" w:eastAsia="Times New Roman" w:hAnsi="Times New Roman" w:cs="Times New Roman"/>
          <w:bCs/>
          <w:color w:val="000000"/>
          <w:w w:val="98"/>
        </w:rPr>
        <w:t>7980260557</w:t>
      </w:r>
    </w:p>
    <w:p w:rsidR="00A251B3" w:rsidRPr="0049612B" w:rsidRDefault="00A251B3" w:rsidP="00A251B3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A251B3" w:rsidRPr="0049612B" w:rsidRDefault="00A251B3" w:rsidP="00A251B3">
      <w:pPr>
        <w:rPr>
          <w:rFonts w:ascii="Times New Roman" w:hAnsi="Times New Roman" w:cs="Times New Roman"/>
        </w:rPr>
      </w:pPr>
    </w:p>
    <w:p w:rsidR="00A251B3" w:rsidRPr="0049612B" w:rsidRDefault="00A251B3" w:rsidP="00A251B3">
      <w:pPr>
        <w:autoSpaceDE w:val="0"/>
        <w:autoSpaceDN w:val="0"/>
        <w:spacing w:line="266" w:lineRule="exact"/>
        <w:jc w:val="left"/>
        <w:rPr>
          <w:rFonts w:ascii="Times New Roman" w:hAnsi="Times New Roman" w:cs="Times New Roman"/>
        </w:rPr>
      </w:pPr>
      <w:r w:rsidRPr="0049612B">
        <w:rPr>
          <w:rFonts w:ascii="Times New Roman" w:eastAsia="Times New Roman" w:hAnsi="Times New Roman" w:cs="Times New Roman"/>
          <w:b/>
          <w:bCs/>
          <w:color w:val="000000"/>
          <w:spacing w:val="-7"/>
          <w:w w:val="105"/>
        </w:rPr>
        <w:t>OBJECTIVE:</w:t>
      </w:r>
    </w:p>
    <w:p w:rsidR="00A251B3" w:rsidRPr="0049612B" w:rsidRDefault="00A251B3" w:rsidP="00A251B3">
      <w:pPr>
        <w:pBdr>
          <w:bottom w:val="double" w:sz="6" w:space="1" w:color="auto"/>
        </w:pBdr>
        <w:autoSpaceDE w:val="0"/>
        <w:autoSpaceDN w:val="0"/>
        <w:spacing w:line="365" w:lineRule="exact"/>
        <w:ind w:right="45"/>
        <w:jc w:val="left"/>
        <w:rPr>
          <w:rFonts w:ascii="Times New Roman" w:hAnsi="Times New Roman" w:cs="Times New Roman"/>
        </w:rPr>
      </w:pPr>
      <w:r w:rsidRPr="0049612B">
        <w:rPr>
          <w:rFonts w:ascii="Times New Roman" w:eastAsia="Times New Roman" w:hAnsi="Times New Roman" w:cs="Times New Roman"/>
          <w:bCs/>
          <w:color w:val="000000"/>
        </w:rPr>
        <w:t>Aspiring</w:t>
      </w:r>
      <w:r w:rsidRPr="0049612B">
        <w:rPr>
          <w:rFonts w:ascii="Times New Roman" w:eastAsia="Times New Roman" w:hAnsi="Times New Roman" w:cs="Times New Roman"/>
          <w:bCs/>
          <w:color w:val="000000"/>
          <w:w w:val="74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for</w:t>
      </w:r>
      <w:r w:rsidRPr="0049612B">
        <w:rPr>
          <w:rFonts w:ascii="Times New Roman" w:eastAsia="Times New Roman" w:hAnsi="Times New Roman" w:cs="Times New Roman"/>
          <w:bCs/>
          <w:color w:val="000000"/>
          <w:w w:val="74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a</w:t>
      </w:r>
      <w:r w:rsidRPr="0049612B">
        <w:rPr>
          <w:rFonts w:ascii="Times New Roman" w:eastAsia="Times New Roman" w:hAnsi="Times New Roman" w:cs="Times New Roman"/>
          <w:bCs/>
          <w:color w:val="000000"/>
          <w:w w:val="79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promising</w:t>
      </w:r>
      <w:r w:rsidRPr="0049612B">
        <w:rPr>
          <w:rFonts w:ascii="Times New Roman" w:eastAsia="Times New Roman" w:hAnsi="Times New Roman" w:cs="Times New Roman"/>
          <w:bCs/>
          <w:color w:val="000000"/>
          <w:w w:val="74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and</w:t>
      </w:r>
      <w:r w:rsidRPr="0049612B">
        <w:rPr>
          <w:rFonts w:ascii="Times New Roman" w:eastAsia="Times New Roman" w:hAnsi="Times New Roman" w:cs="Times New Roman"/>
          <w:bCs/>
          <w:color w:val="000000"/>
          <w:w w:val="76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motivating</w:t>
      </w:r>
      <w:r w:rsidRPr="0049612B">
        <w:rPr>
          <w:rFonts w:ascii="Times New Roman" w:eastAsia="Times New Roman" w:hAnsi="Times New Roman" w:cs="Times New Roman"/>
          <w:bCs/>
          <w:color w:val="000000"/>
          <w:w w:val="75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career</w:t>
      </w:r>
      <w:r>
        <w:rPr>
          <w:rFonts w:ascii="Times New Roman" w:eastAsia="Times New Roman" w:hAnsi="Times New Roman" w:cs="Times New Roman"/>
          <w:bCs/>
          <w:color w:val="000000"/>
          <w:w w:val="80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w w:val="79"/>
        </w:rPr>
        <w:t>where</w:t>
      </w:r>
      <w:r w:rsidRPr="0049612B">
        <w:rPr>
          <w:rFonts w:ascii="Times New Roman" w:eastAsia="Times New Roman" w:hAnsi="Times New Roman" w:cs="Times New Roman"/>
          <w:bCs/>
          <w:color w:val="000000"/>
          <w:w w:val="80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-1"/>
        </w:rPr>
        <w:t>my</w:t>
      </w:r>
      <w:r w:rsidRPr="0049612B">
        <w:rPr>
          <w:rFonts w:ascii="Times New Roman" w:eastAsia="Times New Roman" w:hAnsi="Times New Roman" w:cs="Times New Roman"/>
          <w:bCs/>
          <w:color w:val="000000"/>
          <w:w w:val="75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-2"/>
          <w:w w:val="103"/>
        </w:rPr>
        <w:t>skills,</w:t>
      </w:r>
      <w:r w:rsidRPr="0049612B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1"/>
          <w:w w:val="99"/>
        </w:rPr>
        <w:t>knowledge</w:t>
      </w:r>
      <w:r w:rsidRPr="0049612B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and</w:t>
      </w:r>
      <w:r w:rsidRPr="0049612B"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-3"/>
          <w:w w:val="104"/>
        </w:rPr>
        <w:t>spirit</w:t>
      </w:r>
      <w:r w:rsidRPr="0049612B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for</w:t>
      </w:r>
      <w:r w:rsidRPr="0049612B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teamwork</w:t>
      </w:r>
      <w:r w:rsidRPr="0049612B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would</w:t>
      </w:r>
      <w:r w:rsidRPr="0049612B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be</w:t>
      </w:r>
      <w:r w:rsidRPr="0049612B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an</w:t>
      </w:r>
      <w:r w:rsidRPr="0049612B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>asset</w:t>
      </w:r>
      <w:r w:rsidRPr="0049612B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 xml:space="preserve">to </w:t>
      </w:r>
      <w:r w:rsidRPr="0049612B"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the</w:t>
      </w:r>
      <w:r w:rsidRPr="0049612B"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 w:rsidRPr="0049612B">
        <w:rPr>
          <w:rFonts w:ascii="Times New Roman" w:eastAsia="Times New Roman" w:hAnsi="Times New Roman" w:cs="Times New Roman"/>
          <w:bCs/>
          <w:color w:val="000000"/>
        </w:rPr>
        <w:t>organization.</w:t>
      </w:r>
    </w:p>
    <w:p w:rsidR="00A251B3" w:rsidRPr="0049612B" w:rsidRDefault="00A251B3" w:rsidP="00A251B3">
      <w:pPr>
        <w:autoSpaceDE w:val="0"/>
        <w:autoSpaceDN w:val="0"/>
        <w:spacing w:line="365" w:lineRule="exact"/>
        <w:ind w:right="45"/>
        <w:jc w:val="left"/>
        <w:rPr>
          <w:rFonts w:ascii="Times New Roman" w:hAnsi="Times New Roman" w:cs="Times New Roman"/>
        </w:rPr>
      </w:pPr>
    </w:p>
    <w:p w:rsidR="00A251B3" w:rsidRPr="0049612B" w:rsidRDefault="00A251B3" w:rsidP="00A251B3">
      <w:pPr>
        <w:autoSpaceDE w:val="0"/>
        <w:autoSpaceDN w:val="0"/>
        <w:spacing w:line="266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pacing w:val="-7"/>
          <w:w w:val="105"/>
        </w:rPr>
      </w:pPr>
      <w:r w:rsidRPr="0049612B">
        <w:rPr>
          <w:rFonts w:ascii="Times New Roman" w:eastAsia="Times New Roman" w:hAnsi="Times New Roman" w:cs="Times New Roman"/>
          <w:b/>
          <w:bCs/>
          <w:color w:val="000000"/>
          <w:spacing w:val="-7"/>
          <w:w w:val="105"/>
        </w:rPr>
        <w:t>Professional Summary:</w:t>
      </w:r>
    </w:p>
    <w:p w:rsidR="00A251B3" w:rsidRPr="0049612B" w:rsidRDefault="00A251B3" w:rsidP="00A251B3">
      <w:pP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pStyle w:val="ListParagraph"/>
        <w:numPr>
          <w:ilvl w:val="0"/>
          <w:numId w:val="1"/>
        </w:numPr>
        <w:spacing w:line="282" w:lineRule="auto"/>
        <w:ind w:right="160"/>
        <w:rPr>
          <w:rFonts w:ascii="Segoe UI" w:eastAsia="Segoe UI" w:hAnsi="Segoe UI"/>
          <w:sz w:val="22"/>
        </w:rPr>
      </w:pPr>
      <w:r w:rsidRPr="005E6C15">
        <w:rPr>
          <w:rFonts w:ascii="Segoe UI" w:eastAsia="Segoe UI" w:hAnsi="Segoe UI"/>
          <w:sz w:val="22"/>
        </w:rPr>
        <w:t>Data Associate with 1 year of experience in interpreting and analyzing data in order to drive successful business solutions. Excellent understanding of business analytics tools for effective analysis of data.</w:t>
      </w:r>
    </w:p>
    <w:p w:rsidR="00A251B3" w:rsidRDefault="00A251B3" w:rsidP="00A251B3">
      <w:pPr>
        <w:widowControl/>
        <w:numPr>
          <w:ilvl w:val="0"/>
          <w:numId w:val="1"/>
        </w:numPr>
        <w:tabs>
          <w:tab w:val="left" w:pos="980"/>
        </w:tabs>
        <w:spacing w:line="301" w:lineRule="auto"/>
        <w:ind w:right="120"/>
        <w:rPr>
          <w:rFonts w:ascii="Arial" w:eastAsia="Arial" w:hAnsi="Arial"/>
          <w:sz w:val="21"/>
        </w:rPr>
      </w:pPr>
      <w:r>
        <w:rPr>
          <w:rFonts w:ascii="Segoe UI" w:eastAsia="Segoe UI" w:hAnsi="Segoe UI"/>
          <w:sz w:val="21"/>
        </w:rPr>
        <w:t>To make the customer’s RAW data into a meaningful and actionable data I am using differen</w:t>
      </w:r>
      <w:r w:rsidR="00FD68E8">
        <w:rPr>
          <w:rFonts w:ascii="Segoe UI" w:eastAsia="Segoe UI" w:hAnsi="Segoe UI"/>
          <w:sz w:val="21"/>
        </w:rPr>
        <w:t>t types of Analytical skill, it</w:t>
      </w:r>
      <w:r>
        <w:rPr>
          <w:rFonts w:ascii="Segoe UI" w:eastAsia="Segoe UI" w:hAnsi="Segoe UI"/>
          <w:sz w:val="21"/>
        </w:rPr>
        <w:t xml:space="preserve"> include</w:t>
      </w:r>
      <w:r w:rsidR="00FD68E8">
        <w:rPr>
          <w:rFonts w:ascii="Segoe UI" w:eastAsia="Segoe UI" w:hAnsi="Segoe UI"/>
          <w:sz w:val="21"/>
        </w:rPr>
        <w:t>s</w:t>
      </w:r>
      <w:r>
        <w:rPr>
          <w:rFonts w:ascii="Segoe UI" w:eastAsia="Segoe UI" w:hAnsi="Segoe UI"/>
          <w:sz w:val="21"/>
        </w:rPr>
        <w:t xml:space="preserve"> different types of skill in </w:t>
      </w:r>
      <w:r w:rsidRPr="00B8757B">
        <w:rPr>
          <w:rFonts w:ascii="Segoe UI" w:eastAsia="Segoe UI" w:hAnsi="Segoe UI"/>
          <w:b/>
          <w:sz w:val="20"/>
          <w:szCs w:val="20"/>
        </w:rPr>
        <w:t>MS Excel</w:t>
      </w:r>
      <w:r>
        <w:rPr>
          <w:rFonts w:ascii="Segoe UI" w:eastAsia="Segoe UI" w:hAnsi="Segoe UI"/>
          <w:sz w:val="21"/>
        </w:rPr>
        <w:t xml:space="preserve">, like </w:t>
      </w:r>
      <w:r w:rsidRPr="00B8757B">
        <w:rPr>
          <w:rFonts w:ascii="Segoe UI" w:eastAsia="Segoe UI" w:hAnsi="Segoe UI"/>
          <w:b/>
          <w:sz w:val="21"/>
        </w:rPr>
        <w:t>Power Query Tool</w:t>
      </w:r>
      <w:r>
        <w:rPr>
          <w:rFonts w:ascii="Segoe UI" w:eastAsia="Segoe UI" w:hAnsi="Segoe UI"/>
          <w:sz w:val="21"/>
        </w:rPr>
        <w:t xml:space="preserve">, </w:t>
      </w:r>
      <w:r w:rsidR="00DA6F97">
        <w:rPr>
          <w:rFonts w:ascii="Segoe UI" w:eastAsia="Segoe UI" w:hAnsi="Segoe UI"/>
          <w:sz w:val="21"/>
        </w:rPr>
        <w:t xml:space="preserve">and </w:t>
      </w:r>
      <w:r w:rsidRPr="00B8757B">
        <w:rPr>
          <w:rFonts w:ascii="Segoe UI" w:eastAsia="Segoe UI" w:hAnsi="Segoe UI"/>
          <w:b/>
          <w:sz w:val="21"/>
        </w:rPr>
        <w:t>Fuzzy look up</w:t>
      </w:r>
      <w:r>
        <w:rPr>
          <w:rFonts w:ascii="Segoe UI" w:eastAsia="Segoe UI" w:hAnsi="Segoe UI"/>
          <w:sz w:val="21"/>
        </w:rPr>
        <w:t>.</w:t>
      </w:r>
    </w:p>
    <w:p w:rsidR="00A251B3" w:rsidRDefault="00A251B3" w:rsidP="00A251B3">
      <w:pPr>
        <w:spacing w:line="29" w:lineRule="exact"/>
        <w:rPr>
          <w:rFonts w:ascii="Arial" w:eastAsia="Arial" w:hAnsi="Arial"/>
          <w:sz w:val="21"/>
        </w:rPr>
      </w:pPr>
    </w:p>
    <w:p w:rsidR="00A251B3" w:rsidRPr="00DA6F97" w:rsidRDefault="00A251B3" w:rsidP="00DA6F97">
      <w:pPr>
        <w:pStyle w:val="ListParagraph"/>
        <w:widowControl/>
        <w:numPr>
          <w:ilvl w:val="0"/>
          <w:numId w:val="1"/>
        </w:numPr>
        <w:tabs>
          <w:tab w:val="left" w:pos="980"/>
        </w:tabs>
        <w:spacing w:line="283" w:lineRule="auto"/>
        <w:ind w:right="160"/>
        <w:rPr>
          <w:rFonts w:ascii="Arial" w:eastAsia="Arial" w:hAnsi="Arial"/>
          <w:sz w:val="22"/>
        </w:rPr>
      </w:pPr>
      <w:bookmarkStart w:id="0" w:name="_GoBack"/>
      <w:bookmarkEnd w:id="0"/>
      <w:r w:rsidRPr="00DA6F97">
        <w:rPr>
          <w:rFonts w:ascii="Segoe UI" w:eastAsia="Segoe UI" w:hAnsi="Segoe UI"/>
          <w:sz w:val="22"/>
        </w:rPr>
        <w:t>Creat</w:t>
      </w:r>
      <w:r w:rsidR="00B8757B" w:rsidRPr="00DA6F97">
        <w:rPr>
          <w:rFonts w:ascii="Segoe UI" w:eastAsia="Segoe UI" w:hAnsi="Segoe UI"/>
          <w:sz w:val="22"/>
        </w:rPr>
        <w:t>ing the dataset by using</w:t>
      </w:r>
      <w:r w:rsidRPr="00DA6F97">
        <w:rPr>
          <w:rFonts w:ascii="Segoe UI" w:eastAsia="Segoe UI" w:hAnsi="Segoe UI"/>
          <w:sz w:val="22"/>
        </w:rPr>
        <w:t xml:space="preserve"> types of mapping process</w:t>
      </w:r>
      <w:r w:rsidR="00B8757B" w:rsidRPr="00DA6F97">
        <w:rPr>
          <w:rFonts w:ascii="Segoe UI" w:eastAsia="Segoe UI" w:hAnsi="Segoe UI"/>
          <w:sz w:val="22"/>
        </w:rPr>
        <w:t xml:space="preserve"> like reviewing the documents provided by the client at </w:t>
      </w:r>
      <w:r w:rsidR="00B8757B" w:rsidRPr="00DA6F97">
        <w:rPr>
          <w:rFonts w:ascii="Segoe UI" w:eastAsia="Segoe UI" w:hAnsi="Segoe UI"/>
          <w:b/>
          <w:sz w:val="22"/>
        </w:rPr>
        <w:t>EPHESOFT (</w:t>
      </w:r>
      <w:r w:rsidR="00B8757B" w:rsidRPr="00DA6F97">
        <w:rPr>
          <w:rFonts w:ascii="Segoe UI" w:eastAsia="Segoe UI" w:hAnsi="Segoe UI"/>
          <w:sz w:val="22"/>
        </w:rPr>
        <w:t xml:space="preserve">app used to review the documents provided by the clients), Then Moving to the deep analysis of the documents at </w:t>
      </w:r>
      <w:r w:rsidR="00B8757B" w:rsidRPr="00DA6F97">
        <w:rPr>
          <w:rFonts w:ascii="Segoe UI" w:eastAsia="Segoe UI" w:hAnsi="Segoe UI"/>
          <w:b/>
          <w:sz w:val="22"/>
        </w:rPr>
        <w:t>Self Introduced Platform (</w:t>
      </w:r>
      <w:r w:rsidR="00B8757B" w:rsidRPr="00DA6F97">
        <w:rPr>
          <w:rFonts w:ascii="Segoe UI" w:eastAsia="Segoe UI" w:hAnsi="Segoe UI"/>
          <w:sz w:val="22"/>
        </w:rPr>
        <w:t>Prepared by the organization itself to keep legal data’s of clients Secured</w:t>
      </w:r>
      <w:r w:rsidR="00FD68E8" w:rsidRPr="00DA6F97">
        <w:rPr>
          <w:rFonts w:ascii="Segoe UI" w:eastAsia="Segoe UI" w:hAnsi="Segoe UI"/>
          <w:sz w:val="22"/>
        </w:rPr>
        <w:t>) and</w:t>
      </w:r>
      <w:r w:rsidRPr="00DA6F97">
        <w:rPr>
          <w:rFonts w:ascii="Segoe UI" w:eastAsia="Segoe UI" w:hAnsi="Segoe UI"/>
          <w:sz w:val="22"/>
        </w:rPr>
        <w:t xml:space="preserve"> then Creating visually impactful Report in Excel and Tableau for data reporting.</w:t>
      </w:r>
    </w:p>
    <w:p w:rsidR="00A251B3" w:rsidRDefault="00A251B3" w:rsidP="00A251B3">
      <w:pPr>
        <w:widowControl/>
        <w:numPr>
          <w:ilvl w:val="0"/>
          <w:numId w:val="1"/>
        </w:numPr>
        <w:tabs>
          <w:tab w:val="left" w:pos="720"/>
        </w:tabs>
        <w:spacing w:line="260" w:lineRule="auto"/>
        <w:ind w:right="220"/>
        <w:rPr>
          <w:rFonts w:ascii="Arial" w:eastAsia="Arial" w:hAnsi="Arial"/>
        </w:rPr>
      </w:pPr>
      <w:r>
        <w:rPr>
          <w:rFonts w:ascii="Segoe UI" w:eastAsia="Segoe UI" w:hAnsi="Segoe UI"/>
        </w:rPr>
        <w:t>I was working in digitization project. According to data provided by the client, I have to analyze the data and categorized them and then provide them to the executer.</w:t>
      </w:r>
    </w:p>
    <w:p w:rsidR="00A251B3" w:rsidRDefault="00A251B3" w:rsidP="00A251B3">
      <w:pPr>
        <w:spacing w:line="16" w:lineRule="exact"/>
        <w:rPr>
          <w:rFonts w:ascii="Arial" w:eastAsia="Arial" w:hAnsi="Arial"/>
        </w:rPr>
      </w:pPr>
    </w:p>
    <w:p w:rsidR="00A251B3" w:rsidRDefault="00A251B3" w:rsidP="00A251B3">
      <w:pPr>
        <w:widowControl/>
        <w:numPr>
          <w:ilvl w:val="0"/>
          <w:numId w:val="1"/>
        </w:numPr>
        <w:tabs>
          <w:tab w:val="left" w:pos="720"/>
        </w:tabs>
        <w:spacing w:line="255" w:lineRule="auto"/>
        <w:ind w:right="240"/>
        <w:rPr>
          <w:rFonts w:ascii="Arial" w:eastAsia="Arial" w:hAnsi="Arial"/>
        </w:rPr>
      </w:pPr>
      <w:r>
        <w:rPr>
          <w:rFonts w:ascii="Segoe UI" w:eastAsia="Segoe UI" w:hAnsi="Segoe UI"/>
        </w:rPr>
        <w:t>With all the skills of excel I have to do QA of all the data after review process.</w:t>
      </w:r>
    </w:p>
    <w:p w:rsidR="00A251B3" w:rsidRDefault="00A251B3" w:rsidP="00A251B3">
      <w:pPr>
        <w:spacing w:line="23" w:lineRule="exact"/>
        <w:rPr>
          <w:rFonts w:ascii="Arial" w:eastAsia="Arial" w:hAnsi="Arial"/>
        </w:rPr>
      </w:pPr>
    </w:p>
    <w:p w:rsidR="00A251B3" w:rsidRDefault="00A251B3" w:rsidP="00A251B3">
      <w:pPr>
        <w:widowControl/>
        <w:numPr>
          <w:ilvl w:val="0"/>
          <w:numId w:val="1"/>
        </w:numPr>
        <w:tabs>
          <w:tab w:val="left" w:pos="720"/>
        </w:tabs>
        <w:spacing w:line="257" w:lineRule="auto"/>
        <w:ind w:right="240"/>
        <w:rPr>
          <w:rFonts w:ascii="Arial" w:eastAsia="Arial" w:hAnsi="Arial"/>
        </w:rPr>
      </w:pPr>
      <w:r>
        <w:rPr>
          <w:rFonts w:ascii="Segoe UI" w:eastAsia="Segoe UI" w:hAnsi="Segoe UI"/>
        </w:rPr>
        <w:t xml:space="preserve">Working closely with </w:t>
      </w:r>
      <w:r w:rsidR="00FD68E8">
        <w:rPr>
          <w:rFonts w:ascii="Segoe UI" w:eastAsia="Segoe UI" w:hAnsi="Segoe UI"/>
        </w:rPr>
        <w:t>TL,</w:t>
      </w:r>
      <w:r>
        <w:rPr>
          <w:rFonts w:ascii="Segoe UI" w:eastAsia="Segoe UI" w:hAnsi="Segoe UI"/>
        </w:rPr>
        <w:t xml:space="preserve"> and minimize lots of task by using different types of analytical skills.</w:t>
      </w:r>
    </w:p>
    <w:p w:rsidR="00A251B3" w:rsidRDefault="00A251B3" w:rsidP="00A251B3">
      <w:pPr>
        <w:pStyle w:val="ListParagraph"/>
        <w:rPr>
          <w:rFonts w:ascii="Arial" w:eastAsia="Arial" w:hAnsi="Arial"/>
        </w:rPr>
      </w:pPr>
    </w:p>
    <w:p w:rsidR="00A251B3" w:rsidRPr="005E6C15" w:rsidRDefault="00A251B3" w:rsidP="00A251B3">
      <w:pPr>
        <w:widowControl/>
        <w:tabs>
          <w:tab w:val="left" w:pos="720"/>
        </w:tabs>
        <w:spacing w:line="257" w:lineRule="auto"/>
        <w:ind w:left="720" w:right="240"/>
        <w:rPr>
          <w:rFonts w:ascii="Arial" w:eastAsia="Arial" w:hAnsi="Arial"/>
        </w:rPr>
      </w:pPr>
    </w:p>
    <w:p w:rsidR="00A251B3" w:rsidRDefault="00A251B3" w:rsidP="00A251B3">
      <w:pPr>
        <w:widowControl/>
        <w:numPr>
          <w:ilvl w:val="0"/>
          <w:numId w:val="2"/>
        </w:numPr>
        <w:tabs>
          <w:tab w:val="left" w:pos="720"/>
        </w:tabs>
        <w:spacing w:line="255" w:lineRule="auto"/>
        <w:ind w:left="720" w:right="240" w:hanging="350"/>
        <w:rPr>
          <w:rFonts w:ascii="Arial" w:eastAsia="Arial" w:hAnsi="Arial"/>
        </w:rPr>
      </w:pPr>
      <w:r w:rsidRPr="005E6C15">
        <w:rPr>
          <w:rFonts w:ascii="Arial" w:eastAsia="Arial" w:hAnsi="Arial"/>
          <w:b/>
          <w:u w:val="single"/>
        </w:rPr>
        <w:t>MANNUAL TESTING</w:t>
      </w:r>
      <w:r>
        <w:rPr>
          <w:rFonts w:ascii="Arial" w:eastAsia="Arial" w:hAnsi="Arial"/>
        </w:rPr>
        <w:t xml:space="preserve"> –</w:t>
      </w:r>
      <w:r w:rsidR="00FD68E8">
        <w:rPr>
          <w:rFonts w:ascii="Arial" w:eastAsia="Arial" w:hAnsi="Arial"/>
        </w:rPr>
        <w:t xml:space="preserve"> (After 7 months I started my hands-on manual testing) </w:t>
      </w:r>
    </w:p>
    <w:p w:rsidR="00A251B3" w:rsidRDefault="00A251B3" w:rsidP="00A251B3">
      <w:pPr>
        <w:widowControl/>
        <w:tabs>
          <w:tab w:val="left" w:pos="720"/>
        </w:tabs>
        <w:spacing w:line="255" w:lineRule="auto"/>
        <w:ind w:left="720" w:right="240"/>
        <w:rPr>
          <w:rFonts w:ascii="Arial" w:eastAsia="Arial" w:hAnsi="Arial"/>
        </w:rPr>
      </w:pPr>
    </w:p>
    <w:p w:rsidR="00A251B3" w:rsidRPr="00423205" w:rsidRDefault="00A251B3" w:rsidP="00A251B3">
      <w:pPr>
        <w:pStyle w:val="ListParagraph"/>
        <w:numPr>
          <w:ilvl w:val="0"/>
          <w:numId w:val="4"/>
        </w:numPr>
        <w:tabs>
          <w:tab w:val="left" w:pos="720"/>
        </w:tabs>
        <w:spacing w:line="255" w:lineRule="auto"/>
        <w:ind w:right="240"/>
        <w:rPr>
          <w:rFonts w:ascii="Times New Roman" w:eastAsia="Times New Roman" w:hAnsi="Times New Roman" w:cs="Times New Roman"/>
          <w:b/>
          <w:bCs/>
          <w:color w:val="000000"/>
        </w:rPr>
      </w:pPr>
      <w:r w:rsidRPr="00423205"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Experience</w:t>
      </w:r>
      <w:r w:rsidRPr="00423205">
        <w:rPr>
          <w:rFonts w:ascii="Times New Roman" w:eastAsia="Times New Roman" w:hAnsi="Times New Roman" w:cs="Times New Roman"/>
          <w:bCs/>
          <w:color w:val="000000"/>
          <w:w w:val="81"/>
        </w:rPr>
        <w:t xml:space="preserve"> </w:t>
      </w:r>
      <w:r w:rsidRPr="00423205">
        <w:rPr>
          <w:rFonts w:ascii="Times New Roman" w:eastAsia="Times New Roman" w:hAnsi="Times New Roman" w:cs="Times New Roman"/>
          <w:bCs/>
          <w:color w:val="000000"/>
        </w:rPr>
        <w:t>in</w:t>
      </w:r>
      <w:r w:rsidRPr="00423205">
        <w:rPr>
          <w:rFonts w:ascii="Times New Roman" w:eastAsia="Times New Roman" w:hAnsi="Times New Roman" w:cs="Times New Roman"/>
          <w:bCs/>
          <w:color w:val="000000"/>
          <w:w w:val="93"/>
        </w:rPr>
        <w:t xml:space="preserve"> 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</w:rPr>
        <w:t>Smoke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spacing w:val="9"/>
          <w:w w:val="91"/>
        </w:rPr>
        <w:t>Testing,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w w:val="77"/>
        </w:rPr>
        <w:t xml:space="preserve"> 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</w:rPr>
        <w:t>Functional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 w:rsidR="00FD68E8">
        <w:rPr>
          <w:rFonts w:ascii="Times New Roman" w:eastAsia="Times New Roman" w:hAnsi="Times New Roman" w:cs="Times New Roman"/>
          <w:b/>
          <w:bCs/>
          <w:color w:val="000000"/>
          <w:spacing w:val="8"/>
          <w:w w:val="92"/>
        </w:rPr>
        <w:t>Testing,</w:t>
      </w:r>
      <w:r w:rsidR="00FD68E8">
        <w:rPr>
          <w:rFonts w:ascii="Times New Roman" w:eastAsia="Times New Roman" w:hAnsi="Times New Roman" w:cs="Times New Roman"/>
          <w:b/>
          <w:bCs/>
          <w:color w:val="000000"/>
          <w:w w:val="83"/>
        </w:rPr>
        <w:t xml:space="preserve"> 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spacing w:val="9"/>
          <w:w w:val="92"/>
        </w:rPr>
        <w:t>System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w w:val="85"/>
        </w:rPr>
        <w:t xml:space="preserve"> </w:t>
      </w:r>
      <w:r w:rsidR="00FD68E8">
        <w:rPr>
          <w:rFonts w:ascii="Times New Roman" w:eastAsia="Times New Roman" w:hAnsi="Times New Roman" w:cs="Times New Roman"/>
          <w:b/>
          <w:bCs/>
          <w:color w:val="000000"/>
        </w:rPr>
        <w:t xml:space="preserve">Testing 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and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</w:rPr>
        <w:t>Compatibility</w:t>
      </w:r>
      <w:r w:rsidRPr="00423205"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 w:rsidRPr="00423205">
        <w:rPr>
          <w:rFonts w:ascii="Times New Roman" w:eastAsia="Times New Roman" w:hAnsi="Times New Roman" w:cs="Times New Roman"/>
          <w:b/>
          <w:bCs/>
          <w:color w:val="000000"/>
        </w:rPr>
        <w:t xml:space="preserve">Testing              </w:t>
      </w:r>
    </w:p>
    <w:p w:rsidR="00A251B3" w:rsidRPr="00F5566D" w:rsidRDefault="00A251B3" w:rsidP="00A251B3">
      <w:pPr>
        <w:pStyle w:val="ListParagraph"/>
        <w:widowControl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Understanding the Business </w:t>
      </w:r>
      <w:r w:rsidRPr="00F5566D">
        <w:rPr>
          <w:color w:val="000000"/>
        </w:rPr>
        <w:t>Requirements and functionality of the system.</w:t>
      </w:r>
    </w:p>
    <w:p w:rsidR="00A251B3" w:rsidRPr="00F5566D" w:rsidRDefault="00A251B3" w:rsidP="00A251B3">
      <w:pPr>
        <w:pStyle w:val="ListParagraph"/>
        <w:widowControl/>
        <w:numPr>
          <w:ilvl w:val="0"/>
          <w:numId w:val="1"/>
        </w:numPr>
        <w:spacing w:line="360" w:lineRule="auto"/>
        <w:rPr>
          <w:color w:val="000000"/>
        </w:rPr>
      </w:pPr>
      <w:r w:rsidRPr="00F5566D">
        <w:rPr>
          <w:color w:val="000000"/>
        </w:rPr>
        <w:t>Prepare and Execution of test cases as per requirement.</w:t>
      </w:r>
    </w:p>
    <w:p w:rsidR="00A251B3" w:rsidRPr="00F5566D" w:rsidRDefault="00A251B3" w:rsidP="00A251B3">
      <w:pPr>
        <w:pStyle w:val="ListParagraph"/>
        <w:widowControl/>
        <w:numPr>
          <w:ilvl w:val="0"/>
          <w:numId w:val="1"/>
        </w:numPr>
        <w:spacing w:line="360" w:lineRule="auto"/>
        <w:rPr>
          <w:color w:val="000000"/>
        </w:rPr>
      </w:pPr>
      <w:r w:rsidRPr="00F5566D">
        <w:rPr>
          <w:color w:val="000000"/>
        </w:rPr>
        <w:t>Involved in preparing the traceability matrix.</w:t>
      </w:r>
    </w:p>
    <w:p w:rsidR="00A251B3" w:rsidRPr="00F5566D" w:rsidRDefault="00A251B3" w:rsidP="00A251B3">
      <w:pPr>
        <w:pStyle w:val="ListParagraph"/>
        <w:widowControl/>
        <w:numPr>
          <w:ilvl w:val="0"/>
          <w:numId w:val="1"/>
        </w:numPr>
        <w:spacing w:line="360" w:lineRule="auto"/>
        <w:rPr>
          <w:color w:val="000000"/>
        </w:rPr>
      </w:pPr>
      <w:r w:rsidRPr="00F5566D">
        <w:rPr>
          <w:color w:val="000000"/>
        </w:rPr>
        <w:t>Preparing Defect Report and assigning the defects to developer.</w:t>
      </w:r>
    </w:p>
    <w:p w:rsidR="00A251B3" w:rsidRPr="00F5566D" w:rsidRDefault="00A251B3" w:rsidP="00A251B3">
      <w:pPr>
        <w:pStyle w:val="ListParagraph"/>
        <w:widowControl/>
        <w:numPr>
          <w:ilvl w:val="0"/>
          <w:numId w:val="1"/>
        </w:numPr>
        <w:spacing w:line="360" w:lineRule="auto"/>
        <w:rPr>
          <w:color w:val="000000"/>
        </w:rPr>
      </w:pPr>
      <w:r w:rsidRPr="00F5566D">
        <w:rPr>
          <w:color w:val="000000"/>
        </w:rPr>
        <w:t>Involved in System and Functional testing.</w:t>
      </w:r>
    </w:p>
    <w:p w:rsidR="00A251B3" w:rsidRPr="00F5566D" w:rsidRDefault="00A251B3" w:rsidP="00A251B3">
      <w:pPr>
        <w:pStyle w:val="ListParagraph"/>
        <w:widowControl/>
        <w:numPr>
          <w:ilvl w:val="0"/>
          <w:numId w:val="1"/>
        </w:numPr>
        <w:spacing w:line="360" w:lineRule="auto"/>
        <w:rPr>
          <w:color w:val="000000"/>
        </w:rPr>
      </w:pPr>
      <w:r w:rsidRPr="00F5566D">
        <w:rPr>
          <w:color w:val="000000"/>
        </w:rPr>
        <w:t>Mapping functional requirements with test cases.</w:t>
      </w:r>
    </w:p>
    <w:p w:rsidR="00A251B3" w:rsidRPr="00FD68E8" w:rsidRDefault="00A251B3" w:rsidP="00FD68E8">
      <w:pPr>
        <w:pStyle w:val="ListParagraph"/>
        <w:widowControl/>
        <w:numPr>
          <w:ilvl w:val="0"/>
          <w:numId w:val="1"/>
        </w:numPr>
        <w:spacing w:line="360" w:lineRule="auto"/>
        <w:rPr>
          <w:color w:val="000000"/>
        </w:rPr>
      </w:pPr>
      <w:r w:rsidRPr="00F5566D">
        <w:rPr>
          <w:color w:val="000000"/>
        </w:rPr>
        <w:t>Retesting the cases where defect has been raised.</w:t>
      </w:r>
    </w:p>
    <w:p w:rsidR="00A251B3" w:rsidRPr="0049612B" w:rsidRDefault="00A251B3" w:rsidP="00A251B3">
      <w:pPr>
        <w:pStyle w:val="ListParagraph"/>
        <w:numPr>
          <w:ilvl w:val="0"/>
          <w:numId w:val="1"/>
        </w:numPr>
        <w:autoSpaceDE w:val="0"/>
        <w:autoSpaceDN w:val="0"/>
        <w:spacing w:before="149" w:line="266" w:lineRule="exact"/>
        <w:jc w:val="left"/>
        <w:rPr>
          <w:rFonts w:ascii="Times New Roman" w:hAnsi="Times New Roman" w:cs="Times New Roman"/>
        </w:rPr>
      </w:pPr>
      <w:r w:rsidRPr="00083DF7">
        <w:rPr>
          <w:color w:val="000000"/>
        </w:rPr>
        <w:t>Attended daily scrum and weekly review meetings as a part of agile methodology</w:t>
      </w:r>
    </w:p>
    <w:p w:rsidR="00A251B3" w:rsidRDefault="00A251B3" w:rsidP="00A251B3">
      <w:pPr>
        <w:pBdr>
          <w:bottom w:val="double" w:sz="6" w:space="1" w:color="auto"/>
        </w:pBd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pBdr>
          <w:bottom w:val="double" w:sz="6" w:space="1" w:color="auto"/>
        </w:pBd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pBdr>
          <w:bottom w:val="double" w:sz="6" w:space="1" w:color="auto"/>
        </w:pBd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pBdr>
          <w:bottom w:val="double" w:sz="6" w:space="1" w:color="auto"/>
        </w:pBdr>
        <w:jc w:val="left"/>
        <w:rPr>
          <w:rFonts w:ascii="Times New Roman" w:hAnsi="Times New Roman" w:cs="Times New Roman"/>
        </w:rPr>
      </w:pPr>
    </w:p>
    <w:p w:rsidR="00A251B3" w:rsidRPr="0049612B" w:rsidRDefault="00A251B3" w:rsidP="00A251B3">
      <w:pPr>
        <w:pBdr>
          <w:bottom w:val="double" w:sz="6" w:space="1" w:color="auto"/>
        </w:pBd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autoSpaceDE w:val="0"/>
        <w:autoSpaceDN w:val="0"/>
        <w:spacing w:line="365" w:lineRule="exact"/>
        <w:ind w:right="45"/>
        <w:jc w:val="left"/>
        <w:rPr>
          <w:rFonts w:ascii="Times New Roman" w:hAnsi="Times New Roman" w:cs="Times New Roman"/>
          <w:b/>
        </w:rPr>
      </w:pPr>
    </w:p>
    <w:p w:rsidR="00A251B3" w:rsidRPr="0049612B" w:rsidRDefault="00A251B3" w:rsidP="00A251B3">
      <w:pPr>
        <w:autoSpaceDE w:val="0"/>
        <w:autoSpaceDN w:val="0"/>
        <w:spacing w:line="365" w:lineRule="exact"/>
        <w:ind w:right="45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CURRENT JOB DETAILS:</w:t>
      </w:r>
    </w:p>
    <w:p w:rsidR="00A251B3" w:rsidRDefault="00A251B3" w:rsidP="00A251B3">
      <w:pP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jc w:val="left"/>
        <w:rPr>
          <w:rFonts w:ascii="Times New Roman" w:hAnsi="Times New Roman" w:cs="Times New Roman"/>
        </w:rPr>
      </w:pPr>
      <w:r w:rsidRPr="0049612B">
        <w:rPr>
          <w:rFonts w:ascii="Times New Roman" w:hAnsi="Times New Roman" w:cs="Times New Roman"/>
        </w:rPr>
        <w:t>Joine</w:t>
      </w:r>
      <w:r>
        <w:rPr>
          <w:rFonts w:ascii="Times New Roman" w:hAnsi="Times New Roman" w:cs="Times New Roman"/>
        </w:rPr>
        <w:t>d on August 2020 as Data</w:t>
      </w:r>
      <w:r w:rsidRPr="0049612B">
        <w:rPr>
          <w:rFonts w:ascii="Times New Roman" w:hAnsi="Times New Roman" w:cs="Times New Roman"/>
        </w:rPr>
        <w:t xml:space="preserve"> Associate </w:t>
      </w:r>
      <w:proofErr w:type="spellStart"/>
      <w:r>
        <w:rPr>
          <w:rFonts w:ascii="Times New Roman" w:hAnsi="Times New Roman" w:cs="Times New Roman"/>
        </w:rPr>
        <w:t>Pramata</w:t>
      </w:r>
      <w:proofErr w:type="spellEnd"/>
      <w:r>
        <w:rPr>
          <w:rFonts w:ascii="Times New Roman" w:hAnsi="Times New Roman" w:cs="Times New Roman"/>
        </w:rPr>
        <w:t xml:space="preserve"> Knowledge </w:t>
      </w:r>
      <w:proofErr w:type="gramStart"/>
      <w:r>
        <w:rPr>
          <w:rFonts w:ascii="Times New Roman" w:hAnsi="Times New Roman" w:cs="Times New Roman"/>
        </w:rPr>
        <w:t>Solutions  Pvt</w:t>
      </w:r>
      <w:proofErr w:type="gramEnd"/>
      <w:r>
        <w:rPr>
          <w:rFonts w:ascii="Times New Roman" w:hAnsi="Times New Roman" w:cs="Times New Roman"/>
        </w:rPr>
        <w:t>. Ltd</w:t>
      </w:r>
      <w:r w:rsidRPr="0049612B">
        <w:rPr>
          <w:rFonts w:ascii="Times New Roman" w:hAnsi="Times New Roman" w:cs="Times New Roman"/>
        </w:rPr>
        <w:t>.</w:t>
      </w:r>
    </w:p>
    <w:p w:rsidR="00A251B3" w:rsidRDefault="00A251B3" w:rsidP="00A251B3">
      <w:pPr>
        <w:pBdr>
          <w:bottom w:val="double" w:sz="6" w:space="1" w:color="auto"/>
        </w:pBd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jc w:val="left"/>
        <w:rPr>
          <w:rFonts w:ascii="Segoe UI" w:eastAsia="Segoe UI" w:hAnsi="Segoe UI"/>
          <w:b/>
        </w:rPr>
      </w:pPr>
      <w:r w:rsidRPr="00423205">
        <w:rPr>
          <w:rFonts w:ascii="Segoe UI" w:eastAsia="Segoe UI" w:hAnsi="Segoe UI"/>
          <w:b/>
        </w:rPr>
        <w:t>SKILLS</w:t>
      </w:r>
      <w:r>
        <w:rPr>
          <w:rFonts w:ascii="Segoe UI" w:eastAsia="Segoe UI" w:hAnsi="Segoe UI"/>
          <w:b/>
        </w:rPr>
        <w:t xml:space="preserve"> AND COMPUTER PROFICIENCY:</w:t>
      </w:r>
    </w:p>
    <w:p w:rsidR="00A251B3" w:rsidRDefault="00A251B3" w:rsidP="00A251B3">
      <w:pPr>
        <w:jc w:val="left"/>
        <w:rPr>
          <w:rFonts w:ascii="Segoe UI" w:eastAsia="Segoe UI" w:hAnsi="Segoe UI"/>
          <w:b/>
        </w:rPr>
      </w:pPr>
    </w:p>
    <w:p w:rsidR="00A251B3" w:rsidRPr="00423205" w:rsidRDefault="00A251B3" w:rsidP="00A251B3">
      <w:pPr>
        <w:pStyle w:val="ListParagraph"/>
        <w:numPr>
          <w:ilvl w:val="0"/>
          <w:numId w:val="3"/>
        </w:numPr>
        <w:spacing w:line="0" w:lineRule="atLeast"/>
        <w:rPr>
          <w:rFonts w:ascii="Segoe UI" w:eastAsia="Segoe UI" w:hAnsi="Segoe UI"/>
          <w:sz w:val="22"/>
        </w:rPr>
      </w:pPr>
      <w:r w:rsidRPr="00423205">
        <w:rPr>
          <w:rFonts w:ascii="Segoe UI" w:eastAsia="Segoe UI" w:hAnsi="Segoe UI"/>
          <w:sz w:val="22"/>
        </w:rPr>
        <w:t>MS EXCEL</w:t>
      </w:r>
    </w:p>
    <w:p w:rsidR="00A251B3" w:rsidRPr="00423205" w:rsidRDefault="00A251B3" w:rsidP="00A251B3">
      <w:pPr>
        <w:spacing w:line="226" w:lineRule="exact"/>
        <w:rPr>
          <w:rFonts w:ascii="Times New Roman" w:eastAsia="Times New Roman" w:hAnsi="Times New Roman"/>
        </w:rPr>
      </w:pPr>
    </w:p>
    <w:p w:rsidR="00A251B3" w:rsidRPr="00423205" w:rsidRDefault="00A251B3" w:rsidP="00A251B3">
      <w:pPr>
        <w:pStyle w:val="ListParagraph"/>
        <w:numPr>
          <w:ilvl w:val="0"/>
          <w:numId w:val="3"/>
        </w:numPr>
        <w:spacing w:line="0" w:lineRule="atLeast"/>
        <w:rPr>
          <w:rFonts w:ascii="Segoe UI" w:eastAsia="Segoe UI" w:hAnsi="Segoe UI"/>
          <w:sz w:val="22"/>
        </w:rPr>
      </w:pPr>
      <w:r w:rsidRPr="00423205">
        <w:rPr>
          <w:rFonts w:ascii="Segoe UI" w:eastAsia="Segoe UI" w:hAnsi="Segoe UI"/>
          <w:sz w:val="22"/>
        </w:rPr>
        <w:t>TABLEAU</w:t>
      </w:r>
    </w:p>
    <w:p w:rsidR="00A251B3" w:rsidRPr="00423205" w:rsidRDefault="00A251B3" w:rsidP="00A251B3">
      <w:pPr>
        <w:spacing w:line="226" w:lineRule="exact"/>
        <w:rPr>
          <w:rFonts w:ascii="Times New Roman" w:eastAsia="Times New Roman" w:hAnsi="Times New Roman"/>
        </w:rPr>
      </w:pPr>
    </w:p>
    <w:p w:rsidR="00A251B3" w:rsidRPr="00423205" w:rsidRDefault="00A251B3" w:rsidP="00A251B3">
      <w:pPr>
        <w:pStyle w:val="ListParagraph"/>
        <w:numPr>
          <w:ilvl w:val="0"/>
          <w:numId w:val="3"/>
        </w:numPr>
        <w:spacing w:line="0" w:lineRule="atLeast"/>
        <w:rPr>
          <w:rFonts w:ascii="Segoe UI" w:eastAsia="Segoe UI" w:hAnsi="Segoe UI"/>
          <w:sz w:val="22"/>
        </w:rPr>
      </w:pPr>
      <w:r w:rsidRPr="00423205">
        <w:rPr>
          <w:rFonts w:ascii="Segoe UI" w:eastAsia="Segoe UI" w:hAnsi="Segoe UI"/>
          <w:sz w:val="22"/>
        </w:rPr>
        <w:t>POWER QUERY</w:t>
      </w:r>
    </w:p>
    <w:p w:rsidR="00A251B3" w:rsidRPr="00423205" w:rsidRDefault="00A251B3" w:rsidP="00A251B3">
      <w:pPr>
        <w:spacing w:line="223" w:lineRule="exact"/>
        <w:rPr>
          <w:rFonts w:ascii="Times New Roman" w:eastAsia="Times New Roman" w:hAnsi="Times New Roman"/>
        </w:rPr>
      </w:pPr>
    </w:p>
    <w:p w:rsidR="00A251B3" w:rsidRPr="00423205" w:rsidRDefault="00A251B3" w:rsidP="00A251B3">
      <w:pPr>
        <w:pStyle w:val="ListParagraph"/>
        <w:numPr>
          <w:ilvl w:val="0"/>
          <w:numId w:val="3"/>
        </w:numPr>
        <w:spacing w:line="0" w:lineRule="atLeast"/>
        <w:rPr>
          <w:rFonts w:ascii="Segoe UI" w:eastAsia="Segoe UI" w:hAnsi="Segoe UI"/>
          <w:sz w:val="22"/>
        </w:rPr>
      </w:pPr>
      <w:r w:rsidRPr="00423205">
        <w:rPr>
          <w:rFonts w:ascii="Segoe UI" w:eastAsia="Segoe UI" w:hAnsi="Segoe UI"/>
          <w:sz w:val="22"/>
        </w:rPr>
        <w:t>GOOGLE SHEETS</w:t>
      </w:r>
    </w:p>
    <w:p w:rsidR="00A251B3" w:rsidRPr="00423205" w:rsidRDefault="00A251B3" w:rsidP="00A251B3">
      <w:pPr>
        <w:spacing w:line="0" w:lineRule="atLeast"/>
        <w:ind w:left="400"/>
        <w:rPr>
          <w:rFonts w:ascii="Segoe UI" w:eastAsia="Segoe UI" w:hAnsi="Segoe UI"/>
          <w:sz w:val="22"/>
        </w:rPr>
      </w:pPr>
    </w:p>
    <w:p w:rsidR="00A251B3" w:rsidRPr="00423205" w:rsidRDefault="00A251B3" w:rsidP="00A251B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423205">
        <w:rPr>
          <w:rFonts w:ascii="Segoe UI" w:eastAsia="Segoe UI" w:hAnsi="Segoe UI"/>
          <w:sz w:val="22"/>
        </w:rPr>
        <w:t>MANNUAL TESTING</w:t>
      </w:r>
    </w:p>
    <w:p w:rsidR="00A251B3" w:rsidRDefault="00A251B3" w:rsidP="00A251B3">
      <w:pPr>
        <w:pBdr>
          <w:bottom w:val="double" w:sz="6" w:space="1" w:color="auto"/>
        </w:pBdr>
        <w:jc w:val="left"/>
        <w:rPr>
          <w:rFonts w:ascii="Times New Roman" w:hAnsi="Times New Roman" w:cs="Times New Roman"/>
        </w:rPr>
      </w:pPr>
    </w:p>
    <w:p w:rsidR="00A251B3" w:rsidRDefault="00A251B3" w:rsidP="00A251B3">
      <w:pPr>
        <w:jc w:val="left"/>
        <w:rPr>
          <w:rFonts w:ascii="Times New Roman" w:hAnsi="Times New Roman" w:cs="Times New Roman"/>
        </w:rPr>
      </w:pPr>
    </w:p>
    <w:p w:rsidR="00A251B3" w:rsidRPr="0049612B" w:rsidRDefault="00A251B3" w:rsidP="00A251B3">
      <w:pPr>
        <w:jc w:val="left"/>
        <w:rPr>
          <w:rFonts w:ascii="Times New Roman" w:hAnsi="Times New Roman" w:cs="Times New Roman"/>
          <w:b/>
        </w:rPr>
      </w:pPr>
      <w:r w:rsidRPr="0049612B">
        <w:rPr>
          <w:rFonts w:ascii="Times New Roman" w:hAnsi="Times New Roman" w:cs="Times New Roman"/>
          <w:b/>
        </w:rPr>
        <w:t>EDUCATIONAL QUALIFICATIONS</w:t>
      </w:r>
      <w:r>
        <w:rPr>
          <w:rFonts w:ascii="Times New Roman" w:hAnsi="Times New Roman" w:cs="Times New Roman"/>
          <w:b/>
        </w:rPr>
        <w:t>:</w:t>
      </w:r>
    </w:p>
    <w:p w:rsidR="00A251B3" w:rsidRDefault="00A251B3" w:rsidP="00A251B3">
      <w:pPr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51B3" w:rsidTr="004B7086"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Degree/certificate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Percentage/CGPA</w:t>
            </w:r>
          </w:p>
        </w:tc>
      </w:tr>
      <w:tr w:rsidR="00A251B3" w:rsidTr="004B7086"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B.C.A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USHA MARTIN ACADEMY (PTU)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</w:tr>
      <w:tr w:rsidR="00A251B3" w:rsidTr="004B7086"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9612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A251B3" w:rsidTr="004B7086"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697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49612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698" w:type="dxa"/>
          </w:tcPr>
          <w:p w:rsidR="00A251B3" w:rsidRDefault="00A251B3" w:rsidP="004B70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</w:tbl>
    <w:p w:rsidR="00A251B3" w:rsidRDefault="00A251B3" w:rsidP="00A251B3">
      <w:pPr>
        <w:pStyle w:val="HTMLPreformatted"/>
        <w:pBdr>
          <w:bottom w:val="double" w:sz="6" w:space="1" w:color="auto"/>
        </w:pBd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3534A">
        <w:rPr>
          <w:rFonts w:ascii="Times New Roman" w:eastAsia="Times New Roman" w:hAnsi="Times New Roman"/>
          <w:sz w:val="24"/>
          <w:szCs w:val="24"/>
        </w:rPr>
        <w:t>.</w:t>
      </w:r>
    </w:p>
    <w:p w:rsidR="00A251B3" w:rsidRDefault="00A251B3" w:rsidP="00A251B3">
      <w:pPr>
        <w:pStyle w:val="HTMLPreformatted"/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251B3" w:rsidRPr="0003534A" w:rsidRDefault="00A251B3" w:rsidP="00A251B3">
      <w:pPr>
        <w:pStyle w:val="HTMLPreformatted"/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3534A">
        <w:rPr>
          <w:rFonts w:ascii="Times New Roman" w:eastAsia="Times New Roman" w:hAnsi="Times New Roman"/>
          <w:b/>
          <w:sz w:val="24"/>
          <w:szCs w:val="24"/>
        </w:rPr>
        <w:t>PERSONAL INFORMATION:</w:t>
      </w:r>
    </w:p>
    <w:p w:rsidR="00A251B3" w:rsidRPr="0003534A" w:rsidRDefault="00A251B3" w:rsidP="00A251B3">
      <w:pPr>
        <w:pStyle w:val="HTMLPreformatted"/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2"/>
        </w:rPr>
        <w:t xml:space="preserve">10 </w:t>
      </w:r>
      <w:r>
        <w:rPr>
          <w:rFonts w:ascii="Times New Roman" w:eastAsia="Times New Roman" w:hAnsi="Times New Roman"/>
          <w:bCs/>
          <w:color w:val="000000"/>
          <w:spacing w:val="-4"/>
          <w:w w:val="104"/>
          <w:sz w:val="22"/>
        </w:rPr>
        <w:t xml:space="preserve">March </w:t>
      </w:r>
      <w:r>
        <w:rPr>
          <w:rFonts w:ascii="Times New Roman" w:eastAsia="Times New Roman" w:hAnsi="Times New Roman"/>
          <w:bCs/>
          <w:color w:val="000000"/>
          <w:sz w:val="22"/>
        </w:rPr>
        <w:t>1991</w:t>
      </w:r>
      <w:r w:rsidRPr="0003534A">
        <w:rPr>
          <w:rFonts w:ascii="Times New Roman" w:eastAsia="Times New Roman" w:hAnsi="Times New Roman"/>
          <w:sz w:val="24"/>
          <w:szCs w:val="24"/>
        </w:rPr>
        <w:t>.</w:t>
      </w:r>
    </w:p>
    <w:p w:rsidR="00A251B3" w:rsidRPr="0003534A" w:rsidRDefault="00A251B3" w:rsidP="00A251B3">
      <w:pPr>
        <w:pStyle w:val="HTMLPreformatted"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3534A">
        <w:rPr>
          <w:rFonts w:ascii="Times New Roman" w:eastAsia="Times New Roman" w:hAnsi="Times New Roman"/>
          <w:sz w:val="24"/>
          <w:szCs w:val="24"/>
        </w:rPr>
        <w:t>Nationality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3534A">
        <w:rPr>
          <w:rFonts w:ascii="Times New Roman" w:eastAsia="Times New Roman" w:hAnsi="Times New Roman"/>
          <w:sz w:val="24"/>
          <w:szCs w:val="24"/>
        </w:rPr>
        <w:tab/>
        <w:t>:</w:t>
      </w:r>
      <w:r w:rsidRPr="0003534A">
        <w:rPr>
          <w:rFonts w:ascii="Times New Roman" w:eastAsia="Times New Roman" w:hAnsi="Times New Roman"/>
          <w:sz w:val="24"/>
          <w:szCs w:val="24"/>
        </w:rPr>
        <w:tab/>
        <w:t>Indian</w:t>
      </w:r>
    </w:p>
    <w:p w:rsidR="00A251B3" w:rsidRPr="0003534A" w:rsidRDefault="00A251B3" w:rsidP="00A251B3">
      <w:pPr>
        <w:pStyle w:val="HTMLPreformatted"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3534A">
        <w:rPr>
          <w:rFonts w:ascii="Times New Roman" w:eastAsia="Times New Roman" w:hAnsi="Times New Roman"/>
          <w:sz w:val="24"/>
          <w:szCs w:val="24"/>
        </w:rPr>
        <w:t>Gender</w:t>
      </w:r>
      <w:r w:rsidRPr="0003534A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               :</w:t>
      </w:r>
      <w:r>
        <w:rPr>
          <w:rFonts w:ascii="Times New Roman" w:eastAsia="Times New Roman" w:hAnsi="Times New Roman"/>
          <w:sz w:val="24"/>
          <w:szCs w:val="24"/>
        </w:rPr>
        <w:tab/>
        <w:t>Female</w:t>
      </w:r>
    </w:p>
    <w:p w:rsidR="00A251B3" w:rsidRDefault="00A251B3" w:rsidP="00A251B3">
      <w:pPr>
        <w:pStyle w:val="HTMLPreformatted"/>
        <w:pBdr>
          <w:bottom w:val="double" w:sz="6" w:space="1" w:color="auto"/>
        </w:pBd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3534A">
        <w:rPr>
          <w:rFonts w:ascii="Times New Roman" w:eastAsia="Times New Roman" w:hAnsi="Times New Roman"/>
          <w:sz w:val="24"/>
          <w:szCs w:val="24"/>
        </w:rPr>
        <w:t>Languages Known</w:t>
      </w:r>
      <w:r w:rsidRPr="0003534A">
        <w:rPr>
          <w:rFonts w:ascii="Times New Roman" w:eastAsia="Times New Roman" w:hAnsi="Times New Roman"/>
          <w:sz w:val="24"/>
          <w:szCs w:val="24"/>
        </w:rPr>
        <w:tab/>
        <w:t>:</w:t>
      </w:r>
      <w:r w:rsidRPr="0003534A">
        <w:rPr>
          <w:rFonts w:ascii="Times New Roman" w:eastAsia="Times New Roman" w:hAnsi="Times New Roman"/>
          <w:sz w:val="24"/>
          <w:szCs w:val="24"/>
        </w:rPr>
        <w:tab/>
        <w:t xml:space="preserve">English, Hindi, </w:t>
      </w:r>
      <w:proofErr w:type="gramStart"/>
      <w:r w:rsidRPr="0003534A">
        <w:rPr>
          <w:rFonts w:ascii="Times New Roman" w:eastAsia="Times New Roman" w:hAnsi="Times New Roman"/>
          <w:sz w:val="24"/>
          <w:szCs w:val="24"/>
        </w:rPr>
        <w:t>Bengali</w:t>
      </w:r>
      <w:proofErr w:type="gramEnd"/>
    </w:p>
    <w:p w:rsidR="00A251B3" w:rsidRDefault="00A251B3" w:rsidP="00A251B3">
      <w:pPr>
        <w:pStyle w:val="HTMLPreformatted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251B3" w:rsidRDefault="00A251B3" w:rsidP="00A251B3">
      <w:pPr>
        <w:autoSpaceDE w:val="0"/>
        <w:autoSpaceDN w:val="0"/>
        <w:spacing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93"/>
        </w:rPr>
        <w:t>Declaration:</w:t>
      </w:r>
    </w:p>
    <w:p w:rsidR="00A251B3" w:rsidRDefault="00A251B3" w:rsidP="00A251B3">
      <w:pPr>
        <w:autoSpaceDE w:val="0"/>
        <w:autoSpaceDN w:val="0"/>
        <w:spacing w:line="485" w:lineRule="exact"/>
        <w:ind w:right="120"/>
        <w:jc w:val="left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hereby</w:t>
      </w:r>
      <w:r>
        <w:rPr>
          <w:rFonts w:ascii="Times New Roman" w:eastAsia="Times New Roman" w:hAnsi="Times New Roman" w:cs="Times New Roman"/>
          <w:bCs/>
          <w:color w:val="000000"/>
          <w:w w:val="9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certify</w:t>
      </w:r>
      <w:r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all</w:t>
      </w:r>
      <w:r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above</w:t>
      </w:r>
      <w:r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</w:rPr>
        <w:t>furnished</w:t>
      </w:r>
      <w:r>
        <w:rPr>
          <w:rFonts w:ascii="Times New Roman" w:eastAsia="Times New Roman" w:hAnsi="Times New Roman" w:cs="Times New Roman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true</w:t>
      </w:r>
      <w:r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best</w:t>
      </w:r>
      <w:r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7"/>
        </w:rPr>
        <w:t>my</w:t>
      </w:r>
      <w:r>
        <w:rPr>
          <w:rFonts w:ascii="Times New Roman" w:eastAsia="Times New Roman" w:hAnsi="Times New Roman" w:cs="Times New Roman"/>
          <w:bCs/>
          <w:color w:val="000000"/>
          <w:w w:val="93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knowledge</w:t>
      </w:r>
      <w:r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>belief.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A251B3" w:rsidRDefault="00A251B3" w:rsidP="00A251B3">
      <w:pPr>
        <w:autoSpaceDE w:val="0"/>
        <w:autoSpaceDN w:val="0"/>
        <w:spacing w:line="485" w:lineRule="exact"/>
        <w:ind w:right="120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Sapana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Kumari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Jha</w:t>
      </w:r>
      <w:proofErr w:type="spellEnd"/>
    </w:p>
    <w:p w:rsidR="00A251B3" w:rsidRDefault="00A251B3" w:rsidP="00A251B3">
      <w:pPr>
        <w:tabs>
          <w:tab w:val="left" w:pos="1064"/>
        </w:tabs>
        <w:autoSpaceDE w:val="0"/>
        <w:autoSpaceDN w:val="0"/>
        <w:spacing w:before="9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Kolkata</w:t>
      </w:r>
    </w:p>
    <w:p w:rsidR="00A251B3" w:rsidRDefault="00A251B3" w:rsidP="00A251B3">
      <w:pPr>
        <w:pStyle w:val="HTMLPreformatted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251B3" w:rsidRPr="0049612B" w:rsidRDefault="00A251B3" w:rsidP="00A251B3">
      <w:pPr>
        <w:pStyle w:val="HTMLPreformatted"/>
        <w:spacing w:line="360" w:lineRule="auto"/>
        <w:ind w:left="72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005658" w:rsidRDefault="00005658"/>
    <w:sectPr w:rsidR="00005658" w:rsidSect="002949B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EC639F1"/>
    <w:multiLevelType w:val="hybridMultilevel"/>
    <w:tmpl w:val="3726F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E6C23"/>
    <w:multiLevelType w:val="hybridMultilevel"/>
    <w:tmpl w:val="A170D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56463"/>
    <w:multiLevelType w:val="hybridMultilevel"/>
    <w:tmpl w:val="071C2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B3"/>
    <w:rsid w:val="00005658"/>
    <w:rsid w:val="00A251B3"/>
    <w:rsid w:val="00B8757B"/>
    <w:rsid w:val="00DA6F97"/>
    <w:rsid w:val="00F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B3"/>
    <w:pPr>
      <w:widowControl w:val="0"/>
      <w:spacing w:after="0" w:line="240" w:lineRule="auto"/>
      <w:jc w:val="both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26"/>
    <w:qFormat/>
    <w:rsid w:val="00A251B3"/>
    <w:pPr>
      <w:ind w:left="720"/>
      <w:contextualSpacing/>
    </w:pPr>
  </w:style>
  <w:style w:type="table" w:styleId="TableGrid">
    <w:name w:val="Table Grid"/>
    <w:basedOn w:val="TableNormal"/>
    <w:uiPriority w:val="39"/>
    <w:rsid w:val="00A2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A25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left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251B3"/>
    <w:rPr>
      <w:rFonts w:ascii="Courier New" w:eastAsia="Courier New" w:hAnsi="Courier New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26"/>
    <w:rsid w:val="00A251B3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B3"/>
    <w:pPr>
      <w:widowControl w:val="0"/>
      <w:spacing w:after="0" w:line="240" w:lineRule="auto"/>
      <w:jc w:val="both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26"/>
    <w:qFormat/>
    <w:rsid w:val="00A251B3"/>
    <w:pPr>
      <w:ind w:left="720"/>
      <w:contextualSpacing/>
    </w:pPr>
  </w:style>
  <w:style w:type="table" w:styleId="TableGrid">
    <w:name w:val="Table Grid"/>
    <w:basedOn w:val="TableNormal"/>
    <w:uiPriority w:val="39"/>
    <w:rsid w:val="00A2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A25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left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251B3"/>
    <w:rPr>
      <w:rFonts w:ascii="Courier New" w:eastAsia="Courier New" w:hAnsi="Courier New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26"/>
    <w:rsid w:val="00A251B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2021-07-06T05:45:00Z</dcterms:created>
  <dcterms:modified xsi:type="dcterms:W3CDTF">2021-07-06T06:18:00Z</dcterms:modified>
</cp:coreProperties>
</file>