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D12E0" w:rsidRPr="00630595" w:rsidP="00DD12E0">
      <w:pPr>
        <w:pStyle w:val="Heading1"/>
        <w:ind w:left="0" w:right="-70" w:firstLine="0"/>
        <w:jc w:val="both"/>
        <w:rPr>
          <w:rFonts w:ascii="Times New Roman" w:hAnsi="Times New Roman"/>
          <w:b w:val="0"/>
          <w:bCs/>
          <w:color w:val="000000"/>
          <w:sz w:val="24"/>
          <w:szCs w:val="28"/>
        </w:rPr>
      </w:pPr>
      <w:r>
        <w:rPr>
          <w:rFonts w:ascii="Times New Roman" w:hAnsi="Times New Roman"/>
          <w:bCs/>
          <w:color w:val="000000"/>
          <w:sz w:val="32"/>
          <w:szCs w:val="28"/>
        </w:rPr>
        <w:t>Manjula Kanugula</w:t>
      </w:r>
    </w:p>
    <w:p w:rsidR="00DD12E0" w:rsidRPr="00B10DE7" w:rsidP="00DD12E0">
      <w:pPr>
        <w:pStyle w:val="Heading1"/>
        <w:ind w:left="0" w:right="-70" w:firstLine="0"/>
        <w:jc w:val="both"/>
        <w:rPr>
          <w:rFonts w:ascii="Times New Roman" w:hAnsi="Times New Roman"/>
          <w:b w:val="0"/>
          <w:bCs/>
          <w:color w:val="000000"/>
          <w:sz w:val="28"/>
          <w:szCs w:val="28"/>
        </w:rPr>
      </w:pPr>
      <w:r>
        <w:rPr>
          <w:rFonts w:ascii="Times New Roman" w:hAnsi="Times New Roman"/>
          <w:b w:val="0"/>
          <w:bCs/>
          <w:color w:val="000000"/>
          <w:sz w:val="24"/>
          <w:szCs w:val="28"/>
        </w:rPr>
        <w:t>SAP ABAP &amp; SAPUI5</w:t>
      </w:r>
      <w:r w:rsidRPr="00630595">
        <w:rPr>
          <w:rFonts w:ascii="Times New Roman" w:hAnsi="Times New Roman"/>
          <w:b w:val="0"/>
          <w:bCs/>
          <w:color w:val="000000"/>
          <w:sz w:val="24"/>
          <w:szCs w:val="28"/>
        </w:rPr>
        <w:t xml:space="preserve"> Consultant             </w:t>
      </w:r>
    </w:p>
    <w:p w:rsidR="00DD12E0" w:rsidRPr="00952858" w:rsidP="00DD12E0">
      <w:pPr>
        <w:pStyle w:val="NormalTimesNewRoman"/>
        <w:rPr>
          <w:rFonts w:ascii="Arial" w:hAnsi="Arial" w:cs="Arial"/>
          <w:szCs w:val="20"/>
        </w:rPr>
      </w:pPr>
      <w:r w:rsidRPr="00952858">
        <w:rPr>
          <w:rFonts w:ascii="Arial" w:hAnsi="Arial" w:cs="Arial"/>
          <w:b/>
          <w:szCs w:val="20"/>
        </w:rPr>
        <w:t>Contact No:</w:t>
      </w:r>
      <w:r w:rsidRPr="00952858" w:rsidR="00777C5C">
        <w:rPr>
          <w:rFonts w:ascii="Garamond" w:hAnsi="Garamond" w:cs="Garamond"/>
          <w:b/>
          <w:color w:val="000000"/>
          <w:sz w:val="24"/>
        </w:rPr>
        <w:t>+91-9640156115</w:t>
      </w:r>
    </w:p>
    <w:p w:rsidR="00DD12E0" w:rsidP="00DD12E0">
      <w:pPr>
        <w:pStyle w:val="NormalTimesNewRoman"/>
        <w:spacing w:after="120"/>
        <w:rPr>
          <w:rFonts w:ascii="Garamond" w:hAnsi="Garamond" w:cs="Garamond"/>
          <w:b/>
          <w:color w:val="5B9BD5" w:themeColor="accent1"/>
          <w:u w:val="single"/>
        </w:rPr>
      </w:pPr>
      <w:r>
        <w:rPr>
          <w:rFonts w:ascii="Arial" w:hAnsi="Arial" w:cs="Arial"/>
          <w:b/>
          <w:sz w:val="20"/>
          <w:szCs w:val="20"/>
        </w:rPr>
        <w:t xml:space="preserve">Mail: </w:t>
      </w:r>
      <w:hyperlink r:id="rId5" w:history="1">
        <w:r w:rsidRPr="00952858" w:rsidR="00184D72">
          <w:rPr>
            <w:rStyle w:val="Hyperlink"/>
            <w:rFonts w:ascii="Garamond" w:hAnsi="Garamond" w:cs="Garamond"/>
            <w:b/>
            <w:sz w:val="28"/>
          </w:rPr>
          <w:t>anuk.manju@gmail.com</w:t>
        </w:r>
      </w:hyperlink>
    </w:p>
    <w:p w:rsidR="00184D72" w:rsidP="00DD12E0">
      <w:pPr>
        <w:pStyle w:val="NormalTimesNewRoman"/>
        <w:spacing w:after="120"/>
        <w:rPr>
          <w:rFonts w:ascii="Garamond" w:hAnsi="Garamond" w:cs="Garamond"/>
          <w:b/>
          <w:color w:val="000000"/>
        </w:rPr>
      </w:pPr>
    </w:p>
    <w:tbl>
      <w:tblPr>
        <w:tblW w:w="9701" w:type="dxa"/>
        <w:tblInd w:w="108" w:type="dxa"/>
        <w:tblLayout w:type="fixed"/>
        <w:tblLook w:val="0000"/>
      </w:tblPr>
      <w:tblGrid>
        <w:gridCol w:w="9701"/>
      </w:tblGrid>
      <w:tr w:rsidTr="006658ED">
        <w:tblPrEx>
          <w:tblW w:w="9701" w:type="dxa"/>
          <w:tblInd w:w="108" w:type="dxa"/>
          <w:tblLayout w:type="fixed"/>
          <w:tblLook w:val="0000"/>
        </w:tblPrEx>
        <w:trPr>
          <w:trHeight w:hRule="exact" w:val="288"/>
        </w:trPr>
        <w:tc>
          <w:tcPr>
            <w:tcW w:w="9701" w:type="dxa"/>
            <w:tcBorders>
              <w:top w:val="single" w:sz="4" w:space="0" w:color="000000"/>
              <w:left w:val="single" w:sz="4" w:space="0" w:color="000000"/>
              <w:bottom w:val="single" w:sz="4" w:space="0" w:color="000000"/>
              <w:right w:val="single" w:sz="4" w:space="0" w:color="000000"/>
            </w:tcBorders>
            <w:shd w:val="clear" w:color="auto" w:fill="003366"/>
          </w:tcPr>
          <w:p w:rsidR="00DD12E0" w:rsidP="006658ED">
            <w:pPr>
              <w:widowControl w:val="0"/>
              <w:autoSpaceDE w:val="0"/>
              <w:snapToGrid w:val="0"/>
              <w:rPr>
                <w:rFonts w:ascii="Times New Roman" w:hAnsi="Times New Roman"/>
                <w:b/>
                <w:bCs/>
                <w:color w:val="FFFFFF"/>
                <w:sz w:val="24"/>
                <w:szCs w:val="24"/>
              </w:rPr>
            </w:pPr>
            <w:r>
              <w:rPr>
                <w:rFonts w:ascii="Times New Roman" w:hAnsi="Times New Roman"/>
                <w:b/>
                <w:bCs/>
                <w:color w:val="FFFFFF"/>
                <w:sz w:val="24"/>
                <w:szCs w:val="24"/>
              </w:rPr>
              <w:t>Professional Summary:</w:t>
            </w:r>
          </w:p>
        </w:tc>
      </w:tr>
    </w:tbl>
    <w:p w:rsidR="003F18E0" w:rsidRPr="00BC1E20" w:rsidP="00BC1E20">
      <w:pPr>
        <w:pStyle w:val="DefaultText2"/>
        <w:numPr>
          <w:ilvl w:val="0"/>
          <w:numId w:val="1"/>
        </w:numPr>
        <w:spacing w:before="120"/>
        <w:rPr>
          <w:rFonts w:ascii="Arial" w:hAnsi="Arial" w:cs="Arial"/>
          <w:sz w:val="20"/>
          <w:szCs w:val="20"/>
        </w:rPr>
      </w:pPr>
      <w:r>
        <w:rPr>
          <w:rFonts w:ascii="Arial" w:hAnsi="Arial" w:cs="Arial"/>
          <w:sz w:val="20"/>
          <w:szCs w:val="20"/>
        </w:rPr>
        <w:t xml:space="preserve">Have </w:t>
      </w:r>
      <w:r w:rsidR="007B194B">
        <w:rPr>
          <w:rFonts w:ascii="Arial" w:hAnsi="Arial" w:cs="Arial"/>
          <w:b/>
          <w:sz w:val="20"/>
          <w:szCs w:val="20"/>
        </w:rPr>
        <w:t>3.1</w:t>
      </w:r>
      <w:r>
        <w:rPr>
          <w:rFonts w:ascii="Arial" w:hAnsi="Arial" w:cs="Arial"/>
          <w:b/>
          <w:sz w:val="20"/>
          <w:szCs w:val="20"/>
        </w:rPr>
        <w:t xml:space="preserve"> years </w:t>
      </w:r>
      <w:r>
        <w:rPr>
          <w:rFonts w:ascii="Arial" w:hAnsi="Arial" w:cs="Arial"/>
          <w:sz w:val="20"/>
          <w:szCs w:val="20"/>
        </w:rPr>
        <w:t>of total experience as SAP consultant in Porus Software Consultancy Pvt</w:t>
      </w:r>
      <w:r>
        <w:rPr>
          <w:rFonts w:ascii="Arial" w:hAnsi="Arial" w:cs="Arial"/>
          <w:color w:val="222222"/>
          <w:sz w:val="19"/>
          <w:szCs w:val="19"/>
          <w:shd w:val="clear" w:color="auto" w:fill="FFFFFF"/>
        </w:rPr>
        <w:t xml:space="preserve"> Ltd. Hyderabad</w:t>
      </w:r>
      <w:r w:rsidR="004F3364">
        <w:rPr>
          <w:rFonts w:ascii="Arial" w:hAnsi="Arial" w:cs="Arial"/>
          <w:bCs/>
          <w:sz w:val="20"/>
          <w:szCs w:val="20"/>
        </w:rPr>
        <w:t xml:space="preserve"> from Nov</w:t>
      </w:r>
      <w:r>
        <w:rPr>
          <w:rFonts w:ascii="Arial" w:hAnsi="Arial" w:cs="Arial"/>
          <w:bCs/>
          <w:sz w:val="20"/>
          <w:szCs w:val="20"/>
        </w:rPr>
        <w:t xml:space="preserve"> 2013 to </w:t>
      </w:r>
      <w:r w:rsidR="007855FB">
        <w:rPr>
          <w:rFonts w:ascii="Arial" w:hAnsi="Arial" w:cs="Arial"/>
          <w:bCs/>
          <w:sz w:val="20"/>
          <w:szCs w:val="20"/>
        </w:rPr>
        <w:t xml:space="preserve">Dec </w:t>
      </w:r>
      <w:r>
        <w:rPr>
          <w:rFonts w:ascii="Arial" w:hAnsi="Arial" w:cs="Arial"/>
          <w:bCs/>
          <w:sz w:val="20"/>
          <w:szCs w:val="20"/>
        </w:rPr>
        <w:t xml:space="preserve">2016 </w:t>
      </w:r>
      <w:r>
        <w:rPr>
          <w:rFonts w:ascii="Arial" w:hAnsi="Arial" w:cs="Arial"/>
          <w:bCs/>
          <w:sz w:val="20"/>
          <w:szCs w:val="20"/>
        </w:rPr>
        <w:t>.</w:t>
      </w:r>
    </w:p>
    <w:p w:rsidR="00CD7CB0" w:rsidRPr="00F44213" w:rsidP="00CD7CB0">
      <w:pPr>
        <w:pStyle w:val="DefaultText2"/>
        <w:numPr>
          <w:ilvl w:val="0"/>
          <w:numId w:val="2"/>
        </w:numPr>
        <w:spacing w:before="60" w:after="60"/>
        <w:rPr>
          <w:rFonts w:ascii="Arial" w:hAnsi="Arial" w:cs="Arial"/>
          <w:sz w:val="20"/>
          <w:szCs w:val="20"/>
        </w:rPr>
      </w:pPr>
      <w:r>
        <w:rPr>
          <w:rFonts w:ascii="Arial" w:hAnsi="Arial" w:cs="Arial"/>
          <w:sz w:val="20"/>
          <w:szCs w:val="20"/>
        </w:rPr>
        <w:t>Close interactions with Functional consultants, End Users.</w:t>
      </w:r>
    </w:p>
    <w:p w:rsidR="00F328C3" w:rsidP="00F328C3">
      <w:pPr>
        <w:pStyle w:val="DefaultText2"/>
        <w:spacing w:before="60" w:after="60"/>
        <w:ind w:left="720"/>
        <w:rPr>
          <w:rFonts w:ascii="Arial" w:hAnsi="Arial" w:cs="Arial"/>
          <w:sz w:val="20"/>
          <w:szCs w:val="20"/>
        </w:rPr>
      </w:pPr>
    </w:p>
    <w:tbl>
      <w:tblPr>
        <w:tblW w:w="9701" w:type="dxa"/>
        <w:tblInd w:w="108" w:type="dxa"/>
        <w:tblLayout w:type="fixed"/>
        <w:tblLook w:val="0000"/>
      </w:tblPr>
      <w:tblGrid>
        <w:gridCol w:w="9701"/>
      </w:tblGrid>
      <w:tr w:rsidTr="006658ED">
        <w:tblPrEx>
          <w:tblW w:w="9701" w:type="dxa"/>
          <w:tblInd w:w="108" w:type="dxa"/>
          <w:tblLayout w:type="fixed"/>
          <w:tblLook w:val="0000"/>
        </w:tblPrEx>
        <w:trPr>
          <w:trHeight w:hRule="exact" w:val="288"/>
        </w:trPr>
        <w:tc>
          <w:tcPr>
            <w:tcW w:w="9701" w:type="dxa"/>
            <w:tcBorders>
              <w:top w:val="single" w:sz="4" w:space="0" w:color="000000"/>
              <w:left w:val="single" w:sz="4" w:space="0" w:color="000000"/>
              <w:bottom w:val="single" w:sz="4" w:space="0" w:color="000000"/>
              <w:right w:val="single" w:sz="4" w:space="0" w:color="000000"/>
            </w:tcBorders>
            <w:shd w:val="clear" w:color="auto" w:fill="003366"/>
          </w:tcPr>
          <w:p w:rsidR="00DD12E0" w:rsidRPr="007C7420" w:rsidP="006658ED">
            <w:pPr>
              <w:widowControl w:val="0"/>
              <w:autoSpaceDE w:val="0"/>
              <w:snapToGrid w:val="0"/>
              <w:rPr>
                <w:b/>
                <w:bCs/>
                <w:color w:val="FFFFFF"/>
              </w:rPr>
            </w:pPr>
            <w:r w:rsidRPr="00AF4409">
              <w:rPr>
                <w:rFonts w:ascii="Times New Roman" w:hAnsi="Times New Roman"/>
                <w:b/>
                <w:bCs/>
                <w:color w:val="FFFFFF"/>
                <w:sz w:val="24"/>
                <w:szCs w:val="24"/>
              </w:rPr>
              <w:t>Educational</w:t>
            </w:r>
            <w:r>
              <w:rPr>
                <w:rFonts w:ascii="Times New Roman" w:hAnsi="Times New Roman"/>
                <w:b/>
                <w:bCs/>
                <w:color w:val="FFFFFF"/>
                <w:sz w:val="24"/>
                <w:szCs w:val="24"/>
              </w:rPr>
              <w:t xml:space="preserve"> Qualification</w:t>
            </w:r>
            <w:r w:rsidRPr="00AF4409">
              <w:rPr>
                <w:rFonts w:ascii="Times New Roman" w:hAnsi="Times New Roman"/>
                <w:b/>
                <w:bCs/>
                <w:color w:val="FFFFFF"/>
                <w:sz w:val="24"/>
                <w:szCs w:val="24"/>
              </w:rPr>
              <w:t>:</w:t>
            </w:r>
          </w:p>
        </w:tc>
      </w:tr>
    </w:tbl>
    <w:p w:rsidR="00DD12E0" w:rsidP="00DD12E0">
      <w:pPr>
        <w:pStyle w:val="DefaultText2"/>
        <w:spacing w:before="60" w:after="120"/>
        <w:rPr>
          <w:rFonts w:ascii="Arial" w:hAnsi="Arial" w:cs="Arial"/>
          <w:sz w:val="20"/>
          <w:szCs w:val="20"/>
        </w:rPr>
      </w:pPr>
    </w:p>
    <w:p w:rsidR="00DD12E0" w:rsidRPr="00AF4409" w:rsidP="00DD12E0">
      <w:pPr>
        <w:pStyle w:val="ListParagraph"/>
        <w:numPr>
          <w:ilvl w:val="0"/>
          <w:numId w:val="7"/>
        </w:numPr>
        <w:rPr>
          <w:rFonts w:ascii="Arial" w:hAnsi="Arial" w:cs="Arial"/>
          <w:noProof/>
          <w:sz w:val="20"/>
          <w:szCs w:val="20"/>
        </w:rPr>
      </w:pPr>
      <w:r w:rsidRPr="00AF4409">
        <w:rPr>
          <w:rFonts w:ascii="Arial" w:hAnsi="Arial" w:cs="Arial"/>
          <w:sz w:val="20"/>
          <w:szCs w:val="20"/>
        </w:rPr>
        <w:t>B</w:t>
      </w:r>
      <w:r w:rsidRPr="00AF4409">
        <w:rPr>
          <w:rFonts w:ascii="Arial" w:hAnsi="Arial" w:cs="Arial"/>
          <w:noProof/>
          <w:sz w:val="20"/>
          <w:szCs w:val="20"/>
          <w:lang w:eastAsia="en-US"/>
        </w:rPr>
        <w:t xml:space="preserve">. Tech. in </w:t>
      </w:r>
      <w:r>
        <w:rPr>
          <w:rFonts w:ascii="Arial" w:hAnsi="Arial" w:cs="Arial"/>
          <w:noProof/>
          <w:sz w:val="20"/>
          <w:szCs w:val="20"/>
          <w:lang w:eastAsia="en-US"/>
        </w:rPr>
        <w:t xml:space="preserve">Computer Science  Engineering from  Nishitha College </w:t>
      </w:r>
      <w:r w:rsidRPr="00AF4409">
        <w:rPr>
          <w:rFonts w:ascii="Arial" w:hAnsi="Arial" w:cs="Arial"/>
          <w:noProof/>
          <w:sz w:val="20"/>
          <w:szCs w:val="20"/>
          <w:lang w:eastAsia="en-US"/>
        </w:rPr>
        <w:t>of Eng</w:t>
      </w:r>
      <w:r>
        <w:rPr>
          <w:rFonts w:ascii="Arial" w:hAnsi="Arial" w:cs="Arial"/>
          <w:noProof/>
          <w:sz w:val="20"/>
          <w:szCs w:val="20"/>
          <w:lang w:eastAsia="en-US"/>
        </w:rPr>
        <w:t>ineering and Technology, Kandhukur,Telangana, India, in 2011</w:t>
      </w:r>
      <w:r w:rsidRPr="00AF4409">
        <w:rPr>
          <w:rFonts w:ascii="Arial" w:hAnsi="Arial" w:cs="Arial"/>
          <w:noProof/>
          <w:sz w:val="20"/>
          <w:szCs w:val="20"/>
          <w:lang w:eastAsia="en-US"/>
        </w:rPr>
        <w:t>.</w:t>
      </w:r>
    </w:p>
    <w:p w:rsidR="00DD12E0" w:rsidP="00DD12E0">
      <w:pPr>
        <w:pStyle w:val="DefaultText2"/>
        <w:spacing w:before="60" w:after="120"/>
        <w:rPr>
          <w:rFonts w:ascii="Arial" w:hAnsi="Arial" w:cs="Arial"/>
          <w:sz w:val="20"/>
          <w:szCs w:val="20"/>
        </w:rPr>
      </w:pPr>
    </w:p>
    <w:tbl>
      <w:tblPr>
        <w:tblW w:w="9701" w:type="dxa"/>
        <w:tblInd w:w="108" w:type="dxa"/>
        <w:tblLayout w:type="fixed"/>
        <w:tblLook w:val="0000"/>
      </w:tblPr>
      <w:tblGrid>
        <w:gridCol w:w="9701"/>
      </w:tblGrid>
      <w:tr w:rsidTr="006658ED">
        <w:tblPrEx>
          <w:tblW w:w="9701" w:type="dxa"/>
          <w:tblInd w:w="108" w:type="dxa"/>
          <w:tblLayout w:type="fixed"/>
          <w:tblLook w:val="0000"/>
        </w:tblPrEx>
        <w:trPr>
          <w:trHeight w:hRule="exact" w:val="288"/>
        </w:trPr>
        <w:tc>
          <w:tcPr>
            <w:tcW w:w="9701" w:type="dxa"/>
            <w:tcBorders>
              <w:top w:val="single" w:sz="4" w:space="0" w:color="000000"/>
              <w:left w:val="single" w:sz="4" w:space="0" w:color="000000"/>
              <w:bottom w:val="single" w:sz="4" w:space="0" w:color="000000"/>
              <w:right w:val="single" w:sz="4" w:space="0" w:color="000000"/>
            </w:tcBorders>
            <w:shd w:val="clear" w:color="auto" w:fill="003366"/>
          </w:tcPr>
          <w:p w:rsidR="00DD12E0" w:rsidP="006658ED">
            <w:pPr>
              <w:widowControl w:val="0"/>
              <w:autoSpaceDE w:val="0"/>
              <w:snapToGrid w:val="0"/>
              <w:rPr>
                <w:rFonts w:ascii="Times New Roman" w:hAnsi="Times New Roman"/>
                <w:b/>
                <w:bCs/>
                <w:color w:val="FFFFFF"/>
                <w:sz w:val="24"/>
                <w:szCs w:val="24"/>
              </w:rPr>
            </w:pPr>
            <w:r>
              <w:rPr>
                <w:rFonts w:ascii="Times New Roman" w:hAnsi="Times New Roman"/>
                <w:b/>
                <w:bCs/>
                <w:color w:val="FFFFFF"/>
                <w:sz w:val="24"/>
                <w:szCs w:val="24"/>
              </w:rPr>
              <w:t>Knowledge Area:</w:t>
            </w:r>
          </w:p>
        </w:tc>
      </w:tr>
    </w:tbl>
    <w:p w:rsidR="00DD12E0" w:rsidP="00DD12E0">
      <w:pPr>
        <w:pStyle w:val="DefaultText2"/>
        <w:spacing w:before="60" w:after="120"/>
        <w:rPr>
          <w:rFonts w:ascii="Arial" w:hAnsi="Arial" w:cs="Arial"/>
          <w:sz w:val="20"/>
          <w:szCs w:val="20"/>
        </w:rPr>
      </w:pPr>
    </w:p>
    <w:tbl>
      <w:tblPr>
        <w:tblW w:w="5000" w:type="pct"/>
        <w:tblInd w:w="575" w:type="dxa"/>
        <w:tblCellMar>
          <w:left w:w="0" w:type="dxa"/>
          <w:right w:w="0" w:type="dxa"/>
        </w:tblCellMar>
        <w:tblLook w:val="04A0"/>
      </w:tblPr>
      <w:tblGrid>
        <w:gridCol w:w="3235"/>
        <w:gridCol w:w="6008"/>
      </w:tblGrid>
      <w:tr w:rsidTr="006658ED">
        <w:tblPrEx>
          <w:tblW w:w="5000" w:type="pct"/>
          <w:tblInd w:w="575" w:type="dxa"/>
          <w:tblCellMar>
            <w:left w:w="0" w:type="dxa"/>
            <w:right w:w="0" w:type="dxa"/>
          </w:tblCellMar>
          <w:tblLook w:val="04A0"/>
        </w:tblPrEx>
        <w:trPr>
          <w:trHeight w:val="731"/>
        </w:trPr>
        <w:tc>
          <w:tcPr>
            <w:tcW w:w="1750" w:type="pct"/>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DD12E0" w:rsidP="006658ED">
            <w:pPr>
              <w:spacing w:after="0" w:line="240" w:lineRule="auto"/>
              <w:rPr>
                <w:rFonts w:ascii="Times New Roman" w:hAnsi="Times New Roman" w:eastAsiaTheme="minorEastAsia" w:cs="Times New Roman"/>
                <w:noProof w:val="0"/>
                <w:color w:val="222222"/>
                <w:sz w:val="24"/>
                <w:szCs w:val="24"/>
              </w:rPr>
            </w:pPr>
            <w:r>
              <w:rPr>
                <w:color w:val="222222"/>
              </w:rPr>
              <w:t>Programming Languages</w:t>
            </w:r>
          </w:p>
        </w:tc>
        <w:tc>
          <w:tcPr>
            <w:tcW w:w="3250" w:type="pct"/>
            <w:tcBorders>
              <w:top w:val="single" w:sz="8" w:space="0" w:color="C0C0C0"/>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DD12E0" w:rsidRPr="00AD3853" w:rsidP="00CD7CB0">
            <w:pPr>
              <w:spacing w:after="0" w:line="240" w:lineRule="auto"/>
              <w:rPr>
                <w:color w:val="222222"/>
              </w:rPr>
            </w:pPr>
            <w:r>
              <w:rPr>
                <w:color w:val="222222"/>
              </w:rPr>
              <w:t xml:space="preserve"> JavaScript</w:t>
            </w:r>
            <w:r w:rsidR="00CD7CB0">
              <w:rPr>
                <w:color w:val="222222"/>
              </w:rPr>
              <w:t>,</w:t>
            </w:r>
            <w:r w:rsidRPr="00AD3853">
              <w:rPr>
                <w:color w:val="222222"/>
              </w:rPr>
              <w:t>JSON, OData ,XML</w:t>
            </w:r>
            <w:r>
              <w:rPr>
                <w:color w:val="222222"/>
              </w:rPr>
              <w:t>, CSS3</w:t>
            </w:r>
          </w:p>
        </w:tc>
      </w:tr>
      <w:tr w:rsidTr="006658ED">
        <w:tblPrEx>
          <w:tblW w:w="5000" w:type="pct"/>
          <w:tblInd w:w="575" w:type="dxa"/>
          <w:tblCellMar>
            <w:left w:w="0" w:type="dxa"/>
            <w:right w:w="0" w:type="dxa"/>
          </w:tblCellMar>
          <w:tblLook w:val="04A0"/>
        </w:tblPrEx>
        <w:trPr>
          <w:trHeight w:val="432"/>
        </w:trPr>
        <w:tc>
          <w:tcPr>
            <w:tcW w:w="1750" w:type="pct"/>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DD12E0" w:rsidP="006658ED">
            <w:pPr>
              <w:spacing w:after="0" w:line="240" w:lineRule="auto"/>
              <w:rPr>
                <w:color w:val="222222"/>
              </w:rPr>
            </w:pPr>
            <w:r>
              <w:rPr>
                <w:color w:val="222222"/>
              </w:rPr>
              <w:t>SAP Skills</w:t>
            </w:r>
          </w:p>
        </w:tc>
        <w:tc>
          <w:tcPr>
            <w:tcW w:w="3250" w:type="pct"/>
            <w:tcBorders>
              <w:top w:val="single" w:sz="8" w:space="0" w:color="C0C0C0"/>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DD12E0" w:rsidRPr="00AD3853" w:rsidP="006658ED">
            <w:pPr>
              <w:spacing w:after="0" w:line="240" w:lineRule="auto"/>
              <w:rPr>
                <w:color w:val="222222"/>
              </w:rPr>
            </w:pPr>
            <w:r w:rsidRPr="00AD3853">
              <w:rPr>
                <w:color w:val="222222"/>
              </w:rPr>
              <w:t xml:space="preserve">SAPUI5,SAP </w:t>
            </w:r>
            <w:r w:rsidR="00C048F4">
              <w:rPr>
                <w:color w:val="222222"/>
              </w:rPr>
              <w:t xml:space="preserve">ABAP, </w:t>
            </w:r>
            <w:r w:rsidRPr="00AD3853">
              <w:rPr>
                <w:color w:val="222222"/>
              </w:rPr>
              <w:t>SAP Netweaver Gateway</w:t>
            </w:r>
          </w:p>
        </w:tc>
      </w:tr>
      <w:tr w:rsidTr="006658ED">
        <w:tblPrEx>
          <w:tblW w:w="5000" w:type="pct"/>
          <w:tblInd w:w="575" w:type="dxa"/>
          <w:tblCellMar>
            <w:left w:w="0" w:type="dxa"/>
            <w:right w:w="0" w:type="dxa"/>
          </w:tblCellMar>
          <w:tblLook w:val="04A0"/>
        </w:tblPrEx>
        <w:trPr>
          <w:trHeight w:val="557"/>
        </w:trPr>
        <w:tc>
          <w:tcPr>
            <w:tcW w:w="1750" w:type="pct"/>
            <w:tcBorders>
              <w:top w:val="nil"/>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DD12E0" w:rsidP="006658ED">
            <w:pPr>
              <w:spacing w:after="0" w:line="240" w:lineRule="auto"/>
              <w:rPr>
                <w:rFonts w:ascii="Times New Roman" w:hAnsi="Times New Roman" w:cs="Times New Roman"/>
                <w:color w:val="222222"/>
                <w:sz w:val="24"/>
                <w:szCs w:val="24"/>
              </w:rPr>
            </w:pPr>
            <w:r>
              <w:rPr>
                <w:color w:val="222222"/>
              </w:rPr>
              <w:t>IDE</w:t>
            </w:r>
          </w:p>
        </w:tc>
        <w:tc>
          <w:tcPr>
            <w:tcW w:w="3250" w:type="pct"/>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DD12E0" w:rsidRPr="00AD3853" w:rsidP="006658ED">
            <w:pPr>
              <w:spacing w:after="0" w:line="240" w:lineRule="auto"/>
              <w:rPr>
                <w:color w:val="222222"/>
              </w:rPr>
            </w:pPr>
            <w:r>
              <w:rPr>
                <w:color w:val="222222"/>
              </w:rPr>
              <w:t>Eclipse</w:t>
            </w:r>
            <w:r w:rsidR="00CB28AF">
              <w:rPr>
                <w:color w:val="222222"/>
              </w:rPr>
              <w:t xml:space="preserve"> LUNA</w:t>
            </w:r>
          </w:p>
        </w:tc>
      </w:tr>
      <w:tr w:rsidTr="006658ED">
        <w:tblPrEx>
          <w:tblW w:w="5000" w:type="pct"/>
          <w:tblInd w:w="575" w:type="dxa"/>
          <w:tblCellMar>
            <w:left w:w="0" w:type="dxa"/>
            <w:right w:w="0" w:type="dxa"/>
          </w:tblCellMar>
          <w:tblLook w:val="04A0"/>
        </w:tblPrEx>
        <w:trPr>
          <w:trHeight w:val="512"/>
        </w:trPr>
        <w:tc>
          <w:tcPr>
            <w:tcW w:w="1750" w:type="pct"/>
            <w:tcBorders>
              <w:top w:val="nil"/>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DD12E0" w:rsidP="006658ED">
            <w:pPr>
              <w:spacing w:after="0" w:line="240" w:lineRule="auto"/>
              <w:rPr>
                <w:rFonts w:ascii="Times New Roman" w:hAnsi="Times New Roman"/>
                <w:color w:val="222222"/>
                <w:sz w:val="24"/>
                <w:szCs w:val="24"/>
              </w:rPr>
            </w:pPr>
            <w:r>
              <w:rPr>
                <w:color w:val="222222"/>
              </w:rPr>
              <w:t>Platforms</w:t>
            </w:r>
          </w:p>
        </w:tc>
        <w:tc>
          <w:tcPr>
            <w:tcW w:w="3250" w:type="pct"/>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DD12E0" w:rsidRPr="00AD3853" w:rsidP="006658ED">
            <w:pPr>
              <w:spacing w:after="0" w:line="240" w:lineRule="auto"/>
              <w:rPr>
                <w:color w:val="222222"/>
              </w:rPr>
            </w:pPr>
            <w:r w:rsidRPr="00AD3853">
              <w:rPr>
                <w:color w:val="222222"/>
              </w:rPr>
              <w:t>Windows</w:t>
            </w:r>
          </w:p>
        </w:tc>
      </w:tr>
      <w:tr w:rsidTr="006658ED">
        <w:tblPrEx>
          <w:tblW w:w="5000" w:type="pct"/>
          <w:tblInd w:w="575" w:type="dxa"/>
          <w:tblCellMar>
            <w:left w:w="0" w:type="dxa"/>
            <w:right w:w="0" w:type="dxa"/>
          </w:tblCellMar>
          <w:tblLook w:val="04A0"/>
        </w:tblPrEx>
        <w:trPr>
          <w:trHeight w:val="530"/>
        </w:trPr>
        <w:tc>
          <w:tcPr>
            <w:tcW w:w="1750" w:type="pct"/>
            <w:tcBorders>
              <w:top w:val="nil"/>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DD12E0" w:rsidP="006658ED">
            <w:pPr>
              <w:spacing w:after="0" w:line="240" w:lineRule="auto"/>
              <w:rPr>
                <w:rFonts w:ascii="Times New Roman" w:hAnsi="Times New Roman"/>
                <w:color w:val="222222"/>
                <w:sz w:val="24"/>
                <w:szCs w:val="24"/>
              </w:rPr>
            </w:pPr>
            <w:r>
              <w:rPr>
                <w:color w:val="222222"/>
              </w:rPr>
              <w:t>Web Server</w:t>
            </w:r>
          </w:p>
        </w:tc>
        <w:tc>
          <w:tcPr>
            <w:tcW w:w="3250" w:type="pct"/>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DD12E0" w:rsidRPr="00AD3853" w:rsidP="006658ED">
            <w:pPr>
              <w:spacing w:after="0" w:line="240" w:lineRule="auto"/>
              <w:rPr>
                <w:color w:val="222222"/>
              </w:rPr>
            </w:pPr>
            <w:r w:rsidRPr="00AD3853">
              <w:rPr>
                <w:color w:val="222222"/>
              </w:rPr>
              <w:t>Apache Tomcat</w:t>
            </w:r>
          </w:p>
        </w:tc>
      </w:tr>
      <w:tr w:rsidTr="006658ED">
        <w:tblPrEx>
          <w:tblW w:w="5000" w:type="pct"/>
          <w:tblInd w:w="575" w:type="dxa"/>
          <w:tblCellMar>
            <w:left w:w="0" w:type="dxa"/>
            <w:right w:w="0" w:type="dxa"/>
          </w:tblCellMar>
          <w:tblLook w:val="04A0"/>
        </w:tblPrEx>
        <w:trPr>
          <w:trHeight w:val="530"/>
        </w:trPr>
        <w:tc>
          <w:tcPr>
            <w:tcW w:w="1750" w:type="pct"/>
            <w:tcBorders>
              <w:top w:val="nil"/>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DD12E0" w:rsidP="006658ED">
            <w:pPr>
              <w:spacing w:after="0" w:line="240" w:lineRule="auto"/>
              <w:rPr>
                <w:rFonts w:ascii="Times New Roman" w:hAnsi="Times New Roman"/>
                <w:color w:val="222222"/>
                <w:sz w:val="24"/>
                <w:szCs w:val="24"/>
              </w:rPr>
            </w:pPr>
            <w:r>
              <w:rPr>
                <w:color w:val="222222"/>
              </w:rPr>
              <w:t>Application Server</w:t>
            </w:r>
          </w:p>
        </w:tc>
        <w:tc>
          <w:tcPr>
            <w:tcW w:w="3250" w:type="pct"/>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DD12E0" w:rsidRPr="00AD3853" w:rsidP="006658ED">
            <w:pPr>
              <w:spacing w:after="0" w:line="240" w:lineRule="auto"/>
              <w:rPr>
                <w:color w:val="222222"/>
              </w:rPr>
            </w:pPr>
            <w:r w:rsidRPr="00AD3853">
              <w:rPr>
                <w:color w:val="222222"/>
              </w:rPr>
              <w:t>SAP Netweaver Application Server</w:t>
            </w:r>
          </w:p>
        </w:tc>
      </w:tr>
    </w:tbl>
    <w:p w:rsidR="00DD12E0" w:rsidP="00DD12E0">
      <w:pPr>
        <w:pStyle w:val="DefaultText2"/>
        <w:spacing w:before="60" w:after="120"/>
        <w:rPr>
          <w:rFonts w:ascii="Arial" w:hAnsi="Arial" w:cs="Arial"/>
          <w:sz w:val="20"/>
          <w:szCs w:val="20"/>
        </w:rPr>
      </w:pPr>
    </w:p>
    <w:tbl>
      <w:tblPr>
        <w:tblW w:w="9701" w:type="dxa"/>
        <w:tblInd w:w="108" w:type="dxa"/>
        <w:tblLayout w:type="fixed"/>
        <w:tblLook w:val="0000"/>
      </w:tblPr>
      <w:tblGrid>
        <w:gridCol w:w="9701"/>
      </w:tblGrid>
      <w:tr w:rsidTr="006658ED">
        <w:tblPrEx>
          <w:tblW w:w="9701" w:type="dxa"/>
          <w:tblInd w:w="108" w:type="dxa"/>
          <w:tblLayout w:type="fixed"/>
          <w:tblLook w:val="0000"/>
        </w:tblPrEx>
        <w:trPr>
          <w:trHeight w:hRule="exact" w:val="288"/>
        </w:trPr>
        <w:tc>
          <w:tcPr>
            <w:tcW w:w="9701" w:type="dxa"/>
            <w:tcBorders>
              <w:top w:val="single" w:sz="4" w:space="0" w:color="000000"/>
              <w:left w:val="single" w:sz="4" w:space="0" w:color="000000"/>
              <w:bottom w:val="single" w:sz="4" w:space="0" w:color="000000"/>
              <w:right w:val="single" w:sz="4" w:space="0" w:color="000000"/>
            </w:tcBorders>
            <w:shd w:val="clear" w:color="auto" w:fill="003366"/>
          </w:tcPr>
          <w:p w:rsidR="00DD12E0" w:rsidP="006658ED">
            <w:pPr>
              <w:widowControl w:val="0"/>
              <w:autoSpaceDE w:val="0"/>
              <w:snapToGrid w:val="0"/>
              <w:rPr>
                <w:rFonts w:ascii="Times New Roman" w:hAnsi="Times New Roman"/>
                <w:b/>
                <w:bCs/>
                <w:color w:val="FFFFFF"/>
                <w:sz w:val="24"/>
                <w:szCs w:val="24"/>
              </w:rPr>
            </w:pPr>
            <w:r>
              <w:rPr>
                <w:rFonts w:ascii="Times New Roman" w:hAnsi="Times New Roman"/>
                <w:b/>
                <w:bCs/>
                <w:color w:val="FFFFFF"/>
                <w:sz w:val="24"/>
                <w:szCs w:val="24"/>
              </w:rPr>
              <w:t xml:space="preserve">SAPUI5 </w:t>
            </w:r>
            <w:r>
              <w:rPr>
                <w:rFonts w:ascii="Times New Roman" w:hAnsi="Times New Roman"/>
                <w:b/>
                <w:bCs/>
                <w:color w:val="FFFFFF"/>
                <w:sz w:val="24"/>
                <w:szCs w:val="24"/>
              </w:rPr>
              <w:t>and OData Skill Set:</w:t>
            </w:r>
          </w:p>
        </w:tc>
      </w:tr>
    </w:tbl>
    <w:p w:rsidR="00DD12E0" w:rsidRPr="00543249" w:rsidP="00DD12E0">
      <w:pPr>
        <w:spacing w:before="120" w:after="0" w:line="360" w:lineRule="auto"/>
        <w:ind w:left="360"/>
        <w:rPr>
          <w:rFonts w:ascii="Arial" w:hAnsi="Arial"/>
          <w:sz w:val="20"/>
          <w:szCs w:val="20"/>
        </w:rPr>
      </w:pPr>
    </w:p>
    <w:p w:rsidR="00DD12E0" w:rsidP="00DD12E0">
      <w:pPr>
        <w:numPr>
          <w:ilvl w:val="0"/>
          <w:numId w:val="3"/>
        </w:numPr>
        <w:spacing w:before="120" w:after="0" w:line="360" w:lineRule="auto"/>
        <w:rPr>
          <w:rFonts w:ascii="Arial" w:hAnsi="Arial"/>
          <w:sz w:val="20"/>
          <w:szCs w:val="20"/>
        </w:rPr>
      </w:pPr>
      <w:r>
        <w:rPr>
          <w:rFonts w:ascii="Arial" w:hAnsi="Arial"/>
          <w:b/>
          <w:sz w:val="20"/>
          <w:szCs w:val="20"/>
        </w:rPr>
        <w:t>SAPUI5</w:t>
      </w:r>
    </w:p>
    <w:p w:rsidR="00DD12E0" w:rsidP="00DD12E0">
      <w:pPr>
        <w:numPr>
          <w:ilvl w:val="0"/>
          <w:numId w:val="4"/>
        </w:numPr>
        <w:spacing w:before="120" w:after="0" w:line="360" w:lineRule="auto"/>
        <w:rPr>
          <w:rFonts w:ascii="Arial" w:hAnsi="Arial"/>
          <w:sz w:val="20"/>
          <w:szCs w:val="20"/>
        </w:rPr>
      </w:pPr>
      <w:r>
        <w:rPr>
          <w:rFonts w:ascii="Arial" w:hAnsi="Arial"/>
          <w:sz w:val="20"/>
          <w:szCs w:val="20"/>
        </w:rPr>
        <w:t>MVC</w:t>
      </w:r>
    </w:p>
    <w:p w:rsidR="00DD12E0" w:rsidRPr="000C6B0D" w:rsidP="00DD12E0">
      <w:pPr>
        <w:numPr>
          <w:ilvl w:val="0"/>
          <w:numId w:val="4"/>
        </w:numPr>
        <w:spacing w:before="120" w:after="0" w:line="360" w:lineRule="auto"/>
        <w:rPr>
          <w:rFonts w:ascii="Arial" w:hAnsi="Arial"/>
          <w:sz w:val="20"/>
          <w:szCs w:val="20"/>
        </w:rPr>
      </w:pPr>
      <w:r>
        <w:rPr>
          <w:rFonts w:ascii="Arial" w:hAnsi="Arial"/>
          <w:sz w:val="20"/>
          <w:szCs w:val="20"/>
        </w:rPr>
        <w:t>Models – JSON, OData, Resource Model</w:t>
      </w:r>
    </w:p>
    <w:p w:rsidR="00DD12E0" w:rsidRPr="00CB28AF" w:rsidP="00CB28AF">
      <w:pPr>
        <w:numPr>
          <w:ilvl w:val="0"/>
          <w:numId w:val="4"/>
        </w:numPr>
        <w:spacing w:before="120" w:after="0" w:line="360" w:lineRule="auto"/>
        <w:rPr>
          <w:rFonts w:ascii="Arial" w:hAnsi="Arial"/>
          <w:sz w:val="20"/>
          <w:szCs w:val="20"/>
        </w:rPr>
      </w:pPr>
      <w:r>
        <w:rPr>
          <w:rFonts w:ascii="Arial" w:hAnsi="Arial"/>
          <w:sz w:val="20"/>
          <w:szCs w:val="20"/>
        </w:rPr>
        <w:t>Views – XML and JS Views</w:t>
      </w:r>
    </w:p>
    <w:p w:rsidR="00DD12E0" w:rsidP="00DD12E0">
      <w:pPr>
        <w:numPr>
          <w:ilvl w:val="0"/>
          <w:numId w:val="4"/>
        </w:numPr>
        <w:spacing w:before="120" w:after="0" w:line="360" w:lineRule="auto"/>
        <w:rPr>
          <w:rFonts w:ascii="Arial" w:hAnsi="Arial"/>
          <w:sz w:val="20"/>
          <w:szCs w:val="20"/>
        </w:rPr>
      </w:pPr>
      <w:r>
        <w:rPr>
          <w:rFonts w:ascii="Arial" w:hAnsi="Arial"/>
          <w:sz w:val="20"/>
          <w:szCs w:val="20"/>
        </w:rPr>
        <w:t>Components</w:t>
      </w:r>
    </w:p>
    <w:p w:rsidR="00DD12E0" w:rsidP="00DD12E0">
      <w:pPr>
        <w:numPr>
          <w:ilvl w:val="0"/>
          <w:numId w:val="4"/>
        </w:numPr>
        <w:spacing w:before="120" w:after="0" w:line="360" w:lineRule="auto"/>
        <w:rPr>
          <w:rFonts w:ascii="Arial" w:hAnsi="Arial"/>
          <w:sz w:val="20"/>
          <w:szCs w:val="20"/>
        </w:rPr>
      </w:pPr>
      <w:r>
        <w:rPr>
          <w:rFonts w:ascii="Arial" w:hAnsi="Arial"/>
          <w:sz w:val="20"/>
          <w:szCs w:val="20"/>
        </w:rPr>
        <w:t>Fragments</w:t>
      </w:r>
    </w:p>
    <w:p w:rsidR="00DD12E0" w:rsidP="00DD12E0">
      <w:pPr>
        <w:numPr>
          <w:ilvl w:val="0"/>
          <w:numId w:val="4"/>
        </w:numPr>
        <w:spacing w:before="120" w:after="0" w:line="360" w:lineRule="auto"/>
        <w:rPr>
          <w:rFonts w:ascii="Arial" w:hAnsi="Arial"/>
          <w:sz w:val="20"/>
          <w:szCs w:val="20"/>
        </w:rPr>
      </w:pPr>
      <w:r>
        <w:rPr>
          <w:rFonts w:ascii="Arial" w:hAnsi="Arial"/>
          <w:sz w:val="20"/>
          <w:szCs w:val="20"/>
        </w:rPr>
        <w:t>Model and Data Binding</w:t>
      </w:r>
    </w:p>
    <w:p w:rsidR="00DD12E0" w:rsidP="00DD12E0">
      <w:pPr>
        <w:numPr>
          <w:ilvl w:val="0"/>
          <w:numId w:val="4"/>
        </w:numPr>
        <w:spacing w:before="120" w:after="0" w:line="360" w:lineRule="auto"/>
        <w:rPr>
          <w:rFonts w:ascii="Arial" w:hAnsi="Arial"/>
          <w:sz w:val="20"/>
          <w:szCs w:val="20"/>
        </w:rPr>
      </w:pPr>
      <w:r>
        <w:rPr>
          <w:rFonts w:ascii="Arial" w:hAnsi="Arial"/>
          <w:sz w:val="20"/>
          <w:szCs w:val="20"/>
        </w:rPr>
        <w:t>Number and Date Formatting</w:t>
      </w:r>
    </w:p>
    <w:p w:rsidR="00DD12E0" w:rsidP="00DD12E0">
      <w:pPr>
        <w:numPr>
          <w:ilvl w:val="0"/>
          <w:numId w:val="4"/>
        </w:numPr>
        <w:spacing w:before="120" w:after="0" w:line="360" w:lineRule="auto"/>
        <w:rPr>
          <w:rFonts w:ascii="Arial" w:hAnsi="Arial"/>
          <w:sz w:val="20"/>
          <w:szCs w:val="20"/>
        </w:rPr>
      </w:pPr>
      <w:r>
        <w:rPr>
          <w:rFonts w:ascii="Arial" w:hAnsi="Arial"/>
          <w:sz w:val="20"/>
          <w:szCs w:val="20"/>
        </w:rPr>
        <w:t>Custom Formater Functions</w:t>
      </w:r>
    </w:p>
    <w:p w:rsidR="00DD12E0" w:rsidRPr="00CB28AF" w:rsidP="00CB28AF">
      <w:pPr>
        <w:numPr>
          <w:ilvl w:val="0"/>
          <w:numId w:val="4"/>
        </w:numPr>
        <w:spacing w:before="120" w:after="0" w:line="360" w:lineRule="auto"/>
        <w:rPr>
          <w:rFonts w:ascii="Arial" w:hAnsi="Arial"/>
          <w:sz w:val="20"/>
          <w:szCs w:val="20"/>
        </w:rPr>
      </w:pPr>
      <w:r>
        <w:rPr>
          <w:rFonts w:ascii="Arial" w:hAnsi="Arial"/>
          <w:sz w:val="20"/>
          <w:szCs w:val="20"/>
        </w:rPr>
        <w:t>Controls- App, SplitApp, Shell, Tile, IconTabBar, Table, Chart, List, Filter, Search Field, Dialog, Calendar, Form and Layou</w:t>
      </w:r>
      <w:r w:rsidR="00CB28AF">
        <w:rPr>
          <w:rFonts w:ascii="Arial" w:hAnsi="Arial"/>
          <w:sz w:val="20"/>
          <w:szCs w:val="20"/>
        </w:rPr>
        <w:t>ts, MessageToast, FlexBox, Pane</w:t>
      </w:r>
    </w:p>
    <w:p w:rsidR="00DD12E0" w:rsidRPr="00DD12E0" w:rsidP="00DD12E0">
      <w:pPr>
        <w:numPr>
          <w:ilvl w:val="0"/>
          <w:numId w:val="4"/>
        </w:numPr>
        <w:spacing w:before="120" w:after="0" w:line="360" w:lineRule="auto"/>
        <w:rPr>
          <w:rFonts w:ascii="Arial" w:hAnsi="Arial"/>
          <w:sz w:val="20"/>
          <w:szCs w:val="20"/>
        </w:rPr>
      </w:pPr>
      <w:r>
        <w:rPr>
          <w:rFonts w:ascii="Arial" w:hAnsi="Arial"/>
          <w:sz w:val="20"/>
          <w:szCs w:val="20"/>
        </w:rPr>
        <w:t>Consuming OData Service</w:t>
      </w:r>
    </w:p>
    <w:p w:rsidR="00DD12E0" w:rsidP="00DD12E0">
      <w:pPr>
        <w:numPr>
          <w:ilvl w:val="0"/>
          <w:numId w:val="3"/>
        </w:numPr>
        <w:spacing w:before="120" w:after="0" w:line="360" w:lineRule="auto"/>
        <w:rPr>
          <w:rFonts w:ascii="Arial" w:hAnsi="Arial"/>
          <w:sz w:val="20"/>
          <w:szCs w:val="20"/>
        </w:rPr>
      </w:pPr>
      <w:r>
        <w:rPr>
          <w:rFonts w:ascii="Arial" w:hAnsi="Arial"/>
          <w:b/>
          <w:sz w:val="20"/>
          <w:szCs w:val="20"/>
        </w:rPr>
        <w:t>OData</w:t>
      </w:r>
    </w:p>
    <w:p w:rsidR="00DD12E0" w:rsidP="00DD12E0">
      <w:pPr>
        <w:numPr>
          <w:ilvl w:val="0"/>
          <w:numId w:val="4"/>
        </w:numPr>
        <w:spacing w:before="120" w:after="0" w:line="360" w:lineRule="auto"/>
        <w:rPr>
          <w:rFonts w:ascii="Arial" w:hAnsi="Arial"/>
          <w:sz w:val="20"/>
          <w:szCs w:val="20"/>
        </w:rPr>
      </w:pPr>
      <w:r>
        <w:rPr>
          <w:rFonts w:ascii="Arial" w:hAnsi="Arial"/>
          <w:sz w:val="20"/>
          <w:szCs w:val="20"/>
        </w:rPr>
        <w:t>SAP Netweaver Gateway Service Builder (SEGW)</w:t>
      </w:r>
    </w:p>
    <w:p w:rsidR="00DD12E0" w:rsidP="00DD12E0">
      <w:pPr>
        <w:numPr>
          <w:ilvl w:val="0"/>
          <w:numId w:val="4"/>
        </w:numPr>
        <w:spacing w:before="120" w:after="0" w:line="360" w:lineRule="auto"/>
        <w:rPr>
          <w:rFonts w:ascii="Arial" w:hAnsi="Arial"/>
          <w:sz w:val="20"/>
          <w:szCs w:val="20"/>
        </w:rPr>
      </w:pPr>
      <w:r>
        <w:rPr>
          <w:rFonts w:ascii="Arial" w:hAnsi="Arial"/>
          <w:sz w:val="20"/>
          <w:szCs w:val="20"/>
        </w:rPr>
        <w:t>Service Registration</w:t>
      </w:r>
    </w:p>
    <w:p w:rsidR="00DD12E0" w:rsidP="00DD12E0">
      <w:pPr>
        <w:numPr>
          <w:ilvl w:val="0"/>
          <w:numId w:val="4"/>
        </w:numPr>
        <w:spacing w:before="120" w:after="0" w:line="360" w:lineRule="auto"/>
        <w:rPr>
          <w:rFonts w:ascii="Arial" w:hAnsi="Arial"/>
          <w:sz w:val="20"/>
          <w:szCs w:val="20"/>
        </w:rPr>
      </w:pPr>
      <w:r>
        <w:rPr>
          <w:rFonts w:ascii="Arial" w:hAnsi="Arial"/>
          <w:sz w:val="20"/>
          <w:szCs w:val="20"/>
        </w:rPr>
        <w:t xml:space="preserve"> Service Maintenance</w:t>
      </w:r>
    </w:p>
    <w:p w:rsidR="00DD12E0" w:rsidP="00DD12E0">
      <w:pPr>
        <w:numPr>
          <w:ilvl w:val="0"/>
          <w:numId w:val="4"/>
        </w:numPr>
        <w:spacing w:before="120" w:after="0" w:line="360" w:lineRule="auto"/>
        <w:rPr>
          <w:rFonts w:ascii="Arial" w:hAnsi="Arial"/>
          <w:sz w:val="20"/>
          <w:szCs w:val="20"/>
        </w:rPr>
      </w:pPr>
      <w:r>
        <w:rPr>
          <w:rFonts w:ascii="Arial" w:hAnsi="Arial"/>
          <w:sz w:val="20"/>
          <w:szCs w:val="20"/>
        </w:rPr>
        <w:t xml:space="preserve"> Service Implementation</w:t>
      </w:r>
    </w:p>
    <w:p w:rsidR="00DD12E0" w:rsidP="00DD12E0">
      <w:pPr>
        <w:numPr>
          <w:ilvl w:val="0"/>
          <w:numId w:val="4"/>
        </w:numPr>
        <w:spacing w:before="120" w:after="0" w:line="360" w:lineRule="auto"/>
        <w:rPr>
          <w:rFonts w:ascii="Arial" w:hAnsi="Arial"/>
          <w:sz w:val="20"/>
          <w:szCs w:val="20"/>
        </w:rPr>
      </w:pPr>
      <w:r>
        <w:rPr>
          <w:rFonts w:ascii="Arial" w:hAnsi="Arial"/>
          <w:sz w:val="20"/>
          <w:szCs w:val="20"/>
        </w:rPr>
        <w:t>Data Provider Class and Model Provider Class</w:t>
      </w:r>
    </w:p>
    <w:p w:rsidR="00DD12E0" w:rsidP="00DD12E0">
      <w:pPr>
        <w:numPr>
          <w:ilvl w:val="0"/>
          <w:numId w:val="4"/>
        </w:numPr>
        <w:spacing w:before="120" w:after="0" w:line="360" w:lineRule="auto"/>
        <w:rPr>
          <w:rFonts w:ascii="Arial" w:hAnsi="Arial"/>
          <w:sz w:val="20"/>
          <w:szCs w:val="20"/>
        </w:rPr>
      </w:pPr>
      <w:r>
        <w:rPr>
          <w:rFonts w:ascii="Arial" w:hAnsi="Arial"/>
          <w:sz w:val="20"/>
          <w:szCs w:val="20"/>
        </w:rPr>
        <w:t>CRUDQ Methods</w:t>
      </w:r>
    </w:p>
    <w:p w:rsidR="00AC7E8F" w:rsidP="00AC7E8F">
      <w:pPr>
        <w:numPr>
          <w:ilvl w:val="0"/>
          <w:numId w:val="4"/>
        </w:numPr>
        <w:spacing w:before="120" w:after="0" w:line="360" w:lineRule="auto"/>
        <w:rPr>
          <w:rFonts w:ascii="Arial" w:hAnsi="Arial"/>
          <w:sz w:val="20"/>
          <w:szCs w:val="20"/>
        </w:rPr>
      </w:pPr>
      <w:r>
        <w:rPr>
          <w:rFonts w:ascii="Arial" w:hAnsi="Arial"/>
          <w:sz w:val="20"/>
          <w:szCs w:val="20"/>
        </w:rPr>
        <w:t>Gateway Client</w:t>
      </w:r>
    </w:p>
    <w:p w:rsidR="00AC7E8F" w:rsidRPr="00AC7E8F" w:rsidP="00AC7E8F">
      <w:pPr>
        <w:spacing w:before="120" w:after="0" w:line="360" w:lineRule="auto"/>
        <w:ind w:left="945"/>
        <w:rPr>
          <w:rFonts w:ascii="Arial" w:hAnsi="Arial"/>
          <w:sz w:val="20"/>
          <w:szCs w:val="20"/>
        </w:rPr>
      </w:pPr>
    </w:p>
    <w:tbl>
      <w:tblPr>
        <w:tblW w:w="9701" w:type="dxa"/>
        <w:tblInd w:w="108" w:type="dxa"/>
        <w:tblLayout w:type="fixed"/>
        <w:tblLook w:val="0000"/>
      </w:tblPr>
      <w:tblGrid>
        <w:gridCol w:w="9701"/>
      </w:tblGrid>
      <w:tr w:rsidTr="006658ED">
        <w:tblPrEx>
          <w:tblW w:w="9701" w:type="dxa"/>
          <w:tblInd w:w="108" w:type="dxa"/>
          <w:tblLayout w:type="fixed"/>
          <w:tblLook w:val="0000"/>
        </w:tblPrEx>
        <w:trPr>
          <w:trHeight w:hRule="exact" w:val="288"/>
        </w:trPr>
        <w:tc>
          <w:tcPr>
            <w:tcW w:w="9701" w:type="dxa"/>
            <w:tcBorders>
              <w:top w:val="single" w:sz="4" w:space="0" w:color="000000"/>
              <w:left w:val="single" w:sz="4" w:space="0" w:color="000000"/>
              <w:bottom w:val="single" w:sz="4" w:space="0" w:color="000000"/>
              <w:right w:val="single" w:sz="4" w:space="0" w:color="000000"/>
            </w:tcBorders>
            <w:shd w:val="clear" w:color="auto" w:fill="003366"/>
          </w:tcPr>
          <w:p w:rsidR="00DD12E0" w:rsidP="006658ED">
            <w:pPr>
              <w:widowControl w:val="0"/>
              <w:autoSpaceDE w:val="0"/>
              <w:snapToGrid w:val="0"/>
              <w:rPr>
                <w:rFonts w:ascii="Times New Roman" w:hAnsi="Times New Roman"/>
                <w:b/>
                <w:bCs/>
                <w:color w:val="FFFFFF"/>
                <w:sz w:val="24"/>
                <w:szCs w:val="24"/>
              </w:rPr>
            </w:pPr>
            <w:r>
              <w:rPr>
                <w:rFonts w:ascii="Times New Roman" w:hAnsi="Times New Roman"/>
                <w:b/>
                <w:bCs/>
                <w:color w:val="FFFFFF"/>
                <w:sz w:val="24"/>
                <w:szCs w:val="24"/>
              </w:rPr>
              <w:t xml:space="preserve">SAP ABAP </w:t>
            </w:r>
            <w:r>
              <w:rPr>
                <w:rFonts w:ascii="Times New Roman" w:hAnsi="Times New Roman"/>
                <w:b/>
                <w:bCs/>
                <w:color w:val="FFFFFF"/>
                <w:sz w:val="24"/>
                <w:szCs w:val="24"/>
              </w:rPr>
              <w:t>Skill Set:</w:t>
            </w:r>
          </w:p>
        </w:tc>
      </w:tr>
    </w:tbl>
    <w:p w:rsidR="00DD12E0" w:rsidRPr="00543249" w:rsidP="00DD12E0">
      <w:pPr>
        <w:spacing w:before="120" w:after="0" w:line="360" w:lineRule="auto"/>
        <w:rPr>
          <w:rFonts w:ascii="Arial" w:hAnsi="Arial"/>
          <w:sz w:val="20"/>
          <w:szCs w:val="20"/>
        </w:rPr>
      </w:pPr>
    </w:p>
    <w:p w:rsidR="00DD12E0" w:rsidP="00DD12E0">
      <w:pPr>
        <w:numPr>
          <w:ilvl w:val="0"/>
          <w:numId w:val="3"/>
        </w:numPr>
        <w:spacing w:before="120" w:after="0" w:line="360" w:lineRule="auto"/>
        <w:rPr>
          <w:rFonts w:ascii="Arial" w:hAnsi="Arial"/>
          <w:sz w:val="20"/>
          <w:szCs w:val="20"/>
        </w:rPr>
      </w:pPr>
      <w:r>
        <w:rPr>
          <w:rFonts w:ascii="Arial" w:hAnsi="Arial"/>
          <w:b/>
          <w:sz w:val="20"/>
          <w:szCs w:val="20"/>
        </w:rPr>
        <w:t>Data Dictionary</w:t>
      </w:r>
    </w:p>
    <w:p w:rsidR="00DD12E0" w:rsidP="00DD12E0">
      <w:pPr>
        <w:numPr>
          <w:ilvl w:val="0"/>
          <w:numId w:val="4"/>
        </w:numPr>
        <w:spacing w:before="120" w:after="0" w:line="360" w:lineRule="auto"/>
        <w:rPr>
          <w:rFonts w:ascii="Arial" w:hAnsi="Arial"/>
          <w:sz w:val="20"/>
          <w:szCs w:val="20"/>
        </w:rPr>
      </w:pPr>
      <w:r>
        <w:rPr>
          <w:rFonts w:ascii="Arial" w:hAnsi="Arial"/>
          <w:sz w:val="20"/>
          <w:szCs w:val="20"/>
        </w:rPr>
        <w:t>Tables – Transparent, Pool, Clusters and Text tables</w:t>
      </w:r>
    </w:p>
    <w:p w:rsidR="00DD12E0" w:rsidP="00DD12E0">
      <w:pPr>
        <w:numPr>
          <w:ilvl w:val="0"/>
          <w:numId w:val="4"/>
        </w:numPr>
        <w:spacing w:before="120" w:after="0" w:line="360" w:lineRule="auto"/>
        <w:rPr>
          <w:rFonts w:ascii="Arial" w:hAnsi="Arial"/>
          <w:sz w:val="20"/>
          <w:szCs w:val="20"/>
        </w:rPr>
      </w:pPr>
      <w:r>
        <w:rPr>
          <w:rFonts w:ascii="Arial" w:hAnsi="Arial"/>
          <w:sz w:val="20"/>
          <w:szCs w:val="20"/>
        </w:rPr>
        <w:t>Views – Database, Projection, Mantenance and Help</w:t>
      </w:r>
    </w:p>
    <w:p w:rsidR="00DD12E0" w:rsidP="00DD12E0">
      <w:pPr>
        <w:numPr>
          <w:ilvl w:val="0"/>
          <w:numId w:val="4"/>
        </w:numPr>
        <w:spacing w:before="120" w:after="0" w:line="360" w:lineRule="auto"/>
        <w:rPr>
          <w:rFonts w:ascii="Arial" w:hAnsi="Arial"/>
          <w:sz w:val="20"/>
          <w:szCs w:val="20"/>
        </w:rPr>
      </w:pPr>
      <w:r>
        <w:rPr>
          <w:rFonts w:ascii="Arial" w:hAnsi="Arial"/>
          <w:sz w:val="20"/>
          <w:szCs w:val="20"/>
        </w:rPr>
        <w:t>DDIC Data structure – Structure type, Table type</w:t>
      </w:r>
    </w:p>
    <w:p w:rsidR="00DD12E0" w:rsidP="00DD12E0">
      <w:pPr>
        <w:numPr>
          <w:ilvl w:val="0"/>
          <w:numId w:val="4"/>
        </w:numPr>
        <w:spacing w:before="120" w:after="0" w:line="360" w:lineRule="auto"/>
        <w:rPr>
          <w:rFonts w:ascii="Arial" w:hAnsi="Arial"/>
          <w:sz w:val="20"/>
          <w:szCs w:val="20"/>
        </w:rPr>
      </w:pPr>
      <w:r>
        <w:rPr>
          <w:rFonts w:ascii="Arial" w:hAnsi="Arial"/>
          <w:sz w:val="20"/>
          <w:szCs w:val="20"/>
        </w:rPr>
        <w:t>Table maintenance Generator for views and tables</w:t>
      </w:r>
    </w:p>
    <w:p w:rsidR="00DD12E0" w:rsidP="00DD12E0">
      <w:pPr>
        <w:numPr>
          <w:ilvl w:val="0"/>
          <w:numId w:val="4"/>
        </w:numPr>
        <w:spacing w:before="120" w:after="0" w:line="360" w:lineRule="auto"/>
        <w:rPr>
          <w:rFonts w:ascii="Arial" w:hAnsi="Arial"/>
          <w:sz w:val="20"/>
          <w:szCs w:val="20"/>
        </w:rPr>
      </w:pPr>
      <w:r>
        <w:rPr>
          <w:rFonts w:ascii="Arial" w:hAnsi="Arial"/>
          <w:sz w:val="20"/>
          <w:szCs w:val="20"/>
        </w:rPr>
        <w:t>SAP Foreign key – Generic, Constant, Composite</w:t>
      </w:r>
    </w:p>
    <w:p w:rsidR="00DD12E0" w:rsidP="00DD12E0">
      <w:pPr>
        <w:numPr>
          <w:ilvl w:val="0"/>
          <w:numId w:val="4"/>
        </w:numPr>
        <w:spacing w:before="120" w:after="0" w:line="360" w:lineRule="auto"/>
        <w:rPr>
          <w:rFonts w:ascii="Arial" w:hAnsi="Arial"/>
          <w:sz w:val="20"/>
          <w:szCs w:val="20"/>
        </w:rPr>
      </w:pPr>
      <w:r>
        <w:rPr>
          <w:rFonts w:ascii="Arial" w:hAnsi="Arial"/>
          <w:sz w:val="20"/>
          <w:szCs w:val="20"/>
        </w:rPr>
        <w:t>Buffering – All buffering types, Buffer synchronization</w:t>
      </w:r>
    </w:p>
    <w:p w:rsidR="00DD12E0" w:rsidP="00DD12E0">
      <w:pPr>
        <w:numPr>
          <w:ilvl w:val="0"/>
          <w:numId w:val="4"/>
        </w:numPr>
        <w:spacing w:before="120" w:after="0" w:line="360" w:lineRule="auto"/>
        <w:rPr>
          <w:rFonts w:ascii="Arial" w:hAnsi="Arial"/>
          <w:sz w:val="20"/>
          <w:szCs w:val="20"/>
        </w:rPr>
      </w:pPr>
      <w:r>
        <w:rPr>
          <w:rFonts w:ascii="Arial" w:hAnsi="Arial"/>
          <w:sz w:val="20"/>
          <w:szCs w:val="20"/>
        </w:rPr>
        <w:t>Table indexing – Primary and Secondary</w:t>
      </w:r>
    </w:p>
    <w:p w:rsidR="00DD12E0" w:rsidP="00DD12E0">
      <w:pPr>
        <w:numPr>
          <w:ilvl w:val="0"/>
          <w:numId w:val="4"/>
        </w:numPr>
        <w:spacing w:before="120" w:after="0" w:line="360" w:lineRule="auto"/>
        <w:rPr>
          <w:rFonts w:ascii="Arial" w:hAnsi="Arial"/>
          <w:sz w:val="20"/>
          <w:szCs w:val="20"/>
        </w:rPr>
      </w:pPr>
      <w:r>
        <w:rPr>
          <w:rFonts w:ascii="Arial" w:hAnsi="Arial"/>
          <w:sz w:val="20"/>
          <w:szCs w:val="20"/>
        </w:rPr>
        <w:t>Search Help – Elementary, Collective and Search Help Exit</w:t>
      </w:r>
    </w:p>
    <w:p w:rsidR="00EF6B4B" w:rsidP="00BB54D2">
      <w:pPr>
        <w:numPr>
          <w:ilvl w:val="0"/>
          <w:numId w:val="4"/>
        </w:numPr>
        <w:spacing w:before="120" w:after="0" w:line="360" w:lineRule="auto"/>
        <w:rPr>
          <w:rFonts w:ascii="Arial" w:hAnsi="Arial"/>
          <w:sz w:val="20"/>
          <w:szCs w:val="20"/>
        </w:rPr>
      </w:pPr>
      <w:r>
        <w:rPr>
          <w:rFonts w:ascii="Arial" w:hAnsi="Arial"/>
          <w:sz w:val="20"/>
          <w:szCs w:val="20"/>
        </w:rPr>
        <w:t>Domain – Fixed value, Value table and Conversion routine</w:t>
      </w:r>
    </w:p>
    <w:p w:rsidR="00365327" w:rsidRPr="00365327" w:rsidP="00365327">
      <w:pPr>
        <w:spacing w:before="120" w:after="0" w:line="360" w:lineRule="auto"/>
        <w:ind w:left="945"/>
        <w:rPr>
          <w:rFonts w:ascii="Arial" w:hAnsi="Arial"/>
          <w:sz w:val="20"/>
          <w:szCs w:val="20"/>
        </w:rPr>
      </w:pPr>
    </w:p>
    <w:p w:rsidR="00DD12E0" w:rsidRPr="00B74B6B" w:rsidP="00DD12E0">
      <w:pPr>
        <w:numPr>
          <w:ilvl w:val="0"/>
          <w:numId w:val="3"/>
        </w:numPr>
        <w:spacing w:before="120" w:after="0" w:line="360" w:lineRule="auto"/>
        <w:rPr>
          <w:rFonts w:ascii="Arial" w:hAnsi="Arial"/>
          <w:sz w:val="20"/>
          <w:szCs w:val="20"/>
        </w:rPr>
      </w:pPr>
      <w:r>
        <w:rPr>
          <w:rFonts w:ascii="Arial" w:hAnsi="Arial"/>
          <w:b/>
          <w:sz w:val="20"/>
          <w:szCs w:val="20"/>
        </w:rPr>
        <w:t>SAP R/3 Screens</w:t>
      </w:r>
    </w:p>
    <w:p w:rsidR="00DD12E0" w:rsidRPr="00153D69" w:rsidP="00DD12E0">
      <w:pPr>
        <w:numPr>
          <w:ilvl w:val="0"/>
          <w:numId w:val="4"/>
        </w:numPr>
        <w:spacing w:before="120" w:after="0" w:line="360" w:lineRule="auto"/>
        <w:rPr>
          <w:rFonts w:ascii="Arial" w:hAnsi="Arial"/>
          <w:sz w:val="20"/>
          <w:szCs w:val="20"/>
        </w:rPr>
      </w:pPr>
      <w:r>
        <w:rPr>
          <w:rFonts w:ascii="Arial" w:hAnsi="Arial"/>
          <w:sz w:val="20"/>
          <w:szCs w:val="20"/>
        </w:rPr>
        <w:t xml:space="preserve">Selection Screen – Screen Designing, Screen element modification and selection screen Events (– At selection screen output, At selection screen on field, At selection screen, At selection screen on value request, At selection screen on help request), Screen types (– normal screen, modal dialog) </w:t>
      </w:r>
    </w:p>
    <w:p w:rsidR="00DD12E0" w:rsidP="00DD12E0">
      <w:pPr>
        <w:numPr>
          <w:ilvl w:val="0"/>
          <w:numId w:val="4"/>
        </w:numPr>
        <w:spacing w:before="120" w:after="0" w:line="360" w:lineRule="auto"/>
        <w:rPr>
          <w:rFonts w:ascii="Arial" w:hAnsi="Arial"/>
          <w:sz w:val="20"/>
          <w:szCs w:val="20"/>
        </w:rPr>
      </w:pPr>
      <w:r>
        <w:rPr>
          <w:rFonts w:ascii="Arial" w:hAnsi="Arial"/>
          <w:sz w:val="20"/>
          <w:szCs w:val="20"/>
        </w:rPr>
        <w:t>Module pool screen – Screen designing, Screen modification, Screen events( – PBO,PAI,POH,POV,on chain input, on chain request, AT-EXIT command), complex screen elements (– Tabstrip, table controller and containers), CHAIN-ENDCHAIN.</w:t>
      </w:r>
    </w:p>
    <w:p w:rsidR="00DD12E0" w:rsidRPr="000969A4" w:rsidP="00DD12E0">
      <w:pPr>
        <w:numPr>
          <w:ilvl w:val="0"/>
          <w:numId w:val="3"/>
        </w:numPr>
        <w:spacing w:before="120" w:after="0" w:line="360" w:lineRule="auto"/>
        <w:rPr>
          <w:rFonts w:ascii="Arial" w:hAnsi="Arial"/>
          <w:sz w:val="20"/>
          <w:szCs w:val="20"/>
        </w:rPr>
      </w:pPr>
      <w:r>
        <w:rPr>
          <w:rFonts w:ascii="Arial" w:hAnsi="Arial"/>
          <w:b/>
          <w:sz w:val="20"/>
          <w:szCs w:val="20"/>
        </w:rPr>
        <w:t>SAP R/3 Reports</w:t>
      </w:r>
    </w:p>
    <w:p w:rsidR="00DD12E0" w:rsidP="00DD12E0">
      <w:pPr>
        <w:numPr>
          <w:ilvl w:val="0"/>
          <w:numId w:val="4"/>
        </w:numPr>
        <w:spacing w:before="120" w:after="0" w:line="360" w:lineRule="auto"/>
        <w:rPr>
          <w:rFonts w:ascii="Arial" w:hAnsi="Arial"/>
          <w:sz w:val="20"/>
          <w:szCs w:val="20"/>
        </w:rPr>
      </w:pPr>
      <w:r>
        <w:rPr>
          <w:rFonts w:ascii="Arial" w:hAnsi="Arial"/>
          <w:sz w:val="20"/>
          <w:szCs w:val="20"/>
        </w:rPr>
        <w:t>Clasical Report - Load-of-program, Initialization, At selection screen output, At selection screen on field, At selection screen, Start-of-selection, End-of-selection, At selection screen on value request, At selection screen on help request, Top-of-page, End-of-page</w:t>
      </w:r>
    </w:p>
    <w:p w:rsidR="00DD12E0" w:rsidRPr="00D726A2" w:rsidP="00DD12E0">
      <w:pPr>
        <w:numPr>
          <w:ilvl w:val="0"/>
          <w:numId w:val="3"/>
        </w:numPr>
        <w:spacing w:before="120" w:after="0" w:line="360" w:lineRule="auto"/>
        <w:rPr>
          <w:rFonts w:ascii="Arial" w:hAnsi="Arial"/>
          <w:sz w:val="20"/>
          <w:szCs w:val="20"/>
        </w:rPr>
      </w:pPr>
      <w:r>
        <w:rPr>
          <w:rFonts w:ascii="Arial" w:hAnsi="Arial"/>
          <w:b/>
          <w:sz w:val="20"/>
          <w:szCs w:val="20"/>
        </w:rPr>
        <w:t>Function Module</w:t>
      </w:r>
    </w:p>
    <w:p w:rsidR="00DD12E0" w:rsidP="00DD12E0">
      <w:pPr>
        <w:numPr>
          <w:ilvl w:val="0"/>
          <w:numId w:val="4"/>
        </w:numPr>
        <w:spacing w:before="120" w:after="0" w:line="360" w:lineRule="auto"/>
        <w:rPr>
          <w:rFonts w:ascii="Arial" w:hAnsi="Arial"/>
          <w:sz w:val="20"/>
          <w:szCs w:val="20"/>
        </w:rPr>
      </w:pPr>
      <w:r>
        <w:rPr>
          <w:rFonts w:ascii="Arial" w:hAnsi="Arial"/>
          <w:sz w:val="20"/>
          <w:szCs w:val="20"/>
        </w:rPr>
        <w:t xml:space="preserve">Normal </w:t>
      </w:r>
    </w:p>
    <w:p w:rsidR="00DD12E0" w:rsidP="00DD12E0">
      <w:pPr>
        <w:numPr>
          <w:ilvl w:val="0"/>
          <w:numId w:val="4"/>
        </w:numPr>
        <w:spacing w:before="120" w:after="0" w:line="360" w:lineRule="auto"/>
        <w:rPr>
          <w:rFonts w:ascii="Arial" w:hAnsi="Arial"/>
          <w:sz w:val="20"/>
          <w:szCs w:val="20"/>
        </w:rPr>
      </w:pPr>
      <w:r>
        <w:rPr>
          <w:rFonts w:ascii="Arial" w:hAnsi="Arial"/>
          <w:sz w:val="20"/>
          <w:szCs w:val="20"/>
        </w:rPr>
        <w:t>Remote Enabled</w:t>
      </w:r>
    </w:p>
    <w:p w:rsidR="00DD12E0" w:rsidRPr="003E7D48" w:rsidP="00DD12E0">
      <w:pPr>
        <w:numPr>
          <w:ilvl w:val="0"/>
          <w:numId w:val="3"/>
        </w:numPr>
        <w:spacing w:before="120" w:after="0" w:line="360" w:lineRule="auto"/>
        <w:rPr>
          <w:rFonts w:ascii="Arial" w:hAnsi="Arial"/>
          <w:sz w:val="20"/>
          <w:szCs w:val="20"/>
        </w:rPr>
      </w:pPr>
      <w:r>
        <w:rPr>
          <w:rFonts w:ascii="Arial" w:hAnsi="Arial"/>
          <w:b/>
          <w:sz w:val="20"/>
          <w:szCs w:val="20"/>
        </w:rPr>
        <w:t>SAP ABAP Interfaces</w:t>
      </w:r>
    </w:p>
    <w:p w:rsidR="00DD12E0" w:rsidRPr="00530123" w:rsidP="00DD12E0">
      <w:pPr>
        <w:numPr>
          <w:ilvl w:val="0"/>
          <w:numId w:val="4"/>
        </w:numPr>
        <w:spacing w:before="120" w:after="0" w:line="360" w:lineRule="auto"/>
        <w:rPr>
          <w:rFonts w:ascii="Arial" w:hAnsi="Arial"/>
          <w:sz w:val="20"/>
          <w:szCs w:val="20"/>
        </w:rPr>
      </w:pPr>
      <w:r>
        <w:rPr>
          <w:rFonts w:ascii="Arial" w:hAnsi="Arial"/>
          <w:sz w:val="20"/>
          <w:szCs w:val="20"/>
        </w:rPr>
        <w:t>RFC</w:t>
      </w:r>
    </w:p>
    <w:p w:rsidR="00DD12E0" w:rsidRPr="00477DFE" w:rsidP="00DD12E0">
      <w:pPr>
        <w:numPr>
          <w:ilvl w:val="0"/>
          <w:numId w:val="3"/>
        </w:numPr>
        <w:spacing w:before="120" w:after="0" w:line="360" w:lineRule="auto"/>
        <w:rPr>
          <w:rFonts w:ascii="Arial" w:hAnsi="Arial"/>
          <w:sz w:val="20"/>
          <w:szCs w:val="20"/>
        </w:rPr>
      </w:pPr>
      <w:r>
        <w:rPr>
          <w:rFonts w:ascii="Arial" w:hAnsi="Arial"/>
          <w:b/>
          <w:sz w:val="20"/>
          <w:szCs w:val="20"/>
        </w:rPr>
        <w:t>ABAP Dynamic Programming</w:t>
      </w:r>
    </w:p>
    <w:p w:rsidR="00DD12E0" w:rsidP="00DD12E0">
      <w:pPr>
        <w:numPr>
          <w:ilvl w:val="0"/>
          <w:numId w:val="4"/>
        </w:numPr>
        <w:spacing w:before="120" w:after="0" w:line="360" w:lineRule="auto"/>
        <w:rPr>
          <w:rFonts w:ascii="Arial" w:hAnsi="Arial"/>
          <w:sz w:val="20"/>
          <w:szCs w:val="20"/>
        </w:rPr>
      </w:pPr>
      <w:r>
        <w:rPr>
          <w:rFonts w:ascii="Arial" w:hAnsi="Arial"/>
          <w:sz w:val="20"/>
          <w:szCs w:val="20"/>
        </w:rPr>
        <w:t>Field symbol – Partial type and fully type</w:t>
      </w:r>
    </w:p>
    <w:p w:rsidR="003008F5" w:rsidP="00995157">
      <w:pPr>
        <w:numPr>
          <w:ilvl w:val="0"/>
          <w:numId w:val="4"/>
        </w:numPr>
        <w:spacing w:before="120" w:after="0" w:line="360" w:lineRule="auto"/>
        <w:rPr>
          <w:rFonts w:ascii="Arial" w:hAnsi="Arial"/>
          <w:sz w:val="20"/>
          <w:szCs w:val="20"/>
        </w:rPr>
      </w:pPr>
      <w:r>
        <w:rPr>
          <w:rFonts w:ascii="Arial" w:hAnsi="Arial"/>
          <w:sz w:val="20"/>
          <w:szCs w:val="20"/>
        </w:rPr>
        <w:t>Data reference – Generic type and static type</w:t>
      </w:r>
    </w:p>
    <w:p w:rsidR="009971B9" w:rsidRPr="00995157" w:rsidP="00995157">
      <w:pPr>
        <w:spacing w:before="120" w:after="0" w:line="360" w:lineRule="auto"/>
        <w:rPr>
          <w:rFonts w:ascii="Arial" w:hAnsi="Arial"/>
          <w:sz w:val="20"/>
          <w:szCs w:val="20"/>
        </w:rPr>
      </w:pPr>
    </w:p>
    <w:p w:rsidR="00DD12E0" w:rsidRPr="00EF1E81" w:rsidP="00DD12E0">
      <w:pPr>
        <w:spacing w:after="0" w:line="240" w:lineRule="auto"/>
        <w:rPr>
          <w:rFonts w:ascii="Times New Roman" w:hAnsi="Times New Roman"/>
          <w:b/>
          <w:color w:val="0000FF"/>
          <w:u w:val="single"/>
        </w:rPr>
      </w:pPr>
      <w:r>
        <w:pict>
          <v:shapetype id="_x0000_t202" coordsize="21600,21600" o:spt="202" path="m,l,21600r21600,l21600,xe">
            <v:stroke joinstyle="miter"/>
            <v:path gradientshapeok="t" o:connecttype="rect"/>
          </v:shapetype>
          <v:shape id="Text Box 2" o:spid="_x0000_s1025" type="#_x0000_t202" style="width:497.9pt;height:15.85pt;margin-top:3.2pt;margin-left:-4.75pt;mso-position-horizontal-relative:margin;position:absolute;visibility:visible;z-index:251658240" stroked="f">
            <v:fill opacity="0"/>
            <v:textbox inset="0,0,0,0">
              <w:txbxContent>
                <w:tbl>
                  <w:tblPr>
                    <w:tblW w:w="0" w:type="auto"/>
                    <w:tblInd w:w="108" w:type="dxa"/>
                    <w:tblLayout w:type="fixed"/>
                    <w:tblLook w:val="0000"/>
                  </w:tblPr>
                  <w:tblGrid>
                    <w:gridCol w:w="9959"/>
                  </w:tblGrid>
                  <w:tr>
                    <w:tblPrEx>
                      <w:tblW w:w="0" w:type="auto"/>
                      <w:tblInd w:w="108" w:type="dxa"/>
                      <w:tblLayout w:type="fixed"/>
                      <w:tblLook w:val="0000"/>
                    </w:tblPrEx>
                    <w:trPr>
                      <w:trHeight w:hRule="exact" w:val="308"/>
                    </w:trPr>
                    <w:tc>
                      <w:tcPr>
                        <w:tcW w:w="9959" w:type="dxa"/>
                        <w:tcBorders>
                          <w:top w:val="single" w:sz="4" w:space="0" w:color="000000"/>
                          <w:left w:val="single" w:sz="4" w:space="0" w:color="000000"/>
                          <w:bottom w:val="single" w:sz="4" w:space="0" w:color="000000"/>
                          <w:right w:val="single" w:sz="4" w:space="0" w:color="000000"/>
                        </w:tcBorders>
                        <w:shd w:val="clear" w:color="auto" w:fill="003366"/>
                      </w:tcPr>
                      <w:p w:rsidR="006658ED">
                        <w:pPr>
                          <w:widowControl w:val="0"/>
                          <w:autoSpaceDE w:val="0"/>
                          <w:snapToGrid w:val="0"/>
                          <w:rPr>
                            <w:rFonts w:ascii="Times New Roman" w:hAnsi="Times New Roman"/>
                            <w:b/>
                            <w:bCs/>
                            <w:color w:val="FFFFFF"/>
                            <w:sz w:val="24"/>
                            <w:szCs w:val="24"/>
                          </w:rPr>
                        </w:pPr>
                        <w:r>
                          <w:rPr>
                            <w:rFonts w:ascii="Times New Roman" w:hAnsi="Times New Roman"/>
                            <w:b/>
                            <w:bCs/>
                            <w:color w:val="FFFFFF"/>
                            <w:sz w:val="24"/>
                            <w:szCs w:val="24"/>
                          </w:rPr>
                          <w:t>Projects :</w:t>
                        </w:r>
                      </w:p>
                    </w:tc>
                  </w:tr>
                </w:tbl>
                <w:p w:rsidR="006658ED" w:rsidP="00DD12E0">
                  <w:r>
                    <w:br/>
                  </w:r>
                </w:p>
                <w:p w:rsidR="006658ED" w:rsidP="00DD12E0"/>
              </w:txbxContent>
            </v:textbox>
            <w10:wrap type="square" side="largest"/>
          </v:shape>
        </w:pict>
      </w:r>
    </w:p>
    <w:p w:rsidR="00297095" w:rsidRPr="00082CF2" w:rsidP="00297095">
      <w:pPr>
        <w:widowControl w:val="0"/>
        <w:suppressAutoHyphens w:val="0"/>
        <w:overflowPunct w:val="0"/>
        <w:autoSpaceDE w:val="0"/>
        <w:autoSpaceDN w:val="0"/>
        <w:adjustRightInd w:val="0"/>
        <w:spacing w:after="0" w:line="360" w:lineRule="auto"/>
        <w:ind w:left="722" w:right="460"/>
        <w:contextualSpacing/>
        <w:jc w:val="both"/>
        <w:rPr>
          <w:rFonts w:ascii="Arial" w:hAnsi="Arial" w:cs="Arial"/>
          <w:color w:val="000000"/>
          <w:sz w:val="20"/>
          <w:szCs w:val="20"/>
        </w:rPr>
      </w:pPr>
    </w:p>
    <w:p w:rsidR="009971B9" w:rsidRPr="00AA2C40" w:rsidP="009971B9">
      <w:pPr>
        <w:pStyle w:val="Heading1"/>
        <w:shd w:val="clear" w:color="auto" w:fill="B3B3B3"/>
        <w:jc w:val="both"/>
        <w:rPr>
          <w:rFonts w:eastAsia="Arial Unicode MS" w:cs="Arial"/>
          <w:sz w:val="22"/>
          <w:szCs w:val="22"/>
        </w:rPr>
      </w:pPr>
      <w:r w:rsidRPr="00AA2C40">
        <w:rPr>
          <w:rFonts w:eastAsia="Arial Unicode MS" w:cs="Arial"/>
          <w:sz w:val="22"/>
          <w:szCs w:val="22"/>
        </w:rPr>
        <w:t>Project: Price</w:t>
      </w:r>
      <w:r>
        <w:rPr>
          <w:rFonts w:eastAsia="Arial Unicode MS" w:cs="Arial"/>
          <w:noProof w:val="0"/>
          <w:sz w:val="22"/>
          <w:szCs w:val="22"/>
          <w:lang w:eastAsia="ar-SA"/>
        </w:rPr>
        <w:t xml:space="preserve"> Difference Credit Note</w:t>
      </w:r>
    </w:p>
    <w:p w:rsidR="00DD12E0" w:rsidRPr="00EF1E81" w:rsidP="009971B9">
      <w:pPr>
        <w:pStyle w:val="Heading1"/>
        <w:ind w:left="0" w:firstLine="0"/>
        <w:contextualSpacing/>
        <w:rPr>
          <w:rFonts w:eastAsia="Arial Unicode MS" w:cs="Arial"/>
          <w:b w:val="0"/>
        </w:rPr>
      </w:pPr>
    </w:p>
    <w:p w:rsidR="00DD12E0" w:rsidP="00DD12E0">
      <w:pPr>
        <w:widowControl w:val="0"/>
        <w:autoSpaceDE w:val="0"/>
        <w:autoSpaceDN w:val="0"/>
        <w:adjustRightInd w:val="0"/>
        <w:spacing w:after="0" w:line="360" w:lineRule="auto"/>
        <w:ind w:left="2"/>
        <w:contextualSpacing/>
        <w:rPr>
          <w:rFonts w:ascii="Arial" w:eastAsia="Arial Unicode MS" w:hAnsi="Arial" w:cs="Arial"/>
          <w:b/>
          <w:noProof w:val="0"/>
          <w:sz w:val="20"/>
          <w:szCs w:val="20"/>
          <w:lang w:eastAsia="ar-SA"/>
        </w:rPr>
      </w:pPr>
      <w:r w:rsidRPr="00AA6BAD">
        <w:rPr>
          <w:rFonts w:ascii="Arial" w:hAnsi="Arial" w:cs="Arial"/>
          <w:b/>
          <w:bCs/>
          <w:color w:val="000000"/>
          <w:sz w:val="20"/>
          <w:szCs w:val="20"/>
        </w:rPr>
        <w:t xml:space="preserve">Module: </w:t>
      </w:r>
      <w:r w:rsidRPr="00CD1547">
        <w:rPr>
          <w:rFonts w:ascii="Arial" w:eastAsia="Arial Unicode MS" w:hAnsi="Arial" w:cs="Arial"/>
          <w:b/>
          <w:noProof w:val="0"/>
          <w:sz w:val="20"/>
          <w:szCs w:val="20"/>
          <w:lang w:eastAsia="ar-SA"/>
        </w:rPr>
        <w:t>SAPUI5</w:t>
      </w:r>
      <w:r w:rsidRPr="00AA6BAD" w:rsidR="002F4A2E">
        <w:rPr>
          <w:rFonts w:ascii="Arial" w:eastAsia="Arial Unicode MS" w:hAnsi="Arial" w:cs="Arial"/>
          <w:noProof w:val="0"/>
          <w:sz w:val="20"/>
          <w:szCs w:val="20"/>
          <w:lang w:eastAsia="ar-SA"/>
        </w:rPr>
        <w:t>,</w:t>
      </w:r>
      <w:r w:rsidRPr="00CD1547" w:rsidR="002F4A2E">
        <w:rPr>
          <w:rFonts w:ascii="Arial" w:eastAsia="Arial Unicode MS" w:hAnsi="Arial" w:cs="Arial"/>
          <w:b/>
          <w:noProof w:val="0"/>
          <w:sz w:val="20"/>
          <w:szCs w:val="20"/>
          <w:lang w:eastAsia="ar-SA"/>
        </w:rPr>
        <w:t xml:space="preserve"> OData</w:t>
      </w:r>
      <w:r w:rsidRPr="00CD1547">
        <w:rPr>
          <w:rFonts w:ascii="Arial" w:eastAsia="Arial Unicode MS" w:hAnsi="Arial" w:cs="Arial"/>
          <w:b/>
          <w:noProof w:val="0"/>
          <w:sz w:val="20"/>
          <w:szCs w:val="20"/>
          <w:lang w:eastAsia="ar-SA"/>
        </w:rPr>
        <w:t xml:space="preserve"> Web services</w:t>
      </w:r>
    </w:p>
    <w:p w:rsidR="006931DC" w:rsidRPr="00AA6BAD" w:rsidP="00F57038">
      <w:pPr>
        <w:widowControl w:val="0"/>
        <w:autoSpaceDE w:val="0"/>
        <w:autoSpaceDN w:val="0"/>
        <w:adjustRightInd w:val="0"/>
        <w:spacing w:after="0" w:line="360" w:lineRule="auto"/>
        <w:contextualSpacing/>
        <w:rPr>
          <w:rFonts w:ascii="Arial" w:eastAsia="Arial Unicode MS" w:hAnsi="Arial" w:cs="Arial"/>
          <w:noProof w:val="0"/>
          <w:sz w:val="20"/>
          <w:szCs w:val="20"/>
          <w:lang w:eastAsia="ar-SA"/>
        </w:rPr>
      </w:pPr>
    </w:p>
    <w:p w:rsidR="000C232B" w:rsidP="000C232B">
      <w:pPr>
        <w:widowControl w:val="0"/>
        <w:overflowPunct w:val="0"/>
        <w:autoSpaceDE w:val="0"/>
        <w:autoSpaceDN w:val="0"/>
        <w:adjustRightInd w:val="0"/>
        <w:spacing w:after="0" w:line="360" w:lineRule="auto"/>
        <w:ind w:left="6" w:right="140"/>
        <w:contextualSpacing/>
        <w:rPr>
          <w:rFonts w:ascii="Arial" w:hAnsi="Arial" w:cs="Arial"/>
          <w:color w:val="000000"/>
          <w:sz w:val="20"/>
          <w:szCs w:val="20"/>
        </w:rPr>
      </w:pPr>
      <w:r w:rsidRPr="00AA6BAD">
        <w:rPr>
          <w:rFonts w:ascii="Arial" w:hAnsi="Arial" w:cs="Arial"/>
          <w:b/>
          <w:bCs/>
          <w:color w:val="000000"/>
          <w:sz w:val="20"/>
          <w:szCs w:val="20"/>
        </w:rPr>
        <w:t xml:space="preserve">Description: </w:t>
      </w:r>
      <w:r w:rsidRPr="000C232B">
        <w:rPr>
          <w:rFonts w:ascii="Arial" w:hAnsi="Arial" w:cs="Arial"/>
          <w:color w:val="000000"/>
          <w:spacing w:val="4"/>
          <w:sz w:val="20"/>
          <w:szCs w:val="20"/>
        </w:rPr>
        <w:t xml:space="preserve">This application is designed for Raising price difference credit note requests by C&amp;FA agents where they buy the products at a high price &amp; sell it to a price which was approved by </w:t>
      </w:r>
      <w:r w:rsidRPr="00C048F4">
        <w:rPr>
          <w:rFonts w:ascii="Arial" w:hAnsi="Arial" w:cs="Arial"/>
          <w:b/>
          <w:color w:val="000000"/>
          <w:spacing w:val="4"/>
          <w:sz w:val="20"/>
          <w:szCs w:val="20"/>
        </w:rPr>
        <w:t>Dr.Reddy’s</w:t>
      </w:r>
      <w:r w:rsidRPr="000C232B">
        <w:rPr>
          <w:rFonts w:ascii="Arial" w:hAnsi="Arial" w:cs="Arial"/>
          <w:color w:val="000000"/>
          <w:spacing w:val="4"/>
          <w:sz w:val="20"/>
          <w:szCs w:val="20"/>
        </w:rPr>
        <w:t xml:space="preserve"> all those sales price difference is paid by Dr.Reddy’s to C&amp;FA. All the raised requests are approved by</w:t>
      </w:r>
      <w:r w:rsidRPr="000C232B">
        <w:rPr>
          <w:rFonts w:ascii="Arial" w:hAnsi="Arial" w:cs="Arial"/>
          <w:b/>
          <w:color w:val="000000"/>
          <w:spacing w:val="4"/>
          <w:sz w:val="20"/>
          <w:szCs w:val="20"/>
        </w:rPr>
        <w:t xml:space="preserve"> RSM</w:t>
      </w:r>
      <w:r w:rsidRPr="000C232B">
        <w:rPr>
          <w:rFonts w:ascii="Arial" w:hAnsi="Arial" w:cs="Arial"/>
          <w:color w:val="000000"/>
          <w:spacing w:val="4"/>
          <w:sz w:val="20"/>
          <w:szCs w:val="20"/>
        </w:rPr>
        <w:t xml:space="preserve">, </w:t>
      </w:r>
      <w:r w:rsidRPr="000C232B">
        <w:rPr>
          <w:rFonts w:ascii="Arial" w:hAnsi="Arial" w:cs="Arial"/>
          <w:b/>
          <w:color w:val="000000"/>
          <w:spacing w:val="4"/>
          <w:sz w:val="20"/>
          <w:szCs w:val="20"/>
        </w:rPr>
        <w:t>NSM</w:t>
      </w:r>
      <w:r w:rsidRPr="000C232B">
        <w:rPr>
          <w:rFonts w:ascii="Arial" w:hAnsi="Arial" w:cs="Arial"/>
          <w:color w:val="000000"/>
          <w:spacing w:val="4"/>
          <w:sz w:val="20"/>
          <w:szCs w:val="20"/>
        </w:rPr>
        <w:t>, &amp;</w:t>
      </w:r>
      <w:r w:rsidRPr="000C232B">
        <w:rPr>
          <w:rFonts w:ascii="Arial" w:hAnsi="Arial" w:cs="Arial"/>
          <w:b/>
          <w:color w:val="000000"/>
          <w:spacing w:val="4"/>
          <w:sz w:val="20"/>
          <w:szCs w:val="20"/>
        </w:rPr>
        <w:t>Finance</w:t>
      </w:r>
      <w:r w:rsidRPr="000C232B">
        <w:rPr>
          <w:rFonts w:ascii="Arial" w:hAnsi="Arial" w:cs="Arial"/>
          <w:color w:val="000000"/>
          <w:spacing w:val="4"/>
          <w:sz w:val="20"/>
          <w:szCs w:val="20"/>
        </w:rPr>
        <w:t xml:space="preserve"> after which the data is posted to SAP &amp; payment is processed</w:t>
      </w:r>
      <w:r>
        <w:rPr>
          <w:rFonts w:ascii="Arial" w:hAnsi="Arial" w:cs="Arial"/>
          <w:color w:val="000000"/>
          <w:spacing w:val="4"/>
          <w:sz w:val="20"/>
          <w:szCs w:val="20"/>
        </w:rPr>
        <w:t xml:space="preserve"> .</w:t>
      </w:r>
      <w:r>
        <w:rPr>
          <w:rFonts w:ascii="Arial" w:hAnsi="Arial" w:cs="Arial"/>
          <w:color w:val="000000"/>
          <w:sz w:val="20"/>
          <w:szCs w:val="20"/>
        </w:rPr>
        <w:t xml:space="preserve">The  </w:t>
      </w:r>
      <w:r w:rsidRPr="000C232B">
        <w:rPr>
          <w:rFonts w:ascii="Arial" w:hAnsi="Arial" w:cs="Arial"/>
          <w:color w:val="000000"/>
          <w:spacing w:val="4"/>
          <w:sz w:val="20"/>
          <w:szCs w:val="20"/>
        </w:rPr>
        <w:t xml:space="preserve">price difference credit note </w:t>
      </w:r>
      <w:r w:rsidRPr="00AA6BAD">
        <w:rPr>
          <w:rFonts w:ascii="Arial" w:hAnsi="Arial" w:cs="Arial"/>
          <w:color w:val="000000"/>
          <w:sz w:val="20"/>
          <w:szCs w:val="20"/>
        </w:rPr>
        <w:t xml:space="preserve">was built using SAP UI5 connected with a backend data service. </w:t>
      </w:r>
    </w:p>
    <w:p w:rsidR="00DD12E0" w:rsidP="00DD12E0">
      <w:pPr>
        <w:widowControl w:val="0"/>
        <w:overflowPunct w:val="0"/>
        <w:autoSpaceDE w:val="0"/>
        <w:autoSpaceDN w:val="0"/>
        <w:adjustRightInd w:val="0"/>
        <w:spacing w:after="0" w:line="360" w:lineRule="auto"/>
        <w:ind w:left="6" w:right="140"/>
        <w:contextualSpacing/>
        <w:rPr>
          <w:rFonts w:ascii="Arial" w:hAnsi="Arial" w:cs="Arial"/>
          <w:color w:val="000000"/>
          <w:sz w:val="20"/>
          <w:szCs w:val="20"/>
        </w:rPr>
      </w:pPr>
      <w:r w:rsidRPr="00AA6BAD">
        <w:rPr>
          <w:rFonts w:ascii="Arial" w:hAnsi="Arial" w:cs="Arial"/>
          <w:color w:val="000000"/>
          <w:sz w:val="20"/>
          <w:szCs w:val="20"/>
        </w:rPr>
        <w:t>Information was directly read and displayed from OData on the UI.</w:t>
      </w:r>
    </w:p>
    <w:p w:rsidR="00F70ABF" w:rsidRPr="00AA6BAD" w:rsidP="00DD12E0">
      <w:pPr>
        <w:widowControl w:val="0"/>
        <w:overflowPunct w:val="0"/>
        <w:autoSpaceDE w:val="0"/>
        <w:autoSpaceDN w:val="0"/>
        <w:adjustRightInd w:val="0"/>
        <w:spacing w:after="0" w:line="360" w:lineRule="auto"/>
        <w:ind w:left="6" w:right="140"/>
        <w:contextualSpacing/>
        <w:rPr>
          <w:rFonts w:ascii="Arial" w:hAnsi="Arial" w:cs="Arial"/>
          <w:sz w:val="20"/>
          <w:szCs w:val="20"/>
        </w:rPr>
      </w:pPr>
    </w:p>
    <w:p w:rsidR="0027416A" w:rsidP="00F70ABF">
      <w:pPr>
        <w:widowControl w:val="0"/>
        <w:autoSpaceDE w:val="0"/>
        <w:autoSpaceDN w:val="0"/>
        <w:adjustRightInd w:val="0"/>
        <w:spacing w:after="0" w:line="360" w:lineRule="auto"/>
        <w:ind w:left="6"/>
        <w:contextualSpacing/>
        <w:rPr>
          <w:rFonts w:ascii="Arial" w:hAnsi="Arial" w:cs="Arial"/>
          <w:color w:val="000000"/>
          <w:sz w:val="20"/>
          <w:szCs w:val="20"/>
        </w:rPr>
      </w:pPr>
      <w:r w:rsidRPr="00AA6BAD">
        <w:rPr>
          <w:rFonts w:ascii="Arial" w:hAnsi="Arial" w:cs="Arial"/>
          <w:b/>
          <w:bCs/>
          <w:color w:val="000000"/>
          <w:sz w:val="20"/>
          <w:szCs w:val="20"/>
        </w:rPr>
        <w:t>Technologies</w:t>
      </w:r>
      <w:r w:rsidRPr="00AA6BAD">
        <w:rPr>
          <w:rFonts w:ascii="Arial" w:hAnsi="Arial" w:cs="Arial"/>
          <w:color w:val="000000"/>
          <w:sz w:val="20"/>
          <w:szCs w:val="20"/>
        </w:rPr>
        <w:t>:</w:t>
      </w:r>
      <w:r w:rsidRPr="00F57038">
        <w:rPr>
          <w:rFonts w:ascii="Arial" w:hAnsi="Arial" w:cs="Arial"/>
          <w:b/>
          <w:color w:val="000000"/>
          <w:sz w:val="20"/>
          <w:szCs w:val="20"/>
        </w:rPr>
        <w:t>SAP UI5</w:t>
      </w:r>
      <w:r w:rsidRPr="00AA6BAD">
        <w:rPr>
          <w:rFonts w:ascii="Arial" w:hAnsi="Arial" w:cs="Arial"/>
          <w:color w:val="000000"/>
          <w:sz w:val="20"/>
          <w:szCs w:val="20"/>
        </w:rPr>
        <w:t xml:space="preserve">, </w:t>
      </w:r>
      <w:r w:rsidRPr="00F57038">
        <w:rPr>
          <w:rFonts w:ascii="Arial" w:hAnsi="Arial" w:cs="Arial"/>
          <w:b/>
          <w:color w:val="000000"/>
          <w:sz w:val="20"/>
          <w:szCs w:val="20"/>
        </w:rPr>
        <w:t>NetWeaver Gateway</w:t>
      </w:r>
      <w:r w:rsidR="00F57038">
        <w:rPr>
          <w:rFonts w:ascii="Arial" w:hAnsi="Arial" w:cs="Arial"/>
          <w:color w:val="000000"/>
          <w:sz w:val="20"/>
          <w:szCs w:val="20"/>
        </w:rPr>
        <w:t>.</w:t>
      </w:r>
    </w:p>
    <w:p w:rsidR="00E6645F" w:rsidP="00F70ABF">
      <w:pPr>
        <w:widowControl w:val="0"/>
        <w:autoSpaceDE w:val="0"/>
        <w:autoSpaceDN w:val="0"/>
        <w:adjustRightInd w:val="0"/>
        <w:spacing w:after="0" w:line="360" w:lineRule="auto"/>
        <w:ind w:left="6"/>
        <w:contextualSpacing/>
        <w:rPr>
          <w:rFonts w:ascii="Arial" w:hAnsi="Arial" w:cs="Arial"/>
          <w:color w:val="000000"/>
          <w:sz w:val="20"/>
          <w:szCs w:val="20"/>
        </w:rPr>
      </w:pPr>
      <w:r w:rsidRPr="00AA6BAD">
        <w:rPr>
          <w:rFonts w:ascii="Arial" w:hAnsi="Arial" w:cs="Arial"/>
          <w:b/>
          <w:bCs/>
          <w:color w:val="000000"/>
          <w:sz w:val="20"/>
          <w:szCs w:val="20"/>
        </w:rPr>
        <w:t xml:space="preserve">Roles Played: </w:t>
      </w:r>
      <w:r w:rsidRPr="00AA6BAD">
        <w:rPr>
          <w:rFonts w:ascii="Arial" w:hAnsi="Arial" w:cs="Arial"/>
          <w:color w:val="000000"/>
          <w:sz w:val="20"/>
          <w:szCs w:val="20"/>
        </w:rPr>
        <w:t>Developer, Team Member</w:t>
      </w:r>
    </w:p>
    <w:p w:rsidR="00B9505E" w:rsidRPr="006931DC" w:rsidP="00B9505E">
      <w:pPr>
        <w:widowControl w:val="0"/>
        <w:autoSpaceDE w:val="0"/>
        <w:autoSpaceDN w:val="0"/>
        <w:adjustRightInd w:val="0"/>
        <w:spacing w:after="0" w:line="360" w:lineRule="auto"/>
        <w:rPr>
          <w:rFonts w:ascii="Arial" w:hAnsi="Arial" w:eastAsiaTheme="minorEastAsia" w:cs="Arial"/>
          <w:b/>
          <w:noProof w:val="0"/>
          <w:sz w:val="20"/>
          <w:szCs w:val="20"/>
        </w:rPr>
      </w:pPr>
      <w:r w:rsidRPr="006931DC">
        <w:rPr>
          <w:rFonts w:ascii="Arial" w:hAnsi="Arial" w:eastAsiaTheme="minorEastAsia" w:cs="Arial"/>
          <w:b/>
          <w:noProof w:val="0"/>
          <w:sz w:val="20"/>
          <w:szCs w:val="20"/>
        </w:rPr>
        <w:t>Duration:</w:t>
      </w:r>
      <w:r>
        <w:rPr>
          <w:rFonts w:ascii="Arial" w:hAnsi="Arial" w:eastAsiaTheme="minorEastAsia" w:cs="Arial"/>
          <w:b/>
          <w:noProof w:val="0"/>
          <w:sz w:val="20"/>
          <w:szCs w:val="20"/>
        </w:rPr>
        <w:t xml:space="preserve"> Feb 2016 to Dec 2016</w:t>
      </w:r>
    </w:p>
    <w:p w:rsidR="0027416A" w:rsidP="008E6CE9">
      <w:pPr>
        <w:widowControl w:val="0"/>
        <w:autoSpaceDE w:val="0"/>
        <w:autoSpaceDN w:val="0"/>
        <w:adjustRightInd w:val="0"/>
        <w:spacing w:after="0" w:line="360" w:lineRule="auto"/>
        <w:contextualSpacing/>
        <w:rPr>
          <w:rFonts w:ascii="Arial" w:hAnsi="Arial" w:cs="Arial"/>
          <w:color w:val="000000"/>
          <w:sz w:val="20"/>
          <w:szCs w:val="20"/>
        </w:rPr>
      </w:pPr>
    </w:p>
    <w:p w:rsidR="00DD12E0" w:rsidRPr="00227B40" w:rsidP="00227B40">
      <w:pPr>
        <w:widowControl w:val="0"/>
        <w:numPr>
          <w:ilvl w:val="0"/>
          <w:numId w:val="11"/>
        </w:numPr>
        <w:suppressAutoHyphens w:val="0"/>
        <w:overflowPunct w:val="0"/>
        <w:autoSpaceDE w:val="0"/>
        <w:autoSpaceDN w:val="0"/>
        <w:adjustRightInd w:val="0"/>
        <w:spacing w:after="0" w:line="360" w:lineRule="auto"/>
        <w:ind w:right="460"/>
        <w:contextualSpacing/>
        <w:jc w:val="both"/>
        <w:rPr>
          <w:rFonts w:ascii="Arial" w:hAnsi="Arial" w:cs="Arial"/>
          <w:color w:val="000000"/>
          <w:sz w:val="20"/>
          <w:szCs w:val="20"/>
        </w:rPr>
      </w:pPr>
      <w:r w:rsidRPr="00AA6BAD">
        <w:rPr>
          <w:rFonts w:ascii="Arial" w:hAnsi="Arial" w:cs="Arial"/>
          <w:color w:val="000000"/>
          <w:sz w:val="20"/>
          <w:szCs w:val="20"/>
        </w:rPr>
        <w:t xml:space="preserve">Developed the </w:t>
      </w:r>
      <w:r>
        <w:rPr>
          <w:rFonts w:ascii="Arial" w:hAnsi="Arial" w:cs="Arial"/>
          <w:b/>
          <w:color w:val="000000"/>
          <w:sz w:val="20"/>
          <w:szCs w:val="20"/>
        </w:rPr>
        <w:t>Credit Note</w:t>
      </w:r>
      <w:r w:rsidRPr="00B910FF">
        <w:rPr>
          <w:rFonts w:ascii="Arial" w:hAnsi="Arial" w:cs="Arial"/>
          <w:b/>
          <w:color w:val="000000"/>
          <w:sz w:val="20"/>
          <w:szCs w:val="20"/>
        </w:rPr>
        <w:t xml:space="preserve"> Application</w:t>
      </w:r>
      <w:r w:rsidRPr="00AA6BAD">
        <w:rPr>
          <w:rFonts w:ascii="Arial" w:hAnsi="Arial" w:cs="Arial"/>
          <w:color w:val="000000"/>
          <w:sz w:val="20"/>
          <w:szCs w:val="20"/>
        </w:rPr>
        <w:t xml:space="preserve"> using various</w:t>
      </w:r>
      <w:r>
        <w:rPr>
          <w:rFonts w:ascii="Arial" w:hAnsi="Arial" w:cs="Arial"/>
          <w:color w:val="000000"/>
          <w:sz w:val="20"/>
          <w:szCs w:val="20"/>
        </w:rPr>
        <w:t xml:space="preserve"> UI5 controls like tiles, button, tables, IconTabbar</w:t>
      </w:r>
      <w:r w:rsidRPr="00AA6BAD">
        <w:rPr>
          <w:rFonts w:ascii="Arial" w:hAnsi="Arial" w:cs="Arial"/>
          <w:color w:val="000000"/>
          <w:sz w:val="20"/>
          <w:szCs w:val="20"/>
        </w:rPr>
        <w:t>, SplitApp,</w:t>
      </w:r>
      <w:r>
        <w:rPr>
          <w:rFonts w:ascii="Arial" w:hAnsi="Arial" w:cs="Arial"/>
          <w:color w:val="000000"/>
          <w:sz w:val="20"/>
          <w:szCs w:val="20"/>
        </w:rPr>
        <w:t>Textarea ,Input</w:t>
      </w:r>
      <w:r w:rsidRPr="00AA6BAD">
        <w:rPr>
          <w:rFonts w:ascii="Arial" w:hAnsi="Arial" w:cs="Arial"/>
          <w:color w:val="000000"/>
          <w:sz w:val="20"/>
          <w:szCs w:val="20"/>
        </w:rPr>
        <w:t xml:space="preserve"> e</w:t>
      </w:r>
      <w:r>
        <w:rPr>
          <w:rFonts w:ascii="Arial" w:hAnsi="Arial" w:cs="Arial"/>
          <w:color w:val="000000"/>
          <w:sz w:val="20"/>
          <w:szCs w:val="20"/>
        </w:rPr>
        <w:t>tc. in JavaScript.</w:t>
      </w:r>
    </w:p>
    <w:p w:rsidR="0079365D" w:rsidRPr="0079365D" w:rsidP="0079365D">
      <w:pPr>
        <w:widowControl w:val="0"/>
        <w:suppressAutoHyphens w:val="0"/>
        <w:overflowPunct w:val="0"/>
        <w:autoSpaceDE w:val="0"/>
        <w:autoSpaceDN w:val="0"/>
        <w:adjustRightInd w:val="0"/>
        <w:spacing w:line="360" w:lineRule="auto"/>
        <w:ind w:right="460"/>
        <w:contextualSpacing/>
        <w:jc w:val="both"/>
        <w:rPr>
          <w:rFonts w:ascii="Arial" w:hAnsi="Arial" w:cs="Arial"/>
          <w:color w:val="000000"/>
          <w:sz w:val="20"/>
          <w:szCs w:val="20"/>
        </w:rPr>
      </w:pPr>
    </w:p>
    <w:p w:rsidR="00DD12E0" w:rsidRPr="00AA6BAD" w:rsidP="002E0C7D">
      <w:pPr>
        <w:widowControl w:val="0"/>
        <w:numPr>
          <w:ilvl w:val="0"/>
          <w:numId w:val="25"/>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sidRPr="00AA6BAD">
        <w:rPr>
          <w:rFonts w:ascii="Arial" w:hAnsi="Arial" w:cs="Arial"/>
          <w:color w:val="000000"/>
          <w:sz w:val="20"/>
          <w:szCs w:val="20"/>
        </w:rPr>
        <w:t xml:space="preserve">Used OData services to get the data for setting data models along with querying. </w:t>
      </w:r>
    </w:p>
    <w:p w:rsidR="00DD12E0" w:rsidP="002E0C7D">
      <w:pPr>
        <w:widowControl w:val="0"/>
        <w:numPr>
          <w:ilvl w:val="0"/>
          <w:numId w:val="25"/>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sidRPr="00AA6BAD">
        <w:rPr>
          <w:rFonts w:ascii="Arial" w:hAnsi="Arial" w:cs="Arial"/>
          <w:color w:val="000000"/>
          <w:sz w:val="20"/>
          <w:szCs w:val="20"/>
        </w:rPr>
        <w:t xml:space="preserve">Used Component for Routing and Navigation. </w:t>
      </w:r>
    </w:p>
    <w:p w:rsidR="00DD12E0" w:rsidRPr="000C232B" w:rsidP="002E0C7D">
      <w:pPr>
        <w:widowControl w:val="0"/>
        <w:numPr>
          <w:ilvl w:val="0"/>
          <w:numId w:val="25"/>
        </w:numPr>
        <w:suppressAutoHyphens w:val="0"/>
        <w:overflowPunct w:val="0"/>
        <w:autoSpaceDE w:val="0"/>
        <w:autoSpaceDN w:val="0"/>
        <w:adjustRightInd w:val="0"/>
        <w:spacing w:after="0" w:line="360" w:lineRule="auto"/>
        <w:ind w:right="460"/>
        <w:contextualSpacing/>
        <w:jc w:val="both"/>
        <w:rPr>
          <w:rFonts w:ascii="Arial" w:hAnsi="Arial" w:cs="Arial"/>
          <w:color w:val="000000"/>
          <w:sz w:val="20"/>
          <w:szCs w:val="20"/>
        </w:rPr>
      </w:pPr>
      <w:r>
        <w:rPr>
          <w:rFonts w:ascii="Arial" w:hAnsi="Arial" w:cs="Arial"/>
          <w:color w:val="000000"/>
          <w:sz w:val="20"/>
          <w:szCs w:val="20"/>
        </w:rPr>
        <w:t>H</w:t>
      </w:r>
      <w:r w:rsidRPr="003B6996">
        <w:rPr>
          <w:rFonts w:ascii="Arial" w:hAnsi="Arial" w:cs="Arial"/>
          <w:color w:val="000000"/>
          <w:sz w:val="20"/>
          <w:szCs w:val="20"/>
        </w:rPr>
        <w:t>ave persisted the JSON data after first service call. Reused this JSON stored in buffer for later updates. Finally the updated JSON in the buffer is sent to backend through Batch Operation on Save</w:t>
      </w:r>
      <w:r w:rsidR="00FC7167">
        <w:rPr>
          <w:rFonts w:ascii="Arial" w:hAnsi="Arial" w:cs="Arial"/>
          <w:color w:val="000000"/>
          <w:sz w:val="20"/>
          <w:szCs w:val="20"/>
        </w:rPr>
        <w:t xml:space="preserve"> as Draft</w:t>
      </w:r>
      <w:r>
        <w:rPr>
          <w:rFonts w:ascii="Arial" w:hAnsi="Arial" w:cs="Arial"/>
          <w:color w:val="000000"/>
          <w:sz w:val="20"/>
          <w:szCs w:val="20"/>
        </w:rPr>
        <w:t>.</w:t>
      </w:r>
    </w:p>
    <w:p w:rsidR="00DD12E0" w:rsidRPr="003B6996" w:rsidP="002E0C7D">
      <w:pPr>
        <w:widowControl w:val="0"/>
        <w:numPr>
          <w:ilvl w:val="0"/>
          <w:numId w:val="25"/>
        </w:numPr>
        <w:suppressAutoHyphens w:val="0"/>
        <w:overflowPunct w:val="0"/>
        <w:autoSpaceDE w:val="0"/>
        <w:autoSpaceDN w:val="0"/>
        <w:adjustRightInd w:val="0"/>
        <w:spacing w:after="0" w:line="360" w:lineRule="auto"/>
        <w:ind w:right="460"/>
        <w:contextualSpacing/>
        <w:jc w:val="both"/>
        <w:rPr>
          <w:rFonts w:ascii="Arial" w:hAnsi="Arial" w:cs="Arial"/>
          <w:color w:val="000000"/>
          <w:sz w:val="20"/>
          <w:szCs w:val="20"/>
        </w:rPr>
      </w:pPr>
      <w:r>
        <w:rPr>
          <w:rFonts w:ascii="Arial" w:hAnsi="Arial" w:cs="Arial"/>
          <w:color w:val="000000"/>
          <w:sz w:val="20"/>
          <w:szCs w:val="20"/>
        </w:rPr>
        <w:t>Dyanamic Fragment</w:t>
      </w:r>
      <w:r>
        <w:rPr>
          <w:rFonts w:ascii="Arial" w:hAnsi="Arial" w:cs="Arial"/>
          <w:color w:val="000000"/>
          <w:sz w:val="20"/>
          <w:szCs w:val="20"/>
        </w:rPr>
        <w:t xml:space="preserve"> creation.</w:t>
      </w:r>
    </w:p>
    <w:p w:rsidR="00DD12E0" w:rsidRPr="00AA6BAD" w:rsidP="002E0C7D">
      <w:pPr>
        <w:widowControl w:val="0"/>
        <w:numPr>
          <w:ilvl w:val="0"/>
          <w:numId w:val="25"/>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sidRPr="00AA6BAD">
        <w:rPr>
          <w:rFonts w:ascii="Arial" w:hAnsi="Arial" w:cs="Arial"/>
          <w:color w:val="000000"/>
          <w:sz w:val="20"/>
          <w:szCs w:val="20"/>
        </w:rPr>
        <w:t>Used CSS3 to bring out the look and f</w:t>
      </w:r>
      <w:r w:rsidR="000C232B">
        <w:rPr>
          <w:rFonts w:ascii="Arial" w:hAnsi="Arial" w:cs="Arial"/>
          <w:color w:val="000000"/>
          <w:sz w:val="20"/>
          <w:szCs w:val="20"/>
        </w:rPr>
        <w:t xml:space="preserve">eel of the </w:t>
      </w:r>
      <w:r w:rsidRPr="000C232B" w:rsidR="000C232B">
        <w:rPr>
          <w:rFonts w:ascii="Arial" w:hAnsi="Arial" w:cs="Arial"/>
          <w:b/>
          <w:color w:val="000000"/>
          <w:sz w:val="20"/>
          <w:szCs w:val="20"/>
        </w:rPr>
        <w:t>Credit Note Application</w:t>
      </w:r>
      <w:r w:rsidRPr="00AA6BAD">
        <w:rPr>
          <w:rFonts w:ascii="Arial" w:hAnsi="Arial" w:cs="Arial"/>
          <w:color w:val="000000"/>
          <w:sz w:val="20"/>
          <w:szCs w:val="20"/>
        </w:rPr>
        <w:t xml:space="preserve">. </w:t>
      </w:r>
    </w:p>
    <w:p w:rsidR="00DD12E0" w:rsidP="002E0C7D">
      <w:pPr>
        <w:widowControl w:val="0"/>
        <w:numPr>
          <w:ilvl w:val="0"/>
          <w:numId w:val="25"/>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sidRPr="00AA6BAD">
        <w:rPr>
          <w:rFonts w:ascii="Arial" w:hAnsi="Arial" w:cs="Arial"/>
          <w:color w:val="000000"/>
          <w:sz w:val="20"/>
          <w:szCs w:val="20"/>
        </w:rPr>
        <w:t xml:space="preserve">Have implemented the backend </w:t>
      </w:r>
      <w:r w:rsidRPr="00B910FF">
        <w:rPr>
          <w:rFonts w:ascii="Arial" w:hAnsi="Arial" w:cs="Arial"/>
          <w:b/>
          <w:color w:val="000000"/>
          <w:sz w:val="20"/>
          <w:szCs w:val="20"/>
        </w:rPr>
        <w:t>OData Services</w:t>
      </w:r>
      <w:r w:rsidRPr="00AA6BAD">
        <w:rPr>
          <w:rFonts w:ascii="Arial" w:hAnsi="Arial" w:cs="Arial"/>
          <w:color w:val="000000"/>
          <w:sz w:val="20"/>
          <w:szCs w:val="20"/>
        </w:rPr>
        <w:t xml:space="preserve"> for the application using NetWeaver Gateway Service Builder (</w:t>
      </w:r>
      <w:r w:rsidRPr="009A33F6">
        <w:rPr>
          <w:rFonts w:ascii="Arial" w:hAnsi="Arial" w:cs="Arial"/>
          <w:b/>
          <w:color w:val="000000"/>
          <w:sz w:val="20"/>
          <w:szCs w:val="20"/>
        </w:rPr>
        <w:t>SEGW</w:t>
      </w:r>
      <w:r w:rsidRPr="00AA6BAD">
        <w:rPr>
          <w:rFonts w:ascii="Arial" w:hAnsi="Arial" w:cs="Arial"/>
          <w:color w:val="000000"/>
          <w:sz w:val="20"/>
          <w:szCs w:val="20"/>
        </w:rPr>
        <w:t xml:space="preserve">). </w:t>
      </w:r>
    </w:p>
    <w:p w:rsidR="00C32708" w:rsidP="00C32708">
      <w:pPr>
        <w:widowControl w:val="0"/>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p>
    <w:p w:rsidR="00DD12E0" w:rsidP="00DD12E0">
      <w:pPr>
        <w:widowControl w:val="0"/>
        <w:suppressAutoHyphens w:val="0"/>
        <w:overflowPunct w:val="0"/>
        <w:autoSpaceDE w:val="0"/>
        <w:autoSpaceDN w:val="0"/>
        <w:adjustRightInd w:val="0"/>
        <w:spacing w:after="0" w:line="360" w:lineRule="auto"/>
        <w:ind w:left="722"/>
        <w:contextualSpacing/>
        <w:jc w:val="both"/>
        <w:rPr>
          <w:rFonts w:ascii="Arial" w:hAnsi="Arial" w:cs="Arial"/>
          <w:color w:val="000000"/>
          <w:sz w:val="20"/>
          <w:szCs w:val="20"/>
        </w:rPr>
      </w:pPr>
    </w:p>
    <w:p w:rsidR="00C32740" w:rsidRPr="00AA6BAD" w:rsidP="00DD12E0">
      <w:pPr>
        <w:widowControl w:val="0"/>
        <w:suppressAutoHyphens w:val="0"/>
        <w:overflowPunct w:val="0"/>
        <w:autoSpaceDE w:val="0"/>
        <w:autoSpaceDN w:val="0"/>
        <w:adjustRightInd w:val="0"/>
        <w:spacing w:after="0" w:line="360" w:lineRule="auto"/>
        <w:ind w:left="722"/>
        <w:contextualSpacing/>
        <w:jc w:val="both"/>
        <w:rPr>
          <w:rFonts w:ascii="Arial" w:hAnsi="Arial" w:cs="Arial"/>
          <w:color w:val="000000"/>
          <w:sz w:val="20"/>
          <w:szCs w:val="20"/>
        </w:rPr>
      </w:pPr>
    </w:p>
    <w:p w:rsidR="00DD12E0" w:rsidRPr="0071045A" w:rsidP="00DD12E0">
      <w:pPr>
        <w:pStyle w:val="Heading1"/>
        <w:shd w:val="clear" w:color="auto" w:fill="B3B3B3"/>
        <w:jc w:val="both"/>
        <w:rPr>
          <w:rFonts w:eastAsia="Arial Unicode MS" w:cs="Arial"/>
          <w:sz w:val="22"/>
          <w:szCs w:val="22"/>
        </w:rPr>
      </w:pPr>
      <w:r w:rsidRPr="00AA2C40">
        <w:rPr>
          <w:rFonts w:eastAsia="Arial Unicode MS" w:cs="Arial"/>
          <w:sz w:val="22"/>
          <w:szCs w:val="22"/>
        </w:rPr>
        <w:t>Project :</w:t>
      </w:r>
      <w:r w:rsidR="000C232B">
        <w:rPr>
          <w:rFonts w:cs="Arial"/>
          <w:bCs/>
          <w:color w:val="000000"/>
          <w:sz w:val="22"/>
          <w:szCs w:val="22"/>
        </w:rPr>
        <w:t>Rate Card Application</w:t>
      </w:r>
    </w:p>
    <w:p w:rsidR="00DD12E0" w:rsidRPr="00EF1E81" w:rsidP="00DD12E0">
      <w:pPr>
        <w:autoSpaceDE w:val="0"/>
        <w:autoSpaceDN w:val="0"/>
        <w:adjustRightInd w:val="0"/>
        <w:contextualSpacing/>
        <w:rPr>
          <w:rFonts w:ascii="Arial" w:eastAsia="Arial Unicode MS" w:hAnsi="Arial" w:cs="Arial"/>
          <w:bCs/>
          <w:sz w:val="20"/>
          <w:szCs w:val="20"/>
        </w:rPr>
      </w:pPr>
    </w:p>
    <w:p w:rsidR="00C32708" w:rsidP="00CD7CB0">
      <w:pPr>
        <w:widowControl w:val="0"/>
        <w:autoSpaceDE w:val="0"/>
        <w:autoSpaceDN w:val="0"/>
        <w:adjustRightInd w:val="0"/>
        <w:spacing w:after="0" w:line="360" w:lineRule="auto"/>
        <w:ind w:left="2"/>
        <w:contextualSpacing/>
        <w:rPr>
          <w:rFonts w:ascii="Arial" w:eastAsia="Arial Unicode MS" w:hAnsi="Arial" w:cs="Arial"/>
          <w:b/>
          <w:noProof w:val="0"/>
          <w:sz w:val="20"/>
          <w:szCs w:val="20"/>
          <w:lang w:eastAsia="ar-SA"/>
        </w:rPr>
      </w:pPr>
      <w:r w:rsidRPr="0071045A">
        <w:rPr>
          <w:rFonts w:ascii="Arial" w:hAnsi="Arial" w:cs="Arial"/>
          <w:b/>
          <w:color w:val="000000"/>
          <w:sz w:val="20"/>
          <w:szCs w:val="20"/>
        </w:rPr>
        <w:t>Module</w:t>
      </w:r>
      <w:r w:rsidR="000C232B">
        <w:rPr>
          <w:rFonts w:ascii="Arial" w:hAnsi="Arial" w:cs="Arial"/>
          <w:color w:val="000000"/>
          <w:sz w:val="20"/>
          <w:szCs w:val="20"/>
        </w:rPr>
        <w:t xml:space="preserve">: </w:t>
      </w:r>
      <w:r w:rsidR="00CD7CB0">
        <w:rPr>
          <w:rFonts w:ascii="Arial" w:hAnsi="Arial" w:cs="Arial"/>
          <w:b/>
          <w:color w:val="000000"/>
          <w:sz w:val="20"/>
          <w:szCs w:val="20"/>
        </w:rPr>
        <w:t>SAP ABAP</w:t>
      </w:r>
    </w:p>
    <w:p w:rsidR="00EB65B7" w:rsidRPr="006931DC" w:rsidP="006931DC">
      <w:pPr>
        <w:widowControl w:val="0"/>
        <w:autoSpaceDE w:val="0"/>
        <w:autoSpaceDN w:val="0"/>
        <w:adjustRightInd w:val="0"/>
        <w:spacing w:after="0" w:line="360" w:lineRule="auto"/>
        <w:ind w:left="2"/>
        <w:contextualSpacing/>
        <w:rPr>
          <w:rFonts w:ascii="Arial" w:eastAsia="Arial Unicode MS" w:hAnsi="Arial" w:cs="Arial"/>
          <w:b/>
          <w:noProof w:val="0"/>
          <w:sz w:val="20"/>
          <w:szCs w:val="20"/>
          <w:lang w:eastAsia="ar-SA"/>
        </w:rPr>
      </w:pPr>
    </w:p>
    <w:p w:rsidR="00CD7CB0" w:rsidRPr="003D034D" w:rsidP="00CD7CB0">
      <w:pPr>
        <w:widowControl w:val="0"/>
        <w:autoSpaceDE w:val="0"/>
        <w:autoSpaceDN w:val="0"/>
        <w:adjustRightInd w:val="0"/>
        <w:spacing w:line="360" w:lineRule="auto"/>
        <w:ind w:left="2"/>
        <w:contextualSpacing/>
        <w:rPr>
          <w:rFonts w:ascii="Arial" w:hAnsi="Arial" w:cs="Arial"/>
          <w:color w:val="000000"/>
          <w:sz w:val="20"/>
          <w:szCs w:val="20"/>
        </w:rPr>
      </w:pPr>
      <w:r w:rsidRPr="003D034D">
        <w:rPr>
          <w:rFonts w:ascii="Arial" w:hAnsi="Arial" w:cs="Arial"/>
          <w:b/>
          <w:color w:val="000000"/>
          <w:sz w:val="20"/>
          <w:szCs w:val="20"/>
        </w:rPr>
        <w:t>Description</w:t>
      </w:r>
      <w:r w:rsidRPr="003D034D">
        <w:rPr>
          <w:rFonts w:ascii="Arial" w:hAnsi="Arial" w:cs="Arial"/>
          <w:color w:val="000000"/>
          <w:sz w:val="20"/>
          <w:szCs w:val="20"/>
        </w:rPr>
        <w:t>:</w:t>
      </w:r>
      <w:r w:rsidRPr="003D034D">
        <w:rPr>
          <w:rFonts w:ascii="Arial" w:hAnsi="Arial" w:cs="Arial"/>
          <w:sz w:val="20"/>
          <w:szCs w:val="20"/>
        </w:rPr>
        <w:t xml:space="preserve"> This Application is for updating the rates for customers for a pricing procedure which is used to create price differ</w:t>
      </w:r>
      <w:r>
        <w:rPr>
          <w:rFonts w:ascii="Arial" w:hAnsi="Arial" w:cs="Arial"/>
          <w:sz w:val="20"/>
          <w:szCs w:val="20"/>
        </w:rPr>
        <w:t xml:space="preserve">ence credit note. In general </w:t>
      </w:r>
      <w:r w:rsidRPr="00134B5D">
        <w:rPr>
          <w:rFonts w:ascii="Arial" w:hAnsi="Arial" w:cs="Arial"/>
          <w:b/>
          <w:sz w:val="20"/>
          <w:szCs w:val="20"/>
        </w:rPr>
        <w:t>Dr.Reddy’s</w:t>
      </w:r>
      <w:r w:rsidRPr="003D034D">
        <w:rPr>
          <w:rFonts w:ascii="Arial" w:hAnsi="Arial" w:cs="Arial"/>
          <w:sz w:val="20"/>
          <w:szCs w:val="20"/>
        </w:rPr>
        <w:t xml:space="preserve"> Business will sell SKUs to stockiest, these stockiest will in</w:t>
      </w:r>
      <w:r>
        <w:rPr>
          <w:rFonts w:ascii="Arial" w:hAnsi="Arial" w:cs="Arial"/>
          <w:sz w:val="20"/>
          <w:szCs w:val="20"/>
        </w:rPr>
        <w:t>-</w:t>
      </w:r>
      <w:r w:rsidRPr="003D034D">
        <w:rPr>
          <w:rFonts w:ascii="Arial" w:hAnsi="Arial" w:cs="Arial"/>
          <w:sz w:val="20"/>
          <w:szCs w:val="20"/>
        </w:rPr>
        <w:t>turn sell them to different Institutions. Some of the institutions are Drl Customers also, so for these institutions DR</w:t>
      </w:r>
      <w:r>
        <w:rPr>
          <w:rFonts w:ascii="Arial" w:hAnsi="Arial" w:cs="Arial"/>
          <w:sz w:val="20"/>
          <w:szCs w:val="20"/>
        </w:rPr>
        <w:t>L</w:t>
      </w:r>
      <w:r w:rsidRPr="003D034D">
        <w:rPr>
          <w:rFonts w:ascii="Arial" w:hAnsi="Arial" w:cs="Arial"/>
          <w:sz w:val="20"/>
          <w:szCs w:val="20"/>
        </w:rPr>
        <w:t xml:space="preserve"> will ask stockiest to sell SKUs for less cost than which they sold them to Stockiest. As these is a price difference for stockiest they will give Credit Notes.</w:t>
      </w:r>
    </w:p>
    <w:p w:rsidR="00297095" w:rsidRPr="0071045A" w:rsidP="006622D4">
      <w:pPr>
        <w:widowControl w:val="0"/>
        <w:autoSpaceDE w:val="0"/>
        <w:autoSpaceDN w:val="0"/>
        <w:adjustRightInd w:val="0"/>
        <w:spacing w:after="0" w:line="360" w:lineRule="auto"/>
        <w:contextualSpacing/>
        <w:rPr>
          <w:rFonts w:ascii="Arial" w:hAnsi="Arial" w:cs="Arial"/>
          <w:color w:val="000000"/>
          <w:sz w:val="20"/>
          <w:szCs w:val="20"/>
        </w:rPr>
      </w:pPr>
    </w:p>
    <w:p w:rsidR="00DD12E0" w:rsidRPr="0071045A" w:rsidP="00DD12E0">
      <w:pPr>
        <w:widowControl w:val="0"/>
        <w:autoSpaceDE w:val="0"/>
        <w:autoSpaceDN w:val="0"/>
        <w:adjustRightInd w:val="0"/>
        <w:spacing w:after="0" w:line="360" w:lineRule="auto"/>
        <w:ind w:left="2"/>
        <w:contextualSpacing/>
        <w:rPr>
          <w:rFonts w:ascii="Arial" w:hAnsi="Arial" w:cs="Arial"/>
          <w:color w:val="000000"/>
          <w:sz w:val="20"/>
          <w:szCs w:val="20"/>
        </w:rPr>
      </w:pPr>
      <w:r w:rsidRPr="0071045A">
        <w:rPr>
          <w:rFonts w:ascii="Arial" w:hAnsi="Arial" w:cs="Arial"/>
          <w:b/>
          <w:color w:val="000000"/>
          <w:sz w:val="20"/>
          <w:szCs w:val="20"/>
        </w:rPr>
        <w:t>Technologies</w:t>
      </w:r>
      <w:r w:rsidRPr="0071045A">
        <w:rPr>
          <w:rFonts w:ascii="Arial" w:hAnsi="Arial" w:cs="Arial"/>
          <w:color w:val="000000"/>
          <w:sz w:val="20"/>
          <w:szCs w:val="20"/>
        </w:rPr>
        <w:t xml:space="preserve">: </w:t>
      </w:r>
      <w:r w:rsidR="00CD7CB0">
        <w:rPr>
          <w:rFonts w:ascii="Arial" w:hAnsi="Arial" w:cs="Arial"/>
          <w:b/>
          <w:color w:val="000000"/>
          <w:sz w:val="20"/>
          <w:szCs w:val="20"/>
        </w:rPr>
        <w:t>SAP BSP Application</w:t>
      </w:r>
      <w:r w:rsidRPr="00F57038" w:rsidR="00CB28AF">
        <w:rPr>
          <w:rFonts w:ascii="Arial" w:hAnsi="Arial" w:cs="Arial"/>
          <w:b/>
          <w:color w:val="000000"/>
          <w:sz w:val="20"/>
          <w:szCs w:val="20"/>
        </w:rPr>
        <w:t xml:space="preserve"> .</w:t>
      </w:r>
    </w:p>
    <w:p w:rsidR="00DD12E0" w:rsidP="00DD12E0">
      <w:pPr>
        <w:widowControl w:val="0"/>
        <w:autoSpaceDE w:val="0"/>
        <w:autoSpaceDN w:val="0"/>
        <w:adjustRightInd w:val="0"/>
        <w:spacing w:after="0" w:line="360" w:lineRule="auto"/>
        <w:ind w:left="2"/>
        <w:contextualSpacing/>
        <w:rPr>
          <w:rFonts w:ascii="Arial" w:hAnsi="Arial" w:cs="Arial"/>
          <w:color w:val="000000"/>
          <w:sz w:val="20"/>
          <w:szCs w:val="20"/>
        </w:rPr>
      </w:pPr>
      <w:r w:rsidRPr="0071045A">
        <w:rPr>
          <w:rFonts w:ascii="Arial" w:hAnsi="Arial" w:cs="Arial"/>
          <w:b/>
          <w:color w:val="000000"/>
          <w:sz w:val="20"/>
          <w:szCs w:val="20"/>
        </w:rPr>
        <w:t>Roles Played</w:t>
      </w:r>
      <w:r w:rsidRPr="0071045A">
        <w:rPr>
          <w:rFonts w:ascii="Arial" w:hAnsi="Arial" w:cs="Arial"/>
          <w:color w:val="000000"/>
          <w:sz w:val="20"/>
          <w:szCs w:val="20"/>
        </w:rPr>
        <w:t xml:space="preserve">: </w:t>
      </w:r>
      <w:r w:rsidRPr="00F57038">
        <w:rPr>
          <w:rFonts w:ascii="Arial" w:hAnsi="Arial" w:cs="Arial"/>
          <w:b/>
          <w:color w:val="000000"/>
          <w:sz w:val="20"/>
          <w:szCs w:val="20"/>
        </w:rPr>
        <w:t>Developer,Team Member</w:t>
      </w:r>
      <w:r w:rsidR="00F57038">
        <w:rPr>
          <w:rFonts w:ascii="Arial" w:hAnsi="Arial" w:cs="Arial"/>
          <w:b/>
          <w:color w:val="000000"/>
          <w:sz w:val="20"/>
          <w:szCs w:val="20"/>
        </w:rPr>
        <w:t>.</w:t>
      </w:r>
    </w:p>
    <w:p w:rsidR="00DD12E0" w:rsidP="006931DC">
      <w:pPr>
        <w:widowControl w:val="0"/>
        <w:autoSpaceDE w:val="0"/>
        <w:autoSpaceDN w:val="0"/>
        <w:adjustRightInd w:val="0"/>
        <w:spacing w:after="0" w:line="360" w:lineRule="auto"/>
        <w:rPr>
          <w:rFonts w:ascii="Arial" w:hAnsi="Arial" w:eastAsiaTheme="minorEastAsia" w:cs="Arial"/>
          <w:b/>
          <w:noProof w:val="0"/>
          <w:sz w:val="20"/>
          <w:szCs w:val="20"/>
        </w:rPr>
      </w:pPr>
      <w:r w:rsidRPr="006931DC">
        <w:rPr>
          <w:rFonts w:ascii="Arial" w:hAnsi="Arial" w:eastAsiaTheme="minorEastAsia" w:cs="Arial"/>
          <w:b/>
          <w:noProof w:val="0"/>
          <w:sz w:val="20"/>
          <w:szCs w:val="20"/>
        </w:rPr>
        <w:t>Duration:</w:t>
      </w:r>
      <w:r w:rsidR="00CD7CB0">
        <w:rPr>
          <w:rFonts w:ascii="Arial" w:hAnsi="Arial" w:eastAsiaTheme="minorEastAsia" w:cs="Arial"/>
          <w:b/>
          <w:noProof w:val="0"/>
          <w:sz w:val="20"/>
          <w:szCs w:val="20"/>
        </w:rPr>
        <w:t xml:space="preserve"> May 2015 to Jan 2016</w:t>
      </w:r>
    </w:p>
    <w:p w:rsidR="006931DC" w:rsidRPr="006931DC" w:rsidP="006931DC">
      <w:pPr>
        <w:widowControl w:val="0"/>
        <w:autoSpaceDE w:val="0"/>
        <w:autoSpaceDN w:val="0"/>
        <w:adjustRightInd w:val="0"/>
        <w:spacing w:after="0" w:line="360" w:lineRule="auto"/>
        <w:rPr>
          <w:rFonts w:ascii="Arial" w:hAnsi="Arial" w:eastAsiaTheme="minorEastAsia" w:cs="Arial"/>
          <w:b/>
          <w:noProof w:val="0"/>
          <w:sz w:val="20"/>
          <w:szCs w:val="20"/>
        </w:rPr>
      </w:pPr>
    </w:p>
    <w:p w:rsidR="00CD7CB0" w:rsidRPr="00AD76B4" w:rsidP="00CD7CB0">
      <w:pPr>
        <w:pStyle w:val="ListParagraph"/>
        <w:numPr>
          <w:ilvl w:val="0"/>
          <w:numId w:val="9"/>
        </w:numPr>
        <w:spacing w:line="360" w:lineRule="auto"/>
        <w:contextualSpacing/>
        <w:rPr>
          <w:rFonts w:ascii="Arial" w:hAnsi="Arial" w:cs="Arial"/>
          <w:b/>
          <w:color w:val="FF0000"/>
          <w:sz w:val="20"/>
          <w:szCs w:val="20"/>
        </w:rPr>
      </w:pPr>
      <w:bookmarkStart w:id="0" w:name="_GoBack"/>
      <w:bookmarkEnd w:id="0"/>
      <w:r w:rsidRPr="003D034D">
        <w:rPr>
          <w:rFonts w:ascii="Arial" w:hAnsi="Arial" w:cs="Arial"/>
          <w:sz w:val="20"/>
          <w:szCs w:val="20"/>
        </w:rPr>
        <w:t xml:space="preserve">Developed a </w:t>
      </w:r>
      <w:r w:rsidRPr="003D034D">
        <w:rPr>
          <w:rFonts w:ascii="Arial" w:hAnsi="Arial" w:cs="Arial"/>
          <w:b/>
          <w:sz w:val="20"/>
          <w:szCs w:val="20"/>
        </w:rPr>
        <w:t>BSP</w:t>
      </w:r>
      <w:r w:rsidRPr="003D034D">
        <w:rPr>
          <w:rFonts w:ascii="Arial" w:hAnsi="Arial" w:cs="Arial"/>
          <w:sz w:val="20"/>
          <w:szCs w:val="20"/>
        </w:rPr>
        <w:t xml:space="preserve"> Application Layout for </w:t>
      </w:r>
      <w:r w:rsidRPr="003D034D">
        <w:rPr>
          <w:rFonts w:ascii="Arial" w:hAnsi="Arial" w:cs="Arial"/>
          <w:b/>
          <w:sz w:val="20"/>
          <w:szCs w:val="20"/>
        </w:rPr>
        <w:t>rate card application</w:t>
      </w:r>
      <w:r w:rsidRPr="003D034D">
        <w:rPr>
          <w:rFonts w:ascii="Arial" w:hAnsi="Arial" w:cs="Arial"/>
          <w:sz w:val="20"/>
          <w:szCs w:val="20"/>
        </w:rPr>
        <w:t xml:space="preserve"> at different levels like approval pages.</w:t>
      </w:r>
    </w:p>
    <w:p w:rsidR="00CD7CB0" w:rsidRPr="003D034D" w:rsidP="00CD7CB0">
      <w:pPr>
        <w:pStyle w:val="ListParagraph"/>
        <w:numPr>
          <w:ilvl w:val="0"/>
          <w:numId w:val="9"/>
        </w:numPr>
        <w:spacing w:line="360" w:lineRule="auto"/>
        <w:contextualSpacing/>
        <w:rPr>
          <w:rFonts w:ascii="Arial" w:hAnsi="Arial" w:cs="Arial"/>
          <w:sz w:val="20"/>
          <w:szCs w:val="20"/>
        </w:rPr>
      </w:pPr>
      <w:r w:rsidRPr="003D034D">
        <w:rPr>
          <w:rFonts w:ascii="Arial" w:hAnsi="Arial" w:cs="Arial"/>
          <w:sz w:val="20"/>
          <w:szCs w:val="20"/>
        </w:rPr>
        <w:t xml:space="preserve">Worked on Object Oriented Programming in </w:t>
      </w:r>
      <w:r w:rsidRPr="003D034D">
        <w:rPr>
          <w:rFonts w:ascii="Arial" w:hAnsi="Arial" w:cs="Arial"/>
          <w:b/>
          <w:sz w:val="20"/>
          <w:szCs w:val="20"/>
        </w:rPr>
        <w:t>BSP Application</w:t>
      </w:r>
      <w:r w:rsidRPr="003D034D">
        <w:rPr>
          <w:rFonts w:ascii="Arial" w:hAnsi="Arial" w:cs="Arial"/>
          <w:sz w:val="20"/>
          <w:szCs w:val="20"/>
        </w:rPr>
        <w:t>.</w:t>
      </w:r>
    </w:p>
    <w:p w:rsidR="00CD7CB0" w:rsidRPr="003D034D" w:rsidP="00CD7CB0">
      <w:pPr>
        <w:pStyle w:val="ListParagraph"/>
        <w:numPr>
          <w:ilvl w:val="0"/>
          <w:numId w:val="9"/>
        </w:numPr>
        <w:spacing w:line="360" w:lineRule="auto"/>
        <w:contextualSpacing/>
        <w:rPr>
          <w:rFonts w:ascii="Arial" w:hAnsi="Arial" w:cs="Arial"/>
          <w:sz w:val="20"/>
          <w:szCs w:val="20"/>
        </w:rPr>
      </w:pPr>
      <w:r w:rsidRPr="003D034D">
        <w:rPr>
          <w:rFonts w:ascii="Arial" w:hAnsi="Arial" w:cs="Arial"/>
          <w:sz w:val="20"/>
          <w:szCs w:val="20"/>
        </w:rPr>
        <w:t>Created Z tables to store Request</w:t>
      </w:r>
      <w:r>
        <w:rPr>
          <w:rFonts w:ascii="Arial" w:hAnsi="Arial" w:cs="Arial"/>
          <w:sz w:val="20"/>
          <w:szCs w:val="20"/>
        </w:rPr>
        <w:t xml:space="preserve"> raised through application</w:t>
      </w:r>
      <w:r w:rsidRPr="003D034D">
        <w:rPr>
          <w:rFonts w:ascii="Arial" w:hAnsi="Arial" w:cs="Arial"/>
          <w:sz w:val="20"/>
          <w:szCs w:val="20"/>
        </w:rPr>
        <w:t>.</w:t>
      </w:r>
    </w:p>
    <w:p w:rsidR="00CD7CB0" w:rsidRPr="003D034D" w:rsidP="00CD7CB0">
      <w:pPr>
        <w:pStyle w:val="ListParagraph"/>
        <w:numPr>
          <w:ilvl w:val="0"/>
          <w:numId w:val="9"/>
        </w:numPr>
        <w:spacing w:line="360" w:lineRule="auto"/>
        <w:contextualSpacing/>
        <w:rPr>
          <w:rFonts w:ascii="Arial" w:hAnsi="Arial" w:cs="Arial"/>
          <w:sz w:val="20"/>
          <w:szCs w:val="20"/>
        </w:rPr>
      </w:pPr>
      <w:r w:rsidRPr="003D034D">
        <w:rPr>
          <w:rFonts w:ascii="Arial" w:hAnsi="Arial" w:cs="Arial"/>
          <w:sz w:val="20"/>
          <w:szCs w:val="20"/>
        </w:rPr>
        <w:t>Developed methods to trigger mails and SMS to respective line managers when created or approved a request with proper mail format.</w:t>
      </w:r>
    </w:p>
    <w:p w:rsidR="00CD7CB0" w:rsidRPr="003D034D" w:rsidP="00CD7CB0">
      <w:pPr>
        <w:pStyle w:val="ListParagraph"/>
        <w:numPr>
          <w:ilvl w:val="0"/>
          <w:numId w:val="9"/>
        </w:numPr>
        <w:spacing w:line="360" w:lineRule="auto"/>
        <w:contextualSpacing/>
        <w:rPr>
          <w:rFonts w:ascii="Arial" w:hAnsi="Arial" w:cs="Arial"/>
          <w:sz w:val="20"/>
          <w:szCs w:val="20"/>
        </w:rPr>
      </w:pPr>
      <w:r w:rsidRPr="003D034D">
        <w:rPr>
          <w:rFonts w:ascii="Arial" w:hAnsi="Arial" w:cs="Arial"/>
          <w:sz w:val="20"/>
          <w:szCs w:val="20"/>
        </w:rPr>
        <w:t>Created a report for Reminder functionality and set it as background job to trigger mails.</w:t>
      </w:r>
    </w:p>
    <w:p w:rsidR="00CD7CB0" w:rsidRPr="003D034D" w:rsidP="00CD7CB0">
      <w:pPr>
        <w:pStyle w:val="ListParagraph"/>
        <w:numPr>
          <w:ilvl w:val="0"/>
          <w:numId w:val="9"/>
        </w:numPr>
        <w:spacing w:line="360" w:lineRule="auto"/>
        <w:contextualSpacing/>
        <w:rPr>
          <w:rFonts w:ascii="Arial" w:hAnsi="Arial" w:cs="Arial"/>
          <w:sz w:val="20"/>
          <w:szCs w:val="20"/>
        </w:rPr>
      </w:pPr>
      <w:r w:rsidRPr="003D034D">
        <w:rPr>
          <w:rFonts w:ascii="Arial" w:hAnsi="Arial" w:cs="Arial"/>
          <w:sz w:val="20"/>
          <w:szCs w:val="20"/>
        </w:rPr>
        <w:t xml:space="preserve">Developed a report to change the status of rejected requests after 30 days of rejection to </w:t>
      </w:r>
      <w:r w:rsidRPr="003D034D">
        <w:rPr>
          <w:rFonts w:ascii="Arial" w:hAnsi="Arial" w:cs="Arial"/>
          <w:b/>
          <w:sz w:val="20"/>
          <w:szCs w:val="20"/>
        </w:rPr>
        <w:t>deactivated status</w:t>
      </w:r>
      <w:r w:rsidRPr="003D034D">
        <w:rPr>
          <w:rFonts w:ascii="Arial" w:hAnsi="Arial" w:cs="Arial"/>
          <w:sz w:val="20"/>
          <w:szCs w:val="20"/>
        </w:rPr>
        <w:t xml:space="preserve"> so that initiator cannot resubmit the rejected request again for approvals.</w:t>
      </w:r>
    </w:p>
    <w:p w:rsidR="00CD7CB0" w:rsidRPr="003D034D" w:rsidP="00CD7CB0">
      <w:pPr>
        <w:pStyle w:val="ListParagraph"/>
        <w:numPr>
          <w:ilvl w:val="0"/>
          <w:numId w:val="9"/>
        </w:numPr>
        <w:spacing w:line="360" w:lineRule="auto"/>
        <w:contextualSpacing/>
        <w:rPr>
          <w:rFonts w:ascii="Arial" w:hAnsi="Arial" w:cs="Arial"/>
          <w:sz w:val="20"/>
          <w:szCs w:val="20"/>
        </w:rPr>
      </w:pPr>
      <w:r w:rsidRPr="003D034D">
        <w:rPr>
          <w:rFonts w:ascii="Arial" w:hAnsi="Arial" w:cs="Arial"/>
          <w:sz w:val="20"/>
          <w:szCs w:val="20"/>
        </w:rPr>
        <w:t>Created a report for changing the line managers when a manager resigns from his position it will pick new employee or if it is still vacant it will pick next manager for approval and a background job is schedule.</w:t>
      </w:r>
    </w:p>
    <w:p w:rsidR="00CD7CB0" w:rsidRPr="003D034D" w:rsidP="00CD7CB0">
      <w:pPr>
        <w:pStyle w:val="ListParagraph"/>
        <w:numPr>
          <w:ilvl w:val="0"/>
          <w:numId w:val="9"/>
        </w:numPr>
        <w:spacing w:line="360" w:lineRule="auto"/>
        <w:contextualSpacing/>
        <w:rPr>
          <w:rFonts w:ascii="Arial" w:hAnsi="Arial" w:cs="Arial"/>
          <w:sz w:val="20"/>
          <w:szCs w:val="20"/>
        </w:rPr>
      </w:pPr>
      <w:r w:rsidRPr="003D034D">
        <w:rPr>
          <w:rFonts w:ascii="Arial" w:hAnsi="Arial" w:cs="Arial"/>
          <w:sz w:val="20"/>
          <w:szCs w:val="20"/>
        </w:rPr>
        <w:t>Created a page to display profit loss summary.</w:t>
      </w:r>
    </w:p>
    <w:p w:rsidR="00CD7CB0" w:rsidRPr="003D034D" w:rsidP="00CD7CB0">
      <w:pPr>
        <w:pStyle w:val="ListParagraph"/>
        <w:numPr>
          <w:ilvl w:val="0"/>
          <w:numId w:val="9"/>
        </w:numPr>
        <w:spacing w:line="360" w:lineRule="auto"/>
        <w:contextualSpacing/>
        <w:rPr>
          <w:rFonts w:ascii="Arial" w:hAnsi="Arial" w:cs="Arial"/>
          <w:sz w:val="20"/>
          <w:szCs w:val="20"/>
        </w:rPr>
      </w:pPr>
      <w:r w:rsidRPr="003D034D">
        <w:rPr>
          <w:rFonts w:ascii="Arial" w:hAnsi="Arial" w:cs="Arial"/>
          <w:sz w:val="20"/>
          <w:szCs w:val="20"/>
        </w:rPr>
        <w:t>Created a page to display institutes for respective stockiest.</w:t>
      </w:r>
    </w:p>
    <w:p w:rsidR="00CD7CB0" w:rsidRPr="003D034D" w:rsidP="00CD7CB0">
      <w:pPr>
        <w:pStyle w:val="ListParagraph"/>
        <w:numPr>
          <w:ilvl w:val="0"/>
          <w:numId w:val="9"/>
        </w:numPr>
        <w:spacing w:line="360" w:lineRule="auto"/>
        <w:contextualSpacing/>
        <w:rPr>
          <w:rFonts w:ascii="Arial" w:hAnsi="Arial" w:cs="Arial"/>
          <w:sz w:val="20"/>
          <w:szCs w:val="20"/>
        </w:rPr>
      </w:pPr>
      <w:r w:rsidRPr="003D034D">
        <w:rPr>
          <w:rFonts w:ascii="Arial" w:hAnsi="Arial" w:cs="Arial"/>
          <w:sz w:val="20"/>
          <w:szCs w:val="20"/>
        </w:rPr>
        <w:t xml:space="preserve">Used </w:t>
      </w:r>
      <w:r>
        <w:rPr>
          <w:rFonts w:ascii="Arial" w:hAnsi="Arial" w:cs="Arial"/>
          <w:sz w:val="20"/>
          <w:szCs w:val="20"/>
        </w:rPr>
        <w:t>class’s</w:t>
      </w:r>
      <w:r w:rsidRPr="003D034D">
        <w:rPr>
          <w:rFonts w:ascii="Arial" w:hAnsi="Arial" w:cs="Arial"/>
          <w:sz w:val="20"/>
          <w:szCs w:val="20"/>
        </w:rPr>
        <w:t xml:space="preserve"> methods to get data from backend to frontend.</w:t>
      </w:r>
    </w:p>
    <w:p w:rsidR="00995157" w:rsidRPr="00995157" w:rsidP="008D3DA6">
      <w:pPr>
        <w:widowControl w:val="0"/>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p>
    <w:p w:rsidR="00DD12E0" w:rsidRPr="00CF2B10" w:rsidP="00B518A5">
      <w:pPr>
        <w:pStyle w:val="Heading1"/>
        <w:shd w:val="clear" w:color="auto" w:fill="B3B3B3"/>
        <w:jc w:val="both"/>
        <w:rPr>
          <w:rFonts w:cs="Arial"/>
          <w:bCs/>
          <w:color w:val="000000"/>
          <w:sz w:val="22"/>
          <w:szCs w:val="22"/>
        </w:rPr>
      </w:pPr>
      <w:r w:rsidRPr="00CF2B10">
        <w:rPr>
          <w:rFonts w:cs="Arial"/>
          <w:bCs/>
          <w:color w:val="000000"/>
          <w:sz w:val="22"/>
          <w:szCs w:val="22"/>
        </w:rPr>
        <w:t xml:space="preserve">Project : </w:t>
      </w:r>
      <w:r w:rsidR="009B4134">
        <w:rPr>
          <w:rFonts w:cs="Arial"/>
          <w:bCs/>
          <w:color w:val="000000"/>
          <w:sz w:val="22"/>
          <w:szCs w:val="22"/>
        </w:rPr>
        <w:t xml:space="preserve">Informatics </w:t>
      </w:r>
      <w:r w:rsidR="00B518A5">
        <w:rPr>
          <w:rFonts w:cs="Arial"/>
          <w:bCs/>
          <w:color w:val="000000"/>
          <w:sz w:val="22"/>
          <w:szCs w:val="22"/>
        </w:rPr>
        <w:t xml:space="preserve"> Reports Process</w:t>
      </w:r>
    </w:p>
    <w:p w:rsidR="00DD12E0" w:rsidRPr="00EF1E81" w:rsidP="00DD12E0">
      <w:pPr>
        <w:autoSpaceDE w:val="0"/>
        <w:autoSpaceDN w:val="0"/>
        <w:adjustRightInd w:val="0"/>
        <w:contextualSpacing/>
        <w:rPr>
          <w:rFonts w:ascii="Arial" w:eastAsia="Arial Unicode MS" w:hAnsi="Arial" w:cs="Arial"/>
          <w:bCs/>
          <w:sz w:val="20"/>
          <w:szCs w:val="20"/>
        </w:rPr>
      </w:pPr>
    </w:p>
    <w:p w:rsidR="00DD12E0" w:rsidP="00DD12E0">
      <w:pPr>
        <w:widowControl w:val="0"/>
        <w:autoSpaceDE w:val="0"/>
        <w:autoSpaceDN w:val="0"/>
        <w:adjustRightInd w:val="0"/>
        <w:spacing w:after="0" w:line="360" w:lineRule="auto"/>
        <w:rPr>
          <w:rFonts w:ascii="Arial" w:hAnsi="Arial" w:cs="Arial"/>
          <w:color w:val="000000"/>
          <w:sz w:val="20"/>
          <w:szCs w:val="20"/>
        </w:rPr>
      </w:pPr>
      <w:r w:rsidRPr="002D7B8A">
        <w:rPr>
          <w:rFonts w:ascii="Arial" w:hAnsi="Arial" w:cs="Arial"/>
          <w:b/>
          <w:bCs/>
          <w:color w:val="000000"/>
          <w:sz w:val="20"/>
          <w:szCs w:val="20"/>
        </w:rPr>
        <w:t xml:space="preserve">Module: </w:t>
      </w:r>
      <w:r w:rsidRPr="002D7B8A">
        <w:rPr>
          <w:rFonts w:ascii="Arial" w:hAnsi="Arial" w:cs="Arial"/>
          <w:color w:val="000000"/>
          <w:sz w:val="20"/>
          <w:szCs w:val="20"/>
        </w:rPr>
        <w:t>SAP-AB</w:t>
      </w:r>
      <w:r w:rsidR="00B518A5">
        <w:rPr>
          <w:rFonts w:ascii="Arial" w:hAnsi="Arial" w:cs="Arial"/>
          <w:color w:val="000000"/>
          <w:sz w:val="20"/>
          <w:szCs w:val="20"/>
        </w:rPr>
        <w:t>AP.</w:t>
      </w:r>
    </w:p>
    <w:p w:rsidR="00297095" w:rsidRPr="00775BDE" w:rsidP="00DD12E0">
      <w:pPr>
        <w:widowControl w:val="0"/>
        <w:autoSpaceDE w:val="0"/>
        <w:autoSpaceDN w:val="0"/>
        <w:adjustRightInd w:val="0"/>
        <w:spacing w:after="0" w:line="360" w:lineRule="auto"/>
        <w:rPr>
          <w:rFonts w:ascii="Arial" w:hAnsi="Arial" w:cs="Arial"/>
          <w:b/>
          <w:bCs/>
          <w:color w:val="000000"/>
          <w:sz w:val="20"/>
          <w:szCs w:val="20"/>
        </w:rPr>
      </w:pPr>
      <w:r w:rsidRPr="002D7B8A">
        <w:rPr>
          <w:rFonts w:ascii="Arial" w:hAnsi="Arial" w:cs="Arial"/>
          <w:b/>
          <w:bCs/>
          <w:color w:val="000000"/>
          <w:sz w:val="20"/>
          <w:szCs w:val="20"/>
        </w:rPr>
        <w:t>Description:</w:t>
      </w:r>
      <w:r w:rsidRPr="002D7B8A">
        <w:rPr>
          <w:rFonts w:ascii="Arial" w:hAnsi="Arial" w:cs="Arial"/>
          <w:color w:val="000000"/>
          <w:sz w:val="20"/>
          <w:szCs w:val="20"/>
        </w:rPr>
        <w:t>.</w:t>
      </w:r>
      <w:r w:rsidRPr="00D54EFB" w:rsidR="00D54EFB">
        <w:rPr>
          <w:rFonts w:ascii="Arial" w:hAnsi="Arial" w:cs="Arial"/>
          <w:bCs/>
          <w:color w:val="000000"/>
          <w:sz w:val="20"/>
          <w:szCs w:val="20"/>
        </w:rPr>
        <w:t>This report’s are develeop for</w:t>
      </w:r>
      <w:r w:rsidR="00D54EFB">
        <w:rPr>
          <w:rFonts w:ascii="Arial" w:hAnsi="Arial" w:cs="Arial"/>
          <w:b/>
          <w:bCs/>
          <w:color w:val="000000"/>
          <w:sz w:val="20"/>
          <w:szCs w:val="20"/>
        </w:rPr>
        <w:t xml:space="preserve"> Rustomjee Builder </w:t>
      </w:r>
      <w:r w:rsidRPr="00D54EFB" w:rsidR="00D54EFB">
        <w:rPr>
          <w:rFonts w:ascii="Arial" w:hAnsi="Arial" w:cs="Arial"/>
          <w:bCs/>
          <w:color w:val="000000"/>
          <w:sz w:val="20"/>
          <w:szCs w:val="20"/>
        </w:rPr>
        <w:t>were the organisation can</w:t>
      </w:r>
      <w:r w:rsidR="007F1BF6">
        <w:rPr>
          <w:rFonts w:ascii="Arial" w:hAnsi="Arial" w:cs="Arial"/>
          <w:bCs/>
          <w:color w:val="000000"/>
          <w:sz w:val="20"/>
          <w:szCs w:val="20"/>
        </w:rPr>
        <w:t xml:space="preserve"> </w:t>
      </w:r>
      <w:r w:rsidRPr="00D54EFB" w:rsidR="00D54EFB">
        <w:rPr>
          <w:rFonts w:ascii="Arial" w:hAnsi="Arial" w:cs="Arial"/>
          <w:bCs/>
          <w:color w:val="000000"/>
          <w:sz w:val="20"/>
          <w:szCs w:val="20"/>
        </w:rPr>
        <w:t>view the</w:t>
      </w:r>
      <w:r w:rsidR="002708C8">
        <w:rPr>
          <w:rFonts w:ascii="Arial" w:hAnsi="Arial" w:cs="Arial"/>
          <w:bCs/>
          <w:color w:val="000000"/>
          <w:sz w:val="20"/>
          <w:szCs w:val="20"/>
        </w:rPr>
        <w:t xml:space="preserve"> </w:t>
      </w:r>
      <w:r w:rsidRPr="00D54EFB" w:rsidR="00D54EFB">
        <w:rPr>
          <w:rFonts w:ascii="Arial" w:hAnsi="Arial" w:cs="Arial"/>
          <w:bCs/>
          <w:color w:val="000000"/>
          <w:sz w:val="20"/>
          <w:szCs w:val="20"/>
        </w:rPr>
        <w:t>employee details</w:t>
      </w:r>
      <w:r w:rsidR="00D54EFB">
        <w:rPr>
          <w:rFonts w:ascii="Arial" w:hAnsi="Arial" w:cs="Arial"/>
          <w:bCs/>
          <w:color w:val="000000"/>
          <w:sz w:val="20"/>
          <w:szCs w:val="20"/>
        </w:rPr>
        <w:t xml:space="preserve"> such as Transfer of employee , promation of employee and etc</w:t>
      </w:r>
      <w:r w:rsidRPr="00D54EFB" w:rsidR="00D54EFB">
        <w:rPr>
          <w:rFonts w:ascii="Arial" w:hAnsi="Arial" w:cs="Arial"/>
          <w:bCs/>
          <w:color w:val="000000"/>
          <w:sz w:val="20"/>
          <w:szCs w:val="20"/>
        </w:rPr>
        <w:t>.</w:t>
      </w:r>
    </w:p>
    <w:p w:rsidR="00297095" w:rsidRPr="002D7B8A" w:rsidP="00DD12E0">
      <w:pPr>
        <w:widowControl w:val="0"/>
        <w:autoSpaceDE w:val="0"/>
        <w:autoSpaceDN w:val="0"/>
        <w:adjustRightInd w:val="0"/>
        <w:spacing w:after="0" w:line="360" w:lineRule="auto"/>
        <w:rPr>
          <w:rFonts w:ascii="Arial" w:hAnsi="Arial" w:cs="Arial"/>
          <w:sz w:val="20"/>
          <w:szCs w:val="20"/>
        </w:rPr>
      </w:pPr>
    </w:p>
    <w:p w:rsidR="00B518A5" w:rsidP="00995157">
      <w:pPr>
        <w:widowControl w:val="0"/>
        <w:autoSpaceDE w:val="0"/>
        <w:autoSpaceDN w:val="0"/>
        <w:adjustRightInd w:val="0"/>
        <w:spacing w:after="0" w:line="360" w:lineRule="auto"/>
        <w:rPr>
          <w:rFonts w:ascii="Arial" w:hAnsi="Arial" w:cs="Arial"/>
          <w:color w:val="000000"/>
          <w:sz w:val="20"/>
          <w:szCs w:val="20"/>
        </w:rPr>
      </w:pPr>
      <w:r w:rsidRPr="002D7B8A">
        <w:rPr>
          <w:rFonts w:ascii="Arial" w:hAnsi="Arial" w:cs="Arial"/>
          <w:b/>
          <w:bCs/>
          <w:color w:val="000000"/>
          <w:sz w:val="20"/>
          <w:szCs w:val="20"/>
        </w:rPr>
        <w:t xml:space="preserve">Roles Played: </w:t>
      </w:r>
      <w:r w:rsidRPr="002D7B8A">
        <w:rPr>
          <w:rFonts w:ascii="Arial" w:hAnsi="Arial" w:cs="Arial"/>
          <w:color w:val="000000"/>
          <w:sz w:val="20"/>
          <w:szCs w:val="20"/>
        </w:rPr>
        <w:t>Developer, Team Member</w:t>
      </w:r>
    </w:p>
    <w:p w:rsidR="006931DC" w:rsidP="00995157">
      <w:pPr>
        <w:widowControl w:val="0"/>
        <w:autoSpaceDE w:val="0"/>
        <w:autoSpaceDN w:val="0"/>
        <w:adjustRightInd w:val="0"/>
        <w:spacing w:after="0" w:line="360" w:lineRule="auto"/>
        <w:rPr>
          <w:rFonts w:ascii="Arial" w:hAnsi="Arial" w:eastAsiaTheme="minorEastAsia" w:cs="Arial"/>
          <w:b/>
          <w:noProof w:val="0"/>
          <w:sz w:val="20"/>
          <w:szCs w:val="20"/>
        </w:rPr>
      </w:pPr>
      <w:r>
        <w:rPr>
          <w:rFonts w:ascii="Arial" w:hAnsi="Arial" w:eastAsiaTheme="minorEastAsia" w:cs="Arial"/>
          <w:b/>
          <w:noProof w:val="0"/>
          <w:sz w:val="20"/>
          <w:szCs w:val="20"/>
        </w:rPr>
        <w:t xml:space="preserve">Duration: </w:t>
      </w:r>
      <w:r w:rsidR="00CD7CB0">
        <w:rPr>
          <w:rFonts w:ascii="Arial" w:hAnsi="Arial" w:eastAsiaTheme="minorEastAsia" w:cs="Arial"/>
          <w:b/>
          <w:noProof w:val="0"/>
          <w:sz w:val="20"/>
          <w:szCs w:val="20"/>
        </w:rPr>
        <w:t>March</w:t>
      </w:r>
      <w:r>
        <w:rPr>
          <w:rFonts w:ascii="Arial" w:hAnsi="Arial" w:eastAsiaTheme="minorEastAsia" w:cs="Arial"/>
          <w:b/>
          <w:noProof w:val="0"/>
          <w:sz w:val="20"/>
          <w:szCs w:val="20"/>
        </w:rPr>
        <w:t xml:space="preserve"> 2015</w:t>
      </w:r>
      <w:r>
        <w:rPr>
          <w:rFonts w:ascii="Arial" w:hAnsi="Arial" w:eastAsiaTheme="minorEastAsia" w:cs="Arial"/>
          <w:b/>
          <w:noProof w:val="0"/>
          <w:sz w:val="20"/>
          <w:szCs w:val="20"/>
        </w:rPr>
        <w:t xml:space="preserve"> </w:t>
      </w:r>
      <w:r>
        <w:rPr>
          <w:rFonts w:ascii="Arial" w:hAnsi="Arial" w:eastAsiaTheme="minorEastAsia" w:cs="Arial"/>
          <w:b/>
          <w:noProof w:val="0"/>
          <w:sz w:val="20"/>
          <w:szCs w:val="20"/>
        </w:rPr>
        <w:t xml:space="preserve">to </w:t>
      </w:r>
      <w:r w:rsidR="00CD7CB0">
        <w:rPr>
          <w:rFonts w:ascii="Arial" w:hAnsi="Arial" w:eastAsiaTheme="minorEastAsia" w:cs="Arial"/>
          <w:b/>
          <w:noProof w:val="0"/>
          <w:sz w:val="20"/>
          <w:szCs w:val="20"/>
        </w:rPr>
        <w:t>April</w:t>
      </w:r>
      <w:r>
        <w:rPr>
          <w:rFonts w:ascii="Arial" w:hAnsi="Arial" w:eastAsiaTheme="minorEastAsia" w:cs="Arial"/>
          <w:b/>
          <w:noProof w:val="0"/>
          <w:sz w:val="20"/>
          <w:szCs w:val="20"/>
        </w:rPr>
        <w:t xml:space="preserve"> 2015</w:t>
      </w:r>
      <w:r>
        <w:rPr>
          <w:rFonts w:ascii="Arial" w:hAnsi="Arial" w:eastAsiaTheme="minorEastAsia" w:cs="Arial"/>
          <w:b/>
          <w:noProof w:val="0"/>
          <w:sz w:val="20"/>
          <w:szCs w:val="20"/>
        </w:rPr>
        <w:t xml:space="preserve"> </w:t>
      </w:r>
    </w:p>
    <w:p w:rsidR="006931DC" w:rsidRPr="006931DC" w:rsidP="00995157">
      <w:pPr>
        <w:widowControl w:val="0"/>
        <w:autoSpaceDE w:val="0"/>
        <w:autoSpaceDN w:val="0"/>
        <w:adjustRightInd w:val="0"/>
        <w:spacing w:after="0" w:line="360" w:lineRule="auto"/>
        <w:rPr>
          <w:rFonts w:ascii="Arial" w:hAnsi="Arial" w:eastAsiaTheme="minorEastAsia" w:cs="Arial"/>
          <w:b/>
          <w:noProof w:val="0"/>
          <w:sz w:val="20"/>
          <w:szCs w:val="20"/>
        </w:rPr>
      </w:pPr>
    </w:p>
    <w:p w:rsidR="00DD12E0" w:rsidP="00E14D21">
      <w:pPr>
        <w:widowControl w:val="0"/>
        <w:numPr>
          <w:ilvl w:val="0"/>
          <w:numId w:val="24"/>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Created  a report to display Transfer of employee in an Orangisation  uisng ALV Grid Display</w:t>
      </w:r>
      <w:r w:rsidRPr="002D7B8A">
        <w:rPr>
          <w:rFonts w:ascii="Arial" w:hAnsi="Arial" w:cs="Arial"/>
          <w:color w:val="000000"/>
          <w:sz w:val="20"/>
          <w:szCs w:val="20"/>
        </w:rPr>
        <w:t>.</w:t>
      </w:r>
    </w:p>
    <w:p w:rsidR="00B518A5" w:rsidP="00E14D21">
      <w:pPr>
        <w:widowControl w:val="0"/>
        <w:numPr>
          <w:ilvl w:val="0"/>
          <w:numId w:val="24"/>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Created a report to display Promotion of employee using ALV Grid Display.</w:t>
      </w:r>
    </w:p>
    <w:p w:rsidR="00B518A5" w:rsidP="00E14D21">
      <w:pPr>
        <w:widowControl w:val="0"/>
        <w:numPr>
          <w:ilvl w:val="0"/>
          <w:numId w:val="24"/>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 xml:space="preserve">Created a report to display  Consolidate Salary Break </w:t>
      </w:r>
      <w:r w:rsidR="00C048F4">
        <w:rPr>
          <w:rFonts w:ascii="Arial" w:hAnsi="Arial" w:cs="Arial"/>
          <w:color w:val="000000"/>
          <w:sz w:val="20"/>
          <w:szCs w:val="20"/>
        </w:rPr>
        <w:t>through Department Wise.</w:t>
      </w:r>
    </w:p>
    <w:p w:rsidR="00C048F4" w:rsidP="00E14D21">
      <w:pPr>
        <w:widowControl w:val="0"/>
        <w:numPr>
          <w:ilvl w:val="0"/>
          <w:numId w:val="24"/>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Created a report to display loan balance of Emploee .</w:t>
      </w:r>
    </w:p>
    <w:p w:rsidR="003008F5" w:rsidP="00E14D21">
      <w:pPr>
        <w:widowControl w:val="0"/>
        <w:numPr>
          <w:ilvl w:val="0"/>
          <w:numId w:val="24"/>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Created a report to leave</w:t>
      </w:r>
      <w:r w:rsidR="001A3DCE">
        <w:rPr>
          <w:rFonts w:ascii="Arial" w:hAnsi="Arial" w:cs="Arial"/>
          <w:color w:val="000000"/>
          <w:sz w:val="20"/>
          <w:szCs w:val="20"/>
        </w:rPr>
        <w:t xml:space="preserve"> travel expense for a Employee .</w:t>
      </w:r>
    </w:p>
    <w:p w:rsidR="00775BDE" w:rsidP="00775BDE">
      <w:pPr>
        <w:widowControl w:val="0"/>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p>
    <w:p w:rsidR="00775BDE" w:rsidP="00775BDE">
      <w:pPr>
        <w:pStyle w:val="Heading1"/>
        <w:shd w:val="clear" w:color="auto" w:fill="B3B3B3"/>
        <w:jc w:val="both"/>
        <w:rPr>
          <w:rFonts w:eastAsia="Arial Unicode MS" w:cs="Arial"/>
          <w:noProof w:val="0"/>
          <w:sz w:val="22"/>
          <w:szCs w:val="22"/>
          <w:lang w:eastAsia="ar-SA"/>
        </w:rPr>
      </w:pPr>
      <w:r w:rsidRPr="00AA2C40">
        <w:rPr>
          <w:rFonts w:eastAsia="Arial Unicode MS" w:cs="Arial"/>
          <w:sz w:val="22"/>
          <w:szCs w:val="22"/>
        </w:rPr>
        <w:t>Project: Employee</w:t>
      </w:r>
      <w:r w:rsidR="00DC1ED7">
        <w:rPr>
          <w:rFonts w:eastAsia="Arial Unicode MS" w:cs="Arial"/>
          <w:noProof w:val="0"/>
          <w:sz w:val="22"/>
          <w:szCs w:val="22"/>
          <w:lang w:eastAsia="ar-SA"/>
        </w:rPr>
        <w:t xml:space="preserve"> Sickness Benefit </w:t>
      </w:r>
    </w:p>
    <w:p w:rsidR="00775BDE" w:rsidP="00775BDE">
      <w:pPr>
        <w:widowControl w:val="0"/>
        <w:autoSpaceDE w:val="0"/>
        <w:autoSpaceDN w:val="0"/>
        <w:adjustRightInd w:val="0"/>
        <w:spacing w:after="0" w:line="360" w:lineRule="auto"/>
        <w:contextualSpacing/>
        <w:rPr>
          <w:lang w:eastAsia="ar-SA"/>
        </w:rPr>
      </w:pPr>
    </w:p>
    <w:p w:rsidR="00775BDE" w:rsidP="00775BDE">
      <w:pPr>
        <w:widowControl w:val="0"/>
        <w:autoSpaceDE w:val="0"/>
        <w:autoSpaceDN w:val="0"/>
        <w:adjustRightInd w:val="0"/>
        <w:spacing w:after="0" w:line="360" w:lineRule="auto"/>
        <w:contextualSpacing/>
        <w:rPr>
          <w:rFonts w:ascii="Arial" w:eastAsia="Arial Unicode MS" w:hAnsi="Arial" w:cs="Arial"/>
          <w:b/>
          <w:noProof w:val="0"/>
          <w:sz w:val="20"/>
          <w:szCs w:val="20"/>
          <w:lang w:eastAsia="ar-SA"/>
        </w:rPr>
      </w:pPr>
      <w:r w:rsidRPr="00AA6BAD">
        <w:rPr>
          <w:rFonts w:ascii="Arial" w:hAnsi="Arial" w:cs="Arial"/>
          <w:b/>
          <w:bCs/>
          <w:color w:val="000000"/>
          <w:sz w:val="20"/>
          <w:szCs w:val="20"/>
        </w:rPr>
        <w:t xml:space="preserve">Module: </w:t>
      </w:r>
      <w:r>
        <w:rPr>
          <w:rFonts w:ascii="Arial" w:eastAsia="Arial Unicode MS" w:hAnsi="Arial" w:cs="Arial"/>
          <w:b/>
          <w:noProof w:val="0"/>
          <w:sz w:val="20"/>
          <w:szCs w:val="20"/>
          <w:lang w:eastAsia="ar-SA"/>
        </w:rPr>
        <w:t>SAP ABAP</w:t>
      </w:r>
    </w:p>
    <w:p w:rsidR="00775BDE" w:rsidRPr="00084801" w:rsidP="00775BDE">
      <w:pPr>
        <w:rPr>
          <w:rFonts w:ascii="Arial" w:hAnsi="Arial" w:cs="Arial"/>
          <w:b/>
          <w:i/>
          <w:sz w:val="20"/>
          <w:szCs w:val="20"/>
        </w:rPr>
      </w:pPr>
      <w:r w:rsidRPr="00084801">
        <w:rPr>
          <w:rFonts w:ascii="Arial" w:hAnsi="Arial" w:cs="Arial"/>
          <w:b/>
          <w:bCs/>
          <w:sz w:val="20"/>
          <w:szCs w:val="20"/>
        </w:rPr>
        <w:t>Description:</w:t>
      </w:r>
      <w:r w:rsidR="001856E3">
        <w:rPr>
          <w:rFonts w:ascii="Arial" w:hAnsi="Arial" w:cs="Arial"/>
          <w:b/>
          <w:bCs/>
          <w:sz w:val="20"/>
          <w:szCs w:val="20"/>
        </w:rPr>
        <w:t xml:space="preserve"> </w:t>
      </w:r>
      <w:r w:rsidRPr="00084801" w:rsidR="00084801">
        <w:rPr>
          <w:rFonts w:ascii="Arial" w:hAnsi="Arial" w:cs="Arial"/>
          <w:bCs/>
          <w:sz w:val="20"/>
          <w:szCs w:val="20"/>
        </w:rPr>
        <w:t xml:space="preserve"> </w:t>
      </w:r>
      <w:r w:rsidR="00F774ED">
        <w:rPr>
          <w:rFonts w:ascii="Arial" w:hAnsi="Arial" w:cs="Arial"/>
          <w:bCs/>
          <w:sz w:val="20"/>
          <w:szCs w:val="20"/>
        </w:rPr>
        <w:t xml:space="preserve">This application was developed  for  </w:t>
      </w:r>
      <w:r w:rsidRPr="008D3DA6" w:rsidR="00F774ED">
        <w:rPr>
          <w:rFonts w:ascii="Arial" w:hAnsi="Arial" w:cs="Arial"/>
          <w:b/>
          <w:color w:val="000000"/>
          <w:sz w:val="20"/>
          <w:szCs w:val="20"/>
        </w:rPr>
        <w:t>DR.Reddy’s</w:t>
      </w:r>
      <w:r w:rsidR="00F774ED">
        <w:rPr>
          <w:rFonts w:ascii="Arial" w:hAnsi="Arial" w:cs="Arial"/>
          <w:b/>
          <w:color w:val="000000"/>
          <w:sz w:val="20"/>
          <w:szCs w:val="20"/>
        </w:rPr>
        <w:t xml:space="preserve"> </w:t>
      </w:r>
      <w:r w:rsidRPr="00F774ED" w:rsidR="00F774ED">
        <w:rPr>
          <w:rFonts w:ascii="Arial" w:hAnsi="Arial" w:cs="Arial"/>
          <w:color w:val="000000"/>
          <w:sz w:val="20"/>
          <w:szCs w:val="20"/>
        </w:rPr>
        <w:t xml:space="preserve">and I </w:t>
      </w:r>
      <w:r w:rsidR="00F774ED">
        <w:rPr>
          <w:rFonts w:ascii="Arial" w:hAnsi="Arial" w:cs="Arial"/>
          <w:color w:val="000000"/>
          <w:sz w:val="20"/>
          <w:szCs w:val="20"/>
        </w:rPr>
        <w:t>have below fetaures Sick pay, Medical allowance and leave upto 10days.</w:t>
      </w:r>
    </w:p>
    <w:p w:rsidR="00775BDE" w:rsidRPr="00775BDE" w:rsidP="00775BDE">
      <w:pPr>
        <w:widowControl w:val="0"/>
        <w:autoSpaceDE w:val="0"/>
        <w:autoSpaceDN w:val="0"/>
        <w:adjustRightInd w:val="0"/>
        <w:spacing w:after="0" w:line="360" w:lineRule="auto"/>
        <w:rPr>
          <w:rFonts w:ascii="Arial" w:hAnsi="Arial" w:eastAsiaTheme="minorEastAsia" w:cs="Arial"/>
          <w:b/>
          <w:noProof w:val="0"/>
          <w:sz w:val="20"/>
          <w:szCs w:val="20"/>
        </w:rPr>
      </w:pPr>
      <w:r w:rsidRPr="006931DC">
        <w:rPr>
          <w:rFonts w:ascii="Arial" w:hAnsi="Arial" w:eastAsiaTheme="minorEastAsia" w:cs="Arial"/>
          <w:b/>
          <w:noProof w:val="0"/>
          <w:sz w:val="20"/>
          <w:szCs w:val="20"/>
        </w:rPr>
        <w:t>Duration:</w:t>
      </w:r>
      <w:r>
        <w:rPr>
          <w:rFonts w:ascii="Arial" w:hAnsi="Arial" w:eastAsiaTheme="minorEastAsia" w:cs="Arial"/>
          <w:b/>
          <w:noProof w:val="0"/>
          <w:sz w:val="20"/>
          <w:szCs w:val="20"/>
        </w:rPr>
        <w:t xml:space="preserve"> </w:t>
      </w:r>
      <w:r w:rsidR="00CD7CB0">
        <w:rPr>
          <w:rFonts w:ascii="Arial" w:hAnsi="Arial" w:eastAsiaTheme="minorEastAsia" w:cs="Arial"/>
          <w:b/>
          <w:noProof w:val="0"/>
          <w:sz w:val="20"/>
          <w:szCs w:val="20"/>
        </w:rPr>
        <w:t>Dec</w:t>
      </w:r>
      <w:r>
        <w:rPr>
          <w:rFonts w:ascii="Arial" w:hAnsi="Arial" w:eastAsiaTheme="minorEastAsia" w:cs="Arial"/>
          <w:b/>
          <w:noProof w:val="0"/>
          <w:sz w:val="20"/>
          <w:szCs w:val="20"/>
        </w:rPr>
        <w:t xml:space="preserve"> 2014 to </w:t>
      </w:r>
      <w:r w:rsidR="00CD7CB0">
        <w:rPr>
          <w:rFonts w:ascii="Arial" w:hAnsi="Arial" w:eastAsiaTheme="minorEastAsia" w:cs="Arial"/>
          <w:b/>
          <w:noProof w:val="0"/>
          <w:sz w:val="20"/>
          <w:szCs w:val="20"/>
        </w:rPr>
        <w:t>Feb</w:t>
      </w:r>
      <w:r>
        <w:rPr>
          <w:rFonts w:ascii="Arial" w:hAnsi="Arial" w:eastAsiaTheme="minorEastAsia" w:cs="Arial"/>
          <w:b/>
          <w:noProof w:val="0"/>
          <w:sz w:val="20"/>
          <w:szCs w:val="20"/>
        </w:rPr>
        <w:t xml:space="preserve"> 2015</w:t>
      </w:r>
    </w:p>
    <w:p w:rsidR="00775BDE" w:rsidP="00592B0D">
      <w:pPr>
        <w:widowControl w:val="0"/>
        <w:autoSpaceDE w:val="0"/>
        <w:autoSpaceDN w:val="0"/>
        <w:adjustRightInd w:val="0"/>
        <w:spacing w:after="0" w:line="360" w:lineRule="auto"/>
        <w:ind w:left="6"/>
        <w:contextualSpacing/>
        <w:rPr>
          <w:rFonts w:ascii="Arial" w:hAnsi="Arial" w:cs="Arial"/>
          <w:color w:val="000000"/>
          <w:sz w:val="20"/>
          <w:szCs w:val="20"/>
        </w:rPr>
      </w:pPr>
      <w:r w:rsidRPr="00AA6BAD">
        <w:rPr>
          <w:rFonts w:ascii="Arial" w:hAnsi="Arial" w:cs="Arial"/>
          <w:b/>
          <w:bCs/>
          <w:color w:val="000000"/>
          <w:sz w:val="20"/>
          <w:szCs w:val="20"/>
        </w:rPr>
        <w:t>Technologies</w:t>
      </w:r>
      <w:r w:rsidRPr="00AA6BAD">
        <w:rPr>
          <w:rFonts w:ascii="Arial" w:hAnsi="Arial" w:cs="Arial"/>
          <w:color w:val="000000"/>
          <w:sz w:val="20"/>
          <w:szCs w:val="20"/>
        </w:rPr>
        <w:t>:</w:t>
      </w:r>
      <w:r w:rsidRPr="00F57038">
        <w:rPr>
          <w:rFonts w:ascii="Arial" w:hAnsi="Arial" w:cs="Arial"/>
          <w:b/>
          <w:color w:val="000000"/>
          <w:sz w:val="20"/>
          <w:szCs w:val="20"/>
        </w:rPr>
        <w:t xml:space="preserve">SAP </w:t>
      </w:r>
      <w:r>
        <w:rPr>
          <w:rFonts w:ascii="Arial" w:hAnsi="Arial" w:cs="Arial"/>
          <w:b/>
          <w:color w:val="000000"/>
          <w:sz w:val="20"/>
          <w:szCs w:val="20"/>
        </w:rPr>
        <w:t>BSP Application</w:t>
      </w:r>
      <w:r>
        <w:rPr>
          <w:rFonts w:ascii="Arial" w:hAnsi="Arial" w:cs="Arial"/>
          <w:color w:val="000000"/>
          <w:sz w:val="20"/>
          <w:szCs w:val="20"/>
        </w:rPr>
        <w:t>.</w:t>
      </w:r>
    </w:p>
    <w:p w:rsidR="00775BDE" w:rsidP="00775BDE">
      <w:pPr>
        <w:widowControl w:val="0"/>
        <w:autoSpaceDE w:val="0"/>
        <w:autoSpaceDN w:val="0"/>
        <w:adjustRightInd w:val="0"/>
        <w:spacing w:after="0" w:line="360" w:lineRule="auto"/>
        <w:ind w:left="2"/>
        <w:contextualSpacing/>
        <w:rPr>
          <w:rFonts w:ascii="Arial" w:hAnsi="Arial" w:cs="Arial"/>
          <w:color w:val="000000"/>
          <w:sz w:val="20"/>
          <w:szCs w:val="20"/>
        </w:rPr>
      </w:pPr>
      <w:r w:rsidRPr="00AA6BAD">
        <w:rPr>
          <w:rFonts w:ascii="Arial" w:hAnsi="Arial" w:cs="Arial"/>
          <w:b/>
          <w:bCs/>
          <w:color w:val="000000"/>
          <w:sz w:val="20"/>
          <w:szCs w:val="20"/>
        </w:rPr>
        <w:t xml:space="preserve">Roles Played: </w:t>
      </w:r>
      <w:r>
        <w:rPr>
          <w:rFonts w:ascii="Arial" w:hAnsi="Arial" w:cs="Arial"/>
          <w:color w:val="000000"/>
          <w:sz w:val="20"/>
          <w:szCs w:val="20"/>
        </w:rPr>
        <w:t xml:space="preserve">Support, </w:t>
      </w:r>
      <w:r w:rsidRPr="00AA6BAD">
        <w:rPr>
          <w:rFonts w:ascii="Arial" w:hAnsi="Arial" w:cs="Arial"/>
          <w:color w:val="000000"/>
          <w:sz w:val="20"/>
          <w:szCs w:val="20"/>
        </w:rPr>
        <w:t xml:space="preserve"> Team Member</w:t>
      </w:r>
      <w:r>
        <w:rPr>
          <w:rFonts w:ascii="Arial" w:hAnsi="Arial" w:cs="Arial"/>
          <w:color w:val="000000"/>
          <w:sz w:val="20"/>
          <w:szCs w:val="20"/>
        </w:rPr>
        <w:t>.</w:t>
      </w:r>
    </w:p>
    <w:p w:rsidR="00FB200B" w:rsidP="00775BDE">
      <w:pPr>
        <w:widowControl w:val="0"/>
        <w:autoSpaceDE w:val="0"/>
        <w:autoSpaceDN w:val="0"/>
        <w:adjustRightInd w:val="0"/>
        <w:spacing w:after="0" w:line="360" w:lineRule="auto"/>
        <w:ind w:left="2"/>
        <w:contextualSpacing/>
        <w:rPr>
          <w:rFonts w:ascii="Arial" w:hAnsi="Arial" w:cs="Arial"/>
          <w:color w:val="000000"/>
          <w:sz w:val="20"/>
          <w:szCs w:val="20"/>
        </w:rPr>
      </w:pPr>
    </w:p>
    <w:p w:rsidR="00FB200B" w:rsidRPr="00BF0EF0" w:rsidP="004104B0">
      <w:pPr>
        <w:widowControl w:val="0"/>
        <w:numPr>
          <w:ilvl w:val="0"/>
          <w:numId w:val="23"/>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 xml:space="preserve">Supported </w:t>
      </w:r>
      <w:r w:rsidRPr="00AA6BAD">
        <w:rPr>
          <w:rFonts w:ascii="Arial" w:hAnsi="Arial" w:cs="Arial"/>
          <w:color w:val="000000"/>
          <w:sz w:val="20"/>
          <w:szCs w:val="20"/>
        </w:rPr>
        <w:t xml:space="preserve">the </w:t>
      </w:r>
      <w:r>
        <w:rPr>
          <w:rFonts w:ascii="Arial" w:hAnsi="Arial" w:cs="Arial"/>
          <w:b/>
          <w:color w:val="000000"/>
          <w:sz w:val="20"/>
          <w:szCs w:val="20"/>
        </w:rPr>
        <w:t xml:space="preserve">BSP application </w:t>
      </w:r>
      <w:r>
        <w:rPr>
          <w:rFonts w:ascii="Arial" w:hAnsi="Arial" w:cs="Arial"/>
          <w:color w:val="000000"/>
          <w:sz w:val="20"/>
          <w:szCs w:val="20"/>
        </w:rPr>
        <w:t>where the employees of municpality can view benefits of</w:t>
      </w:r>
      <w:r w:rsidRPr="002C5C82" w:rsidR="002C5C82">
        <w:t xml:space="preserve"> </w:t>
      </w:r>
      <w:r w:rsidRPr="002C5C82" w:rsidR="002C5C82">
        <w:rPr>
          <w:rFonts w:ascii="Arial" w:hAnsi="Arial" w:cs="Arial"/>
          <w:color w:val="000000"/>
          <w:sz w:val="20"/>
          <w:szCs w:val="20"/>
        </w:rPr>
        <w:t>sickness</w:t>
      </w:r>
      <w:r w:rsidR="002C5C82">
        <w:rPr>
          <w:rFonts w:ascii="Arial" w:hAnsi="Arial" w:cs="Arial"/>
          <w:color w:val="000000"/>
          <w:sz w:val="20"/>
          <w:szCs w:val="20"/>
        </w:rPr>
        <w:t xml:space="preserve"> using various ui element like T</w:t>
      </w:r>
      <w:r w:rsidRPr="002C5C82" w:rsidR="002C5C82">
        <w:rPr>
          <w:rFonts w:ascii="Arial" w:hAnsi="Arial" w:cs="Arial"/>
          <w:color w:val="000000"/>
          <w:sz w:val="20"/>
          <w:szCs w:val="20"/>
        </w:rPr>
        <w:t>able</w:t>
      </w:r>
      <w:r w:rsidR="00FD44E3">
        <w:rPr>
          <w:rFonts w:ascii="Arial" w:hAnsi="Arial" w:cs="Arial"/>
          <w:color w:val="000000"/>
          <w:sz w:val="20"/>
          <w:szCs w:val="20"/>
        </w:rPr>
        <w:t>s</w:t>
      </w:r>
      <w:r w:rsidRPr="002C5C82" w:rsidR="002C5C82">
        <w:rPr>
          <w:rFonts w:ascii="Arial" w:hAnsi="Arial" w:cs="Arial"/>
          <w:color w:val="000000"/>
          <w:sz w:val="20"/>
          <w:szCs w:val="20"/>
        </w:rPr>
        <w:t>,</w:t>
      </w:r>
      <w:r w:rsidR="002C5C82">
        <w:rPr>
          <w:rFonts w:ascii="Arial" w:hAnsi="Arial" w:cs="Arial"/>
          <w:color w:val="000000"/>
          <w:sz w:val="20"/>
          <w:szCs w:val="20"/>
        </w:rPr>
        <w:t xml:space="preserve"> B</w:t>
      </w:r>
      <w:r w:rsidR="00FD44E3">
        <w:rPr>
          <w:rFonts w:ascii="Arial" w:hAnsi="Arial" w:cs="Arial"/>
          <w:color w:val="000000"/>
          <w:sz w:val="20"/>
          <w:szCs w:val="20"/>
        </w:rPr>
        <w:t>utton</w:t>
      </w:r>
      <w:r w:rsidR="002C5C82">
        <w:rPr>
          <w:rFonts w:ascii="Arial" w:hAnsi="Arial" w:cs="Arial"/>
          <w:color w:val="000000"/>
          <w:sz w:val="20"/>
          <w:szCs w:val="20"/>
        </w:rPr>
        <w:t>, Dropdown</w:t>
      </w:r>
      <w:r w:rsidR="00FD44E3">
        <w:rPr>
          <w:rFonts w:ascii="Arial" w:hAnsi="Arial" w:cs="Arial"/>
          <w:color w:val="000000"/>
          <w:sz w:val="20"/>
          <w:szCs w:val="20"/>
        </w:rPr>
        <w:t>box</w:t>
      </w:r>
      <w:r w:rsidR="002C5C82">
        <w:rPr>
          <w:rFonts w:ascii="Arial" w:hAnsi="Arial" w:cs="Arial"/>
          <w:color w:val="000000"/>
          <w:sz w:val="20"/>
          <w:szCs w:val="20"/>
        </w:rPr>
        <w:t>, T</w:t>
      </w:r>
      <w:r w:rsidR="00403B9E">
        <w:rPr>
          <w:rFonts w:ascii="Arial" w:hAnsi="Arial" w:cs="Arial"/>
          <w:color w:val="000000"/>
          <w:sz w:val="20"/>
          <w:szCs w:val="20"/>
        </w:rPr>
        <w:t>extArea</w:t>
      </w:r>
      <w:r w:rsidR="002C5C82">
        <w:rPr>
          <w:rFonts w:ascii="Arial" w:hAnsi="Arial" w:cs="Arial"/>
          <w:color w:val="000000"/>
          <w:sz w:val="20"/>
          <w:szCs w:val="20"/>
        </w:rPr>
        <w:t>, I</w:t>
      </w:r>
      <w:r w:rsidR="00403B9E">
        <w:rPr>
          <w:rFonts w:ascii="Arial" w:hAnsi="Arial" w:cs="Arial"/>
          <w:color w:val="000000"/>
          <w:sz w:val="20"/>
          <w:szCs w:val="20"/>
        </w:rPr>
        <w:t xml:space="preserve">nputfield, </w:t>
      </w:r>
      <w:r w:rsidR="003D1F81">
        <w:rPr>
          <w:rFonts w:ascii="Arial" w:hAnsi="Arial" w:cs="Arial"/>
          <w:color w:val="000000"/>
          <w:sz w:val="20"/>
          <w:szCs w:val="20"/>
        </w:rPr>
        <w:t xml:space="preserve">Date Picker, </w:t>
      </w:r>
      <w:r w:rsidRPr="002C5C82" w:rsidR="002C5C82">
        <w:rPr>
          <w:rFonts w:ascii="Arial" w:hAnsi="Arial" w:cs="Arial"/>
          <w:color w:val="000000"/>
          <w:sz w:val="20"/>
          <w:szCs w:val="20"/>
        </w:rPr>
        <w:t>Label&amp;</w:t>
      </w:r>
      <w:r w:rsidR="00294E14">
        <w:rPr>
          <w:rFonts w:ascii="Arial" w:hAnsi="Arial" w:cs="Arial"/>
          <w:color w:val="000000"/>
          <w:sz w:val="20"/>
          <w:szCs w:val="20"/>
        </w:rPr>
        <w:t xml:space="preserve"> </w:t>
      </w:r>
      <w:r w:rsidRPr="002C5C82" w:rsidR="002C5C82">
        <w:rPr>
          <w:rFonts w:ascii="Arial" w:hAnsi="Arial" w:cs="Arial"/>
          <w:color w:val="000000"/>
          <w:sz w:val="20"/>
          <w:szCs w:val="20"/>
        </w:rPr>
        <w:t>etc</w:t>
      </w:r>
      <w:r w:rsidR="005724EA">
        <w:rPr>
          <w:rFonts w:ascii="Arial" w:hAnsi="Arial" w:cs="Arial"/>
          <w:color w:val="000000"/>
          <w:sz w:val="20"/>
          <w:szCs w:val="20"/>
        </w:rPr>
        <w:t>.</w:t>
      </w:r>
    </w:p>
    <w:p w:rsidR="00775BDE" w:rsidRPr="00775BDE" w:rsidP="004104B0">
      <w:pPr>
        <w:widowControl w:val="0"/>
        <w:numPr>
          <w:ilvl w:val="0"/>
          <w:numId w:val="23"/>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Created Z Table’s to store data.</w:t>
      </w:r>
    </w:p>
    <w:p w:rsidR="00775BDE" w:rsidP="00775BDE">
      <w:pPr>
        <w:widowControl w:val="0"/>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p>
    <w:p w:rsidR="00775BDE" w:rsidRPr="00871A35" w:rsidP="00775BDE">
      <w:pPr>
        <w:pStyle w:val="Heading1"/>
        <w:shd w:val="clear" w:color="auto" w:fill="B3B3B3"/>
        <w:jc w:val="both"/>
        <w:rPr>
          <w:rFonts w:cs="Arial"/>
          <w:bCs/>
          <w:color w:val="000000"/>
          <w:sz w:val="22"/>
          <w:szCs w:val="22"/>
        </w:rPr>
      </w:pPr>
      <w:r w:rsidRPr="00AA2C40">
        <w:rPr>
          <w:rFonts w:eastAsia="Arial Unicode MS" w:cs="Arial"/>
          <w:sz w:val="22"/>
          <w:szCs w:val="22"/>
        </w:rPr>
        <w:t xml:space="preserve">Project </w:t>
      </w:r>
      <w:r w:rsidRPr="002D7B8A">
        <w:rPr>
          <w:rFonts w:eastAsia="Arial Unicode MS" w:cs="Arial"/>
          <w:sz w:val="22"/>
          <w:szCs w:val="22"/>
        </w:rPr>
        <w:t>:</w:t>
      </w:r>
      <w:r>
        <w:rPr>
          <w:rFonts w:cs="Arial"/>
          <w:bCs/>
          <w:color w:val="000000"/>
          <w:sz w:val="22"/>
          <w:szCs w:val="22"/>
        </w:rPr>
        <w:t>Field Expense Automation</w:t>
      </w:r>
    </w:p>
    <w:p w:rsidR="00775BDE" w:rsidRPr="00EF1E81" w:rsidP="00775BDE">
      <w:pPr>
        <w:autoSpaceDE w:val="0"/>
        <w:autoSpaceDN w:val="0"/>
        <w:adjustRightInd w:val="0"/>
        <w:contextualSpacing/>
        <w:rPr>
          <w:rFonts w:ascii="Arial" w:eastAsia="Arial Unicode MS" w:hAnsi="Arial" w:cs="Arial"/>
          <w:bCs/>
          <w:sz w:val="20"/>
          <w:szCs w:val="20"/>
        </w:rPr>
      </w:pPr>
    </w:p>
    <w:p w:rsidR="00775BDE" w:rsidRPr="00EA6134" w:rsidP="00775BDE">
      <w:pPr>
        <w:widowControl w:val="0"/>
        <w:autoSpaceDE w:val="0"/>
        <w:autoSpaceDN w:val="0"/>
        <w:adjustRightInd w:val="0"/>
        <w:spacing w:after="0" w:line="360" w:lineRule="auto"/>
        <w:ind w:left="2"/>
        <w:contextualSpacing/>
        <w:rPr>
          <w:rFonts w:ascii="Arial" w:hAnsi="Arial" w:cs="Arial"/>
          <w:color w:val="000000"/>
          <w:sz w:val="20"/>
          <w:szCs w:val="20"/>
        </w:rPr>
      </w:pPr>
      <w:r w:rsidRPr="00EA6134">
        <w:rPr>
          <w:rFonts w:ascii="Arial" w:hAnsi="Arial" w:cs="Arial"/>
          <w:b/>
          <w:color w:val="000000"/>
          <w:sz w:val="20"/>
          <w:szCs w:val="20"/>
        </w:rPr>
        <w:t>Module</w:t>
      </w:r>
      <w:r w:rsidRPr="00EA6134">
        <w:rPr>
          <w:rFonts w:ascii="Arial" w:hAnsi="Arial" w:cs="Arial"/>
          <w:color w:val="000000"/>
          <w:sz w:val="20"/>
          <w:szCs w:val="20"/>
        </w:rPr>
        <w:t>:</w:t>
      </w:r>
      <w:r>
        <w:rPr>
          <w:rFonts w:ascii="Arial" w:hAnsi="Arial" w:cs="Arial"/>
          <w:b/>
          <w:color w:val="000000"/>
          <w:sz w:val="20"/>
          <w:szCs w:val="20"/>
        </w:rPr>
        <w:t>SAP ABAP (BSP Application)</w:t>
      </w:r>
      <w:r w:rsidRPr="00F57038">
        <w:rPr>
          <w:rFonts w:ascii="Arial" w:hAnsi="Arial" w:cs="Arial"/>
          <w:b/>
          <w:color w:val="000000"/>
          <w:sz w:val="20"/>
          <w:szCs w:val="20"/>
        </w:rPr>
        <w:t xml:space="preserve"> .</w:t>
      </w:r>
    </w:p>
    <w:p w:rsidR="00775BDE" w:rsidP="00775BDE">
      <w:pPr>
        <w:widowControl w:val="0"/>
        <w:autoSpaceDE w:val="0"/>
        <w:autoSpaceDN w:val="0"/>
        <w:adjustRightInd w:val="0"/>
        <w:spacing w:after="0" w:line="360" w:lineRule="auto"/>
        <w:ind w:left="2"/>
        <w:rPr>
          <w:rFonts w:ascii="Arial" w:hAnsi="Arial" w:cs="Arial"/>
          <w:color w:val="000000"/>
          <w:sz w:val="20"/>
          <w:szCs w:val="20"/>
        </w:rPr>
      </w:pPr>
      <w:r>
        <w:rPr>
          <w:rFonts w:ascii="Arial" w:hAnsi="Arial" w:cs="Arial"/>
          <w:b/>
          <w:bCs/>
          <w:color w:val="000000"/>
          <w:sz w:val="20"/>
          <w:szCs w:val="20"/>
        </w:rPr>
        <w:t xml:space="preserve">Description: </w:t>
      </w:r>
      <w:r>
        <w:rPr>
          <w:rFonts w:ascii="Arial" w:hAnsi="Arial" w:cs="Arial"/>
          <w:bCs/>
          <w:color w:val="000000"/>
          <w:sz w:val="20"/>
          <w:szCs w:val="20"/>
        </w:rPr>
        <w:t>T</w:t>
      </w:r>
      <w:r w:rsidRPr="00871A35">
        <w:rPr>
          <w:rFonts w:ascii="Arial" w:hAnsi="Arial" w:cs="Arial"/>
          <w:bCs/>
          <w:color w:val="000000"/>
          <w:sz w:val="20"/>
          <w:szCs w:val="20"/>
        </w:rPr>
        <w:t>his</w:t>
      </w:r>
      <w:r w:rsidR="00CD7CB0">
        <w:rPr>
          <w:rFonts w:ascii="Arial" w:hAnsi="Arial" w:cs="Arial"/>
          <w:bCs/>
          <w:color w:val="000000"/>
          <w:sz w:val="20"/>
          <w:szCs w:val="20"/>
        </w:rPr>
        <w:t xml:space="preserve"> </w:t>
      </w:r>
      <w:r w:rsidRPr="00871A35">
        <w:rPr>
          <w:rFonts w:ascii="Arial" w:hAnsi="Arial" w:cs="Arial"/>
          <w:bCs/>
          <w:color w:val="000000"/>
          <w:sz w:val="20"/>
          <w:szCs w:val="20"/>
        </w:rPr>
        <w:t>application is Designed for conducting compus for finised good/products</w:t>
      </w:r>
      <w:r>
        <w:rPr>
          <w:rFonts w:ascii="Arial" w:hAnsi="Arial" w:cs="Arial"/>
          <w:color w:val="000000"/>
          <w:sz w:val="20"/>
          <w:szCs w:val="20"/>
        </w:rPr>
        <w:t xml:space="preserve">&amp; the Marketting guys  of </w:t>
      </w:r>
      <w:r w:rsidRPr="008D3DA6">
        <w:rPr>
          <w:rFonts w:ascii="Arial" w:hAnsi="Arial" w:cs="Arial"/>
          <w:b/>
          <w:color w:val="000000"/>
          <w:sz w:val="20"/>
          <w:szCs w:val="20"/>
        </w:rPr>
        <w:t>DR.Reddy’s</w:t>
      </w:r>
      <w:r w:rsidR="00F774ED">
        <w:rPr>
          <w:rFonts w:ascii="Arial" w:hAnsi="Arial" w:cs="Arial"/>
          <w:b/>
          <w:color w:val="000000"/>
          <w:sz w:val="20"/>
          <w:szCs w:val="20"/>
        </w:rPr>
        <w:t xml:space="preserve"> </w:t>
      </w:r>
      <w:r>
        <w:rPr>
          <w:rFonts w:ascii="Arial" w:hAnsi="Arial" w:cs="Arial"/>
          <w:color w:val="000000"/>
          <w:sz w:val="20"/>
          <w:szCs w:val="20"/>
        </w:rPr>
        <w:t xml:space="preserve">raise a request like Advance request ,  Advance Settlement </w:t>
      </w:r>
      <w:r w:rsidR="000E5416">
        <w:rPr>
          <w:rFonts w:ascii="Arial" w:hAnsi="Arial" w:cs="Arial"/>
          <w:color w:val="000000"/>
          <w:sz w:val="20"/>
          <w:szCs w:val="20"/>
        </w:rPr>
        <w:t>&amp; Direct Expense</w:t>
      </w:r>
      <w:r>
        <w:rPr>
          <w:rFonts w:ascii="Arial" w:hAnsi="Arial" w:cs="Arial"/>
          <w:color w:val="000000"/>
          <w:sz w:val="20"/>
          <w:szCs w:val="20"/>
        </w:rPr>
        <w:t>.</w:t>
      </w:r>
      <w:r w:rsidR="005C67E7">
        <w:rPr>
          <w:rFonts w:ascii="Arial" w:hAnsi="Arial" w:cs="Arial"/>
          <w:color w:val="000000"/>
          <w:sz w:val="20"/>
          <w:szCs w:val="20"/>
        </w:rPr>
        <w:t xml:space="preserve"> </w:t>
      </w:r>
      <w:r>
        <w:rPr>
          <w:rFonts w:ascii="Arial" w:hAnsi="Arial" w:cs="Arial"/>
          <w:color w:val="000000"/>
          <w:sz w:val="20"/>
          <w:szCs w:val="20"/>
        </w:rPr>
        <w:t>depending on request approval flow run &amp;finaly posted in SAP.</w:t>
      </w:r>
    </w:p>
    <w:p w:rsidR="00775BDE" w:rsidRPr="00C048F4" w:rsidP="00775BDE">
      <w:pPr>
        <w:widowControl w:val="0"/>
        <w:autoSpaceDE w:val="0"/>
        <w:autoSpaceDN w:val="0"/>
        <w:adjustRightInd w:val="0"/>
        <w:spacing w:after="0" w:line="360" w:lineRule="auto"/>
        <w:ind w:left="2"/>
        <w:rPr>
          <w:rFonts w:ascii="Arial" w:hAnsi="Arial" w:cs="Arial"/>
          <w:color w:val="000000"/>
          <w:sz w:val="20"/>
          <w:szCs w:val="20"/>
        </w:rPr>
      </w:pPr>
    </w:p>
    <w:p w:rsidR="00775BDE" w:rsidP="00775BDE">
      <w:pPr>
        <w:widowControl w:val="0"/>
        <w:autoSpaceDE w:val="0"/>
        <w:autoSpaceDN w:val="0"/>
        <w:adjustRightInd w:val="0"/>
        <w:spacing w:after="0" w:line="360" w:lineRule="auto"/>
        <w:ind w:left="2"/>
        <w:rPr>
          <w:rFonts w:ascii="Arial" w:hAnsi="Arial" w:cs="Arial"/>
          <w:color w:val="000000"/>
          <w:sz w:val="20"/>
          <w:szCs w:val="20"/>
        </w:rPr>
      </w:pPr>
      <w:r w:rsidRPr="00EA6134">
        <w:rPr>
          <w:rFonts w:ascii="Arial" w:hAnsi="Arial" w:cs="Arial"/>
          <w:b/>
          <w:bCs/>
          <w:color w:val="000000"/>
          <w:sz w:val="20"/>
          <w:szCs w:val="20"/>
        </w:rPr>
        <w:t xml:space="preserve">Roles Played: </w:t>
      </w:r>
      <w:r>
        <w:rPr>
          <w:rFonts w:ascii="Arial" w:hAnsi="Arial" w:cs="Arial"/>
          <w:color w:val="000000"/>
          <w:sz w:val="20"/>
          <w:szCs w:val="20"/>
        </w:rPr>
        <w:t>Testing</w:t>
      </w:r>
      <w:r w:rsidRPr="00EA6134">
        <w:rPr>
          <w:rFonts w:ascii="Arial" w:hAnsi="Arial" w:cs="Arial"/>
          <w:color w:val="000000"/>
          <w:sz w:val="20"/>
          <w:szCs w:val="20"/>
        </w:rPr>
        <w:t>, Team Member</w:t>
      </w:r>
    </w:p>
    <w:p w:rsidR="00775BDE" w:rsidP="00775BDE">
      <w:pPr>
        <w:widowControl w:val="0"/>
        <w:autoSpaceDE w:val="0"/>
        <w:autoSpaceDN w:val="0"/>
        <w:adjustRightInd w:val="0"/>
        <w:spacing w:after="0" w:line="360" w:lineRule="auto"/>
        <w:rPr>
          <w:rFonts w:ascii="Arial" w:hAnsi="Arial" w:eastAsiaTheme="minorEastAsia" w:cs="Arial"/>
          <w:b/>
          <w:noProof w:val="0"/>
          <w:sz w:val="20"/>
          <w:szCs w:val="20"/>
        </w:rPr>
      </w:pPr>
      <w:r w:rsidRPr="006931DC">
        <w:rPr>
          <w:rFonts w:ascii="Arial" w:hAnsi="Arial" w:eastAsiaTheme="minorEastAsia" w:cs="Arial"/>
          <w:b/>
          <w:noProof w:val="0"/>
          <w:sz w:val="20"/>
          <w:szCs w:val="20"/>
        </w:rPr>
        <w:t>Duration:</w:t>
      </w:r>
      <w:r>
        <w:rPr>
          <w:rFonts w:ascii="Arial" w:hAnsi="Arial" w:eastAsiaTheme="minorEastAsia" w:cs="Arial"/>
          <w:b/>
          <w:noProof w:val="0"/>
          <w:sz w:val="20"/>
          <w:szCs w:val="20"/>
        </w:rPr>
        <w:t xml:space="preserve"> Nov 2013 to Nov 2014</w:t>
      </w:r>
    </w:p>
    <w:p w:rsidR="00775BDE" w:rsidRPr="006931DC" w:rsidP="00775BDE">
      <w:pPr>
        <w:widowControl w:val="0"/>
        <w:autoSpaceDE w:val="0"/>
        <w:autoSpaceDN w:val="0"/>
        <w:adjustRightInd w:val="0"/>
        <w:spacing w:after="0" w:line="360" w:lineRule="auto"/>
        <w:rPr>
          <w:rFonts w:ascii="Arial" w:hAnsi="Arial" w:eastAsiaTheme="minorEastAsia" w:cs="Arial"/>
          <w:b/>
          <w:noProof w:val="0"/>
          <w:sz w:val="20"/>
          <w:szCs w:val="20"/>
        </w:rPr>
      </w:pPr>
    </w:p>
    <w:p w:rsidR="00CD7CB0" w:rsidP="004063A7">
      <w:pPr>
        <w:widowControl w:val="0"/>
        <w:numPr>
          <w:ilvl w:val="0"/>
          <w:numId w:val="22"/>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 xml:space="preserve">Tested </w:t>
      </w:r>
      <w:r w:rsidR="00775BDE">
        <w:rPr>
          <w:rFonts w:ascii="Arial" w:hAnsi="Arial" w:cs="Arial"/>
          <w:color w:val="000000"/>
          <w:sz w:val="20"/>
          <w:szCs w:val="20"/>
        </w:rPr>
        <w:t xml:space="preserve"> </w:t>
      </w:r>
      <w:r w:rsidRPr="004974D4" w:rsidR="00775BDE">
        <w:rPr>
          <w:rFonts w:ascii="Arial" w:hAnsi="Arial" w:cs="Arial"/>
          <w:b/>
          <w:color w:val="000000"/>
          <w:sz w:val="20"/>
          <w:szCs w:val="20"/>
        </w:rPr>
        <w:t xml:space="preserve">BSP Application  </w:t>
      </w:r>
      <w:r w:rsidR="00775BDE">
        <w:rPr>
          <w:rFonts w:ascii="Arial" w:hAnsi="Arial" w:cs="Arial"/>
          <w:color w:val="000000"/>
          <w:sz w:val="20"/>
          <w:szCs w:val="20"/>
        </w:rPr>
        <w:t xml:space="preserve">for </w:t>
      </w:r>
      <w:r w:rsidRPr="0053112B" w:rsidR="00775BDE">
        <w:rPr>
          <w:rFonts w:ascii="Arial" w:hAnsi="Arial" w:cs="Arial"/>
          <w:b/>
          <w:color w:val="000000"/>
          <w:sz w:val="20"/>
          <w:szCs w:val="20"/>
        </w:rPr>
        <w:t>Field Expense Automation</w:t>
      </w:r>
      <w:r w:rsidR="00775BDE">
        <w:rPr>
          <w:rFonts w:ascii="Arial" w:hAnsi="Arial" w:cs="Arial"/>
          <w:color w:val="000000"/>
          <w:sz w:val="20"/>
          <w:szCs w:val="20"/>
        </w:rPr>
        <w:t xml:space="preserve">  </w:t>
      </w:r>
      <w:r>
        <w:rPr>
          <w:rFonts w:ascii="Arial" w:hAnsi="Arial" w:cs="Arial"/>
          <w:color w:val="000000"/>
          <w:sz w:val="20"/>
          <w:szCs w:val="20"/>
        </w:rPr>
        <w:t>for</w:t>
      </w:r>
      <w:r w:rsidR="00775BDE">
        <w:rPr>
          <w:rFonts w:ascii="Arial" w:hAnsi="Arial" w:cs="Arial"/>
          <w:color w:val="000000"/>
          <w:sz w:val="20"/>
          <w:szCs w:val="20"/>
        </w:rPr>
        <w:t xml:space="preserve"> various </w:t>
      </w:r>
      <w:r>
        <w:rPr>
          <w:rFonts w:ascii="Arial" w:hAnsi="Arial" w:cs="Arial"/>
          <w:color w:val="000000"/>
          <w:sz w:val="20"/>
          <w:szCs w:val="20"/>
        </w:rPr>
        <w:t xml:space="preserve">control </w:t>
      </w:r>
      <w:r w:rsidR="00775BDE">
        <w:rPr>
          <w:rFonts w:ascii="Arial" w:hAnsi="Arial" w:cs="Arial"/>
          <w:color w:val="000000"/>
          <w:sz w:val="20"/>
          <w:szCs w:val="20"/>
        </w:rPr>
        <w:t>element</w:t>
      </w:r>
      <w:r>
        <w:rPr>
          <w:rFonts w:ascii="Arial" w:hAnsi="Arial" w:cs="Arial"/>
          <w:color w:val="000000"/>
          <w:sz w:val="20"/>
          <w:szCs w:val="20"/>
        </w:rPr>
        <w:t>s</w:t>
      </w:r>
      <w:r w:rsidR="00775BDE">
        <w:rPr>
          <w:rFonts w:ascii="Arial" w:hAnsi="Arial" w:cs="Arial"/>
          <w:color w:val="000000"/>
          <w:sz w:val="20"/>
          <w:szCs w:val="20"/>
        </w:rPr>
        <w:t xml:space="preserve"> like table,</w:t>
      </w:r>
      <w:r w:rsidRPr="00075544" w:rsidR="00775BDE">
        <w:rPr>
          <w:rFonts w:ascii="Arial" w:hAnsi="Arial" w:cs="Arial"/>
          <w:color w:val="000000"/>
          <w:sz w:val="20"/>
          <w:szCs w:val="20"/>
        </w:rPr>
        <w:t>button , dropdown ,textArea ,inputfield ,Label etc .</w:t>
      </w:r>
    </w:p>
    <w:p w:rsidR="00A94C96" w:rsidP="004063A7">
      <w:pPr>
        <w:widowControl w:val="0"/>
        <w:numPr>
          <w:ilvl w:val="0"/>
          <w:numId w:val="22"/>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sidRPr="00A94C96">
        <w:rPr>
          <w:rFonts w:ascii="Arial" w:hAnsi="Arial" w:cs="Arial"/>
          <w:color w:val="000000"/>
          <w:sz w:val="20"/>
          <w:szCs w:val="20"/>
        </w:rPr>
        <w:t>Tested pages for submitting claims by employees.</w:t>
      </w:r>
    </w:p>
    <w:p w:rsidR="00C662FE" w:rsidRPr="00C662FE" w:rsidP="00C662FE">
      <w:pPr>
        <w:widowControl w:val="0"/>
        <w:numPr>
          <w:ilvl w:val="0"/>
          <w:numId w:val="22"/>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sidRPr="00C662FE">
        <w:rPr>
          <w:rFonts w:ascii="Arial" w:hAnsi="Arial" w:cs="Arial"/>
          <w:color w:val="000000"/>
          <w:sz w:val="20"/>
          <w:szCs w:val="20"/>
        </w:rPr>
        <w:t>Tested pages for Field Expense Automation for different levels of approvals, confirmation</w:t>
      </w:r>
    </w:p>
    <w:p w:rsidR="00C662FE" w:rsidP="00E96BC8">
      <w:pPr>
        <w:widowControl w:val="0"/>
        <w:suppressAutoHyphens w:val="0"/>
        <w:overflowPunct w:val="0"/>
        <w:autoSpaceDE w:val="0"/>
        <w:autoSpaceDN w:val="0"/>
        <w:adjustRightInd w:val="0"/>
        <w:spacing w:after="0" w:line="360" w:lineRule="auto"/>
        <w:ind w:left="360"/>
        <w:contextualSpacing/>
        <w:jc w:val="both"/>
        <w:rPr>
          <w:rFonts w:ascii="Arial" w:hAnsi="Arial" w:cs="Arial"/>
          <w:color w:val="000000"/>
          <w:sz w:val="20"/>
          <w:szCs w:val="20"/>
        </w:rPr>
      </w:pPr>
      <w:r>
        <w:rPr>
          <w:rFonts w:ascii="Arial" w:hAnsi="Arial" w:cs="Arial"/>
          <w:color w:val="000000"/>
          <w:sz w:val="20"/>
          <w:szCs w:val="20"/>
        </w:rPr>
        <w:t xml:space="preserve"> </w:t>
      </w:r>
      <w:r w:rsidRPr="00C662FE">
        <w:rPr>
          <w:rFonts w:ascii="Arial" w:hAnsi="Arial" w:cs="Arial"/>
          <w:color w:val="000000"/>
          <w:sz w:val="20"/>
          <w:szCs w:val="20"/>
        </w:rPr>
        <w:t>overview pages, display screens (L+1, L+2, L+3 and Verification team).</w:t>
      </w:r>
    </w:p>
    <w:p w:rsidR="006F32FB" w:rsidRPr="003D3417" w:rsidP="003D3417">
      <w:pPr>
        <w:widowControl w:val="0"/>
        <w:numPr>
          <w:ilvl w:val="0"/>
          <w:numId w:val="22"/>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sidRPr="006F32FB">
        <w:rPr>
          <w:rFonts w:ascii="Arial" w:hAnsi="Arial" w:cs="Arial"/>
          <w:color w:val="000000"/>
          <w:sz w:val="20"/>
          <w:szCs w:val="20"/>
        </w:rPr>
        <w:t>Tested Smart forms to claim their bills.</w:t>
      </w:r>
    </w:p>
    <w:p w:rsidR="00775BDE" w:rsidP="004063A7">
      <w:pPr>
        <w:widowControl w:val="0"/>
        <w:numPr>
          <w:ilvl w:val="0"/>
          <w:numId w:val="22"/>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Tested</w:t>
      </w:r>
      <w:r>
        <w:rPr>
          <w:rFonts w:ascii="Arial" w:hAnsi="Arial" w:cs="Arial"/>
          <w:color w:val="000000"/>
          <w:sz w:val="20"/>
          <w:szCs w:val="20"/>
        </w:rPr>
        <w:t xml:space="preserve"> </w:t>
      </w:r>
      <w:r>
        <w:rPr>
          <w:rFonts w:ascii="Arial" w:hAnsi="Arial" w:cs="Arial"/>
          <w:color w:val="000000"/>
          <w:sz w:val="20"/>
          <w:szCs w:val="20"/>
        </w:rPr>
        <w:t xml:space="preserve">a Custom Report for resign </w:t>
      </w:r>
      <w:r>
        <w:rPr>
          <w:rFonts w:ascii="Arial" w:hAnsi="Arial" w:cs="Arial"/>
          <w:color w:val="000000"/>
          <w:sz w:val="20"/>
          <w:szCs w:val="20"/>
        </w:rPr>
        <w:t>of line manager and to pick next higher line manager .</w:t>
      </w:r>
    </w:p>
    <w:p w:rsidR="00CD7CB0" w:rsidP="004063A7">
      <w:pPr>
        <w:widowControl w:val="0"/>
        <w:numPr>
          <w:ilvl w:val="0"/>
          <w:numId w:val="22"/>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Tested mail triggers for Linemanagers to approve the request from different line managers.</w:t>
      </w:r>
    </w:p>
    <w:p w:rsidR="00CD7CB0" w:rsidP="004063A7">
      <w:pPr>
        <w:widowControl w:val="0"/>
        <w:numPr>
          <w:ilvl w:val="0"/>
          <w:numId w:val="22"/>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Tested upload,download,delete files like PDF,Excel files.</w:t>
      </w:r>
    </w:p>
    <w:p w:rsidR="00CD7CB0" w:rsidRPr="00CD7CB0" w:rsidP="004063A7">
      <w:pPr>
        <w:widowControl w:val="0"/>
        <w:numPr>
          <w:ilvl w:val="0"/>
          <w:numId w:val="22"/>
        </w:numPr>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r>
        <w:rPr>
          <w:rFonts w:ascii="Arial" w:hAnsi="Arial" w:cs="Arial"/>
          <w:color w:val="000000"/>
          <w:sz w:val="20"/>
          <w:szCs w:val="20"/>
        </w:rPr>
        <w:t>Tested mail room page where all the mails send to Line managers will be visible.</w:t>
      </w:r>
    </w:p>
    <w:p w:rsidR="00775BDE" w:rsidP="00775BDE">
      <w:pPr>
        <w:widowControl w:val="0"/>
        <w:suppressAutoHyphens w:val="0"/>
        <w:overflowPunct w:val="0"/>
        <w:autoSpaceDE w:val="0"/>
        <w:autoSpaceDN w:val="0"/>
        <w:adjustRightInd w:val="0"/>
        <w:spacing w:after="0" w:line="360" w:lineRule="auto"/>
        <w:contextualSpacing/>
        <w:jc w:val="both"/>
        <w:rPr>
          <w:rFonts w:ascii="Arial" w:hAnsi="Arial" w:cs="Arial"/>
          <w:color w:val="000000"/>
          <w:sz w:val="20"/>
          <w:szCs w:val="20"/>
        </w:rPr>
      </w:pPr>
    </w:p>
    <w:p w:rsidR="00995157" w:rsidRPr="003008F5" w:rsidP="00995157">
      <w:pPr>
        <w:widowControl w:val="0"/>
        <w:suppressAutoHyphens w:val="0"/>
        <w:overflowPunct w:val="0"/>
        <w:autoSpaceDE w:val="0"/>
        <w:autoSpaceDN w:val="0"/>
        <w:adjustRightInd w:val="0"/>
        <w:spacing w:after="0" w:line="360" w:lineRule="auto"/>
        <w:ind w:left="722"/>
        <w:contextualSpacing/>
        <w:jc w:val="both"/>
        <w:rPr>
          <w:rFonts w:ascii="Arial" w:hAnsi="Arial" w:cs="Arial"/>
          <w:color w:val="000000"/>
          <w:sz w:val="20"/>
          <w:szCs w:val="20"/>
        </w:rPr>
      </w:pPr>
    </w:p>
    <w:p w:rsidR="003008F5" w:rsidRPr="00CF2B10" w:rsidP="003008F5">
      <w:pPr>
        <w:pStyle w:val="Heading1"/>
        <w:shd w:val="clear" w:color="auto" w:fill="B3B3B3"/>
        <w:tabs>
          <w:tab w:val="clear" w:pos="432"/>
        </w:tabs>
        <w:ind w:left="0" w:firstLine="0"/>
        <w:jc w:val="both"/>
        <w:rPr>
          <w:rFonts w:cs="Arial"/>
          <w:bCs/>
          <w:color w:val="000000"/>
          <w:sz w:val="22"/>
          <w:szCs w:val="22"/>
        </w:rPr>
      </w:pPr>
      <w:r>
        <w:rPr>
          <w:rFonts w:cs="Arial"/>
          <w:bCs/>
          <w:color w:val="000000"/>
          <w:sz w:val="22"/>
          <w:szCs w:val="22"/>
        </w:rPr>
        <w:t>Personal Details</w:t>
      </w:r>
    </w:p>
    <w:p w:rsidR="007D68FA"/>
    <w:p w:rsidR="003008F5" w:rsidRPr="003008F5" w:rsidP="003008F5">
      <w:pPr>
        <w:spacing w:after="0"/>
        <w:rPr>
          <w:rFonts w:ascii="Arial" w:hAnsi="Arial" w:cs="Arial"/>
          <w:sz w:val="20"/>
          <w:szCs w:val="20"/>
          <w:lang w:eastAsia="ar-SA"/>
        </w:rPr>
      </w:pPr>
      <w:r>
        <w:rPr>
          <w:rFonts w:ascii="Arial" w:hAnsi="Arial" w:cs="Arial"/>
          <w:sz w:val="20"/>
          <w:szCs w:val="20"/>
          <w:lang w:eastAsia="ar-SA"/>
        </w:rPr>
        <w:t>Name</w:t>
      </w:r>
      <w:r>
        <w:rPr>
          <w:rFonts w:ascii="Arial" w:hAnsi="Arial" w:cs="Arial"/>
          <w:sz w:val="20"/>
          <w:szCs w:val="20"/>
          <w:lang w:eastAsia="ar-SA"/>
        </w:rPr>
        <w:tab/>
      </w:r>
      <w:r>
        <w:rPr>
          <w:rFonts w:ascii="Arial" w:hAnsi="Arial" w:cs="Arial"/>
          <w:sz w:val="20"/>
          <w:szCs w:val="20"/>
          <w:lang w:eastAsia="ar-SA"/>
        </w:rPr>
        <w:tab/>
      </w:r>
      <w:r>
        <w:rPr>
          <w:rFonts w:ascii="Arial" w:hAnsi="Arial" w:cs="Arial"/>
          <w:sz w:val="20"/>
          <w:szCs w:val="20"/>
          <w:lang w:eastAsia="ar-SA"/>
        </w:rPr>
        <w:tab/>
        <w:t>:</w:t>
      </w:r>
      <w:r>
        <w:rPr>
          <w:rFonts w:ascii="Arial" w:hAnsi="Arial" w:cs="Arial"/>
          <w:sz w:val="20"/>
          <w:szCs w:val="20"/>
          <w:lang w:eastAsia="ar-SA"/>
        </w:rPr>
        <w:tab/>
        <w:t>K.Manjula</w:t>
      </w:r>
    </w:p>
    <w:p w:rsidR="003008F5" w:rsidRPr="003008F5" w:rsidP="003008F5">
      <w:pPr>
        <w:spacing w:after="0"/>
        <w:rPr>
          <w:rFonts w:ascii="Arial" w:hAnsi="Arial" w:cs="Arial"/>
          <w:sz w:val="20"/>
          <w:szCs w:val="20"/>
          <w:lang w:eastAsia="ar-SA"/>
        </w:rPr>
      </w:pPr>
      <w:r>
        <w:rPr>
          <w:rFonts w:ascii="Arial" w:hAnsi="Arial" w:cs="Arial"/>
          <w:sz w:val="20"/>
          <w:szCs w:val="20"/>
          <w:lang w:eastAsia="ar-SA"/>
        </w:rPr>
        <w:t>Father’s Name</w:t>
      </w:r>
      <w:r>
        <w:rPr>
          <w:rFonts w:ascii="Arial" w:hAnsi="Arial" w:cs="Arial"/>
          <w:sz w:val="20"/>
          <w:szCs w:val="20"/>
          <w:lang w:eastAsia="ar-SA"/>
        </w:rPr>
        <w:tab/>
      </w:r>
      <w:r>
        <w:rPr>
          <w:rFonts w:ascii="Arial" w:hAnsi="Arial" w:cs="Arial"/>
          <w:sz w:val="20"/>
          <w:szCs w:val="20"/>
          <w:lang w:eastAsia="ar-SA"/>
        </w:rPr>
        <w:tab/>
        <w:t>:</w:t>
      </w:r>
      <w:r>
        <w:rPr>
          <w:rFonts w:ascii="Arial" w:hAnsi="Arial" w:cs="Arial"/>
          <w:sz w:val="20"/>
          <w:szCs w:val="20"/>
          <w:lang w:eastAsia="ar-SA"/>
        </w:rPr>
        <w:tab/>
        <w:t>K.Samb</w:t>
      </w:r>
      <w:r w:rsidR="0050640D">
        <w:rPr>
          <w:rFonts w:ascii="Arial" w:hAnsi="Arial" w:cs="Arial"/>
          <w:sz w:val="20"/>
          <w:szCs w:val="20"/>
          <w:lang w:eastAsia="ar-SA"/>
        </w:rPr>
        <w:t>ashivudu</w:t>
      </w:r>
    </w:p>
    <w:p w:rsidR="003008F5" w:rsidRPr="003008F5" w:rsidP="003008F5">
      <w:pPr>
        <w:spacing w:after="0"/>
        <w:rPr>
          <w:rFonts w:ascii="Arial" w:hAnsi="Arial" w:cs="Arial"/>
          <w:sz w:val="20"/>
          <w:szCs w:val="20"/>
          <w:lang w:eastAsia="ar-SA"/>
        </w:rPr>
      </w:pPr>
      <w:r w:rsidRPr="003008F5">
        <w:rPr>
          <w:rFonts w:ascii="Arial" w:hAnsi="Arial" w:cs="Arial"/>
          <w:sz w:val="20"/>
          <w:szCs w:val="20"/>
          <w:lang w:eastAsia="ar-SA"/>
        </w:rPr>
        <w:t xml:space="preserve">Languages Known </w:t>
      </w:r>
      <w:r w:rsidRPr="003008F5">
        <w:rPr>
          <w:rFonts w:ascii="Arial" w:hAnsi="Arial" w:cs="Arial"/>
          <w:sz w:val="20"/>
          <w:szCs w:val="20"/>
          <w:lang w:eastAsia="ar-SA"/>
        </w:rPr>
        <w:tab/>
        <w:t>:</w:t>
      </w:r>
      <w:r w:rsidRPr="003008F5">
        <w:rPr>
          <w:rFonts w:ascii="Arial" w:hAnsi="Arial" w:cs="Arial"/>
          <w:sz w:val="20"/>
          <w:szCs w:val="20"/>
          <w:lang w:eastAsia="ar-SA"/>
        </w:rPr>
        <w:tab/>
        <w:t>English, Telugu and Hindi</w:t>
      </w:r>
    </w:p>
    <w:p w:rsidR="003008F5" w:rsidRPr="003008F5" w:rsidP="003008F5">
      <w:pPr>
        <w:spacing w:after="0"/>
        <w:rPr>
          <w:rFonts w:ascii="Arial" w:hAnsi="Arial" w:cs="Arial"/>
          <w:sz w:val="20"/>
          <w:szCs w:val="20"/>
          <w:lang w:eastAsia="ar-SA"/>
        </w:rPr>
      </w:pPr>
    </w:p>
    <w:p w:rsidR="003008F5" w:rsidRPr="00995157" w:rsidP="00995157">
      <w:pPr>
        <w:pStyle w:val="Heading9"/>
        <w:keepLines w:val="0"/>
        <w:spacing w:before="0"/>
        <w:rPr>
          <w:rFonts w:cs="Times New Roman"/>
          <w:sz w:val="24"/>
          <w:szCs w:val="24"/>
        </w:rPr>
      </w:pPr>
    </w:p>
    <w:p w:rsidR="003008F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6658ED">
      <w:headerReference w:type="default" r:id="rId7"/>
      <w:footerReference w:type="default" r:id="rId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ED">
    <w:pPr>
      <w:pStyle w:val="Footer"/>
      <w:jc w:val="right"/>
    </w:pPr>
    <w:r>
      <w:pict>
        <v:line id="Line 1" o:spid="_x0000_s2049" style="position:absolute;visibility:visible;z-index:-251658240" from="9pt,-11.3pt" to="495pt,-11.3pt" strokeweight="0.74pt">
          <v:stroke joinstyle="miter"/>
        </v:line>
      </w:pict>
    </w:r>
    <w:r>
      <w:t xml:space="preserve">Page </w:t>
    </w:r>
    <w:r>
      <w:fldChar w:fldCharType="begin"/>
    </w:r>
    <w:r>
      <w:instrText xml:space="preserve"> PAGE </w:instrText>
    </w:r>
    <w:r>
      <w:fldChar w:fldCharType="separate"/>
    </w:r>
    <w:r w:rsidR="00F774ED">
      <w:t>5</w:t>
    </w:r>
    <w:r w:rsidR="00F774ED">
      <w:fldChar w:fldCharType="end"/>
    </w:r>
    <w:r>
      <w:t xml:space="preserve"> of </w:t>
    </w:r>
    <w:r>
      <w:fldChar w:fldCharType="begin"/>
    </w:r>
    <w:r>
      <w:instrText xml:space="preserve"> NUMPAGES \*Arabic </w:instrText>
    </w:r>
    <w:r>
      <w:fldChar w:fldCharType="separate"/>
    </w:r>
    <w:r w:rsidR="00F774ED">
      <w:t>6</w:t>
    </w:r>
    <w:r w:rsidR="00F774ED">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ED">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25"/>
    <w:lvl w:ilvl="0">
      <w:start w:val="1"/>
      <w:numFmt w:val="bullet"/>
      <w:lvlText w:val=""/>
      <w:lvlJc w:val="left"/>
      <w:pPr>
        <w:tabs>
          <w:tab w:val="num" w:pos="720"/>
        </w:tabs>
        <w:ind w:left="720" w:hanging="360"/>
      </w:pPr>
      <w:rPr>
        <w:rFonts w:ascii="Wingdings" w:hAnsi="Wingdings"/>
      </w:rPr>
    </w:lvl>
  </w:abstractNum>
  <w:abstractNum w:abstractNumId="1">
    <w:nsid w:val="00000010"/>
    <w:multiLevelType w:val="singleLevel"/>
    <w:tmpl w:val="00000010"/>
    <w:name w:val="WW8Num35"/>
    <w:lvl w:ilvl="0">
      <w:start w:val="1"/>
      <w:numFmt w:val="bullet"/>
      <w:lvlText w:val=""/>
      <w:lvlJc w:val="left"/>
      <w:pPr>
        <w:tabs>
          <w:tab w:val="num" w:pos="720"/>
        </w:tabs>
        <w:ind w:left="720" w:hanging="360"/>
      </w:pPr>
      <w:rPr>
        <w:rFonts w:ascii="Wingdings" w:hAnsi="Wingdings"/>
      </w:rPr>
    </w:lvl>
  </w:abstractNum>
  <w:abstractNum w:abstractNumId="2">
    <w:nsid w:val="00000029"/>
    <w:multiLevelType w:val="hybridMultilevel"/>
    <w:tmpl w:val="00004823"/>
    <w:lvl w:ilvl="0">
      <w:start w:val="1"/>
      <w:numFmt w:val="bullet"/>
      <w:lvlText w:val="•"/>
      <w:lvlJc w:val="left"/>
      <w:pPr>
        <w:tabs>
          <w:tab w:val="num" w:pos="360"/>
        </w:tabs>
        <w:ind w:left="360" w:hanging="360"/>
      </w:pPr>
    </w:lvl>
    <w:lvl w:ilvl="1">
      <w:start w:val="0"/>
      <w:numFmt w:val="decimal"/>
      <w:lvlJc w:val="left"/>
      <w:pPr>
        <w:ind w:left="0" w:firstLine="0"/>
      </w:pPr>
      <w:rPr>
        <w:rFonts w:cs="Times New Roman"/>
      </w:rPr>
    </w:lvl>
    <w:lvl w:ilvl="2">
      <w:start w:val="0"/>
      <w:numFmt w:val="decimal"/>
      <w:lvlJc w:val="left"/>
      <w:pPr>
        <w:ind w:left="0" w:firstLine="0"/>
      </w:pPr>
      <w:rPr>
        <w:rFonts w:cs="Times New Roman"/>
      </w:rPr>
    </w:lvl>
    <w:lvl w:ilvl="3">
      <w:start w:val="0"/>
      <w:numFmt w:val="decimal"/>
      <w:lvlJc w:val="left"/>
      <w:pPr>
        <w:ind w:left="0" w:firstLine="0"/>
      </w:pPr>
      <w:rPr>
        <w:rFonts w:cs="Times New Roman"/>
      </w:rPr>
    </w:lvl>
    <w:lvl w:ilvl="4">
      <w:start w:val="0"/>
      <w:numFmt w:val="decimal"/>
      <w:lvlJc w:val="left"/>
      <w:pPr>
        <w:ind w:left="0" w:firstLine="0"/>
      </w:pPr>
      <w:rPr>
        <w:rFonts w:cs="Times New Roman"/>
      </w:rPr>
    </w:lvl>
    <w:lvl w:ilvl="5">
      <w:start w:val="0"/>
      <w:numFmt w:val="decimal"/>
      <w:lvlJc w:val="left"/>
      <w:pPr>
        <w:ind w:left="0" w:firstLine="0"/>
      </w:pPr>
      <w:rPr>
        <w:rFonts w:cs="Times New Roman"/>
      </w:rPr>
    </w:lvl>
    <w:lvl w:ilvl="6">
      <w:start w:val="0"/>
      <w:numFmt w:val="decimal"/>
      <w:lvlJc w:val="left"/>
      <w:pPr>
        <w:ind w:left="0" w:firstLine="0"/>
      </w:pPr>
      <w:rPr>
        <w:rFonts w:cs="Times New Roman"/>
      </w:rPr>
    </w:lvl>
    <w:lvl w:ilvl="7">
      <w:start w:val="0"/>
      <w:numFmt w:val="decimal"/>
      <w:lvlJc w:val="left"/>
      <w:pPr>
        <w:ind w:left="0" w:firstLine="0"/>
      </w:pPr>
      <w:rPr>
        <w:rFonts w:cs="Times New Roman"/>
      </w:rPr>
    </w:lvl>
    <w:lvl w:ilvl="8">
      <w:start w:val="0"/>
      <w:numFmt w:val="decimal"/>
      <w:lvlJc w:val="left"/>
      <w:pPr>
        <w:ind w:left="0" w:firstLine="0"/>
      </w:pPr>
      <w:rPr>
        <w:rFonts w:cs="Times New Roman"/>
      </w:rPr>
    </w:lvl>
  </w:abstractNum>
  <w:abstractNum w:abstractNumId="3">
    <w:nsid w:val="01570726"/>
    <w:multiLevelType w:val="hybridMultilevel"/>
    <w:tmpl w:val="50EE4664"/>
    <w:lvl w:ilvl="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194461A"/>
    <w:multiLevelType w:val="hybridMultilevel"/>
    <w:tmpl w:val="50B47202"/>
    <w:lvl w:ilvl="0">
      <w:start w:val="1"/>
      <w:numFmt w:val="bullet"/>
      <w:lvlText w:val=""/>
      <w:lvlJc w:val="left"/>
      <w:pPr>
        <w:ind w:left="63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2122A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5280FB8"/>
    <w:multiLevelType w:val="hybridMultilevel"/>
    <w:tmpl w:val="8842B14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BB60959"/>
    <w:multiLevelType w:val="hybridMultilevel"/>
    <w:tmpl w:val="7556BEF6"/>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04845A8"/>
    <w:multiLevelType w:val="hybridMultilevel"/>
    <w:tmpl w:val="F63CF4E0"/>
    <w:lvl w:ilvl="0">
      <w:start w:val="1"/>
      <w:numFmt w:val="bulle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B471DEA"/>
    <w:multiLevelType w:val="hybridMultilevel"/>
    <w:tmpl w:val="473C2410"/>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23205F5"/>
    <w:multiLevelType w:val="hybridMultilevel"/>
    <w:tmpl w:val="6FF20458"/>
    <w:lvl w:ilvl="0">
      <w:start w:val="1"/>
      <w:numFmt w:val="bullet"/>
      <w:lvlText w:val=""/>
      <w:lvlJc w:val="left"/>
      <w:pPr>
        <w:tabs>
          <w:tab w:val="num" w:pos="360"/>
        </w:tabs>
        <w:ind w:left="360" w:hanging="360"/>
      </w:pPr>
      <w:rPr>
        <w:rFonts w:ascii="Symbol" w:hAnsi="Symbol" w:hint="default"/>
      </w:rPr>
    </w:lvl>
    <w:lvl w:ilvl="1">
      <w:start w:val="0"/>
      <w:numFmt w:val="decimal"/>
      <w:lvlJc w:val="left"/>
      <w:pPr>
        <w:ind w:left="0" w:firstLine="0"/>
      </w:pPr>
      <w:rPr>
        <w:rFonts w:cs="Times New Roman"/>
      </w:rPr>
    </w:lvl>
    <w:lvl w:ilvl="2">
      <w:start w:val="0"/>
      <w:numFmt w:val="decimal"/>
      <w:lvlJc w:val="left"/>
      <w:pPr>
        <w:ind w:left="0" w:firstLine="0"/>
      </w:pPr>
      <w:rPr>
        <w:rFonts w:cs="Times New Roman"/>
      </w:rPr>
    </w:lvl>
    <w:lvl w:ilvl="3">
      <w:start w:val="0"/>
      <w:numFmt w:val="decimal"/>
      <w:lvlJc w:val="left"/>
      <w:pPr>
        <w:ind w:left="0" w:firstLine="0"/>
      </w:pPr>
      <w:rPr>
        <w:rFonts w:cs="Times New Roman"/>
      </w:rPr>
    </w:lvl>
    <w:lvl w:ilvl="4">
      <w:start w:val="0"/>
      <w:numFmt w:val="decimal"/>
      <w:lvlJc w:val="left"/>
      <w:pPr>
        <w:ind w:left="0" w:firstLine="0"/>
      </w:pPr>
      <w:rPr>
        <w:rFonts w:cs="Times New Roman"/>
      </w:rPr>
    </w:lvl>
    <w:lvl w:ilvl="5">
      <w:start w:val="0"/>
      <w:numFmt w:val="decimal"/>
      <w:lvlJc w:val="left"/>
      <w:pPr>
        <w:ind w:left="0" w:firstLine="0"/>
      </w:pPr>
      <w:rPr>
        <w:rFonts w:cs="Times New Roman"/>
      </w:rPr>
    </w:lvl>
    <w:lvl w:ilvl="6">
      <w:start w:val="0"/>
      <w:numFmt w:val="decimal"/>
      <w:lvlJc w:val="left"/>
      <w:pPr>
        <w:ind w:left="0" w:firstLine="0"/>
      </w:pPr>
      <w:rPr>
        <w:rFonts w:cs="Times New Roman"/>
      </w:rPr>
    </w:lvl>
    <w:lvl w:ilvl="7">
      <w:start w:val="0"/>
      <w:numFmt w:val="decimal"/>
      <w:lvlJc w:val="left"/>
      <w:pPr>
        <w:ind w:left="0" w:firstLine="0"/>
      </w:pPr>
      <w:rPr>
        <w:rFonts w:cs="Times New Roman"/>
      </w:rPr>
    </w:lvl>
    <w:lvl w:ilvl="8">
      <w:start w:val="0"/>
      <w:numFmt w:val="decimal"/>
      <w:lvlJc w:val="left"/>
      <w:pPr>
        <w:ind w:left="0" w:firstLine="0"/>
      </w:pPr>
      <w:rPr>
        <w:rFonts w:cs="Times New Roman"/>
      </w:rPr>
    </w:lvl>
  </w:abstractNum>
  <w:abstractNum w:abstractNumId="11">
    <w:nsid w:val="259E5E6A"/>
    <w:multiLevelType w:val="hybridMultilevel"/>
    <w:tmpl w:val="8474D076"/>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F854FD0"/>
    <w:multiLevelType w:val="hybridMultilevel"/>
    <w:tmpl w:val="4DC00F2E"/>
    <w:lvl w:ilvl="0">
      <w:start w:val="1"/>
      <w:numFmt w:val="bullet"/>
      <w:lvlText w:val="•"/>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36BD313F"/>
    <w:multiLevelType w:val="hybridMultilevel"/>
    <w:tmpl w:val="0EA4F79C"/>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96C2FDC"/>
    <w:multiLevelType w:val="hybridMultilevel"/>
    <w:tmpl w:val="B04271FC"/>
    <w:lvl w:ilvl="0">
      <w:start w:val="1"/>
      <w:numFmt w:val="bullet"/>
      <w:lvlText w:val="•"/>
      <w:lvlJc w:val="left"/>
      <w:pPr>
        <w:ind w:left="450" w:hanging="360"/>
      </w:p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5">
    <w:nsid w:val="42840B4D"/>
    <w:multiLevelType w:val="hybridMultilevel"/>
    <w:tmpl w:val="F7DE9672"/>
    <w:lvl w:ilvl="0">
      <w:start w:val="0"/>
      <w:numFmt w:val="bullet"/>
      <w:lvlText w:val=""/>
      <w:lvlJc w:val="left"/>
      <w:pPr>
        <w:ind w:left="945" w:hanging="360"/>
      </w:pPr>
      <w:rPr>
        <w:rFonts w:ascii="Wingdings" w:eastAsia="Calibri" w:hAnsi="Wingdings" w:cs="Calibri" w:hint="default"/>
      </w:rPr>
    </w:lvl>
    <w:lvl w:ilvl="1" w:tentative="1">
      <w:start w:val="1"/>
      <w:numFmt w:val="bullet"/>
      <w:lvlText w:val="o"/>
      <w:lvlJc w:val="left"/>
      <w:pPr>
        <w:ind w:left="1665" w:hanging="360"/>
      </w:pPr>
      <w:rPr>
        <w:rFonts w:ascii="Courier New" w:hAnsi="Courier New" w:cs="Courier New" w:hint="default"/>
      </w:rPr>
    </w:lvl>
    <w:lvl w:ilvl="2" w:tentative="1">
      <w:start w:val="1"/>
      <w:numFmt w:val="bullet"/>
      <w:lvlText w:val=""/>
      <w:lvlJc w:val="left"/>
      <w:pPr>
        <w:ind w:left="2385" w:hanging="360"/>
      </w:pPr>
      <w:rPr>
        <w:rFonts w:ascii="Wingdings" w:hAnsi="Wingdings" w:hint="default"/>
      </w:rPr>
    </w:lvl>
    <w:lvl w:ilvl="3" w:tentative="1">
      <w:start w:val="1"/>
      <w:numFmt w:val="bullet"/>
      <w:lvlText w:val=""/>
      <w:lvlJc w:val="left"/>
      <w:pPr>
        <w:ind w:left="3105" w:hanging="360"/>
      </w:pPr>
      <w:rPr>
        <w:rFonts w:ascii="Symbol" w:hAnsi="Symbol" w:hint="default"/>
      </w:rPr>
    </w:lvl>
    <w:lvl w:ilvl="4" w:tentative="1">
      <w:start w:val="1"/>
      <w:numFmt w:val="bullet"/>
      <w:lvlText w:val="o"/>
      <w:lvlJc w:val="left"/>
      <w:pPr>
        <w:ind w:left="3825" w:hanging="360"/>
      </w:pPr>
      <w:rPr>
        <w:rFonts w:ascii="Courier New" w:hAnsi="Courier New" w:cs="Courier New" w:hint="default"/>
      </w:rPr>
    </w:lvl>
    <w:lvl w:ilvl="5" w:tentative="1">
      <w:start w:val="1"/>
      <w:numFmt w:val="bullet"/>
      <w:lvlText w:val=""/>
      <w:lvlJc w:val="left"/>
      <w:pPr>
        <w:ind w:left="4545" w:hanging="360"/>
      </w:pPr>
      <w:rPr>
        <w:rFonts w:ascii="Wingdings" w:hAnsi="Wingdings" w:hint="default"/>
      </w:rPr>
    </w:lvl>
    <w:lvl w:ilvl="6" w:tentative="1">
      <w:start w:val="1"/>
      <w:numFmt w:val="bullet"/>
      <w:lvlText w:val=""/>
      <w:lvlJc w:val="left"/>
      <w:pPr>
        <w:ind w:left="5265" w:hanging="360"/>
      </w:pPr>
      <w:rPr>
        <w:rFonts w:ascii="Symbol" w:hAnsi="Symbol" w:hint="default"/>
      </w:rPr>
    </w:lvl>
    <w:lvl w:ilvl="7" w:tentative="1">
      <w:start w:val="1"/>
      <w:numFmt w:val="bullet"/>
      <w:lvlText w:val="o"/>
      <w:lvlJc w:val="left"/>
      <w:pPr>
        <w:ind w:left="5985" w:hanging="360"/>
      </w:pPr>
      <w:rPr>
        <w:rFonts w:ascii="Courier New" w:hAnsi="Courier New" w:cs="Courier New" w:hint="default"/>
      </w:rPr>
    </w:lvl>
    <w:lvl w:ilvl="8" w:tentative="1">
      <w:start w:val="1"/>
      <w:numFmt w:val="bullet"/>
      <w:lvlText w:val=""/>
      <w:lvlJc w:val="left"/>
      <w:pPr>
        <w:ind w:left="6705" w:hanging="360"/>
      </w:pPr>
      <w:rPr>
        <w:rFonts w:ascii="Wingdings" w:hAnsi="Wingdings" w:hint="default"/>
      </w:rPr>
    </w:lvl>
  </w:abstractNum>
  <w:abstractNum w:abstractNumId="16">
    <w:nsid w:val="4C1B70D1"/>
    <w:multiLevelType w:val="hybridMultilevel"/>
    <w:tmpl w:val="86D4F98E"/>
    <w:lvl w:ilvl="0">
      <w:start w:val="1"/>
      <w:numFmt w:val="bullet"/>
      <w:lvlText w:val="•"/>
      <w:lvlJc w:val="left"/>
      <w:pPr>
        <w:tabs>
          <w:tab w:val="num" w:pos="360"/>
        </w:tabs>
        <w:ind w:left="360" w:hanging="360"/>
      </w:pPr>
    </w:lvl>
    <w:lvl w:ilvl="1">
      <w:start w:val="0"/>
      <w:numFmt w:val="decimal"/>
      <w:lvlJc w:val="left"/>
      <w:pPr>
        <w:ind w:left="0" w:firstLine="0"/>
      </w:pPr>
      <w:rPr>
        <w:rFonts w:cs="Times New Roman"/>
      </w:rPr>
    </w:lvl>
    <w:lvl w:ilvl="2">
      <w:start w:val="0"/>
      <w:numFmt w:val="decimal"/>
      <w:lvlJc w:val="left"/>
      <w:pPr>
        <w:ind w:left="0" w:firstLine="0"/>
      </w:pPr>
      <w:rPr>
        <w:rFonts w:cs="Times New Roman"/>
      </w:rPr>
    </w:lvl>
    <w:lvl w:ilvl="3">
      <w:start w:val="0"/>
      <w:numFmt w:val="decimal"/>
      <w:lvlJc w:val="left"/>
      <w:pPr>
        <w:ind w:left="0" w:firstLine="0"/>
      </w:pPr>
      <w:rPr>
        <w:rFonts w:cs="Times New Roman"/>
      </w:rPr>
    </w:lvl>
    <w:lvl w:ilvl="4">
      <w:start w:val="0"/>
      <w:numFmt w:val="decimal"/>
      <w:lvlJc w:val="left"/>
      <w:pPr>
        <w:ind w:left="0" w:firstLine="0"/>
      </w:pPr>
      <w:rPr>
        <w:rFonts w:cs="Times New Roman"/>
      </w:rPr>
    </w:lvl>
    <w:lvl w:ilvl="5">
      <w:start w:val="0"/>
      <w:numFmt w:val="decimal"/>
      <w:lvlJc w:val="left"/>
      <w:pPr>
        <w:ind w:left="0" w:firstLine="0"/>
      </w:pPr>
      <w:rPr>
        <w:rFonts w:cs="Times New Roman"/>
      </w:rPr>
    </w:lvl>
    <w:lvl w:ilvl="6">
      <w:start w:val="0"/>
      <w:numFmt w:val="decimal"/>
      <w:lvlJc w:val="left"/>
      <w:pPr>
        <w:ind w:left="0" w:firstLine="0"/>
      </w:pPr>
      <w:rPr>
        <w:rFonts w:cs="Times New Roman"/>
      </w:rPr>
    </w:lvl>
    <w:lvl w:ilvl="7">
      <w:start w:val="0"/>
      <w:numFmt w:val="decimal"/>
      <w:lvlJc w:val="left"/>
      <w:pPr>
        <w:ind w:left="0" w:firstLine="0"/>
      </w:pPr>
      <w:rPr>
        <w:rFonts w:cs="Times New Roman"/>
      </w:rPr>
    </w:lvl>
    <w:lvl w:ilvl="8">
      <w:start w:val="0"/>
      <w:numFmt w:val="decimal"/>
      <w:lvlJc w:val="left"/>
      <w:pPr>
        <w:ind w:left="0" w:firstLine="0"/>
      </w:pPr>
      <w:rPr>
        <w:rFonts w:cs="Times New Roman"/>
      </w:rPr>
    </w:lvl>
  </w:abstractNum>
  <w:abstractNum w:abstractNumId="17">
    <w:nsid w:val="593F150D"/>
    <w:multiLevelType w:val="hybridMultilevel"/>
    <w:tmpl w:val="AE36F0A0"/>
    <w:lvl w:ilvl="0">
      <w:start w:val="1"/>
      <w:numFmt w:val="bullet"/>
      <w:lvlText w:val="•"/>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59902CB3"/>
    <w:multiLevelType w:val="hybridMultilevel"/>
    <w:tmpl w:val="040A65CE"/>
    <w:lvl w:ilvl="0">
      <w:start w:val="0"/>
      <w:numFmt w:val="bullet"/>
      <w:lvlText w:val=""/>
      <w:lvlJc w:val="left"/>
      <w:pPr>
        <w:ind w:left="1170" w:hanging="360"/>
      </w:pPr>
      <w:rPr>
        <w:rFonts w:ascii="Wingdings" w:eastAsia="Calibri" w:hAnsi="Wingdings" w:cs="Calibri"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9">
    <w:nsid w:val="5B0922E9"/>
    <w:multiLevelType w:val="hybridMultilevel"/>
    <w:tmpl w:val="E3885586"/>
    <w:lvl w:ilvl="0">
      <w:start w:val="1"/>
      <w:numFmt w:val="bullet"/>
      <w:lvlText w:val="•"/>
      <w:lvlJc w:val="left"/>
      <w:pPr>
        <w:ind w:left="360" w:hanging="360"/>
      </w:p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62A054C1"/>
    <w:multiLevelType w:val="hybridMultilevel"/>
    <w:tmpl w:val="5C14F546"/>
    <w:lvl w:ilvl="0">
      <w:start w:val="1"/>
      <w:numFmt w:val="bullet"/>
      <w:lvlText w:val="•"/>
      <w:lvlJc w:val="left"/>
      <w:pPr>
        <w:ind w:left="63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A14560D"/>
    <w:multiLevelType w:val="hybridMultilevel"/>
    <w:tmpl w:val="E20A2DD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76E571A9"/>
    <w:multiLevelType w:val="hybridMultilevel"/>
    <w:tmpl w:val="68FAC3C6"/>
    <w:lvl w:ilvl="0">
      <w:start w:val="1"/>
      <w:numFmt w:val="bullet"/>
      <w:lvlText w:val="•"/>
      <w:lvlJc w:val="left"/>
      <w:pPr>
        <w:tabs>
          <w:tab w:val="num" w:pos="360"/>
        </w:tabs>
        <w:ind w:left="360" w:hanging="360"/>
      </w:pPr>
    </w:lvl>
    <w:lvl w:ilvl="1">
      <w:start w:val="0"/>
      <w:numFmt w:val="decimal"/>
      <w:lvlJc w:val="left"/>
      <w:pPr>
        <w:ind w:left="0" w:firstLine="0"/>
      </w:pPr>
      <w:rPr>
        <w:rFonts w:cs="Times New Roman"/>
      </w:rPr>
    </w:lvl>
    <w:lvl w:ilvl="2">
      <w:start w:val="0"/>
      <w:numFmt w:val="decimal"/>
      <w:lvlJc w:val="left"/>
      <w:pPr>
        <w:ind w:left="0" w:firstLine="0"/>
      </w:pPr>
      <w:rPr>
        <w:rFonts w:cs="Times New Roman"/>
      </w:rPr>
    </w:lvl>
    <w:lvl w:ilvl="3">
      <w:start w:val="0"/>
      <w:numFmt w:val="decimal"/>
      <w:lvlJc w:val="left"/>
      <w:pPr>
        <w:ind w:left="0" w:firstLine="0"/>
      </w:pPr>
      <w:rPr>
        <w:rFonts w:cs="Times New Roman"/>
      </w:rPr>
    </w:lvl>
    <w:lvl w:ilvl="4">
      <w:start w:val="0"/>
      <w:numFmt w:val="decimal"/>
      <w:lvlJc w:val="left"/>
      <w:pPr>
        <w:ind w:left="0" w:firstLine="0"/>
      </w:pPr>
      <w:rPr>
        <w:rFonts w:cs="Times New Roman"/>
      </w:rPr>
    </w:lvl>
    <w:lvl w:ilvl="5">
      <w:start w:val="0"/>
      <w:numFmt w:val="decimal"/>
      <w:lvlJc w:val="left"/>
      <w:pPr>
        <w:ind w:left="0" w:firstLine="0"/>
      </w:pPr>
      <w:rPr>
        <w:rFonts w:cs="Times New Roman"/>
      </w:rPr>
    </w:lvl>
    <w:lvl w:ilvl="6">
      <w:start w:val="0"/>
      <w:numFmt w:val="decimal"/>
      <w:lvlJc w:val="left"/>
      <w:pPr>
        <w:ind w:left="0" w:firstLine="0"/>
      </w:pPr>
      <w:rPr>
        <w:rFonts w:cs="Times New Roman"/>
      </w:rPr>
    </w:lvl>
    <w:lvl w:ilvl="7">
      <w:start w:val="0"/>
      <w:numFmt w:val="decimal"/>
      <w:lvlJc w:val="left"/>
      <w:pPr>
        <w:ind w:left="0" w:firstLine="0"/>
      </w:pPr>
      <w:rPr>
        <w:rFonts w:cs="Times New Roman"/>
      </w:rPr>
    </w:lvl>
    <w:lvl w:ilvl="8">
      <w:start w:val="0"/>
      <w:numFmt w:val="decimal"/>
      <w:lvlJc w:val="left"/>
      <w:pPr>
        <w:ind w:left="0" w:firstLine="0"/>
      </w:pPr>
      <w:rPr>
        <w:rFonts w:cs="Times New Roman"/>
      </w:rPr>
    </w:lvl>
  </w:abstractNum>
  <w:abstractNum w:abstractNumId="23">
    <w:nsid w:val="7827539F"/>
    <w:multiLevelType w:val="hybridMultilevel"/>
    <w:tmpl w:val="151C192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24">
    <w:nsid w:val="7A4E645C"/>
    <w:multiLevelType w:val="hybridMultilevel"/>
    <w:tmpl w:val="CF8CBA5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15"/>
  </w:num>
  <w:num w:numId="5">
    <w:abstractNumId w:val="23"/>
  </w:num>
  <w:num w:numId="6">
    <w:abstractNumId w:val="18"/>
  </w:num>
  <w:num w:numId="7">
    <w:abstractNumId w:val="3"/>
  </w:num>
  <w:num w:numId="8">
    <w:abstractNumId w:val="2"/>
  </w:num>
  <w:num w:numId="9">
    <w:abstractNumId w:val="9"/>
  </w:num>
  <w:num w:numId="10">
    <w:abstractNumId w:val="4"/>
  </w:num>
  <w:num w:numId="11">
    <w:abstractNumId w:val="14"/>
  </w:num>
  <w:num w:numId="12">
    <w:abstractNumId w:val="16"/>
  </w:num>
  <w:num w:numId="13">
    <w:abstractNumId w:val="22"/>
  </w:num>
  <w:num w:numId="14">
    <w:abstractNumId w:val="8"/>
  </w:num>
  <w:num w:numId="15">
    <w:abstractNumId w:val="19"/>
  </w:num>
  <w:num w:numId="16">
    <w:abstractNumId w:val="20"/>
  </w:num>
  <w:num w:numId="17">
    <w:abstractNumId w:val="7"/>
  </w:num>
  <w:num w:numId="18">
    <w:abstractNumId w:val="11"/>
  </w:num>
  <w:num w:numId="19">
    <w:abstractNumId w:val="24"/>
  </w:num>
  <w:num w:numId="20">
    <w:abstractNumId w:val="12"/>
  </w:num>
  <w:num w:numId="21">
    <w:abstractNumId w:val="17"/>
  </w:num>
  <w:num w:numId="22">
    <w:abstractNumId w:val="21"/>
  </w:num>
  <w:num w:numId="23">
    <w:abstractNumId w:val="6"/>
  </w:num>
  <w:num w:numId="24">
    <w:abstractNumId w:val="10"/>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87"/>
  <w:drawingGridVerticalSpacing w:val="187"/>
  <w:characterSpacingControl w:val="doNotCompress"/>
  <w:compat/>
  <w:rsids>
    <w:rsidRoot w:val="00DD12E0"/>
    <w:rsid w:val="0001149D"/>
    <w:rsid w:val="00060051"/>
    <w:rsid w:val="000601EB"/>
    <w:rsid w:val="000653FD"/>
    <w:rsid w:val="0006731A"/>
    <w:rsid w:val="00075544"/>
    <w:rsid w:val="00082CF2"/>
    <w:rsid w:val="00084801"/>
    <w:rsid w:val="000969A4"/>
    <w:rsid w:val="000A2142"/>
    <w:rsid w:val="000B6E72"/>
    <w:rsid w:val="000C232B"/>
    <w:rsid w:val="000C3E77"/>
    <w:rsid w:val="000C6B0D"/>
    <w:rsid w:val="000E5416"/>
    <w:rsid w:val="00100CD9"/>
    <w:rsid w:val="00103C45"/>
    <w:rsid w:val="00104C66"/>
    <w:rsid w:val="00112A0E"/>
    <w:rsid w:val="0012511C"/>
    <w:rsid w:val="00134B5D"/>
    <w:rsid w:val="001512CE"/>
    <w:rsid w:val="00153D69"/>
    <w:rsid w:val="0017713C"/>
    <w:rsid w:val="00184D72"/>
    <w:rsid w:val="001856E3"/>
    <w:rsid w:val="00192B94"/>
    <w:rsid w:val="001A3DCE"/>
    <w:rsid w:val="001D0EFC"/>
    <w:rsid w:val="001D3E07"/>
    <w:rsid w:val="001E70CF"/>
    <w:rsid w:val="002032E5"/>
    <w:rsid w:val="00204E69"/>
    <w:rsid w:val="00215BA5"/>
    <w:rsid w:val="00227B40"/>
    <w:rsid w:val="002315BE"/>
    <w:rsid w:val="00232536"/>
    <w:rsid w:val="00252D77"/>
    <w:rsid w:val="002708C8"/>
    <w:rsid w:val="0027416A"/>
    <w:rsid w:val="0028196A"/>
    <w:rsid w:val="00294E14"/>
    <w:rsid w:val="00297095"/>
    <w:rsid w:val="002A3ECA"/>
    <w:rsid w:val="002C5C82"/>
    <w:rsid w:val="002D7B8A"/>
    <w:rsid w:val="002E0C7D"/>
    <w:rsid w:val="002E123C"/>
    <w:rsid w:val="002F391C"/>
    <w:rsid w:val="002F4A2E"/>
    <w:rsid w:val="003008F5"/>
    <w:rsid w:val="00313820"/>
    <w:rsid w:val="00317C1A"/>
    <w:rsid w:val="00333A71"/>
    <w:rsid w:val="003341D2"/>
    <w:rsid w:val="00365327"/>
    <w:rsid w:val="00383144"/>
    <w:rsid w:val="003956EA"/>
    <w:rsid w:val="003B4107"/>
    <w:rsid w:val="003B6996"/>
    <w:rsid w:val="003D034D"/>
    <w:rsid w:val="003D1F81"/>
    <w:rsid w:val="003D3417"/>
    <w:rsid w:val="003E7D48"/>
    <w:rsid w:val="003F18E0"/>
    <w:rsid w:val="003F5E1D"/>
    <w:rsid w:val="003F5ED9"/>
    <w:rsid w:val="00401050"/>
    <w:rsid w:val="00403B9E"/>
    <w:rsid w:val="00404ACB"/>
    <w:rsid w:val="004063A7"/>
    <w:rsid w:val="004104B0"/>
    <w:rsid w:val="00424E9F"/>
    <w:rsid w:val="00425426"/>
    <w:rsid w:val="00477DFE"/>
    <w:rsid w:val="004974D4"/>
    <w:rsid w:val="004A3B85"/>
    <w:rsid w:val="004D2B16"/>
    <w:rsid w:val="004E0C2C"/>
    <w:rsid w:val="004E1361"/>
    <w:rsid w:val="004F3364"/>
    <w:rsid w:val="005045B2"/>
    <w:rsid w:val="0050640D"/>
    <w:rsid w:val="00530123"/>
    <w:rsid w:val="0053112B"/>
    <w:rsid w:val="005359F9"/>
    <w:rsid w:val="00543249"/>
    <w:rsid w:val="00567449"/>
    <w:rsid w:val="005724EA"/>
    <w:rsid w:val="00573027"/>
    <w:rsid w:val="0057594E"/>
    <w:rsid w:val="00592B0D"/>
    <w:rsid w:val="005A459A"/>
    <w:rsid w:val="005B07FD"/>
    <w:rsid w:val="005B5DF0"/>
    <w:rsid w:val="005B7E6F"/>
    <w:rsid w:val="005C67E7"/>
    <w:rsid w:val="005D0024"/>
    <w:rsid w:val="00600689"/>
    <w:rsid w:val="00607A25"/>
    <w:rsid w:val="00621F71"/>
    <w:rsid w:val="006244EF"/>
    <w:rsid w:val="0062718E"/>
    <w:rsid w:val="00630595"/>
    <w:rsid w:val="006622D4"/>
    <w:rsid w:val="006658ED"/>
    <w:rsid w:val="0066744C"/>
    <w:rsid w:val="006872B6"/>
    <w:rsid w:val="0068777C"/>
    <w:rsid w:val="006931DC"/>
    <w:rsid w:val="006B4AC3"/>
    <w:rsid w:val="006D67E5"/>
    <w:rsid w:val="006E46B6"/>
    <w:rsid w:val="006E6818"/>
    <w:rsid w:val="006F32FB"/>
    <w:rsid w:val="006F6E37"/>
    <w:rsid w:val="00704312"/>
    <w:rsid w:val="0071045A"/>
    <w:rsid w:val="00713ADF"/>
    <w:rsid w:val="00721303"/>
    <w:rsid w:val="007254A7"/>
    <w:rsid w:val="007667E6"/>
    <w:rsid w:val="00775BDE"/>
    <w:rsid w:val="00777C5C"/>
    <w:rsid w:val="007855FB"/>
    <w:rsid w:val="0079365D"/>
    <w:rsid w:val="007B0F23"/>
    <w:rsid w:val="007B194B"/>
    <w:rsid w:val="007B53DD"/>
    <w:rsid w:val="007C7420"/>
    <w:rsid w:val="007D68FA"/>
    <w:rsid w:val="007F1BF6"/>
    <w:rsid w:val="0085345F"/>
    <w:rsid w:val="008717B4"/>
    <w:rsid w:val="00871A35"/>
    <w:rsid w:val="008865D5"/>
    <w:rsid w:val="008C7555"/>
    <w:rsid w:val="008D3DA6"/>
    <w:rsid w:val="008E6CE9"/>
    <w:rsid w:val="00902D27"/>
    <w:rsid w:val="00913F05"/>
    <w:rsid w:val="00933430"/>
    <w:rsid w:val="00947B05"/>
    <w:rsid w:val="00951C36"/>
    <w:rsid w:val="00952858"/>
    <w:rsid w:val="00995157"/>
    <w:rsid w:val="00995A98"/>
    <w:rsid w:val="009967AD"/>
    <w:rsid w:val="009971B9"/>
    <w:rsid w:val="009A0B11"/>
    <w:rsid w:val="009A1E33"/>
    <w:rsid w:val="009A33F6"/>
    <w:rsid w:val="009B3266"/>
    <w:rsid w:val="009B4134"/>
    <w:rsid w:val="009E034A"/>
    <w:rsid w:val="009F6EC7"/>
    <w:rsid w:val="00A04C9F"/>
    <w:rsid w:val="00A0764D"/>
    <w:rsid w:val="00A205F0"/>
    <w:rsid w:val="00A37E2C"/>
    <w:rsid w:val="00A5601A"/>
    <w:rsid w:val="00A778B3"/>
    <w:rsid w:val="00A77C47"/>
    <w:rsid w:val="00A83BF7"/>
    <w:rsid w:val="00A917BE"/>
    <w:rsid w:val="00A94C96"/>
    <w:rsid w:val="00A94F0A"/>
    <w:rsid w:val="00AA0BBB"/>
    <w:rsid w:val="00AA2C40"/>
    <w:rsid w:val="00AA6BAD"/>
    <w:rsid w:val="00AA7484"/>
    <w:rsid w:val="00AC2C73"/>
    <w:rsid w:val="00AC7E8F"/>
    <w:rsid w:val="00AD3853"/>
    <w:rsid w:val="00AD76B4"/>
    <w:rsid w:val="00AF4409"/>
    <w:rsid w:val="00B05BD8"/>
    <w:rsid w:val="00B10DE7"/>
    <w:rsid w:val="00B11B70"/>
    <w:rsid w:val="00B2352F"/>
    <w:rsid w:val="00B46BB4"/>
    <w:rsid w:val="00B518A5"/>
    <w:rsid w:val="00B540B2"/>
    <w:rsid w:val="00B74B6B"/>
    <w:rsid w:val="00B81D18"/>
    <w:rsid w:val="00B901D2"/>
    <w:rsid w:val="00B910FF"/>
    <w:rsid w:val="00B93B1E"/>
    <w:rsid w:val="00B9505E"/>
    <w:rsid w:val="00BA52BF"/>
    <w:rsid w:val="00BB54D2"/>
    <w:rsid w:val="00BC1E20"/>
    <w:rsid w:val="00BD66CE"/>
    <w:rsid w:val="00BE4C96"/>
    <w:rsid w:val="00BF0EF0"/>
    <w:rsid w:val="00C048F4"/>
    <w:rsid w:val="00C050DA"/>
    <w:rsid w:val="00C11757"/>
    <w:rsid w:val="00C32708"/>
    <w:rsid w:val="00C32740"/>
    <w:rsid w:val="00C355BA"/>
    <w:rsid w:val="00C662FE"/>
    <w:rsid w:val="00C93DE2"/>
    <w:rsid w:val="00CB28AF"/>
    <w:rsid w:val="00CB585E"/>
    <w:rsid w:val="00CD043F"/>
    <w:rsid w:val="00CD1547"/>
    <w:rsid w:val="00CD52D0"/>
    <w:rsid w:val="00CD7CB0"/>
    <w:rsid w:val="00CF2B10"/>
    <w:rsid w:val="00D03575"/>
    <w:rsid w:val="00D147C9"/>
    <w:rsid w:val="00D1603C"/>
    <w:rsid w:val="00D37A93"/>
    <w:rsid w:val="00D54EFB"/>
    <w:rsid w:val="00D61A3A"/>
    <w:rsid w:val="00D64C05"/>
    <w:rsid w:val="00D64FF6"/>
    <w:rsid w:val="00D726A2"/>
    <w:rsid w:val="00D95E1E"/>
    <w:rsid w:val="00DA5CB3"/>
    <w:rsid w:val="00DA747F"/>
    <w:rsid w:val="00DA74F6"/>
    <w:rsid w:val="00DC1ED7"/>
    <w:rsid w:val="00DC361D"/>
    <w:rsid w:val="00DD12E0"/>
    <w:rsid w:val="00DE2603"/>
    <w:rsid w:val="00DF41AA"/>
    <w:rsid w:val="00E02D57"/>
    <w:rsid w:val="00E14D21"/>
    <w:rsid w:val="00E21320"/>
    <w:rsid w:val="00E2763D"/>
    <w:rsid w:val="00E47E60"/>
    <w:rsid w:val="00E50935"/>
    <w:rsid w:val="00E5556F"/>
    <w:rsid w:val="00E6645F"/>
    <w:rsid w:val="00E67987"/>
    <w:rsid w:val="00E81F6E"/>
    <w:rsid w:val="00E94417"/>
    <w:rsid w:val="00E96BC8"/>
    <w:rsid w:val="00EA3E70"/>
    <w:rsid w:val="00EA6134"/>
    <w:rsid w:val="00EB65B7"/>
    <w:rsid w:val="00EC4EDF"/>
    <w:rsid w:val="00EE0DF3"/>
    <w:rsid w:val="00EF1E81"/>
    <w:rsid w:val="00EF3FED"/>
    <w:rsid w:val="00EF6B4B"/>
    <w:rsid w:val="00F07321"/>
    <w:rsid w:val="00F328C3"/>
    <w:rsid w:val="00F32A80"/>
    <w:rsid w:val="00F44213"/>
    <w:rsid w:val="00F45811"/>
    <w:rsid w:val="00F57038"/>
    <w:rsid w:val="00F66359"/>
    <w:rsid w:val="00F70ABF"/>
    <w:rsid w:val="00F75BEB"/>
    <w:rsid w:val="00F774ED"/>
    <w:rsid w:val="00F81A64"/>
    <w:rsid w:val="00F87C1A"/>
    <w:rsid w:val="00FB200B"/>
    <w:rsid w:val="00FB2883"/>
    <w:rsid w:val="00FC2557"/>
    <w:rsid w:val="00FC7167"/>
    <w:rsid w:val="00FD0778"/>
    <w:rsid w:val="00FD44E3"/>
    <w:rsid w:val="00FD5102"/>
    <w:rsid w:val="00FE5C1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2E0"/>
    <w:pPr>
      <w:suppressAutoHyphens/>
      <w:spacing w:after="200" w:line="276" w:lineRule="auto"/>
    </w:pPr>
    <w:rPr>
      <w:rFonts w:ascii="Calibri" w:eastAsia="Calibri" w:hAnsi="Calibri" w:cs="Calibri"/>
      <w:noProof/>
    </w:rPr>
  </w:style>
  <w:style w:type="paragraph" w:styleId="Heading1">
    <w:name w:val="heading 1"/>
    <w:basedOn w:val="Normal"/>
    <w:next w:val="Normal"/>
    <w:link w:val="Heading1Char"/>
    <w:qFormat/>
    <w:rsid w:val="00DD12E0"/>
    <w:pPr>
      <w:keepNext/>
      <w:tabs>
        <w:tab w:val="num" w:pos="432"/>
      </w:tabs>
      <w:spacing w:after="0" w:line="240" w:lineRule="auto"/>
      <w:ind w:left="432" w:hanging="432"/>
      <w:outlineLvl w:val="0"/>
    </w:pPr>
    <w:rPr>
      <w:rFonts w:ascii="Arial" w:eastAsia="Times New Roman" w:hAnsi="Arial"/>
      <w:b/>
      <w:sz w:val="20"/>
      <w:szCs w:val="20"/>
    </w:rPr>
  </w:style>
  <w:style w:type="paragraph" w:styleId="Heading9">
    <w:name w:val="heading 9"/>
    <w:basedOn w:val="Normal"/>
    <w:next w:val="Normal"/>
    <w:link w:val="Heading9Char"/>
    <w:uiPriority w:val="9"/>
    <w:unhideWhenUsed/>
    <w:qFormat/>
    <w:rsid w:val="003008F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12E0"/>
    <w:rPr>
      <w:rFonts w:ascii="Arial" w:eastAsia="Times New Roman" w:hAnsi="Arial" w:cs="Calibri"/>
      <w:b/>
      <w:noProof/>
      <w:sz w:val="20"/>
      <w:szCs w:val="20"/>
    </w:rPr>
  </w:style>
  <w:style w:type="paragraph" w:styleId="Header">
    <w:name w:val="header"/>
    <w:basedOn w:val="Normal"/>
    <w:link w:val="HeaderChar"/>
    <w:rsid w:val="00DD12E0"/>
    <w:pPr>
      <w:tabs>
        <w:tab w:val="center" w:pos="4680"/>
        <w:tab w:val="right" w:pos="9360"/>
      </w:tabs>
    </w:pPr>
  </w:style>
  <w:style w:type="character" w:customStyle="1" w:styleId="HeaderChar">
    <w:name w:val="Header Char"/>
    <w:basedOn w:val="DefaultParagraphFont"/>
    <w:link w:val="Header"/>
    <w:rsid w:val="00DD12E0"/>
    <w:rPr>
      <w:rFonts w:ascii="Calibri" w:eastAsia="Calibri" w:hAnsi="Calibri" w:cs="Calibri"/>
      <w:noProof/>
    </w:rPr>
  </w:style>
  <w:style w:type="paragraph" w:styleId="Footer">
    <w:name w:val="footer"/>
    <w:basedOn w:val="Normal"/>
    <w:link w:val="FooterChar"/>
    <w:semiHidden/>
    <w:rsid w:val="00DD12E0"/>
    <w:pPr>
      <w:tabs>
        <w:tab w:val="center" w:pos="4680"/>
        <w:tab w:val="right" w:pos="9360"/>
      </w:tabs>
    </w:pPr>
  </w:style>
  <w:style w:type="character" w:customStyle="1" w:styleId="FooterChar">
    <w:name w:val="Footer Char"/>
    <w:basedOn w:val="DefaultParagraphFont"/>
    <w:link w:val="Footer"/>
    <w:semiHidden/>
    <w:rsid w:val="00DD12E0"/>
    <w:rPr>
      <w:rFonts w:ascii="Calibri" w:eastAsia="Calibri" w:hAnsi="Calibri" w:cs="Calibri"/>
      <w:noProof/>
    </w:rPr>
  </w:style>
  <w:style w:type="paragraph" w:customStyle="1" w:styleId="DefaultText2">
    <w:name w:val="Default Text:2"/>
    <w:basedOn w:val="Normal"/>
    <w:rsid w:val="00DD12E0"/>
    <w:pPr>
      <w:autoSpaceDE w:val="0"/>
      <w:spacing w:after="0" w:line="240" w:lineRule="auto"/>
    </w:pPr>
    <w:rPr>
      <w:rFonts w:ascii="Times New Roman" w:eastAsia="Times New Roman" w:hAnsi="Times New Roman"/>
      <w:sz w:val="24"/>
      <w:szCs w:val="24"/>
    </w:rPr>
  </w:style>
  <w:style w:type="paragraph" w:customStyle="1" w:styleId="NormalTimesNewRoman">
    <w:name w:val="Normal + Times New Roman"/>
    <w:basedOn w:val="BodyText"/>
    <w:rsid w:val="00DD12E0"/>
    <w:pPr>
      <w:spacing w:after="0" w:line="240" w:lineRule="auto"/>
      <w:jc w:val="both"/>
    </w:pPr>
  </w:style>
  <w:style w:type="paragraph" w:styleId="ListParagraph">
    <w:name w:val="List Paragraph"/>
    <w:basedOn w:val="Normal"/>
    <w:qFormat/>
    <w:rsid w:val="00DD12E0"/>
    <w:pPr>
      <w:spacing w:after="0" w:line="240" w:lineRule="auto"/>
      <w:ind w:left="720"/>
    </w:pPr>
    <w:rPr>
      <w:rFonts w:ascii="Times New Roman" w:eastAsia="Times New Roman" w:hAnsi="Times New Roman" w:cs="Times New Roman"/>
      <w:noProof w:val="0"/>
      <w:sz w:val="24"/>
      <w:szCs w:val="24"/>
      <w:lang w:eastAsia="ar-SA"/>
    </w:rPr>
  </w:style>
  <w:style w:type="character" w:styleId="Hyperlink">
    <w:name w:val="Hyperlink"/>
    <w:basedOn w:val="DefaultParagraphFont"/>
    <w:uiPriority w:val="99"/>
    <w:unhideWhenUsed/>
    <w:rsid w:val="00DD12E0"/>
    <w:rPr>
      <w:color w:val="0563C1" w:themeColor="hyperlink"/>
      <w:u w:val="single"/>
    </w:rPr>
  </w:style>
  <w:style w:type="paragraph" w:styleId="BodyText">
    <w:name w:val="Body Text"/>
    <w:basedOn w:val="Normal"/>
    <w:link w:val="BodyTextChar"/>
    <w:uiPriority w:val="99"/>
    <w:semiHidden/>
    <w:unhideWhenUsed/>
    <w:rsid w:val="00DD12E0"/>
    <w:pPr>
      <w:spacing w:after="120"/>
    </w:pPr>
  </w:style>
  <w:style w:type="character" w:customStyle="1" w:styleId="BodyTextChar">
    <w:name w:val="Body Text Char"/>
    <w:basedOn w:val="DefaultParagraphFont"/>
    <w:link w:val="BodyText"/>
    <w:uiPriority w:val="99"/>
    <w:semiHidden/>
    <w:rsid w:val="00DD12E0"/>
    <w:rPr>
      <w:rFonts w:ascii="Calibri" w:eastAsia="Calibri" w:hAnsi="Calibri" w:cs="Calibri"/>
      <w:noProof/>
    </w:rPr>
  </w:style>
  <w:style w:type="character" w:customStyle="1" w:styleId="Heading9Char">
    <w:name w:val="Heading 9 Char"/>
    <w:basedOn w:val="DefaultParagraphFont"/>
    <w:link w:val="Heading9"/>
    <w:uiPriority w:val="9"/>
    <w:rsid w:val="003008F5"/>
    <w:rPr>
      <w:rFonts w:asciiTheme="majorHAnsi" w:eastAsiaTheme="majorEastAsia" w:hAnsiTheme="majorHAnsi" w:cstheme="majorBidi"/>
      <w:i/>
      <w:iCs/>
      <w:noProof/>
      <w:color w:val="272727" w:themeColor="text1" w:themeTint="D8"/>
      <w:sz w:val="21"/>
      <w:szCs w:val="21"/>
    </w:rPr>
  </w:style>
  <w:style w:type="paragraph" w:styleId="BodyText2">
    <w:name w:val="Body Text 2"/>
    <w:basedOn w:val="Normal"/>
    <w:link w:val="BodyText2Char"/>
    <w:uiPriority w:val="99"/>
    <w:semiHidden/>
    <w:unhideWhenUsed/>
    <w:rsid w:val="003008F5"/>
    <w:pPr>
      <w:spacing w:after="120" w:line="480" w:lineRule="auto"/>
    </w:pPr>
  </w:style>
  <w:style w:type="character" w:customStyle="1" w:styleId="BodyText2Char">
    <w:name w:val="Body Text 2 Char"/>
    <w:basedOn w:val="DefaultParagraphFont"/>
    <w:link w:val="BodyText2"/>
    <w:uiPriority w:val="99"/>
    <w:semiHidden/>
    <w:rsid w:val="003008F5"/>
    <w:rPr>
      <w:rFonts w:ascii="Calibri" w:eastAsia="Calibri" w:hAnsi="Calibri" w:cs="Calibri"/>
      <w:noProof/>
    </w:rPr>
  </w:style>
  <w:style w:type="paragraph" w:customStyle="1" w:styleId="08Accomplishments">
    <w:name w:val="08. Accomplishments"/>
    <w:basedOn w:val="Normal"/>
    <w:rsid w:val="00CD7CB0"/>
    <w:pPr>
      <w:tabs>
        <w:tab w:val="num" w:pos="360"/>
      </w:tabs>
      <w:spacing w:after="60" w:line="240" w:lineRule="auto"/>
      <w:jc w:val="both"/>
    </w:pPr>
    <w:rPr>
      <w:rFonts w:ascii="Times New Roman" w:eastAsia="Times New Roman" w:hAnsi="Times New Roman" w:cs="Times New Roman"/>
      <w:noProof w:val="0"/>
      <w:sz w:val="24"/>
      <w:szCs w:val="20"/>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nuk.manju@gmail.com" TargetMode="External" /><Relationship Id="rId6" Type="http://schemas.openxmlformats.org/officeDocument/2006/relationships/image" Target="https://rdxfootmark.naukri.com/v2/track/openCv?trackingInfo=b5b4cf3d4fab9a77630c4ce39d8a2e3f134f530e18705c4458440321091b5b58150d160414405e581b4d58515c424154181c084b281e01030307174058590153580f1b425c4c01090340281e0103140515465d590d4d584b50535a4f162e024b4340010d120213105b5c0c004d145c455715445a5c5d57421a081105431458090d074b100a12031753444f4a081e010303071043585d0a524a1b00034e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C24DF-C405-4DDE-9140-F1F6A291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Porus T2</dc:creator>
  <cp:lastModifiedBy>manju</cp:lastModifiedBy>
  <cp:revision>288</cp:revision>
  <dcterms:created xsi:type="dcterms:W3CDTF">2016-11-04T04:05:00Z</dcterms:created>
  <dcterms:modified xsi:type="dcterms:W3CDTF">2020-02-27T09:30:00Z</dcterms:modified>
</cp:coreProperties>
</file>