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5B5" w:rsidRDefault="009B1BA9">
      <w:pPr>
        <w:pStyle w:val="Title"/>
        <w:rPr>
          <w:rFonts w:eastAsia="Arial Unicode MS"/>
          <w:sz w:val="36"/>
        </w:rPr>
      </w:pPr>
      <w:bookmarkStart w:id="0" w:name="_GoBack"/>
      <w:bookmarkEnd w:id="0"/>
      <w:r>
        <w:rPr>
          <w:rFonts w:eastAsia="Arial Unicode MS"/>
          <w:sz w:val="36"/>
        </w:rPr>
        <w:t>MADHURIMA GHOSH</w:t>
      </w:r>
    </w:p>
    <w:p w:rsidR="001325B5" w:rsidRDefault="009B1BA9">
      <w:pPr>
        <w:jc w:val="center"/>
        <w:rPr>
          <w:color w:val="000000"/>
          <w:sz w:val="20"/>
        </w:rPr>
      </w:pPr>
      <w:r>
        <w:rPr>
          <w:noProof/>
          <w:color w:val="000000"/>
          <w:sz w:val="20"/>
        </w:rPr>
        <mc:AlternateContent>
          <mc:Choice Requires="wps">
            <w:drawing>
              <wp:anchor distT="0" distB="0" distL="114300" distR="114300" simplePos="0" relativeHeight="251657216" behindDoc="0" locked="0" layoutInCell="1" allowOverlap="1">
                <wp:simplePos x="0" y="0"/>
                <wp:positionH relativeFrom="page">
                  <wp:posOffset>0</wp:posOffset>
                </wp:positionH>
                <wp:positionV relativeFrom="paragraph">
                  <wp:posOffset>0</wp:posOffset>
                </wp:positionV>
                <wp:extent cx="635000" cy="635000"/>
                <wp:effectExtent l="0" t="0" r="0" b="0"/>
                <wp:wrapNone/>
                <wp:docPr id="1" name="Straight Connector 5"/>
                <wp:cNvGraphicFramePr/>
                <a:graphic xmlns:a="http://schemas.openxmlformats.org/drawingml/2006/main">
                  <a:graphicData uri="http://schemas.microsoft.com/office/word/2010/wordprocessingShape">
                    <wps:wsp>
                      <wps:cNvSpPr/>
                      <wps:spPr>
                        <a:xfrm>
                          <a:off x="0" y="0"/>
                          <a:ext cx="635000" cy="635000"/>
                        </a:xfrm>
                        <a:custGeom>
                          <a:avLst/>
                          <a:gdLst>
                            <a:gd name="A1" fmla="val 0"/>
                            <a:gd name="A2" fmla="val 0"/>
                            <a:gd name="A3" fmla="val 0"/>
                          </a:gdLst>
                          <a:ahLst/>
                          <a:cxnLst/>
                          <a:rect l="0" t="0" r="0" b="0"/>
                          <a:pathLst/>
                        </a:custGeom>
                        <a:noFill/>
                        <a:ln w="9525">
                          <a:noFill/>
                          <a:miter/>
                        </a:ln>
                      </wps:spPr>
                      <wps:bodyPr upright="1"/>
                    </wps:wsp>
                  </a:graphicData>
                </a:graphic>
              </wp:anchor>
            </w:drawing>
          </mc:Choice>
          <mc:Fallback xmlns:w15="http://schemas.microsoft.com/office/word/2012/wordml">
            <w:pict>
              <v:shape id="Straight Connector 5" o:spid="_x0000_s1026" o:spt="100" style="position:absolute;left:0pt;margin-left:0pt;margin-top:0pt;height:50pt;width:50pt;mso-position-horizontal-relative:page;z-index:1024;mso-width-relative:page;mso-height-relative:page;" filled="f" stroked="f" coordsize="635000,635000" o:gfxdata="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IyFxkTQAAAABQEAAA8AAAAA&#10;AAAAAQAgAAAAIgAAAGRycy9kb3ducmV2LnhtbFBLAQIUABQAAAAIAIdO4kDhruigqgEAAIgDAAAO&#10;AAAAAAAAAAEAIAAAAB8BAABkcnMvZTJvRG9jLnhtbFBLBQYAAAAABgAGAFkBAAA7BQAAAAA=&#10;">
                <v:fill on="f" focussize="0,0"/>
                <v:stroke on="f" joinstyle="miter"/>
                <v:imagedata o:title=""/>
                <o:lock v:ext="edit" aspectratio="f"/>
              </v:shape>
            </w:pict>
          </mc:Fallback>
        </mc:AlternateContent>
      </w:r>
      <w:r>
        <w:rPr>
          <w:noProof/>
          <w:color w:val="000000"/>
          <w:sz w:val="20"/>
        </w:rPr>
        <mc:AlternateContent>
          <mc:Choice Requires="wps">
            <w:drawing>
              <wp:anchor distT="0" distB="0" distL="114300" distR="114300" simplePos="0" relativeHeight="251658240" behindDoc="0" locked="0" layoutInCell="1" allowOverlap="1">
                <wp:simplePos x="0" y="0"/>
                <wp:positionH relativeFrom="page">
                  <wp:posOffset>0</wp:posOffset>
                </wp:positionH>
                <wp:positionV relativeFrom="paragraph">
                  <wp:posOffset>0</wp:posOffset>
                </wp:positionV>
                <wp:extent cx="635000" cy="635000"/>
                <wp:effectExtent l="0" t="0" r="0" b="0"/>
                <wp:wrapNone/>
                <wp:docPr id="2" name="Straight Connector 4"/>
                <wp:cNvGraphicFramePr/>
                <a:graphic xmlns:a="http://schemas.openxmlformats.org/drawingml/2006/main">
                  <a:graphicData uri="http://schemas.microsoft.com/office/word/2010/wordprocessingShape">
                    <wps:wsp>
                      <wps:cNvSpPr/>
                      <wps:spPr>
                        <a:xfrm>
                          <a:off x="0" y="0"/>
                          <a:ext cx="635000" cy="635000"/>
                        </a:xfrm>
                        <a:custGeom>
                          <a:avLst/>
                          <a:gdLst>
                            <a:gd name="A1" fmla="val 0"/>
                            <a:gd name="A2" fmla="val 0"/>
                            <a:gd name="A3" fmla="val 0"/>
                          </a:gdLst>
                          <a:ahLst/>
                          <a:cxnLst/>
                          <a:rect l="0" t="0" r="0" b="0"/>
                          <a:pathLst/>
                        </a:custGeom>
                        <a:noFill/>
                        <a:ln w="9525">
                          <a:noFill/>
                          <a:miter/>
                        </a:ln>
                      </wps:spPr>
                      <wps:bodyPr upright="1"/>
                    </wps:wsp>
                  </a:graphicData>
                </a:graphic>
              </wp:anchor>
            </w:drawing>
          </mc:Choice>
          <mc:Fallback xmlns:w15="http://schemas.microsoft.com/office/word/2012/wordml">
            <w:pict>
              <v:shape id="Straight Connector 4" o:spid="_x0000_s1026" o:spt="100" style="position:absolute;left:0pt;margin-left:0pt;margin-top:0pt;height:50pt;width:50pt;mso-position-horizontal-relative:page;z-index:1024;mso-width-relative:page;mso-height-relative:page;" filled="f" stroked="f" coordsize="635000,635000" o:gfxdata="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yFxkTQAAAABQEAAA8A&#10;AAAAAAAAAQAgAAAAIgAAAGRycy9kb3ducmV2LnhtbFBLAQIUABQAAAAIAIdO4kBYOt9rrQEAAIgD&#10;AAAOAAAAAAAAAAEAIAAAAB8BAABkcnMvZTJvRG9jLnhtbFBLBQYAAAAABgAGAFkBAAA+BQAAAAA=&#10;">
                <v:fill on="f" focussize="0,0"/>
                <v:stroke on="f" joinstyle="miter"/>
                <v:imagedata o:title=""/>
                <o:lock v:ext="edit" aspectratio="f"/>
              </v:shape>
            </w:pict>
          </mc:Fallback>
        </mc:AlternateContent>
      </w:r>
      <w:r>
        <w:rPr>
          <w:color w:val="000000"/>
          <w:sz w:val="20"/>
        </w:rPr>
        <w:t>+917044084213</w:t>
      </w:r>
      <w:r>
        <w:rPr>
          <w:rFonts w:ascii="Britannic Bold" w:hAnsi="Britannic Bold" w:cs="Britannic Bold"/>
          <w:b/>
          <w:bCs/>
          <w:color w:val="000000"/>
          <w:sz w:val="20"/>
        </w:rPr>
        <w:t xml:space="preserve"> </w:t>
      </w:r>
      <w:proofErr w:type="gramStart"/>
      <w:r>
        <w:rPr>
          <w:rFonts w:ascii="Britannic Bold" w:hAnsi="Britannic Bold" w:cs="Britannic Bold"/>
          <w:b/>
          <w:bCs/>
          <w:color w:val="000000"/>
          <w:sz w:val="20"/>
        </w:rPr>
        <w:t xml:space="preserve">*  </w:t>
      </w:r>
      <w:proofErr w:type="gramEnd"/>
      <w:r>
        <w:fldChar w:fldCharType="begin"/>
      </w:r>
      <w:r>
        <w:instrText xml:space="preserve"> HYPERLINK "mailto:mouli.kolkata@gmail.com" </w:instrText>
      </w:r>
      <w:r>
        <w:fldChar w:fldCharType="separate"/>
      </w:r>
      <w:r>
        <w:rPr>
          <w:rStyle w:val="Hyperlink"/>
          <w:color w:val="000000"/>
          <w:sz w:val="20"/>
        </w:rPr>
        <w:t>im.madhurimag</w:t>
      </w:r>
      <w:r>
        <w:rPr>
          <w:rStyle w:val="Hyperlink"/>
          <w:color w:val="000000"/>
          <w:sz w:val="20"/>
        </w:rPr>
        <w:t>@gmail.com</w:t>
      </w:r>
      <w:r>
        <w:rPr>
          <w:rStyle w:val="Hyperlink"/>
          <w:color w:val="000000"/>
          <w:sz w:val="20"/>
        </w:rPr>
        <w:fldChar w:fldCharType="end"/>
      </w:r>
    </w:p>
    <w:p w:rsidR="001325B5" w:rsidRDefault="001325B5">
      <w:pPr>
        <w:jc w:val="center"/>
        <w:rPr>
          <w:rFonts w:ascii="Times New Roman" w:eastAsia="Arial Unicode MS" w:hAnsi="Times New Roman"/>
          <w:b/>
          <w:color w:val="000000"/>
          <w:sz w:val="28"/>
        </w:rPr>
      </w:pPr>
    </w:p>
    <w:p w:rsidR="001325B5" w:rsidRDefault="009B1BA9">
      <w:pPr>
        <w:jc w:val="center"/>
        <w:rPr>
          <w:rFonts w:ascii="Times New Roman" w:eastAsia="Arial Unicode MS" w:hAnsi="Times New Roman"/>
          <w:b/>
          <w:color w:val="000000"/>
          <w:sz w:val="28"/>
        </w:rPr>
      </w:pPr>
      <w:r>
        <w:rPr>
          <w:rFonts w:ascii="Times New Roman" w:eastAsia="Arial Unicode MS" w:hAnsi="Times New Roman"/>
          <w:b/>
          <w:color w:val="000000"/>
          <w:sz w:val="28"/>
        </w:rPr>
        <w:t xml:space="preserve">Data Analyst </w:t>
      </w:r>
    </w:p>
    <w:p w:rsidR="001325B5" w:rsidRDefault="009B1BA9">
      <w:pPr>
        <w:rPr>
          <w:color w:val="000000"/>
          <w:sz w:val="20"/>
        </w:rPr>
      </w:pPr>
      <w:proofErr w:type="gramStart"/>
      <w:r>
        <w:rPr>
          <w:rFonts w:ascii="Arial" w:eastAsia="SimSun" w:hAnsi="Arial" w:cs="Arial"/>
          <w:color w:val="222222"/>
          <w:sz w:val="19"/>
          <w:szCs w:val="19"/>
          <w:shd w:val="clear" w:color="auto" w:fill="FFFFFF"/>
        </w:rPr>
        <w:t>Conscientious </w:t>
      </w:r>
      <w:r>
        <w:rPr>
          <w:color w:val="000000"/>
          <w:sz w:val="20"/>
        </w:rPr>
        <w:t xml:space="preserve">professional Analyst with working experience in Quality Assurance, Project Management and Continuous Process </w:t>
      </w:r>
      <w:r>
        <w:rPr>
          <w:color w:val="000000"/>
          <w:sz w:val="20"/>
        </w:rPr>
        <w:t>Improvement.</w:t>
      </w:r>
      <w:proofErr w:type="gramEnd"/>
      <w:r>
        <w:rPr>
          <w:color w:val="000000"/>
          <w:sz w:val="20"/>
        </w:rPr>
        <w:t xml:space="preserve"> Insightful and proficient in analyzing data, discovering root causes and implementing solutions. Demonstrate capabilities of managing and improving performance, through strategic-tactical expertise and building strong relationships to create w</w:t>
      </w:r>
      <w:r>
        <w:rPr>
          <w:color w:val="000000"/>
          <w:sz w:val="20"/>
        </w:rPr>
        <w:t>in-win scenarios.</w:t>
      </w:r>
    </w:p>
    <w:tbl>
      <w:tblPr>
        <w:tblW w:w="11016"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3528"/>
        <w:gridCol w:w="4050"/>
        <w:gridCol w:w="3438"/>
      </w:tblGrid>
      <w:tr w:rsidR="001325B5">
        <w:tc>
          <w:tcPr>
            <w:tcW w:w="3528" w:type="dxa"/>
            <w:shd w:val="clear" w:color="auto" w:fill="FFFFFF"/>
          </w:tcPr>
          <w:p w:rsidR="001325B5" w:rsidRDefault="009B1BA9">
            <w:pPr>
              <w:pStyle w:val="ListParagraph1"/>
              <w:numPr>
                <w:ilvl w:val="0"/>
                <w:numId w:val="1"/>
              </w:numPr>
              <w:spacing w:after="0" w:line="240" w:lineRule="auto"/>
              <w:rPr>
                <w:color w:val="000000"/>
                <w:sz w:val="20"/>
              </w:rPr>
            </w:pPr>
            <w:r>
              <w:rPr>
                <w:color w:val="000000"/>
                <w:sz w:val="20"/>
              </w:rPr>
              <w:t xml:space="preserve">Project Analysis &amp; Design </w:t>
            </w:r>
          </w:p>
          <w:p w:rsidR="001325B5" w:rsidRDefault="009B1BA9">
            <w:pPr>
              <w:pStyle w:val="ListParagraph1"/>
              <w:numPr>
                <w:ilvl w:val="0"/>
                <w:numId w:val="1"/>
              </w:numPr>
              <w:spacing w:after="0" w:line="240" w:lineRule="auto"/>
              <w:rPr>
                <w:color w:val="000000"/>
                <w:sz w:val="20"/>
              </w:rPr>
            </w:pPr>
            <w:r>
              <w:rPr>
                <w:color w:val="000000"/>
                <w:sz w:val="20"/>
              </w:rPr>
              <w:t>Problem Resolution</w:t>
            </w:r>
          </w:p>
          <w:p w:rsidR="001325B5" w:rsidRDefault="009B1BA9">
            <w:pPr>
              <w:pStyle w:val="ListParagraph1"/>
              <w:numPr>
                <w:ilvl w:val="0"/>
                <w:numId w:val="1"/>
              </w:numPr>
              <w:spacing w:after="0" w:line="240" w:lineRule="auto"/>
              <w:rPr>
                <w:color w:val="000000"/>
                <w:sz w:val="20"/>
              </w:rPr>
            </w:pPr>
            <w:r>
              <w:rPr>
                <w:color w:val="000000"/>
                <w:sz w:val="20"/>
              </w:rPr>
              <w:t>Continuous Process Improvement</w:t>
            </w:r>
          </w:p>
          <w:p w:rsidR="001325B5" w:rsidRDefault="001325B5">
            <w:pPr>
              <w:pStyle w:val="ListParagraph1"/>
              <w:spacing w:after="0" w:line="240" w:lineRule="auto"/>
              <w:ind w:left="180"/>
              <w:rPr>
                <w:color w:val="000000"/>
                <w:sz w:val="20"/>
              </w:rPr>
            </w:pPr>
          </w:p>
        </w:tc>
        <w:tc>
          <w:tcPr>
            <w:tcW w:w="4050" w:type="dxa"/>
          </w:tcPr>
          <w:p w:rsidR="001325B5" w:rsidRDefault="009B1BA9">
            <w:pPr>
              <w:pStyle w:val="ListParagraph1"/>
              <w:numPr>
                <w:ilvl w:val="0"/>
                <w:numId w:val="2"/>
              </w:numPr>
              <w:spacing w:after="0" w:line="240" w:lineRule="auto"/>
              <w:rPr>
                <w:color w:val="000000"/>
                <w:sz w:val="20"/>
              </w:rPr>
            </w:pPr>
            <w:r>
              <w:rPr>
                <w:color w:val="000000"/>
                <w:sz w:val="20"/>
              </w:rPr>
              <w:t>Relationship Management</w:t>
            </w:r>
          </w:p>
          <w:p w:rsidR="001325B5" w:rsidRDefault="009B1BA9">
            <w:pPr>
              <w:pStyle w:val="ListParagraph1"/>
              <w:numPr>
                <w:ilvl w:val="0"/>
                <w:numId w:val="2"/>
              </w:numPr>
              <w:spacing w:after="0" w:line="240" w:lineRule="auto"/>
              <w:rPr>
                <w:color w:val="000000"/>
                <w:sz w:val="20"/>
              </w:rPr>
            </w:pPr>
            <w:r>
              <w:rPr>
                <w:color w:val="000000"/>
                <w:sz w:val="20"/>
              </w:rPr>
              <w:t>Project Management &amp; Tracking</w:t>
            </w:r>
          </w:p>
          <w:p w:rsidR="001325B5" w:rsidRDefault="009B1BA9">
            <w:pPr>
              <w:pStyle w:val="ListParagraph1"/>
              <w:numPr>
                <w:ilvl w:val="0"/>
                <w:numId w:val="2"/>
              </w:numPr>
              <w:spacing w:after="0" w:line="240" w:lineRule="auto"/>
              <w:rPr>
                <w:color w:val="000000"/>
                <w:sz w:val="20"/>
              </w:rPr>
            </w:pPr>
            <w:r>
              <w:rPr>
                <w:color w:val="000000"/>
                <w:sz w:val="20"/>
              </w:rPr>
              <w:t>Quality Assurance</w:t>
            </w:r>
          </w:p>
          <w:p w:rsidR="001325B5" w:rsidRDefault="001325B5">
            <w:pPr>
              <w:pStyle w:val="ListParagraph1"/>
              <w:spacing w:after="0" w:line="240" w:lineRule="auto"/>
              <w:ind w:left="468"/>
              <w:rPr>
                <w:color w:val="000000"/>
                <w:sz w:val="20"/>
              </w:rPr>
            </w:pPr>
          </w:p>
        </w:tc>
        <w:tc>
          <w:tcPr>
            <w:tcW w:w="3438" w:type="dxa"/>
          </w:tcPr>
          <w:p w:rsidR="001325B5" w:rsidRDefault="009B1BA9">
            <w:pPr>
              <w:pStyle w:val="ListParagraph1"/>
              <w:numPr>
                <w:ilvl w:val="0"/>
                <w:numId w:val="2"/>
              </w:numPr>
              <w:spacing w:after="0" w:line="240" w:lineRule="auto"/>
              <w:rPr>
                <w:color w:val="000000"/>
                <w:sz w:val="20"/>
              </w:rPr>
            </w:pPr>
            <w:r>
              <w:rPr>
                <w:color w:val="000000"/>
                <w:sz w:val="20"/>
              </w:rPr>
              <w:t>Performance Improvement</w:t>
            </w:r>
          </w:p>
          <w:p w:rsidR="001325B5" w:rsidRDefault="009B1BA9">
            <w:pPr>
              <w:pStyle w:val="ListParagraph1"/>
              <w:numPr>
                <w:ilvl w:val="0"/>
                <w:numId w:val="2"/>
              </w:numPr>
              <w:spacing w:after="0" w:line="240" w:lineRule="auto"/>
              <w:rPr>
                <w:color w:val="000000"/>
                <w:sz w:val="20"/>
              </w:rPr>
            </w:pPr>
            <w:r>
              <w:rPr>
                <w:color w:val="000000"/>
                <w:sz w:val="20"/>
              </w:rPr>
              <w:t>Organizational Skills</w:t>
            </w:r>
          </w:p>
          <w:p w:rsidR="001325B5" w:rsidRDefault="001325B5">
            <w:pPr>
              <w:pStyle w:val="ListParagraph1"/>
              <w:spacing w:after="0" w:line="240" w:lineRule="auto"/>
              <w:ind w:left="468"/>
              <w:rPr>
                <w:color w:val="000000"/>
                <w:sz w:val="20"/>
              </w:rPr>
            </w:pPr>
          </w:p>
        </w:tc>
      </w:tr>
    </w:tbl>
    <w:p w:rsidR="001325B5" w:rsidRDefault="001325B5">
      <w:pPr>
        <w:jc w:val="both"/>
        <w:rPr>
          <w:rFonts w:ascii="Times New Roman" w:eastAsia="Arial Unicode MS" w:hAnsi="Times New Roman"/>
          <w:b/>
          <w:color w:val="000000"/>
          <w:sz w:val="28"/>
        </w:rPr>
      </w:pPr>
    </w:p>
    <w:p w:rsidR="001325B5" w:rsidRDefault="009B1BA9">
      <w:pPr>
        <w:jc w:val="center"/>
        <w:rPr>
          <w:color w:val="000000"/>
          <w:sz w:val="20"/>
        </w:rPr>
      </w:pPr>
      <w:r>
        <w:rPr>
          <w:rFonts w:ascii="Times New Roman" w:eastAsia="Arial Unicode MS" w:hAnsi="Times New Roman"/>
          <w:b/>
          <w:color w:val="000000"/>
          <w:sz w:val="28"/>
        </w:rPr>
        <w:t>Objective</w:t>
      </w:r>
    </w:p>
    <w:p w:rsidR="001325B5" w:rsidRDefault="009B1BA9">
      <w:pPr>
        <w:pStyle w:val="ListParagraph1"/>
        <w:spacing w:after="0" w:line="240" w:lineRule="auto"/>
        <w:ind w:left="0"/>
        <w:rPr>
          <w:color w:val="000000"/>
          <w:sz w:val="20"/>
        </w:rPr>
      </w:pPr>
      <w:r>
        <w:rPr>
          <w:color w:val="000000"/>
          <w:sz w:val="20"/>
        </w:rPr>
        <w:t xml:space="preserve">Want to be part of an </w:t>
      </w:r>
      <w:r>
        <w:rPr>
          <w:color w:val="000000"/>
          <w:sz w:val="20"/>
        </w:rPr>
        <w:t>honorable company, where I can utilize my experience to carry out my tasks with efficiency, professionalism and cost effectiveness.</w:t>
      </w:r>
    </w:p>
    <w:p w:rsidR="001325B5" w:rsidRDefault="001325B5">
      <w:pPr>
        <w:rPr>
          <w:color w:val="000000"/>
          <w:sz w:val="20"/>
        </w:rPr>
      </w:pPr>
    </w:p>
    <w:p w:rsidR="001325B5" w:rsidRDefault="009B1BA9">
      <w:pPr>
        <w:jc w:val="center"/>
        <w:rPr>
          <w:color w:val="000000"/>
          <w:sz w:val="20"/>
        </w:rPr>
      </w:pPr>
      <w:r>
        <w:rPr>
          <w:rFonts w:ascii="Times New Roman" w:eastAsia="Arial Unicode MS" w:hAnsi="Times New Roman"/>
          <w:b/>
          <w:color w:val="000000"/>
          <w:sz w:val="28"/>
        </w:rPr>
        <w:t>Technical Experience</w:t>
      </w:r>
    </w:p>
    <w:tbl>
      <w:tblPr>
        <w:tblW w:w="11052"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2025"/>
        <w:gridCol w:w="9027"/>
      </w:tblGrid>
      <w:tr w:rsidR="001325B5">
        <w:trPr>
          <w:trHeight w:val="559"/>
        </w:trPr>
        <w:tc>
          <w:tcPr>
            <w:tcW w:w="2025" w:type="dxa"/>
          </w:tcPr>
          <w:p w:rsidR="001325B5" w:rsidRDefault="009B1BA9">
            <w:pPr>
              <w:spacing w:after="0" w:line="240" w:lineRule="auto"/>
              <w:rPr>
                <w:color w:val="000000"/>
                <w:sz w:val="20"/>
              </w:rPr>
            </w:pPr>
            <w:r>
              <w:rPr>
                <w:color w:val="000000"/>
                <w:sz w:val="20"/>
              </w:rPr>
              <w:t>Language</w:t>
            </w:r>
            <w:r>
              <w:rPr>
                <w:color w:val="000000"/>
                <w:sz w:val="20"/>
              </w:rPr>
              <w:t xml:space="preserve"> :</w:t>
            </w:r>
          </w:p>
          <w:p w:rsidR="001325B5" w:rsidRDefault="009B1BA9">
            <w:pPr>
              <w:spacing w:after="0" w:line="240" w:lineRule="auto"/>
              <w:rPr>
                <w:color w:val="000000"/>
                <w:sz w:val="20"/>
              </w:rPr>
            </w:pPr>
            <w:r>
              <w:rPr>
                <w:color w:val="000000"/>
                <w:sz w:val="20"/>
              </w:rPr>
              <w:t>Analytic Software</w:t>
            </w:r>
            <w:r>
              <w:rPr>
                <w:color w:val="000000"/>
                <w:sz w:val="20"/>
              </w:rPr>
              <w:t xml:space="preserve"> :</w:t>
            </w:r>
          </w:p>
          <w:p w:rsidR="001325B5" w:rsidRDefault="009B1BA9">
            <w:pPr>
              <w:spacing w:after="0" w:line="240" w:lineRule="auto"/>
              <w:rPr>
                <w:color w:val="000000"/>
                <w:sz w:val="20"/>
              </w:rPr>
            </w:pPr>
            <w:r>
              <w:rPr>
                <w:color w:val="000000"/>
                <w:sz w:val="20"/>
              </w:rPr>
              <w:t>Tools</w:t>
            </w:r>
            <w:r>
              <w:rPr>
                <w:color w:val="000000"/>
                <w:sz w:val="20"/>
              </w:rPr>
              <w:t xml:space="preserve"> :</w:t>
            </w:r>
          </w:p>
        </w:tc>
        <w:tc>
          <w:tcPr>
            <w:tcW w:w="9027" w:type="dxa"/>
          </w:tcPr>
          <w:p w:rsidR="001325B5" w:rsidRDefault="009B1BA9">
            <w:pPr>
              <w:spacing w:after="0" w:line="240" w:lineRule="auto"/>
              <w:rPr>
                <w:color w:val="000000"/>
                <w:sz w:val="20"/>
              </w:rPr>
            </w:pPr>
            <w:r>
              <w:rPr>
                <w:color w:val="000000"/>
                <w:sz w:val="20"/>
              </w:rPr>
              <w:t xml:space="preserve">:  Quantum  </w:t>
            </w:r>
            <w:r>
              <w:rPr>
                <w:color w:val="000000"/>
                <w:sz w:val="20"/>
              </w:rPr>
              <w:t>(Table Generation, Data Checking</w:t>
            </w:r>
            <w:r>
              <w:rPr>
                <w:color w:val="000000"/>
                <w:sz w:val="20"/>
              </w:rPr>
              <w:t>)</w:t>
            </w:r>
          </w:p>
          <w:p w:rsidR="001325B5" w:rsidRDefault="009B1BA9">
            <w:pPr>
              <w:spacing w:after="0" w:line="240" w:lineRule="auto"/>
              <w:rPr>
                <w:color w:val="000000"/>
                <w:sz w:val="20"/>
              </w:rPr>
            </w:pPr>
            <w:r>
              <w:rPr>
                <w:color w:val="000000"/>
                <w:sz w:val="20"/>
              </w:rPr>
              <w:t xml:space="preserve">:  SPSS 22 (Loading, </w:t>
            </w:r>
            <w:r>
              <w:rPr>
                <w:color w:val="000000"/>
                <w:sz w:val="20"/>
              </w:rPr>
              <w:t>Data Checking</w:t>
            </w:r>
            <w:r>
              <w:rPr>
                <w:color w:val="000000"/>
                <w:sz w:val="20"/>
              </w:rPr>
              <w:t xml:space="preserve">, </w:t>
            </w:r>
            <w:r>
              <w:rPr>
                <w:color w:val="000000"/>
                <w:sz w:val="20"/>
              </w:rPr>
              <w:t>Table Generation</w:t>
            </w:r>
            <w:r>
              <w:rPr>
                <w:color w:val="000000"/>
                <w:sz w:val="20"/>
              </w:rPr>
              <w:t>)</w:t>
            </w:r>
          </w:p>
          <w:p w:rsidR="001325B5" w:rsidRDefault="009B1BA9">
            <w:pPr>
              <w:spacing w:after="0" w:line="240" w:lineRule="auto"/>
              <w:rPr>
                <w:color w:val="000000"/>
                <w:sz w:val="20"/>
              </w:rPr>
            </w:pPr>
            <w:r>
              <w:rPr>
                <w:color w:val="000000"/>
                <w:sz w:val="20"/>
              </w:rPr>
              <w:t>:  MySQL</w:t>
            </w:r>
          </w:p>
          <w:p w:rsidR="001325B5" w:rsidRDefault="009B1BA9">
            <w:pPr>
              <w:spacing w:after="0" w:line="240" w:lineRule="auto"/>
              <w:rPr>
                <w:color w:val="000000"/>
                <w:sz w:val="20"/>
              </w:rPr>
            </w:pPr>
            <w:r>
              <w:rPr>
                <w:color w:val="000000"/>
                <w:sz w:val="20"/>
              </w:rPr>
              <w:t xml:space="preserve">: </w:t>
            </w:r>
            <w:r>
              <w:rPr>
                <w:color w:val="000000"/>
                <w:sz w:val="20"/>
              </w:rPr>
              <w:t xml:space="preserve"> Excel</w:t>
            </w:r>
            <w:r>
              <w:rPr>
                <w:color w:val="000000"/>
                <w:sz w:val="20"/>
              </w:rPr>
              <w:t xml:space="preserve"> </w:t>
            </w:r>
          </w:p>
          <w:p w:rsidR="001325B5" w:rsidRDefault="009B1BA9">
            <w:pPr>
              <w:spacing w:after="0" w:line="240" w:lineRule="auto"/>
              <w:rPr>
                <w:color w:val="000000"/>
                <w:sz w:val="20"/>
              </w:rPr>
            </w:pPr>
            <w:r>
              <w:rPr>
                <w:color w:val="000000"/>
                <w:sz w:val="20"/>
              </w:rPr>
              <w:t>: Decipher (Data Export, Data Layout)</w:t>
            </w:r>
          </w:p>
          <w:p w:rsidR="001325B5" w:rsidRDefault="009B1BA9">
            <w:pPr>
              <w:spacing w:after="0" w:line="240" w:lineRule="auto"/>
              <w:rPr>
                <w:color w:val="000000"/>
                <w:sz w:val="20"/>
              </w:rPr>
            </w:pPr>
            <w:r>
              <w:rPr>
                <w:color w:val="000000"/>
                <w:sz w:val="20"/>
              </w:rPr>
              <w:t xml:space="preserve">   </w:t>
            </w:r>
            <w:r>
              <w:rPr>
                <w:color w:val="000000"/>
                <w:sz w:val="20"/>
              </w:rPr>
              <w:t xml:space="preserve">IMRB Custom Analytic Tool - ADL (Espri/Magic), </w:t>
            </w:r>
          </w:p>
          <w:p w:rsidR="001325B5" w:rsidRDefault="009B1BA9">
            <w:pPr>
              <w:spacing w:after="0" w:line="240" w:lineRule="auto"/>
              <w:rPr>
                <w:color w:val="000000"/>
                <w:sz w:val="20"/>
              </w:rPr>
            </w:pPr>
            <w:r>
              <w:rPr>
                <w:color w:val="000000"/>
                <w:sz w:val="20"/>
              </w:rPr>
              <w:t xml:space="preserve">   IMRB Custom Analytic Tool - CBC, CBC+</w:t>
            </w:r>
          </w:p>
        </w:tc>
      </w:tr>
    </w:tbl>
    <w:p w:rsidR="001325B5" w:rsidRDefault="001325B5">
      <w:pPr>
        <w:jc w:val="both"/>
        <w:rPr>
          <w:rFonts w:ascii="Times New Roman" w:eastAsia="Arial Unicode MS" w:hAnsi="Times New Roman"/>
          <w:b/>
          <w:color w:val="000000"/>
          <w:sz w:val="28"/>
        </w:rPr>
      </w:pPr>
    </w:p>
    <w:p w:rsidR="001325B5" w:rsidRDefault="009B1BA9">
      <w:pPr>
        <w:jc w:val="center"/>
        <w:rPr>
          <w:rFonts w:ascii="Times New Roman" w:eastAsia="Arial Unicode MS" w:hAnsi="Times New Roman"/>
          <w:b/>
          <w:color w:val="000000"/>
          <w:sz w:val="28"/>
        </w:rPr>
      </w:pPr>
      <w:r>
        <w:rPr>
          <w:rFonts w:ascii="Times New Roman" w:eastAsia="Arial Unicode MS" w:hAnsi="Times New Roman"/>
          <w:b/>
          <w:color w:val="000000"/>
          <w:sz w:val="28"/>
        </w:rPr>
        <w:t>Professional Experience</w:t>
      </w:r>
    </w:p>
    <w:tbl>
      <w:tblPr>
        <w:tblW w:w="11071"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2988"/>
        <w:gridCol w:w="8083"/>
      </w:tblGrid>
      <w:tr w:rsidR="001325B5">
        <w:tc>
          <w:tcPr>
            <w:tcW w:w="2988" w:type="dxa"/>
          </w:tcPr>
          <w:p w:rsidR="001325B5" w:rsidRDefault="009B1BA9">
            <w:pPr>
              <w:spacing w:after="0" w:line="240" w:lineRule="auto"/>
              <w:rPr>
                <w:b/>
                <w:color w:val="000000"/>
                <w:sz w:val="24"/>
                <w:szCs w:val="24"/>
              </w:rPr>
            </w:pPr>
            <w:r>
              <w:rPr>
                <w:b/>
                <w:color w:val="000000"/>
                <w:sz w:val="24"/>
                <w:szCs w:val="24"/>
              </w:rPr>
              <w:t xml:space="preserve">Current Organization  </w:t>
            </w:r>
          </w:p>
          <w:p w:rsidR="001325B5" w:rsidRDefault="009B1BA9">
            <w:pPr>
              <w:spacing w:after="0" w:line="240" w:lineRule="auto"/>
              <w:rPr>
                <w:color w:val="000000"/>
                <w:sz w:val="20"/>
              </w:rPr>
            </w:pPr>
            <w:r>
              <w:rPr>
                <w:color w:val="000000"/>
                <w:sz w:val="20"/>
              </w:rPr>
              <w:t xml:space="preserve">Job Profile     </w:t>
            </w:r>
          </w:p>
          <w:p w:rsidR="001325B5" w:rsidRDefault="009B1BA9">
            <w:pPr>
              <w:spacing w:after="0" w:line="240" w:lineRule="auto"/>
              <w:rPr>
                <w:color w:val="000000"/>
                <w:sz w:val="20"/>
              </w:rPr>
            </w:pPr>
            <w:r>
              <w:rPr>
                <w:color w:val="000000"/>
                <w:sz w:val="20"/>
              </w:rPr>
              <w:t xml:space="preserve">Experience     </w:t>
            </w:r>
          </w:p>
        </w:tc>
        <w:tc>
          <w:tcPr>
            <w:tcW w:w="8083" w:type="dxa"/>
          </w:tcPr>
          <w:p w:rsidR="001325B5" w:rsidRDefault="009B1BA9">
            <w:pPr>
              <w:spacing w:after="0" w:line="240" w:lineRule="auto"/>
              <w:rPr>
                <w:color w:val="000000"/>
                <w:sz w:val="20"/>
              </w:rPr>
            </w:pPr>
            <w:r>
              <w:rPr>
                <w:color w:val="000000"/>
                <w:sz w:val="20"/>
              </w:rPr>
              <w:t>:   NS Matrix</w:t>
            </w:r>
          </w:p>
          <w:p w:rsidR="001325B5" w:rsidRDefault="009B1BA9">
            <w:pPr>
              <w:spacing w:after="0" w:line="240" w:lineRule="auto"/>
              <w:rPr>
                <w:color w:val="000000"/>
                <w:sz w:val="20"/>
              </w:rPr>
            </w:pPr>
            <w:r>
              <w:rPr>
                <w:color w:val="000000"/>
                <w:sz w:val="20"/>
              </w:rPr>
              <w:t>:   Data Analyst</w:t>
            </w:r>
          </w:p>
          <w:p w:rsidR="001325B5" w:rsidRDefault="009B1BA9">
            <w:pPr>
              <w:spacing w:after="0" w:line="240" w:lineRule="auto"/>
              <w:rPr>
                <w:color w:val="000000"/>
                <w:sz w:val="20"/>
              </w:rPr>
            </w:pPr>
            <w:r>
              <w:rPr>
                <w:color w:val="000000"/>
                <w:sz w:val="20"/>
              </w:rPr>
              <w:t>:   Sep 2015 to Current</w:t>
            </w:r>
          </w:p>
        </w:tc>
      </w:tr>
    </w:tbl>
    <w:p w:rsidR="001325B5" w:rsidRDefault="001325B5">
      <w:pPr>
        <w:spacing w:after="0" w:line="240" w:lineRule="auto"/>
        <w:rPr>
          <w:b/>
          <w:color w:val="000000"/>
          <w:sz w:val="24"/>
          <w:szCs w:val="24"/>
        </w:rPr>
      </w:pPr>
    </w:p>
    <w:p w:rsidR="001325B5" w:rsidRDefault="009B1BA9">
      <w:pPr>
        <w:spacing w:after="0" w:line="240" w:lineRule="auto"/>
        <w:rPr>
          <w:b/>
          <w:color w:val="000000"/>
          <w:sz w:val="24"/>
          <w:szCs w:val="24"/>
        </w:rPr>
      </w:pPr>
      <w:r>
        <w:rPr>
          <w:b/>
          <w:color w:val="000000"/>
          <w:sz w:val="24"/>
          <w:szCs w:val="24"/>
        </w:rPr>
        <w:t>Projects:</w:t>
      </w:r>
    </w:p>
    <w:p w:rsidR="001325B5" w:rsidRDefault="001325B5">
      <w:pPr>
        <w:spacing w:after="0" w:line="240" w:lineRule="auto"/>
        <w:rPr>
          <w:b/>
          <w:color w:val="000000"/>
          <w:sz w:val="28"/>
        </w:rPr>
      </w:pPr>
    </w:p>
    <w:tbl>
      <w:tblPr>
        <w:tblW w:w="11104" w:type="dxa"/>
        <w:tblInd w:w="5"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2022"/>
        <w:gridCol w:w="241"/>
        <w:gridCol w:w="8841"/>
      </w:tblGrid>
      <w:tr w:rsidR="001325B5">
        <w:trPr>
          <w:trHeight w:val="266"/>
        </w:trPr>
        <w:tc>
          <w:tcPr>
            <w:tcW w:w="2022" w:type="dxa"/>
          </w:tcPr>
          <w:p w:rsidR="001325B5" w:rsidRDefault="009B1BA9">
            <w:pPr>
              <w:spacing w:after="0" w:line="240" w:lineRule="auto"/>
              <w:rPr>
                <w:color w:val="000000"/>
                <w:sz w:val="20"/>
              </w:rPr>
            </w:pPr>
            <w:r>
              <w:rPr>
                <w:color w:val="000000"/>
                <w:sz w:val="20"/>
              </w:rPr>
              <w:t>Client</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NPS</w:t>
            </w:r>
          </w:p>
        </w:tc>
      </w:tr>
      <w:tr w:rsidR="001325B5">
        <w:trPr>
          <w:trHeight w:val="266"/>
        </w:trPr>
        <w:tc>
          <w:tcPr>
            <w:tcW w:w="2022" w:type="dxa"/>
          </w:tcPr>
          <w:p w:rsidR="001325B5" w:rsidRDefault="009B1BA9">
            <w:pPr>
              <w:spacing w:after="0" w:line="240" w:lineRule="auto"/>
              <w:rPr>
                <w:color w:val="000000"/>
                <w:sz w:val="20"/>
              </w:rPr>
            </w:pPr>
            <w:r>
              <w:rPr>
                <w:color w:val="000000"/>
                <w:sz w:val="20"/>
              </w:rPr>
              <w:t>Project Type</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Tracker</w:t>
            </w:r>
          </w:p>
        </w:tc>
      </w:tr>
      <w:tr w:rsidR="001325B5">
        <w:trPr>
          <w:trHeight w:val="250"/>
        </w:trPr>
        <w:tc>
          <w:tcPr>
            <w:tcW w:w="2022" w:type="dxa"/>
          </w:tcPr>
          <w:p w:rsidR="001325B5" w:rsidRDefault="009B1BA9">
            <w:pPr>
              <w:spacing w:after="0" w:line="240" w:lineRule="auto"/>
              <w:rPr>
                <w:color w:val="000000"/>
                <w:sz w:val="20"/>
              </w:rPr>
            </w:pPr>
            <w:r>
              <w:rPr>
                <w:color w:val="000000"/>
                <w:sz w:val="20"/>
              </w:rPr>
              <w:t>Project Duration</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Nov-15</w:t>
            </w:r>
            <w:r>
              <w:rPr>
                <w:color w:val="000000"/>
                <w:sz w:val="20"/>
              </w:rPr>
              <w:t xml:space="preserve"> to current  </w:t>
            </w:r>
          </w:p>
        </w:tc>
      </w:tr>
      <w:tr w:rsidR="001325B5">
        <w:trPr>
          <w:trHeight w:val="250"/>
        </w:trPr>
        <w:tc>
          <w:tcPr>
            <w:tcW w:w="2022" w:type="dxa"/>
          </w:tcPr>
          <w:p w:rsidR="001325B5" w:rsidRDefault="009B1BA9">
            <w:pPr>
              <w:spacing w:after="0" w:line="240" w:lineRule="auto"/>
              <w:rPr>
                <w:color w:val="000000"/>
                <w:sz w:val="20"/>
              </w:rPr>
            </w:pPr>
            <w:r>
              <w:rPr>
                <w:color w:val="000000"/>
                <w:sz w:val="20"/>
              </w:rPr>
              <w:t>Project Description</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Client is</w:t>
            </w:r>
            <w:r>
              <w:rPr>
                <w:color w:val="000000"/>
                <w:sz w:val="20"/>
              </w:rPr>
              <w:t xml:space="preserve"> looking for a </w:t>
            </w:r>
            <w:r>
              <w:rPr>
                <w:color w:val="000000"/>
                <w:sz w:val="20"/>
              </w:rPr>
              <w:t xml:space="preserve">trusted brand </w:t>
            </w:r>
            <w:r>
              <w:rPr>
                <w:color w:val="000000"/>
                <w:sz w:val="20"/>
              </w:rPr>
              <w:t xml:space="preserve">for keeping track on their </w:t>
            </w:r>
            <w:r>
              <w:rPr>
                <w:color w:val="000000"/>
                <w:sz w:val="20"/>
              </w:rPr>
              <w:t xml:space="preserve">brand sets </w:t>
            </w:r>
            <w:r>
              <w:rPr>
                <w:color w:val="000000"/>
                <w:sz w:val="20"/>
              </w:rPr>
              <w:t xml:space="preserve">to understand competitive sharing, stands in current market scenario in multiple countries. </w:t>
            </w:r>
          </w:p>
          <w:p w:rsidR="001325B5" w:rsidRDefault="009B1BA9">
            <w:pPr>
              <w:spacing w:after="0" w:line="240" w:lineRule="auto"/>
              <w:rPr>
                <w:color w:val="000000"/>
                <w:sz w:val="20"/>
              </w:rPr>
            </w:pPr>
            <w:r>
              <w:rPr>
                <w:color w:val="000000"/>
                <w:sz w:val="20"/>
              </w:rPr>
              <w:t>Estimated time taken for total process was 3weeks in each month. All the previous results were being merged before reporting.</w:t>
            </w:r>
            <w:r>
              <w:rPr>
                <w:color w:val="000000"/>
                <w:sz w:val="20"/>
              </w:rPr>
              <w:t xml:space="preserve"> Reporting was done monthly, quarterly and also yearly.</w:t>
            </w:r>
          </w:p>
        </w:tc>
      </w:tr>
      <w:tr w:rsidR="001325B5">
        <w:trPr>
          <w:trHeight w:val="250"/>
        </w:trPr>
        <w:tc>
          <w:tcPr>
            <w:tcW w:w="2022" w:type="dxa"/>
          </w:tcPr>
          <w:p w:rsidR="001325B5" w:rsidRDefault="009B1BA9">
            <w:pPr>
              <w:spacing w:after="0" w:line="240" w:lineRule="auto"/>
              <w:rPr>
                <w:color w:val="000000"/>
                <w:sz w:val="20"/>
              </w:rPr>
            </w:pPr>
            <w:r>
              <w:rPr>
                <w:color w:val="000000"/>
                <w:sz w:val="20"/>
              </w:rPr>
              <w:t xml:space="preserve">Role </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Project Coordinator</w:t>
            </w:r>
          </w:p>
        </w:tc>
      </w:tr>
      <w:tr w:rsidR="001325B5">
        <w:trPr>
          <w:trHeight w:val="270"/>
        </w:trPr>
        <w:tc>
          <w:tcPr>
            <w:tcW w:w="2022" w:type="dxa"/>
          </w:tcPr>
          <w:p w:rsidR="001325B5" w:rsidRDefault="009B1BA9">
            <w:pPr>
              <w:spacing w:after="0" w:line="240" w:lineRule="auto"/>
              <w:rPr>
                <w:color w:val="000000"/>
                <w:sz w:val="20"/>
              </w:rPr>
            </w:pPr>
            <w:r>
              <w:rPr>
                <w:color w:val="000000"/>
                <w:sz w:val="20"/>
              </w:rPr>
              <w:t>Role Description</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 xml:space="preserve">I was responsible for </w:t>
            </w:r>
            <w:proofErr w:type="gramStart"/>
            <w:r>
              <w:rPr>
                <w:color w:val="000000"/>
                <w:sz w:val="20"/>
              </w:rPr>
              <w:t>tables</w:t>
            </w:r>
            <w:proofErr w:type="gramEnd"/>
            <w:r>
              <w:rPr>
                <w:color w:val="000000"/>
                <w:sz w:val="20"/>
              </w:rPr>
              <w:t xml:space="preserve"> generation using Quantum and data quality check using SPSS.</w:t>
            </w:r>
          </w:p>
        </w:tc>
      </w:tr>
      <w:tr w:rsidR="001325B5">
        <w:trPr>
          <w:trHeight w:val="515"/>
        </w:trPr>
        <w:tc>
          <w:tcPr>
            <w:tcW w:w="2022" w:type="dxa"/>
          </w:tcPr>
          <w:p w:rsidR="001325B5" w:rsidRDefault="009B1BA9">
            <w:pPr>
              <w:spacing w:after="0" w:line="240" w:lineRule="auto"/>
              <w:rPr>
                <w:color w:val="000000"/>
                <w:sz w:val="20"/>
              </w:rPr>
            </w:pPr>
            <w:r>
              <w:rPr>
                <w:color w:val="000000"/>
                <w:sz w:val="20"/>
              </w:rPr>
              <w:t xml:space="preserve">Language &amp; Tools </w:t>
            </w:r>
            <w:r>
              <w:rPr>
                <w:color w:val="000000"/>
                <w:sz w:val="20"/>
              </w:rPr>
              <w:t>Used</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Quantu</w:t>
            </w:r>
            <w:r>
              <w:rPr>
                <w:color w:val="000000"/>
                <w:sz w:val="20"/>
              </w:rPr>
              <w:t>m</w:t>
            </w:r>
            <w:r>
              <w:rPr>
                <w:color w:val="000000"/>
                <w:sz w:val="20"/>
              </w:rPr>
              <w:t xml:space="preserve"> </w:t>
            </w:r>
            <w:r>
              <w:rPr>
                <w:color w:val="000000"/>
                <w:sz w:val="20"/>
              </w:rPr>
              <w:t xml:space="preserve">- Table generation </w:t>
            </w:r>
          </w:p>
          <w:p w:rsidR="001325B5" w:rsidRDefault="009B1BA9">
            <w:pPr>
              <w:spacing w:after="0" w:line="240" w:lineRule="auto"/>
              <w:rPr>
                <w:color w:val="000000"/>
                <w:sz w:val="20"/>
              </w:rPr>
            </w:pPr>
            <w:r>
              <w:rPr>
                <w:color w:val="000000"/>
                <w:sz w:val="20"/>
              </w:rPr>
              <w:t xml:space="preserve">SPSS </w:t>
            </w:r>
            <w:r>
              <w:rPr>
                <w:color w:val="000000"/>
                <w:sz w:val="20"/>
              </w:rPr>
              <w:t>- D</w:t>
            </w:r>
            <w:r>
              <w:rPr>
                <w:color w:val="000000"/>
                <w:sz w:val="20"/>
              </w:rPr>
              <w:t>ata quality chec</w:t>
            </w:r>
            <w:r>
              <w:rPr>
                <w:color w:val="000000"/>
                <w:sz w:val="20"/>
              </w:rPr>
              <w:t>k</w:t>
            </w:r>
          </w:p>
        </w:tc>
      </w:tr>
      <w:tr w:rsidR="001325B5">
        <w:trPr>
          <w:trHeight w:val="515"/>
        </w:trPr>
        <w:tc>
          <w:tcPr>
            <w:tcW w:w="2022" w:type="dxa"/>
          </w:tcPr>
          <w:p w:rsidR="001325B5" w:rsidRDefault="001325B5">
            <w:pPr>
              <w:spacing w:after="0" w:line="240" w:lineRule="auto"/>
              <w:rPr>
                <w:color w:val="000000"/>
                <w:sz w:val="20"/>
              </w:rPr>
            </w:pPr>
          </w:p>
        </w:tc>
        <w:tc>
          <w:tcPr>
            <w:tcW w:w="241" w:type="dxa"/>
          </w:tcPr>
          <w:p w:rsidR="001325B5" w:rsidRDefault="001325B5">
            <w:pPr>
              <w:spacing w:after="0" w:line="240" w:lineRule="auto"/>
              <w:rPr>
                <w:color w:val="000000"/>
                <w:sz w:val="20"/>
              </w:rPr>
            </w:pPr>
          </w:p>
        </w:tc>
        <w:tc>
          <w:tcPr>
            <w:tcW w:w="8841" w:type="dxa"/>
          </w:tcPr>
          <w:p w:rsidR="001325B5" w:rsidRDefault="001325B5">
            <w:pPr>
              <w:spacing w:after="0" w:line="240" w:lineRule="auto"/>
              <w:rPr>
                <w:color w:val="000000"/>
                <w:sz w:val="20"/>
              </w:rPr>
            </w:pPr>
          </w:p>
        </w:tc>
      </w:tr>
      <w:tr w:rsidR="001325B5">
        <w:trPr>
          <w:trHeight w:val="275"/>
        </w:trPr>
        <w:tc>
          <w:tcPr>
            <w:tcW w:w="2022" w:type="dxa"/>
          </w:tcPr>
          <w:p w:rsidR="001325B5" w:rsidRDefault="009B1BA9">
            <w:pPr>
              <w:spacing w:after="0" w:line="240" w:lineRule="auto"/>
              <w:rPr>
                <w:color w:val="000000"/>
                <w:sz w:val="20"/>
              </w:rPr>
            </w:pPr>
            <w:r>
              <w:rPr>
                <w:color w:val="000000"/>
                <w:sz w:val="20"/>
              </w:rPr>
              <w:t>Client</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Initiative mediabrands</w:t>
            </w:r>
          </w:p>
        </w:tc>
      </w:tr>
      <w:tr w:rsidR="001325B5">
        <w:trPr>
          <w:trHeight w:val="275"/>
        </w:trPr>
        <w:tc>
          <w:tcPr>
            <w:tcW w:w="2022" w:type="dxa"/>
          </w:tcPr>
          <w:p w:rsidR="001325B5" w:rsidRDefault="009B1BA9">
            <w:pPr>
              <w:spacing w:after="0" w:line="240" w:lineRule="auto"/>
              <w:rPr>
                <w:color w:val="000000"/>
                <w:sz w:val="20"/>
              </w:rPr>
            </w:pPr>
            <w:r>
              <w:rPr>
                <w:color w:val="000000"/>
                <w:sz w:val="20"/>
              </w:rPr>
              <w:lastRenderedPageBreak/>
              <w:t>Project Type</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Ad hoc</w:t>
            </w:r>
          </w:p>
        </w:tc>
      </w:tr>
      <w:tr w:rsidR="001325B5">
        <w:trPr>
          <w:trHeight w:val="245"/>
        </w:trPr>
        <w:tc>
          <w:tcPr>
            <w:tcW w:w="2022" w:type="dxa"/>
          </w:tcPr>
          <w:p w:rsidR="001325B5" w:rsidRDefault="009B1BA9">
            <w:pPr>
              <w:spacing w:after="0" w:line="240" w:lineRule="auto"/>
              <w:rPr>
                <w:color w:val="000000"/>
                <w:sz w:val="20"/>
              </w:rPr>
            </w:pPr>
            <w:r>
              <w:rPr>
                <w:color w:val="000000"/>
                <w:sz w:val="20"/>
              </w:rPr>
              <w:t>Project Duration</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 xml:space="preserve">Nov-15 to </w:t>
            </w:r>
            <w:r>
              <w:rPr>
                <w:color w:val="000000"/>
                <w:sz w:val="20"/>
              </w:rPr>
              <w:t>Mar-16</w:t>
            </w:r>
          </w:p>
        </w:tc>
      </w:tr>
      <w:tr w:rsidR="001325B5">
        <w:trPr>
          <w:trHeight w:val="260"/>
        </w:trPr>
        <w:tc>
          <w:tcPr>
            <w:tcW w:w="2022" w:type="dxa"/>
          </w:tcPr>
          <w:p w:rsidR="001325B5" w:rsidRDefault="009B1BA9">
            <w:pPr>
              <w:spacing w:after="0" w:line="240" w:lineRule="auto"/>
              <w:rPr>
                <w:color w:val="000000"/>
                <w:sz w:val="20"/>
              </w:rPr>
            </w:pPr>
            <w:r>
              <w:rPr>
                <w:color w:val="000000"/>
                <w:sz w:val="20"/>
              </w:rPr>
              <w:t>Project Description</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Shopper survey of Seven Countries - USA, Canada, Netherland, Germany, Italy, Poland and Belgium.  Target group was aged 20-45, must own a smartphone and a laptop or desktop or tablet (at least 1 out of the 3), must do their own shopping, groceries and fash</w:t>
            </w:r>
            <w:r>
              <w:rPr>
                <w:color w:val="000000"/>
                <w:sz w:val="20"/>
              </w:rPr>
              <w:t xml:space="preserve">ion items in particular, should have made an online purchases before.    </w:t>
            </w:r>
          </w:p>
          <w:p w:rsidR="001325B5" w:rsidRDefault="009B1BA9">
            <w:pPr>
              <w:spacing w:after="0" w:line="240" w:lineRule="auto"/>
              <w:rPr>
                <w:color w:val="000000"/>
                <w:sz w:val="20"/>
              </w:rPr>
            </w:pPr>
            <w:r>
              <w:rPr>
                <w:color w:val="000000"/>
                <w:sz w:val="20"/>
              </w:rPr>
              <w:t xml:space="preserve">Now Client shopping behavior in current market scenario in multiple countries. </w:t>
            </w:r>
          </w:p>
          <w:p w:rsidR="001325B5" w:rsidRDefault="009B1BA9">
            <w:pPr>
              <w:spacing w:after="0" w:line="240" w:lineRule="auto"/>
              <w:rPr>
                <w:color w:val="000000"/>
                <w:sz w:val="20"/>
              </w:rPr>
            </w:pPr>
            <w:r>
              <w:rPr>
                <w:color w:val="000000"/>
                <w:sz w:val="20"/>
              </w:rPr>
              <w:t xml:space="preserve">Estimated time taken for total process was 3-4 month. </w:t>
            </w:r>
          </w:p>
        </w:tc>
      </w:tr>
      <w:tr w:rsidR="001325B5">
        <w:trPr>
          <w:trHeight w:val="275"/>
        </w:trPr>
        <w:tc>
          <w:tcPr>
            <w:tcW w:w="2022" w:type="dxa"/>
          </w:tcPr>
          <w:p w:rsidR="001325B5" w:rsidRDefault="009B1BA9">
            <w:pPr>
              <w:spacing w:after="0" w:line="240" w:lineRule="auto"/>
              <w:rPr>
                <w:color w:val="000000"/>
                <w:sz w:val="20"/>
              </w:rPr>
            </w:pPr>
            <w:r>
              <w:rPr>
                <w:color w:val="000000"/>
                <w:sz w:val="20"/>
              </w:rPr>
              <w:t xml:space="preserve">Role </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Project Coordinator</w:t>
            </w:r>
          </w:p>
        </w:tc>
      </w:tr>
      <w:tr w:rsidR="001325B5">
        <w:trPr>
          <w:trHeight w:val="305"/>
        </w:trPr>
        <w:tc>
          <w:tcPr>
            <w:tcW w:w="2022" w:type="dxa"/>
          </w:tcPr>
          <w:p w:rsidR="001325B5" w:rsidRDefault="009B1BA9">
            <w:pPr>
              <w:spacing w:after="0" w:line="240" w:lineRule="auto"/>
              <w:rPr>
                <w:color w:val="000000"/>
                <w:sz w:val="20"/>
              </w:rPr>
            </w:pPr>
            <w:r>
              <w:rPr>
                <w:color w:val="000000"/>
                <w:sz w:val="20"/>
              </w:rPr>
              <w:t>Role Description</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 xml:space="preserve">I was responsible for </w:t>
            </w:r>
            <w:proofErr w:type="gramStart"/>
            <w:r>
              <w:rPr>
                <w:color w:val="000000"/>
                <w:sz w:val="20"/>
              </w:rPr>
              <w:t>tables</w:t>
            </w:r>
            <w:proofErr w:type="gramEnd"/>
            <w:r>
              <w:rPr>
                <w:color w:val="000000"/>
                <w:sz w:val="20"/>
              </w:rPr>
              <w:t xml:space="preserve"> generation using Quantum and data quality check using SPSS.</w:t>
            </w:r>
          </w:p>
        </w:tc>
      </w:tr>
      <w:tr w:rsidR="001325B5">
        <w:trPr>
          <w:trHeight w:val="314"/>
        </w:trPr>
        <w:tc>
          <w:tcPr>
            <w:tcW w:w="2022" w:type="dxa"/>
          </w:tcPr>
          <w:p w:rsidR="001325B5" w:rsidRDefault="009B1BA9">
            <w:pPr>
              <w:spacing w:after="0" w:line="240" w:lineRule="auto"/>
              <w:rPr>
                <w:color w:val="000000"/>
                <w:sz w:val="20"/>
              </w:rPr>
            </w:pPr>
            <w:r>
              <w:rPr>
                <w:color w:val="000000"/>
                <w:sz w:val="20"/>
              </w:rPr>
              <w:t xml:space="preserve">Language &amp; Tools </w:t>
            </w:r>
            <w:r>
              <w:rPr>
                <w:color w:val="000000"/>
                <w:sz w:val="20"/>
              </w:rPr>
              <w:t>Used</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Quantu</w:t>
            </w:r>
            <w:r>
              <w:rPr>
                <w:color w:val="000000"/>
                <w:sz w:val="20"/>
              </w:rPr>
              <w:t>m</w:t>
            </w:r>
            <w:r>
              <w:rPr>
                <w:color w:val="000000"/>
                <w:sz w:val="20"/>
              </w:rPr>
              <w:t xml:space="preserve"> </w:t>
            </w:r>
            <w:r>
              <w:rPr>
                <w:color w:val="000000"/>
                <w:sz w:val="20"/>
              </w:rPr>
              <w:t xml:space="preserve">- Table generation </w:t>
            </w:r>
          </w:p>
          <w:p w:rsidR="001325B5" w:rsidRDefault="009B1BA9">
            <w:pPr>
              <w:spacing w:after="0" w:line="240" w:lineRule="auto"/>
              <w:rPr>
                <w:color w:val="000000"/>
                <w:sz w:val="20"/>
              </w:rPr>
            </w:pPr>
            <w:r>
              <w:rPr>
                <w:color w:val="000000"/>
                <w:sz w:val="20"/>
              </w:rPr>
              <w:t xml:space="preserve">SPSS </w:t>
            </w:r>
            <w:r>
              <w:rPr>
                <w:color w:val="000000"/>
                <w:sz w:val="20"/>
              </w:rPr>
              <w:t>- D</w:t>
            </w:r>
            <w:r>
              <w:rPr>
                <w:color w:val="000000"/>
                <w:sz w:val="20"/>
              </w:rPr>
              <w:t>ata quality chec</w:t>
            </w:r>
            <w:r>
              <w:rPr>
                <w:color w:val="000000"/>
                <w:sz w:val="20"/>
              </w:rPr>
              <w:t>k</w:t>
            </w:r>
          </w:p>
        </w:tc>
      </w:tr>
      <w:tr w:rsidR="001325B5">
        <w:trPr>
          <w:trHeight w:val="314"/>
        </w:trPr>
        <w:tc>
          <w:tcPr>
            <w:tcW w:w="2022" w:type="dxa"/>
          </w:tcPr>
          <w:p w:rsidR="001325B5" w:rsidRDefault="001325B5">
            <w:pPr>
              <w:spacing w:after="0" w:line="240" w:lineRule="auto"/>
              <w:rPr>
                <w:color w:val="000000"/>
                <w:sz w:val="20"/>
              </w:rPr>
            </w:pPr>
          </w:p>
        </w:tc>
        <w:tc>
          <w:tcPr>
            <w:tcW w:w="241" w:type="dxa"/>
          </w:tcPr>
          <w:p w:rsidR="001325B5" w:rsidRDefault="001325B5">
            <w:pPr>
              <w:spacing w:after="0" w:line="240" w:lineRule="auto"/>
              <w:rPr>
                <w:color w:val="000000"/>
                <w:sz w:val="20"/>
              </w:rPr>
            </w:pPr>
          </w:p>
        </w:tc>
        <w:tc>
          <w:tcPr>
            <w:tcW w:w="8841" w:type="dxa"/>
          </w:tcPr>
          <w:p w:rsidR="001325B5" w:rsidRDefault="001325B5">
            <w:pPr>
              <w:spacing w:after="0" w:line="240" w:lineRule="auto"/>
              <w:rPr>
                <w:color w:val="000000"/>
                <w:sz w:val="20"/>
              </w:rPr>
            </w:pPr>
          </w:p>
        </w:tc>
      </w:tr>
      <w:tr w:rsidR="001325B5">
        <w:trPr>
          <w:trHeight w:val="314"/>
        </w:trPr>
        <w:tc>
          <w:tcPr>
            <w:tcW w:w="2022" w:type="dxa"/>
          </w:tcPr>
          <w:p w:rsidR="001325B5" w:rsidRDefault="009B1BA9">
            <w:pPr>
              <w:spacing w:after="0" w:line="240" w:lineRule="auto"/>
              <w:rPr>
                <w:color w:val="000000"/>
                <w:sz w:val="20"/>
              </w:rPr>
            </w:pPr>
            <w:r>
              <w:rPr>
                <w:color w:val="000000"/>
                <w:sz w:val="20"/>
              </w:rPr>
              <w:t>Client</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Kantar Media  Oxera Fast Food</w:t>
            </w:r>
          </w:p>
        </w:tc>
      </w:tr>
      <w:tr w:rsidR="001325B5">
        <w:trPr>
          <w:trHeight w:val="314"/>
        </w:trPr>
        <w:tc>
          <w:tcPr>
            <w:tcW w:w="2022" w:type="dxa"/>
          </w:tcPr>
          <w:p w:rsidR="001325B5" w:rsidRDefault="009B1BA9">
            <w:pPr>
              <w:spacing w:after="0" w:line="240" w:lineRule="auto"/>
              <w:rPr>
                <w:color w:val="000000"/>
                <w:sz w:val="20"/>
              </w:rPr>
            </w:pPr>
            <w:r>
              <w:rPr>
                <w:color w:val="000000"/>
                <w:sz w:val="20"/>
              </w:rPr>
              <w:t>Project Type</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Ad hoc</w:t>
            </w:r>
          </w:p>
        </w:tc>
      </w:tr>
      <w:tr w:rsidR="001325B5">
        <w:trPr>
          <w:trHeight w:val="314"/>
        </w:trPr>
        <w:tc>
          <w:tcPr>
            <w:tcW w:w="2022" w:type="dxa"/>
          </w:tcPr>
          <w:p w:rsidR="001325B5" w:rsidRDefault="009B1BA9">
            <w:pPr>
              <w:spacing w:after="0" w:line="240" w:lineRule="auto"/>
              <w:rPr>
                <w:color w:val="000000"/>
                <w:sz w:val="20"/>
              </w:rPr>
            </w:pPr>
            <w:r>
              <w:rPr>
                <w:color w:val="000000"/>
                <w:sz w:val="20"/>
              </w:rPr>
              <w:t>Project Duration</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Oct-15 to Nov-15</w:t>
            </w:r>
          </w:p>
        </w:tc>
      </w:tr>
      <w:tr w:rsidR="001325B5">
        <w:trPr>
          <w:trHeight w:val="314"/>
        </w:trPr>
        <w:tc>
          <w:tcPr>
            <w:tcW w:w="2022" w:type="dxa"/>
          </w:tcPr>
          <w:p w:rsidR="001325B5" w:rsidRDefault="009B1BA9">
            <w:pPr>
              <w:spacing w:after="0" w:line="240" w:lineRule="auto"/>
              <w:rPr>
                <w:color w:val="000000"/>
                <w:sz w:val="20"/>
              </w:rPr>
            </w:pPr>
            <w:r>
              <w:rPr>
                <w:color w:val="000000"/>
                <w:sz w:val="20"/>
              </w:rPr>
              <w:t>Project Description</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 xml:space="preserve">In countries France, Germany, Italy, Czech Republic, the Client want to see the behavior pattern among the Adults 18+ who have visited a fast food restaurant (eat in or take away) in the last month (fast food </w:t>
            </w:r>
            <w:r>
              <w:rPr>
                <w:color w:val="000000"/>
                <w:sz w:val="20"/>
              </w:rPr>
              <w:t>restaurants to include at least one of the following: McDonalds, KFC, Burger King, Dominos, Pizza Hut – exact list to be confirmed).</w:t>
            </w:r>
          </w:p>
        </w:tc>
      </w:tr>
      <w:tr w:rsidR="001325B5">
        <w:trPr>
          <w:trHeight w:val="314"/>
        </w:trPr>
        <w:tc>
          <w:tcPr>
            <w:tcW w:w="2022" w:type="dxa"/>
          </w:tcPr>
          <w:p w:rsidR="001325B5" w:rsidRDefault="009B1BA9">
            <w:pPr>
              <w:spacing w:after="0" w:line="240" w:lineRule="auto"/>
              <w:rPr>
                <w:color w:val="000000"/>
                <w:sz w:val="20"/>
              </w:rPr>
            </w:pPr>
            <w:r>
              <w:rPr>
                <w:color w:val="000000"/>
                <w:sz w:val="20"/>
              </w:rPr>
              <w:t xml:space="preserve">Role </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 xml:space="preserve">Project Member </w:t>
            </w:r>
          </w:p>
        </w:tc>
      </w:tr>
      <w:tr w:rsidR="001325B5">
        <w:trPr>
          <w:trHeight w:val="314"/>
        </w:trPr>
        <w:tc>
          <w:tcPr>
            <w:tcW w:w="2022" w:type="dxa"/>
          </w:tcPr>
          <w:p w:rsidR="001325B5" w:rsidRDefault="009B1BA9">
            <w:pPr>
              <w:spacing w:after="0" w:line="240" w:lineRule="auto"/>
              <w:rPr>
                <w:color w:val="000000"/>
                <w:sz w:val="20"/>
              </w:rPr>
            </w:pPr>
            <w:r>
              <w:rPr>
                <w:color w:val="000000"/>
                <w:sz w:val="20"/>
              </w:rPr>
              <w:t>Role Description</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I was responsible for data quality check using SPSS and also tables generation</w:t>
            </w:r>
            <w:r>
              <w:rPr>
                <w:color w:val="000000"/>
                <w:sz w:val="20"/>
              </w:rPr>
              <w:t xml:space="preserve"> using Quantum.</w:t>
            </w:r>
          </w:p>
        </w:tc>
      </w:tr>
      <w:tr w:rsidR="001325B5">
        <w:trPr>
          <w:trHeight w:val="314"/>
        </w:trPr>
        <w:tc>
          <w:tcPr>
            <w:tcW w:w="2022" w:type="dxa"/>
          </w:tcPr>
          <w:p w:rsidR="001325B5" w:rsidRDefault="009B1BA9">
            <w:pPr>
              <w:spacing w:after="0" w:line="240" w:lineRule="auto"/>
              <w:rPr>
                <w:color w:val="000000"/>
                <w:sz w:val="20"/>
              </w:rPr>
            </w:pPr>
            <w:r>
              <w:rPr>
                <w:color w:val="000000"/>
                <w:sz w:val="20"/>
              </w:rPr>
              <w:t xml:space="preserve">Language &amp; Tools </w:t>
            </w:r>
            <w:r>
              <w:rPr>
                <w:color w:val="000000"/>
                <w:sz w:val="20"/>
              </w:rPr>
              <w:t>Used</w:t>
            </w:r>
          </w:p>
        </w:tc>
        <w:tc>
          <w:tcPr>
            <w:tcW w:w="241" w:type="dxa"/>
          </w:tcPr>
          <w:p w:rsidR="001325B5" w:rsidRDefault="009B1BA9">
            <w:pPr>
              <w:spacing w:after="0" w:line="240" w:lineRule="auto"/>
              <w:rPr>
                <w:color w:val="000000"/>
                <w:sz w:val="20"/>
              </w:rPr>
            </w:pPr>
            <w:r>
              <w:rPr>
                <w:color w:val="000000"/>
                <w:sz w:val="20"/>
              </w:rPr>
              <w:t>:</w:t>
            </w:r>
          </w:p>
        </w:tc>
        <w:tc>
          <w:tcPr>
            <w:tcW w:w="8841" w:type="dxa"/>
          </w:tcPr>
          <w:p w:rsidR="001325B5" w:rsidRDefault="009B1BA9">
            <w:pPr>
              <w:spacing w:after="0" w:line="240" w:lineRule="auto"/>
              <w:rPr>
                <w:color w:val="000000"/>
                <w:sz w:val="20"/>
              </w:rPr>
            </w:pPr>
            <w:r>
              <w:rPr>
                <w:color w:val="000000"/>
                <w:sz w:val="20"/>
              </w:rPr>
              <w:t>Quantu</w:t>
            </w:r>
            <w:r>
              <w:rPr>
                <w:color w:val="000000"/>
                <w:sz w:val="20"/>
              </w:rPr>
              <w:t>m</w:t>
            </w:r>
            <w:r>
              <w:rPr>
                <w:color w:val="000000"/>
                <w:sz w:val="20"/>
              </w:rPr>
              <w:t xml:space="preserve"> </w:t>
            </w:r>
            <w:r>
              <w:rPr>
                <w:color w:val="000000"/>
                <w:sz w:val="20"/>
              </w:rPr>
              <w:t xml:space="preserve">- Table generation </w:t>
            </w:r>
          </w:p>
          <w:p w:rsidR="001325B5" w:rsidRDefault="009B1BA9">
            <w:pPr>
              <w:spacing w:after="0" w:line="240" w:lineRule="auto"/>
              <w:rPr>
                <w:color w:val="000000"/>
                <w:sz w:val="20"/>
              </w:rPr>
            </w:pPr>
            <w:r>
              <w:rPr>
                <w:color w:val="000000"/>
                <w:sz w:val="20"/>
              </w:rPr>
              <w:t xml:space="preserve">SPSS </w:t>
            </w:r>
            <w:r>
              <w:rPr>
                <w:color w:val="000000"/>
                <w:sz w:val="20"/>
              </w:rPr>
              <w:t>- D</w:t>
            </w:r>
            <w:r>
              <w:rPr>
                <w:color w:val="000000"/>
                <w:sz w:val="20"/>
              </w:rPr>
              <w:t>ata quality chec</w:t>
            </w:r>
            <w:r>
              <w:rPr>
                <w:color w:val="000000"/>
                <w:sz w:val="20"/>
              </w:rPr>
              <w:t>k</w:t>
            </w:r>
          </w:p>
        </w:tc>
      </w:tr>
      <w:tr w:rsidR="001325B5">
        <w:trPr>
          <w:trHeight w:val="314"/>
        </w:trPr>
        <w:tc>
          <w:tcPr>
            <w:tcW w:w="2022" w:type="dxa"/>
          </w:tcPr>
          <w:p w:rsidR="001325B5" w:rsidRDefault="001325B5">
            <w:pPr>
              <w:spacing w:after="0" w:line="240" w:lineRule="auto"/>
              <w:rPr>
                <w:color w:val="000000"/>
                <w:sz w:val="20"/>
              </w:rPr>
            </w:pPr>
          </w:p>
        </w:tc>
        <w:tc>
          <w:tcPr>
            <w:tcW w:w="241" w:type="dxa"/>
          </w:tcPr>
          <w:p w:rsidR="001325B5" w:rsidRDefault="001325B5">
            <w:pPr>
              <w:spacing w:after="0" w:line="240" w:lineRule="auto"/>
              <w:rPr>
                <w:color w:val="000000"/>
                <w:sz w:val="20"/>
              </w:rPr>
            </w:pPr>
          </w:p>
        </w:tc>
        <w:tc>
          <w:tcPr>
            <w:tcW w:w="8841" w:type="dxa"/>
          </w:tcPr>
          <w:p w:rsidR="001325B5" w:rsidRDefault="001325B5">
            <w:pPr>
              <w:spacing w:after="0" w:line="240" w:lineRule="auto"/>
              <w:rPr>
                <w:color w:val="000000"/>
                <w:sz w:val="20"/>
              </w:rPr>
            </w:pPr>
          </w:p>
        </w:tc>
      </w:tr>
    </w:tbl>
    <w:p w:rsidR="001325B5" w:rsidRDefault="001325B5">
      <w:pPr>
        <w:rPr>
          <w:color w:val="000000"/>
          <w:sz w:val="20"/>
        </w:rPr>
      </w:pPr>
    </w:p>
    <w:p w:rsidR="001325B5" w:rsidRDefault="009B1BA9">
      <w:pPr>
        <w:rPr>
          <w:rFonts w:ascii="Times New Roman" w:eastAsia="Arial Unicode MS" w:hAnsi="Times New Roman"/>
          <w:b/>
          <w:color w:val="000000"/>
          <w:sz w:val="28"/>
        </w:rPr>
      </w:pPr>
      <w:r>
        <w:rPr>
          <w:color w:val="000000"/>
          <w:sz w:val="20"/>
        </w:rPr>
        <w:t xml:space="preserve">Apart from the projects mentioned above, I skillfully executed more than </w:t>
      </w:r>
      <w:r>
        <w:rPr>
          <w:color w:val="000000"/>
          <w:sz w:val="20"/>
        </w:rPr>
        <w:t xml:space="preserve">multiple </w:t>
      </w:r>
      <w:r>
        <w:rPr>
          <w:color w:val="000000"/>
          <w:sz w:val="20"/>
        </w:rPr>
        <w:t xml:space="preserve">projects (execution time was of 3-4 </w:t>
      </w:r>
      <w:r>
        <w:rPr>
          <w:color w:val="000000"/>
          <w:sz w:val="20"/>
        </w:rPr>
        <w:t xml:space="preserve">hours </w:t>
      </w:r>
      <w:r>
        <w:rPr>
          <w:color w:val="000000"/>
          <w:sz w:val="20"/>
        </w:rPr>
        <w:t xml:space="preserve">in total) to </w:t>
      </w:r>
      <w:r>
        <w:rPr>
          <w:color w:val="000000"/>
          <w:sz w:val="20"/>
        </w:rPr>
        <w:t>understand pre-l</w:t>
      </w:r>
      <w:r>
        <w:rPr>
          <w:color w:val="000000"/>
          <w:sz w:val="20"/>
        </w:rPr>
        <w:t xml:space="preserve">aunch market scenarios of new products/newly changed attributes of existing products also in </w:t>
      </w:r>
      <w:r>
        <w:rPr>
          <w:color w:val="000000"/>
          <w:sz w:val="20"/>
        </w:rPr>
        <w:t xml:space="preserve">dynamic foreign </w:t>
      </w:r>
      <w:r>
        <w:rPr>
          <w:color w:val="000000"/>
          <w:sz w:val="20"/>
        </w:rPr>
        <w:t>market.</w:t>
      </w:r>
    </w:p>
    <w:p w:rsidR="001325B5" w:rsidRDefault="001325B5">
      <w:pPr>
        <w:jc w:val="center"/>
        <w:rPr>
          <w:color w:val="000000"/>
          <w:sz w:val="20"/>
        </w:rPr>
      </w:pPr>
    </w:p>
    <w:tbl>
      <w:tblPr>
        <w:tblW w:w="9044"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2898"/>
        <w:gridCol w:w="6146"/>
      </w:tblGrid>
      <w:tr w:rsidR="001325B5">
        <w:tc>
          <w:tcPr>
            <w:tcW w:w="2898" w:type="dxa"/>
          </w:tcPr>
          <w:p w:rsidR="001325B5" w:rsidRDefault="009B1BA9">
            <w:pPr>
              <w:spacing w:after="0" w:line="240" w:lineRule="auto"/>
              <w:rPr>
                <w:b/>
                <w:color w:val="000000"/>
                <w:sz w:val="24"/>
                <w:szCs w:val="24"/>
              </w:rPr>
            </w:pPr>
            <w:r>
              <w:rPr>
                <w:b/>
                <w:color w:val="000000"/>
                <w:sz w:val="24"/>
                <w:szCs w:val="24"/>
              </w:rPr>
              <w:t xml:space="preserve">Last Organization  </w:t>
            </w:r>
          </w:p>
          <w:p w:rsidR="001325B5" w:rsidRDefault="009B1BA9">
            <w:pPr>
              <w:spacing w:after="0" w:line="240" w:lineRule="auto"/>
              <w:rPr>
                <w:rFonts w:cs="Calibri"/>
                <w:color w:val="000000"/>
                <w:sz w:val="20"/>
              </w:rPr>
            </w:pPr>
            <w:r>
              <w:rPr>
                <w:rFonts w:cs="Calibri"/>
                <w:color w:val="000000"/>
                <w:sz w:val="20"/>
              </w:rPr>
              <w:t xml:space="preserve">Job Profile     </w:t>
            </w:r>
          </w:p>
          <w:p w:rsidR="001325B5" w:rsidRDefault="009B1BA9">
            <w:pPr>
              <w:spacing w:after="0" w:line="240" w:lineRule="auto"/>
              <w:rPr>
                <w:rFonts w:cs="Calibri"/>
                <w:color w:val="000000"/>
                <w:sz w:val="20"/>
              </w:rPr>
            </w:pPr>
            <w:r>
              <w:rPr>
                <w:rFonts w:cs="Calibri"/>
                <w:color w:val="000000"/>
                <w:sz w:val="20"/>
              </w:rPr>
              <w:t xml:space="preserve">Experience     </w:t>
            </w:r>
          </w:p>
        </w:tc>
        <w:tc>
          <w:tcPr>
            <w:tcW w:w="6146" w:type="dxa"/>
          </w:tcPr>
          <w:p w:rsidR="001325B5" w:rsidRDefault="009B1BA9">
            <w:pPr>
              <w:spacing w:after="0" w:line="240" w:lineRule="auto"/>
              <w:rPr>
                <w:color w:val="000000"/>
                <w:sz w:val="20"/>
              </w:rPr>
            </w:pPr>
            <w:r>
              <w:rPr>
                <w:color w:val="000000"/>
                <w:sz w:val="20"/>
              </w:rPr>
              <w:t>:   IMRB International</w:t>
            </w:r>
          </w:p>
          <w:p w:rsidR="001325B5" w:rsidRDefault="009B1BA9">
            <w:pPr>
              <w:spacing w:after="0" w:line="240" w:lineRule="auto"/>
              <w:rPr>
                <w:color w:val="000000"/>
                <w:sz w:val="20"/>
              </w:rPr>
            </w:pPr>
            <w:r>
              <w:rPr>
                <w:color w:val="000000"/>
                <w:sz w:val="20"/>
              </w:rPr>
              <w:t>:   Analyst Manager</w:t>
            </w:r>
          </w:p>
          <w:p w:rsidR="001325B5" w:rsidRDefault="009B1BA9">
            <w:pPr>
              <w:spacing w:after="0" w:line="240" w:lineRule="auto"/>
              <w:rPr>
                <w:color w:val="000000"/>
                <w:sz w:val="20"/>
              </w:rPr>
            </w:pPr>
            <w:r>
              <w:rPr>
                <w:color w:val="000000"/>
                <w:sz w:val="20"/>
              </w:rPr>
              <w:t>:   Nov 2008 to Jun 2014</w:t>
            </w:r>
          </w:p>
        </w:tc>
      </w:tr>
    </w:tbl>
    <w:p w:rsidR="001325B5" w:rsidRDefault="001325B5">
      <w:pPr>
        <w:spacing w:after="0" w:line="240" w:lineRule="auto"/>
        <w:rPr>
          <w:b/>
          <w:color w:val="000000"/>
          <w:sz w:val="24"/>
          <w:szCs w:val="24"/>
        </w:rPr>
      </w:pPr>
    </w:p>
    <w:p w:rsidR="001325B5" w:rsidRDefault="009B1BA9">
      <w:pPr>
        <w:spacing w:after="0" w:line="240" w:lineRule="auto"/>
        <w:rPr>
          <w:b/>
          <w:color w:val="000000"/>
          <w:sz w:val="24"/>
          <w:szCs w:val="24"/>
        </w:rPr>
      </w:pPr>
      <w:r>
        <w:rPr>
          <w:b/>
          <w:color w:val="000000"/>
          <w:sz w:val="24"/>
          <w:szCs w:val="24"/>
        </w:rPr>
        <w:t>Projects:</w:t>
      </w:r>
    </w:p>
    <w:p w:rsidR="001325B5" w:rsidRDefault="001325B5">
      <w:pPr>
        <w:spacing w:after="0" w:line="240" w:lineRule="auto"/>
        <w:rPr>
          <w:b/>
          <w:color w:val="000000"/>
          <w:sz w:val="28"/>
        </w:rPr>
      </w:pPr>
    </w:p>
    <w:tbl>
      <w:tblPr>
        <w:tblW w:w="11122" w:type="dxa"/>
        <w:tblInd w:w="5"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2022"/>
        <w:gridCol w:w="240"/>
        <w:gridCol w:w="8860"/>
      </w:tblGrid>
      <w:tr w:rsidR="001325B5">
        <w:trPr>
          <w:trHeight w:val="266"/>
        </w:trPr>
        <w:tc>
          <w:tcPr>
            <w:tcW w:w="2022" w:type="dxa"/>
          </w:tcPr>
          <w:p w:rsidR="001325B5" w:rsidRDefault="009B1BA9">
            <w:pPr>
              <w:spacing w:after="0" w:line="240" w:lineRule="auto"/>
              <w:rPr>
                <w:color w:val="000000"/>
                <w:sz w:val="20"/>
              </w:rPr>
            </w:pPr>
            <w:r>
              <w:rPr>
                <w:color w:val="000000"/>
                <w:sz w:val="20"/>
              </w:rPr>
              <w:t>Clie</w:t>
            </w:r>
            <w:r>
              <w:rPr>
                <w:color w:val="000000"/>
                <w:sz w:val="20"/>
              </w:rPr>
              <w:t>nt</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 xml:space="preserve">PEPSI </w:t>
            </w:r>
          </w:p>
        </w:tc>
      </w:tr>
      <w:tr w:rsidR="001325B5">
        <w:trPr>
          <w:trHeight w:val="266"/>
        </w:trPr>
        <w:tc>
          <w:tcPr>
            <w:tcW w:w="2022" w:type="dxa"/>
          </w:tcPr>
          <w:p w:rsidR="001325B5" w:rsidRDefault="009B1BA9">
            <w:pPr>
              <w:spacing w:after="0" w:line="240" w:lineRule="auto"/>
              <w:rPr>
                <w:color w:val="000000"/>
                <w:sz w:val="20"/>
              </w:rPr>
            </w:pPr>
            <w:r>
              <w:rPr>
                <w:color w:val="000000"/>
                <w:sz w:val="20"/>
              </w:rPr>
              <w:t>Project Type</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Tracker (Beverages)</w:t>
            </w:r>
          </w:p>
        </w:tc>
      </w:tr>
      <w:tr w:rsidR="001325B5">
        <w:trPr>
          <w:trHeight w:val="250"/>
        </w:trPr>
        <w:tc>
          <w:tcPr>
            <w:tcW w:w="2022" w:type="dxa"/>
          </w:tcPr>
          <w:p w:rsidR="001325B5" w:rsidRDefault="009B1BA9">
            <w:pPr>
              <w:spacing w:after="0" w:line="240" w:lineRule="auto"/>
              <w:rPr>
                <w:color w:val="000000"/>
                <w:sz w:val="20"/>
              </w:rPr>
            </w:pPr>
            <w:r>
              <w:rPr>
                <w:color w:val="000000"/>
                <w:sz w:val="20"/>
              </w:rPr>
              <w:t>Project Duration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Jan-14 to June-14</w:t>
            </w:r>
          </w:p>
        </w:tc>
      </w:tr>
      <w:tr w:rsidR="001325B5">
        <w:trPr>
          <w:trHeight w:val="250"/>
        </w:trPr>
        <w:tc>
          <w:tcPr>
            <w:tcW w:w="2022" w:type="dxa"/>
          </w:tcPr>
          <w:p w:rsidR="001325B5" w:rsidRDefault="009B1BA9">
            <w:pPr>
              <w:spacing w:after="0" w:line="240" w:lineRule="auto"/>
              <w:rPr>
                <w:color w:val="000000"/>
                <w:sz w:val="20"/>
              </w:rPr>
            </w:pPr>
            <w:r>
              <w:rPr>
                <w:color w:val="000000"/>
                <w:sz w:val="20"/>
              </w:rPr>
              <w:t>Project Description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 xml:space="preserve">PEPSI was looking for a solution for keeping track on their beverages to understand competitive sharing, stands in current market scenario in multiple countries. </w:t>
            </w:r>
          </w:p>
          <w:p w:rsidR="001325B5" w:rsidRDefault="009B1BA9">
            <w:pPr>
              <w:spacing w:after="0" w:line="240" w:lineRule="auto"/>
              <w:rPr>
                <w:color w:val="000000"/>
              </w:rPr>
            </w:pPr>
            <w:r>
              <w:rPr>
                <w:color w:val="000000"/>
                <w:sz w:val="20"/>
              </w:rPr>
              <w:t>Estimated time taken for total process was 3weeks in each month. All the previous results wer</w:t>
            </w:r>
            <w:r>
              <w:rPr>
                <w:color w:val="000000"/>
                <w:sz w:val="20"/>
              </w:rPr>
              <w:t>e being merged before reporting. Reporting was done monthly, quarterly and also yearly.</w:t>
            </w:r>
          </w:p>
        </w:tc>
      </w:tr>
      <w:tr w:rsidR="001325B5">
        <w:trPr>
          <w:trHeight w:val="250"/>
        </w:trPr>
        <w:tc>
          <w:tcPr>
            <w:tcW w:w="2022" w:type="dxa"/>
          </w:tcPr>
          <w:p w:rsidR="001325B5" w:rsidRDefault="009B1BA9">
            <w:pPr>
              <w:spacing w:after="0" w:line="240" w:lineRule="auto"/>
              <w:rPr>
                <w:color w:val="000000"/>
                <w:sz w:val="20"/>
              </w:rPr>
            </w:pPr>
            <w:r>
              <w:rPr>
                <w:color w:val="000000"/>
                <w:sz w:val="20"/>
              </w:rPr>
              <w:t xml:space="preserve">Role </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Project Coordinator</w:t>
            </w:r>
          </w:p>
        </w:tc>
      </w:tr>
      <w:tr w:rsidR="001325B5">
        <w:trPr>
          <w:trHeight w:val="515"/>
        </w:trPr>
        <w:tc>
          <w:tcPr>
            <w:tcW w:w="2022" w:type="dxa"/>
          </w:tcPr>
          <w:p w:rsidR="001325B5" w:rsidRDefault="009B1BA9">
            <w:pPr>
              <w:spacing w:after="0" w:line="240" w:lineRule="auto"/>
              <w:rPr>
                <w:color w:val="000000"/>
                <w:sz w:val="20"/>
              </w:rPr>
            </w:pPr>
            <w:r>
              <w:rPr>
                <w:color w:val="000000"/>
                <w:sz w:val="20"/>
              </w:rPr>
              <w:t>Role Description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I was responsible for Questionnaire finalization, Quality checking and analyzing the data, documentation, prepare prese</w:t>
            </w:r>
            <w:r>
              <w:rPr>
                <w:color w:val="000000"/>
                <w:sz w:val="20"/>
              </w:rPr>
              <w:t>ntation.</w:t>
            </w:r>
          </w:p>
        </w:tc>
      </w:tr>
      <w:tr w:rsidR="001325B5">
        <w:trPr>
          <w:trHeight w:val="515"/>
        </w:trPr>
        <w:tc>
          <w:tcPr>
            <w:tcW w:w="2022" w:type="dxa"/>
          </w:tcPr>
          <w:p w:rsidR="001325B5" w:rsidRDefault="009B1BA9">
            <w:pPr>
              <w:spacing w:after="0" w:line="240" w:lineRule="auto"/>
              <w:rPr>
                <w:color w:val="000000"/>
                <w:sz w:val="20"/>
              </w:rPr>
            </w:pPr>
            <w:r>
              <w:rPr>
                <w:color w:val="000000"/>
                <w:sz w:val="20"/>
              </w:rPr>
              <w:t xml:space="preserve">Language &amp; Tools </w:t>
            </w:r>
            <w:r>
              <w:rPr>
                <w:color w:val="000000"/>
                <w:sz w:val="20"/>
              </w:rPr>
              <w:t>Used</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 xml:space="preserve">Quantum </w:t>
            </w:r>
            <w:r>
              <w:rPr>
                <w:color w:val="000000"/>
                <w:sz w:val="20"/>
              </w:rPr>
              <w:t>- Table generation &amp;</w:t>
            </w:r>
            <w:r>
              <w:rPr>
                <w:color w:val="000000"/>
                <w:sz w:val="20"/>
              </w:rPr>
              <w:t xml:space="preserve"> data quality check</w:t>
            </w:r>
          </w:p>
          <w:p w:rsidR="001325B5" w:rsidRDefault="009B1BA9">
            <w:pPr>
              <w:spacing w:after="0" w:line="240" w:lineRule="auto"/>
              <w:rPr>
                <w:color w:val="000000"/>
                <w:sz w:val="20"/>
              </w:rPr>
            </w:pPr>
            <w:r>
              <w:rPr>
                <w:color w:val="000000"/>
                <w:sz w:val="20"/>
              </w:rPr>
              <w:t>IMRB Custom Analytic Tool - ADL (Espri/Magic)</w:t>
            </w:r>
            <w:r>
              <w:rPr>
                <w:color w:val="000000"/>
                <w:sz w:val="20"/>
              </w:rPr>
              <w:t xml:space="preserve"> - Table generation </w:t>
            </w:r>
          </w:p>
        </w:tc>
      </w:tr>
      <w:tr w:rsidR="001325B5">
        <w:trPr>
          <w:trHeight w:val="515"/>
        </w:trPr>
        <w:tc>
          <w:tcPr>
            <w:tcW w:w="2022" w:type="dxa"/>
          </w:tcPr>
          <w:p w:rsidR="001325B5" w:rsidRDefault="001325B5">
            <w:pPr>
              <w:spacing w:after="0" w:line="240" w:lineRule="auto"/>
              <w:rPr>
                <w:color w:val="000000"/>
                <w:sz w:val="20"/>
              </w:rPr>
            </w:pPr>
          </w:p>
        </w:tc>
        <w:tc>
          <w:tcPr>
            <w:tcW w:w="240" w:type="dxa"/>
          </w:tcPr>
          <w:p w:rsidR="001325B5" w:rsidRDefault="001325B5">
            <w:pPr>
              <w:spacing w:after="0" w:line="240" w:lineRule="auto"/>
              <w:rPr>
                <w:color w:val="000000"/>
                <w:sz w:val="20"/>
              </w:rPr>
            </w:pPr>
          </w:p>
        </w:tc>
        <w:tc>
          <w:tcPr>
            <w:tcW w:w="8860" w:type="dxa"/>
          </w:tcPr>
          <w:p w:rsidR="001325B5" w:rsidRDefault="001325B5">
            <w:pPr>
              <w:spacing w:after="0" w:line="240" w:lineRule="auto"/>
              <w:rPr>
                <w:color w:val="000000"/>
              </w:rPr>
            </w:pPr>
          </w:p>
        </w:tc>
      </w:tr>
      <w:tr w:rsidR="001325B5">
        <w:trPr>
          <w:trHeight w:val="275"/>
        </w:trPr>
        <w:tc>
          <w:tcPr>
            <w:tcW w:w="2022" w:type="dxa"/>
          </w:tcPr>
          <w:p w:rsidR="001325B5" w:rsidRDefault="009B1BA9">
            <w:pPr>
              <w:spacing w:after="0" w:line="240" w:lineRule="auto"/>
              <w:rPr>
                <w:color w:val="000000"/>
                <w:sz w:val="20"/>
              </w:rPr>
            </w:pPr>
            <w:r>
              <w:rPr>
                <w:color w:val="000000"/>
                <w:sz w:val="20"/>
              </w:rPr>
              <w:t>Client</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ITC</w:t>
            </w:r>
          </w:p>
        </w:tc>
      </w:tr>
      <w:tr w:rsidR="001325B5">
        <w:trPr>
          <w:trHeight w:val="275"/>
        </w:trPr>
        <w:tc>
          <w:tcPr>
            <w:tcW w:w="2022" w:type="dxa"/>
          </w:tcPr>
          <w:p w:rsidR="001325B5" w:rsidRDefault="009B1BA9">
            <w:pPr>
              <w:spacing w:after="0" w:line="240" w:lineRule="auto"/>
              <w:rPr>
                <w:color w:val="000000"/>
                <w:sz w:val="20"/>
              </w:rPr>
            </w:pPr>
            <w:r>
              <w:rPr>
                <w:color w:val="000000"/>
                <w:sz w:val="20"/>
              </w:rPr>
              <w:t>Project Type</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Tracker (Tobacco - Smoker)</w:t>
            </w:r>
          </w:p>
        </w:tc>
      </w:tr>
      <w:tr w:rsidR="001325B5">
        <w:trPr>
          <w:trHeight w:val="245"/>
        </w:trPr>
        <w:tc>
          <w:tcPr>
            <w:tcW w:w="2022" w:type="dxa"/>
          </w:tcPr>
          <w:p w:rsidR="001325B5" w:rsidRDefault="009B1BA9">
            <w:pPr>
              <w:spacing w:after="0" w:line="240" w:lineRule="auto"/>
              <w:rPr>
                <w:color w:val="000000"/>
                <w:sz w:val="20"/>
              </w:rPr>
            </w:pPr>
            <w:r>
              <w:rPr>
                <w:color w:val="000000"/>
                <w:sz w:val="20"/>
              </w:rPr>
              <w:t>Project Duration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 xml:space="preserve">5 years (Sept-08  to </w:t>
            </w:r>
            <w:r>
              <w:rPr>
                <w:color w:val="000000"/>
                <w:sz w:val="20"/>
              </w:rPr>
              <w:t>Mar-09/ Sept-09 to Mar-10/ Sept-10 to Feb-11/ Sept-11 to Jan-12/ Aug-12 to Dec-13/ Aug-13 to Dec-13 )</w:t>
            </w:r>
          </w:p>
        </w:tc>
      </w:tr>
      <w:tr w:rsidR="001325B5">
        <w:trPr>
          <w:trHeight w:val="260"/>
        </w:trPr>
        <w:tc>
          <w:tcPr>
            <w:tcW w:w="2022" w:type="dxa"/>
          </w:tcPr>
          <w:p w:rsidR="001325B5" w:rsidRDefault="009B1BA9">
            <w:pPr>
              <w:spacing w:after="0" w:line="240" w:lineRule="auto"/>
              <w:rPr>
                <w:color w:val="000000"/>
                <w:sz w:val="20"/>
              </w:rPr>
            </w:pPr>
            <w:r>
              <w:rPr>
                <w:color w:val="000000"/>
                <w:sz w:val="20"/>
              </w:rPr>
              <w:t>Project Description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 xml:space="preserve">ITC was looking for a general consumer survey of All kinds of Tobacco in Indian Market (covering each </w:t>
            </w:r>
            <w:r>
              <w:rPr>
                <w:color w:val="000000"/>
                <w:sz w:val="20"/>
              </w:rPr>
              <w:lastRenderedPageBreak/>
              <w:t xml:space="preserve">State) to understand brand health diagnosis, competitive sharing, stands in current market scenario, consumer graphics and so on. </w:t>
            </w:r>
          </w:p>
          <w:p w:rsidR="001325B5" w:rsidRDefault="009B1BA9">
            <w:pPr>
              <w:spacing w:after="0" w:line="240" w:lineRule="auto"/>
              <w:rPr>
                <w:color w:val="000000"/>
              </w:rPr>
            </w:pPr>
            <w:r>
              <w:rPr>
                <w:color w:val="000000"/>
                <w:sz w:val="20"/>
              </w:rPr>
              <w:t>Target groups were only</w:t>
            </w:r>
            <w:r>
              <w:rPr>
                <w:color w:val="000000"/>
                <w:sz w:val="20"/>
              </w:rPr>
              <w:t xml:space="preserve"> product consumers. Same area was not being covered in 5 years’ slab. Also respondents were been selected from different age group (18-60) and different social class. Total sample for each study was 1L - 1.5L and time taken for total process was 5-6 months</w:t>
            </w:r>
            <w:r>
              <w:rPr>
                <w:color w:val="000000"/>
                <w:sz w:val="20"/>
              </w:rPr>
              <w:t>. All the previous results were being merged before reporting. Reporting was done yearly since 1990s.</w:t>
            </w:r>
          </w:p>
        </w:tc>
      </w:tr>
      <w:tr w:rsidR="001325B5">
        <w:trPr>
          <w:trHeight w:val="275"/>
        </w:trPr>
        <w:tc>
          <w:tcPr>
            <w:tcW w:w="2022" w:type="dxa"/>
          </w:tcPr>
          <w:p w:rsidR="001325B5" w:rsidRDefault="009B1BA9">
            <w:pPr>
              <w:spacing w:after="0" w:line="240" w:lineRule="auto"/>
              <w:rPr>
                <w:color w:val="000000"/>
                <w:sz w:val="20"/>
              </w:rPr>
            </w:pPr>
            <w:r>
              <w:rPr>
                <w:color w:val="000000"/>
                <w:sz w:val="20"/>
              </w:rPr>
              <w:lastRenderedPageBreak/>
              <w:t xml:space="preserve">Role </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Project Member (in the first year)</w:t>
            </w:r>
          </w:p>
          <w:p w:rsidR="001325B5" w:rsidRDefault="009B1BA9">
            <w:pPr>
              <w:spacing w:after="0" w:line="240" w:lineRule="auto"/>
              <w:rPr>
                <w:color w:val="000000"/>
              </w:rPr>
            </w:pPr>
            <w:r>
              <w:rPr>
                <w:color w:val="000000"/>
                <w:sz w:val="20"/>
              </w:rPr>
              <w:t>Project Coordinator (Subsequently)</w:t>
            </w:r>
          </w:p>
        </w:tc>
      </w:tr>
      <w:tr w:rsidR="001325B5">
        <w:trPr>
          <w:trHeight w:val="305"/>
        </w:trPr>
        <w:tc>
          <w:tcPr>
            <w:tcW w:w="2022" w:type="dxa"/>
          </w:tcPr>
          <w:p w:rsidR="001325B5" w:rsidRDefault="009B1BA9">
            <w:pPr>
              <w:spacing w:after="0" w:line="240" w:lineRule="auto"/>
              <w:rPr>
                <w:color w:val="000000"/>
                <w:sz w:val="20"/>
              </w:rPr>
            </w:pPr>
            <w:r>
              <w:rPr>
                <w:color w:val="000000"/>
                <w:sz w:val="20"/>
              </w:rPr>
              <w:t>Role Description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 xml:space="preserve">I was responsible for data quality check in the first </w:t>
            </w:r>
            <w:r>
              <w:rPr>
                <w:color w:val="000000"/>
                <w:sz w:val="20"/>
              </w:rPr>
              <w:t>year using IMRB custom tool.</w:t>
            </w:r>
          </w:p>
          <w:p w:rsidR="001325B5" w:rsidRDefault="009B1BA9">
            <w:pPr>
              <w:spacing w:after="0" w:line="240" w:lineRule="auto"/>
              <w:rPr>
                <w:color w:val="000000"/>
              </w:rPr>
            </w:pPr>
            <w:r>
              <w:rPr>
                <w:color w:val="000000"/>
                <w:sz w:val="20"/>
              </w:rPr>
              <w:t>From the next year onwards I was responsible for Questionnaire designing and finalization, Field team management to get the interview of respondents, Vendor management to get computerized data, Quality checking and analyzing th</w:t>
            </w:r>
            <w:r>
              <w:rPr>
                <w:color w:val="000000"/>
                <w:sz w:val="20"/>
              </w:rPr>
              <w:t xml:space="preserve">e data, documentation, prepare presentation and not to mention making bills and taking backup. </w:t>
            </w:r>
          </w:p>
        </w:tc>
      </w:tr>
      <w:tr w:rsidR="001325B5">
        <w:trPr>
          <w:trHeight w:val="314"/>
        </w:trPr>
        <w:tc>
          <w:tcPr>
            <w:tcW w:w="2022" w:type="dxa"/>
          </w:tcPr>
          <w:p w:rsidR="001325B5" w:rsidRDefault="009B1BA9">
            <w:pPr>
              <w:spacing w:after="0" w:line="240" w:lineRule="auto"/>
              <w:rPr>
                <w:color w:val="000000"/>
                <w:sz w:val="20"/>
              </w:rPr>
            </w:pPr>
            <w:r>
              <w:rPr>
                <w:color w:val="000000"/>
                <w:sz w:val="20"/>
              </w:rPr>
              <w:t xml:space="preserve">Language &amp; Tools </w:t>
            </w:r>
            <w:r>
              <w:rPr>
                <w:color w:val="000000"/>
                <w:sz w:val="20"/>
              </w:rPr>
              <w:t>Used</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IMRB Custom Analytic Tool - ADL (Espri/Magic)</w:t>
            </w:r>
            <w:r>
              <w:rPr>
                <w:color w:val="000000"/>
                <w:sz w:val="20"/>
              </w:rPr>
              <w:t xml:space="preserve"> - Table Generation</w:t>
            </w:r>
          </w:p>
          <w:p w:rsidR="001325B5" w:rsidRDefault="009B1BA9">
            <w:pPr>
              <w:spacing w:after="0" w:line="240" w:lineRule="auto"/>
              <w:rPr>
                <w:color w:val="000000"/>
              </w:rPr>
            </w:pPr>
            <w:r>
              <w:rPr>
                <w:color w:val="000000"/>
                <w:sz w:val="20"/>
              </w:rPr>
              <w:t xml:space="preserve">Quantum </w:t>
            </w:r>
            <w:r>
              <w:rPr>
                <w:color w:val="000000"/>
                <w:sz w:val="20"/>
              </w:rPr>
              <w:t>- D</w:t>
            </w:r>
            <w:r>
              <w:rPr>
                <w:color w:val="000000"/>
                <w:sz w:val="20"/>
              </w:rPr>
              <w:t>ata quality check</w:t>
            </w:r>
          </w:p>
        </w:tc>
      </w:tr>
      <w:tr w:rsidR="001325B5">
        <w:trPr>
          <w:trHeight w:val="524"/>
        </w:trPr>
        <w:tc>
          <w:tcPr>
            <w:tcW w:w="2022" w:type="dxa"/>
          </w:tcPr>
          <w:p w:rsidR="001325B5" w:rsidRDefault="001325B5">
            <w:pPr>
              <w:spacing w:after="0" w:line="240" w:lineRule="auto"/>
              <w:rPr>
                <w:color w:val="000000"/>
                <w:sz w:val="20"/>
              </w:rPr>
            </w:pPr>
          </w:p>
        </w:tc>
        <w:tc>
          <w:tcPr>
            <w:tcW w:w="240" w:type="dxa"/>
          </w:tcPr>
          <w:p w:rsidR="001325B5" w:rsidRDefault="001325B5">
            <w:pPr>
              <w:spacing w:after="0" w:line="240" w:lineRule="auto"/>
              <w:rPr>
                <w:color w:val="000000"/>
                <w:sz w:val="20"/>
              </w:rPr>
            </w:pPr>
          </w:p>
        </w:tc>
        <w:tc>
          <w:tcPr>
            <w:tcW w:w="8860" w:type="dxa"/>
          </w:tcPr>
          <w:p w:rsidR="001325B5" w:rsidRDefault="001325B5">
            <w:pPr>
              <w:spacing w:after="0" w:line="240" w:lineRule="auto"/>
              <w:rPr>
                <w:color w:val="000000"/>
              </w:rPr>
            </w:pPr>
          </w:p>
        </w:tc>
      </w:tr>
      <w:tr w:rsidR="001325B5">
        <w:trPr>
          <w:trHeight w:val="313"/>
        </w:trPr>
        <w:tc>
          <w:tcPr>
            <w:tcW w:w="2022" w:type="dxa"/>
          </w:tcPr>
          <w:p w:rsidR="001325B5" w:rsidRDefault="009B1BA9">
            <w:pPr>
              <w:spacing w:after="0" w:line="240" w:lineRule="auto"/>
              <w:rPr>
                <w:color w:val="000000"/>
                <w:sz w:val="20"/>
              </w:rPr>
            </w:pPr>
            <w:r>
              <w:rPr>
                <w:color w:val="000000"/>
                <w:sz w:val="20"/>
              </w:rPr>
              <w:t>Client</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ITC</w:t>
            </w:r>
          </w:p>
        </w:tc>
      </w:tr>
      <w:tr w:rsidR="001325B5">
        <w:trPr>
          <w:trHeight w:val="313"/>
        </w:trPr>
        <w:tc>
          <w:tcPr>
            <w:tcW w:w="2022" w:type="dxa"/>
          </w:tcPr>
          <w:p w:rsidR="001325B5" w:rsidRDefault="009B1BA9">
            <w:pPr>
              <w:spacing w:after="0" w:line="240" w:lineRule="auto"/>
              <w:rPr>
                <w:color w:val="000000"/>
                <w:sz w:val="20"/>
              </w:rPr>
            </w:pPr>
            <w:r>
              <w:rPr>
                <w:color w:val="000000"/>
                <w:sz w:val="20"/>
              </w:rPr>
              <w:t>Project Type</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 xml:space="preserve">Ad hoc </w:t>
            </w:r>
            <w:r>
              <w:rPr>
                <w:color w:val="000000"/>
                <w:sz w:val="20"/>
              </w:rPr>
              <w:t>/ Choice Based Conjoint study (Tobacco/Cigarette)</w:t>
            </w:r>
          </w:p>
        </w:tc>
      </w:tr>
      <w:tr w:rsidR="001325B5">
        <w:trPr>
          <w:trHeight w:val="293"/>
        </w:trPr>
        <w:tc>
          <w:tcPr>
            <w:tcW w:w="2022" w:type="dxa"/>
          </w:tcPr>
          <w:p w:rsidR="001325B5" w:rsidRDefault="009B1BA9">
            <w:pPr>
              <w:spacing w:after="0" w:line="240" w:lineRule="auto"/>
              <w:rPr>
                <w:color w:val="000000"/>
                <w:sz w:val="20"/>
              </w:rPr>
            </w:pPr>
            <w:r>
              <w:rPr>
                <w:color w:val="000000"/>
                <w:sz w:val="20"/>
              </w:rPr>
              <w:t>Project Duration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Jan-2011 to Jan-2013 (monthly 1/2 study)</w:t>
            </w:r>
          </w:p>
        </w:tc>
      </w:tr>
      <w:tr w:rsidR="001325B5">
        <w:trPr>
          <w:trHeight w:val="443"/>
        </w:trPr>
        <w:tc>
          <w:tcPr>
            <w:tcW w:w="2022" w:type="dxa"/>
          </w:tcPr>
          <w:p w:rsidR="001325B5" w:rsidRDefault="009B1BA9">
            <w:pPr>
              <w:spacing w:after="0" w:line="240" w:lineRule="auto"/>
              <w:rPr>
                <w:color w:val="000000"/>
                <w:sz w:val="20"/>
              </w:rPr>
            </w:pPr>
            <w:r>
              <w:rPr>
                <w:color w:val="000000"/>
                <w:sz w:val="20"/>
              </w:rPr>
              <w:t>Project Description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 xml:space="preserve">It was a choice based conjoint study to control only the price of Cigarettes. This analysis was being done out of many conjoint study. The price of target product was being compared to other 5-7 competitor products, in 15 levels. </w:t>
            </w:r>
          </w:p>
          <w:p w:rsidR="001325B5" w:rsidRDefault="009B1BA9">
            <w:pPr>
              <w:spacing w:after="0" w:line="240" w:lineRule="auto"/>
              <w:rPr>
                <w:color w:val="000000"/>
              </w:rPr>
            </w:pPr>
            <w:r>
              <w:rPr>
                <w:color w:val="000000"/>
                <w:sz w:val="20"/>
              </w:rPr>
              <w:t>In starting level, curren</w:t>
            </w:r>
            <w:r>
              <w:rPr>
                <w:color w:val="000000"/>
                <w:sz w:val="20"/>
              </w:rPr>
              <w:t>t price along with the Cigarettes were shown to customer and let them choose one of those. In the next level price of Cigarettes increased/ reduced depending on customer choice.</w:t>
            </w:r>
          </w:p>
        </w:tc>
      </w:tr>
      <w:tr w:rsidR="001325B5">
        <w:trPr>
          <w:trHeight w:val="269"/>
        </w:trPr>
        <w:tc>
          <w:tcPr>
            <w:tcW w:w="2022" w:type="dxa"/>
          </w:tcPr>
          <w:p w:rsidR="001325B5" w:rsidRDefault="009B1BA9">
            <w:pPr>
              <w:spacing w:after="0" w:line="240" w:lineRule="auto"/>
              <w:rPr>
                <w:color w:val="000000"/>
                <w:sz w:val="20"/>
              </w:rPr>
            </w:pPr>
            <w:r>
              <w:rPr>
                <w:color w:val="000000"/>
                <w:sz w:val="20"/>
              </w:rPr>
              <w:t xml:space="preserve">Role </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Project Coordinator</w:t>
            </w:r>
          </w:p>
        </w:tc>
      </w:tr>
      <w:tr w:rsidR="001325B5">
        <w:trPr>
          <w:trHeight w:val="443"/>
        </w:trPr>
        <w:tc>
          <w:tcPr>
            <w:tcW w:w="2022" w:type="dxa"/>
          </w:tcPr>
          <w:p w:rsidR="001325B5" w:rsidRDefault="009B1BA9">
            <w:pPr>
              <w:spacing w:after="0" w:line="240" w:lineRule="auto"/>
              <w:rPr>
                <w:color w:val="000000"/>
                <w:sz w:val="20"/>
              </w:rPr>
            </w:pPr>
            <w:r>
              <w:rPr>
                <w:color w:val="000000"/>
                <w:sz w:val="20"/>
              </w:rPr>
              <w:t>Role Description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proofErr w:type="gramStart"/>
            <w:r>
              <w:rPr>
                <w:color w:val="000000"/>
                <w:sz w:val="20"/>
              </w:rPr>
              <w:t>was</w:t>
            </w:r>
            <w:proofErr w:type="gramEnd"/>
            <w:r>
              <w:rPr>
                <w:color w:val="000000"/>
                <w:sz w:val="20"/>
              </w:rPr>
              <w:t xml:space="preserve"> responsible for </w:t>
            </w:r>
            <w:r>
              <w:rPr>
                <w:color w:val="000000"/>
                <w:sz w:val="20"/>
              </w:rPr>
              <w:t>Questionnaire finalization, Data Quality checking and analyzing the data, evaluate of profit and growth metrics and driving expense initiatives .</w:t>
            </w:r>
          </w:p>
        </w:tc>
      </w:tr>
      <w:tr w:rsidR="001325B5">
        <w:trPr>
          <w:trHeight w:val="443"/>
        </w:trPr>
        <w:tc>
          <w:tcPr>
            <w:tcW w:w="2022" w:type="dxa"/>
          </w:tcPr>
          <w:p w:rsidR="001325B5" w:rsidRDefault="009B1BA9">
            <w:pPr>
              <w:spacing w:after="0" w:line="240" w:lineRule="auto"/>
              <w:rPr>
                <w:color w:val="000000"/>
                <w:sz w:val="20"/>
              </w:rPr>
            </w:pPr>
            <w:r>
              <w:rPr>
                <w:color w:val="000000"/>
                <w:sz w:val="20"/>
              </w:rPr>
              <w:t xml:space="preserve">Language &amp; Tools </w:t>
            </w:r>
            <w:r>
              <w:rPr>
                <w:color w:val="000000"/>
                <w:sz w:val="20"/>
              </w:rPr>
              <w:t>Used</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 xml:space="preserve">Quantum &amp; </w:t>
            </w:r>
            <w:r>
              <w:rPr>
                <w:color w:val="000000"/>
                <w:sz w:val="20"/>
              </w:rPr>
              <w:t>IMRB Custom Analytic Tool -CBC, CBC+</w:t>
            </w:r>
            <w:r>
              <w:rPr>
                <w:color w:val="000000"/>
                <w:sz w:val="20"/>
              </w:rPr>
              <w:t xml:space="preserve"> - Table Generation</w:t>
            </w:r>
          </w:p>
          <w:p w:rsidR="001325B5" w:rsidRDefault="009B1BA9">
            <w:pPr>
              <w:spacing w:after="0" w:line="240" w:lineRule="auto"/>
              <w:rPr>
                <w:color w:val="000000"/>
              </w:rPr>
            </w:pPr>
            <w:r>
              <w:rPr>
                <w:color w:val="000000"/>
                <w:sz w:val="20"/>
              </w:rPr>
              <w:t>SPSS - D</w:t>
            </w:r>
            <w:r>
              <w:rPr>
                <w:color w:val="000000"/>
                <w:sz w:val="20"/>
              </w:rPr>
              <w:t>ata quality</w:t>
            </w:r>
            <w:r>
              <w:rPr>
                <w:color w:val="000000"/>
                <w:sz w:val="20"/>
              </w:rPr>
              <w:t xml:space="preserve"> check</w:t>
            </w:r>
          </w:p>
        </w:tc>
      </w:tr>
      <w:tr w:rsidR="001325B5">
        <w:trPr>
          <w:trHeight w:val="559"/>
        </w:trPr>
        <w:tc>
          <w:tcPr>
            <w:tcW w:w="2022" w:type="dxa"/>
          </w:tcPr>
          <w:p w:rsidR="001325B5" w:rsidRDefault="001325B5">
            <w:pPr>
              <w:spacing w:after="0" w:line="240" w:lineRule="auto"/>
              <w:rPr>
                <w:color w:val="000000"/>
                <w:sz w:val="20"/>
              </w:rPr>
            </w:pPr>
          </w:p>
        </w:tc>
        <w:tc>
          <w:tcPr>
            <w:tcW w:w="240" w:type="dxa"/>
          </w:tcPr>
          <w:p w:rsidR="001325B5" w:rsidRDefault="001325B5">
            <w:pPr>
              <w:spacing w:after="0" w:line="240" w:lineRule="auto"/>
              <w:rPr>
                <w:color w:val="000000"/>
                <w:sz w:val="20"/>
              </w:rPr>
            </w:pPr>
          </w:p>
        </w:tc>
        <w:tc>
          <w:tcPr>
            <w:tcW w:w="8860" w:type="dxa"/>
          </w:tcPr>
          <w:p w:rsidR="001325B5" w:rsidRDefault="001325B5">
            <w:pPr>
              <w:spacing w:after="0" w:line="240" w:lineRule="auto"/>
              <w:rPr>
                <w:color w:val="000000"/>
              </w:rPr>
            </w:pPr>
          </w:p>
        </w:tc>
      </w:tr>
      <w:tr w:rsidR="001325B5">
        <w:trPr>
          <w:trHeight w:val="305"/>
        </w:trPr>
        <w:tc>
          <w:tcPr>
            <w:tcW w:w="2022" w:type="dxa"/>
          </w:tcPr>
          <w:p w:rsidR="001325B5" w:rsidRDefault="009B1BA9">
            <w:pPr>
              <w:spacing w:after="0" w:line="240" w:lineRule="auto"/>
              <w:rPr>
                <w:color w:val="000000"/>
                <w:sz w:val="20"/>
              </w:rPr>
            </w:pPr>
            <w:r>
              <w:rPr>
                <w:color w:val="000000"/>
                <w:sz w:val="20"/>
              </w:rPr>
              <w:t>Client</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ITC</w:t>
            </w:r>
          </w:p>
        </w:tc>
      </w:tr>
      <w:tr w:rsidR="001325B5">
        <w:trPr>
          <w:trHeight w:val="305"/>
        </w:trPr>
        <w:tc>
          <w:tcPr>
            <w:tcW w:w="2022" w:type="dxa"/>
          </w:tcPr>
          <w:p w:rsidR="001325B5" w:rsidRDefault="009B1BA9">
            <w:pPr>
              <w:spacing w:after="0" w:line="240" w:lineRule="auto"/>
              <w:rPr>
                <w:color w:val="000000"/>
                <w:sz w:val="20"/>
              </w:rPr>
            </w:pPr>
            <w:r>
              <w:rPr>
                <w:color w:val="000000"/>
                <w:sz w:val="20"/>
              </w:rPr>
              <w:t>Project Type</w:t>
            </w:r>
          </w:p>
        </w:tc>
        <w:tc>
          <w:tcPr>
            <w:tcW w:w="240" w:type="dxa"/>
          </w:tcPr>
          <w:p w:rsidR="001325B5" w:rsidRDefault="001325B5">
            <w:pPr>
              <w:spacing w:after="0" w:line="240" w:lineRule="auto"/>
              <w:rPr>
                <w:color w:val="000000"/>
                <w:sz w:val="20"/>
              </w:rPr>
            </w:pPr>
          </w:p>
        </w:tc>
        <w:tc>
          <w:tcPr>
            <w:tcW w:w="8860" w:type="dxa"/>
          </w:tcPr>
          <w:p w:rsidR="001325B5" w:rsidRDefault="009B1BA9">
            <w:pPr>
              <w:spacing w:after="0" w:line="240" w:lineRule="auto"/>
              <w:rPr>
                <w:color w:val="000000"/>
                <w:sz w:val="20"/>
              </w:rPr>
            </w:pPr>
            <w:r>
              <w:rPr>
                <w:color w:val="000000"/>
                <w:sz w:val="20"/>
              </w:rPr>
              <w:t>Ad hoc/ Limited Edition Period Pre-Tracking &amp; Usage and Awareness Study (Food - Candy)</w:t>
            </w:r>
          </w:p>
        </w:tc>
      </w:tr>
      <w:tr w:rsidR="001325B5">
        <w:trPr>
          <w:trHeight w:val="305"/>
        </w:trPr>
        <w:tc>
          <w:tcPr>
            <w:tcW w:w="2022" w:type="dxa"/>
          </w:tcPr>
          <w:p w:rsidR="001325B5" w:rsidRDefault="009B1BA9">
            <w:pPr>
              <w:spacing w:after="0" w:line="240" w:lineRule="auto"/>
              <w:rPr>
                <w:color w:val="000000"/>
                <w:sz w:val="20"/>
              </w:rPr>
            </w:pPr>
            <w:r>
              <w:rPr>
                <w:color w:val="000000"/>
                <w:sz w:val="20"/>
              </w:rPr>
              <w:t>Project Duration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Feb-</w:t>
            </w:r>
            <w:r>
              <w:rPr>
                <w:color w:val="000000"/>
                <w:sz w:val="20"/>
              </w:rPr>
              <w:t>09</w:t>
            </w:r>
            <w:r>
              <w:rPr>
                <w:color w:val="000000"/>
                <w:sz w:val="20"/>
              </w:rPr>
              <w:t xml:space="preserve"> to Feb-11</w:t>
            </w:r>
          </w:p>
        </w:tc>
      </w:tr>
      <w:tr w:rsidR="001325B5">
        <w:trPr>
          <w:trHeight w:val="305"/>
        </w:trPr>
        <w:tc>
          <w:tcPr>
            <w:tcW w:w="2022" w:type="dxa"/>
          </w:tcPr>
          <w:p w:rsidR="001325B5" w:rsidRDefault="009B1BA9">
            <w:pPr>
              <w:spacing w:after="0" w:line="240" w:lineRule="auto"/>
              <w:rPr>
                <w:color w:val="000000"/>
                <w:sz w:val="20"/>
              </w:rPr>
            </w:pPr>
            <w:r>
              <w:rPr>
                <w:color w:val="000000"/>
                <w:sz w:val="20"/>
              </w:rPr>
              <w:t>Project Description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ITC was looking for a limited edition period product test followed by</w:t>
            </w:r>
            <w:r>
              <w:rPr>
                <w:color w:val="000000"/>
                <w:sz w:val="20"/>
              </w:rPr>
              <w:t xml:space="preserve"> a10-month detail study of their candy product Candyman. Target group were consumers and buyers both.</w:t>
            </w:r>
          </w:p>
          <w:p w:rsidR="001325B5" w:rsidRDefault="009B1BA9">
            <w:pPr>
              <w:spacing w:after="0" w:line="240" w:lineRule="auto"/>
              <w:rPr>
                <w:color w:val="000000"/>
              </w:rPr>
            </w:pPr>
            <w:r>
              <w:rPr>
                <w:color w:val="000000"/>
                <w:sz w:val="20"/>
              </w:rPr>
              <w:t>The study aimed at understanding the different aspects of candy consumption and purchase. Also, standings of competitor brands were evaluated through this</w:t>
            </w:r>
            <w:r>
              <w:rPr>
                <w:color w:val="000000"/>
                <w:sz w:val="20"/>
              </w:rPr>
              <w:t xml:space="preserve"> study.</w:t>
            </w:r>
          </w:p>
        </w:tc>
      </w:tr>
      <w:tr w:rsidR="001325B5">
        <w:trPr>
          <w:trHeight w:val="305"/>
        </w:trPr>
        <w:tc>
          <w:tcPr>
            <w:tcW w:w="2022" w:type="dxa"/>
          </w:tcPr>
          <w:p w:rsidR="001325B5" w:rsidRDefault="009B1BA9">
            <w:pPr>
              <w:spacing w:after="0" w:line="240" w:lineRule="auto"/>
              <w:rPr>
                <w:color w:val="000000"/>
                <w:sz w:val="20"/>
              </w:rPr>
            </w:pPr>
            <w:r>
              <w:rPr>
                <w:color w:val="000000"/>
                <w:sz w:val="20"/>
              </w:rPr>
              <w:t xml:space="preserve">Role </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Project Coordinator</w:t>
            </w:r>
          </w:p>
        </w:tc>
      </w:tr>
      <w:tr w:rsidR="001325B5">
        <w:trPr>
          <w:trHeight w:val="305"/>
        </w:trPr>
        <w:tc>
          <w:tcPr>
            <w:tcW w:w="2022" w:type="dxa"/>
          </w:tcPr>
          <w:p w:rsidR="001325B5" w:rsidRDefault="009B1BA9">
            <w:pPr>
              <w:spacing w:after="0" w:line="240" w:lineRule="auto"/>
              <w:rPr>
                <w:color w:val="000000"/>
                <w:sz w:val="20"/>
              </w:rPr>
            </w:pPr>
            <w:r>
              <w:rPr>
                <w:color w:val="000000"/>
                <w:sz w:val="20"/>
              </w:rPr>
              <w:t>Role Description</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rPr>
            </w:pPr>
            <w:r>
              <w:rPr>
                <w:color w:val="000000"/>
                <w:sz w:val="20"/>
              </w:rPr>
              <w:t xml:space="preserve">I was responsible for Questionnaire designing, Field team management to get the interview of respondents, Vendor management to get computerized data, Quality checking and analyzing the data, </w:t>
            </w:r>
            <w:r>
              <w:rPr>
                <w:color w:val="000000"/>
                <w:sz w:val="20"/>
              </w:rPr>
              <w:t>documentation. To understand and calculate the part worth’s of attribute levels and then understand the acceptance of offers.</w:t>
            </w:r>
          </w:p>
        </w:tc>
      </w:tr>
      <w:tr w:rsidR="001325B5">
        <w:trPr>
          <w:trHeight w:val="305"/>
        </w:trPr>
        <w:tc>
          <w:tcPr>
            <w:tcW w:w="2022" w:type="dxa"/>
          </w:tcPr>
          <w:p w:rsidR="001325B5" w:rsidRDefault="009B1BA9">
            <w:pPr>
              <w:spacing w:after="0" w:line="240" w:lineRule="auto"/>
              <w:rPr>
                <w:color w:val="000000"/>
                <w:sz w:val="20"/>
              </w:rPr>
            </w:pPr>
            <w:r>
              <w:rPr>
                <w:color w:val="000000"/>
                <w:sz w:val="20"/>
              </w:rPr>
              <w:t xml:space="preserve">Language &amp; Tools </w:t>
            </w:r>
            <w:r>
              <w:rPr>
                <w:color w:val="000000"/>
                <w:sz w:val="20"/>
              </w:rPr>
              <w:t>Used</w:t>
            </w:r>
          </w:p>
        </w:tc>
        <w:tc>
          <w:tcPr>
            <w:tcW w:w="240" w:type="dxa"/>
          </w:tcPr>
          <w:p w:rsidR="001325B5" w:rsidRDefault="009B1BA9">
            <w:pPr>
              <w:spacing w:after="0" w:line="240" w:lineRule="auto"/>
              <w:rPr>
                <w:color w:val="000000"/>
                <w:sz w:val="20"/>
              </w:rPr>
            </w:pPr>
            <w:r>
              <w:rPr>
                <w:color w:val="000000"/>
                <w:sz w:val="20"/>
              </w:rPr>
              <w:t>:</w:t>
            </w:r>
          </w:p>
        </w:tc>
        <w:tc>
          <w:tcPr>
            <w:tcW w:w="8860" w:type="dxa"/>
          </w:tcPr>
          <w:p w:rsidR="001325B5" w:rsidRDefault="009B1BA9">
            <w:pPr>
              <w:spacing w:after="0" w:line="240" w:lineRule="auto"/>
              <w:rPr>
                <w:color w:val="000000"/>
                <w:sz w:val="20"/>
              </w:rPr>
            </w:pPr>
            <w:r>
              <w:rPr>
                <w:color w:val="000000"/>
                <w:sz w:val="20"/>
              </w:rPr>
              <w:t xml:space="preserve">Quantum &amp; </w:t>
            </w:r>
            <w:r>
              <w:rPr>
                <w:color w:val="000000"/>
                <w:sz w:val="20"/>
              </w:rPr>
              <w:t>IMRB Custom Analytic Tool -</w:t>
            </w:r>
            <w:r>
              <w:rPr>
                <w:color w:val="000000"/>
                <w:sz w:val="20"/>
              </w:rPr>
              <w:t xml:space="preserve"> ADL - Table Generation</w:t>
            </w:r>
          </w:p>
          <w:p w:rsidR="001325B5" w:rsidRDefault="009B1BA9">
            <w:pPr>
              <w:spacing w:after="0" w:line="240" w:lineRule="auto"/>
              <w:rPr>
                <w:color w:val="000000"/>
              </w:rPr>
            </w:pPr>
            <w:r>
              <w:rPr>
                <w:color w:val="000000"/>
                <w:sz w:val="20"/>
              </w:rPr>
              <w:t>SPSS - D</w:t>
            </w:r>
            <w:r>
              <w:rPr>
                <w:color w:val="000000"/>
                <w:sz w:val="20"/>
              </w:rPr>
              <w:t>ata quality check</w:t>
            </w:r>
          </w:p>
        </w:tc>
      </w:tr>
    </w:tbl>
    <w:p w:rsidR="001325B5" w:rsidRDefault="001325B5">
      <w:pPr>
        <w:rPr>
          <w:color w:val="000000"/>
          <w:sz w:val="20"/>
        </w:rPr>
      </w:pPr>
    </w:p>
    <w:p w:rsidR="001325B5" w:rsidRDefault="009B1BA9">
      <w:pPr>
        <w:rPr>
          <w:color w:val="000000"/>
          <w:sz w:val="20"/>
        </w:rPr>
      </w:pPr>
      <w:r>
        <w:rPr>
          <w:color w:val="000000"/>
          <w:sz w:val="20"/>
        </w:rPr>
        <w:t xml:space="preserve">Besides those I </w:t>
      </w:r>
      <w:r>
        <w:rPr>
          <w:color w:val="000000"/>
          <w:sz w:val="20"/>
        </w:rPr>
        <w:t xml:space="preserve">owned responsibility of leading 20-25 fast projects (below thousand </w:t>
      </w:r>
      <w:proofErr w:type="gramStart"/>
      <w:r>
        <w:rPr>
          <w:color w:val="000000"/>
          <w:sz w:val="20"/>
        </w:rPr>
        <w:t>respondents ,</w:t>
      </w:r>
      <w:proofErr w:type="gramEnd"/>
      <w:r>
        <w:rPr>
          <w:color w:val="000000"/>
          <w:sz w:val="20"/>
        </w:rPr>
        <w:t xml:space="preserve"> 2-3 weeks execution) in different market in multiple countries. Various attributes (starting from product name, pack opening style, pack colour, words written on pack and so </w:t>
      </w:r>
      <w:r>
        <w:rPr>
          <w:color w:val="000000"/>
          <w:sz w:val="20"/>
        </w:rPr>
        <w:t xml:space="preserve">on ) of existing brand were studied before changing it. </w:t>
      </w:r>
    </w:p>
    <w:p w:rsidR="001325B5" w:rsidRDefault="001325B5">
      <w:pPr>
        <w:jc w:val="center"/>
        <w:rPr>
          <w:rFonts w:ascii="Times New Roman" w:eastAsia="Arial Unicode MS" w:hAnsi="Times New Roman"/>
          <w:b/>
          <w:color w:val="000000"/>
          <w:sz w:val="28"/>
        </w:rPr>
      </w:pPr>
    </w:p>
    <w:p w:rsidR="001325B5" w:rsidRDefault="001325B5">
      <w:pPr>
        <w:jc w:val="center"/>
        <w:rPr>
          <w:rFonts w:ascii="Times New Roman" w:eastAsia="Arial Unicode MS" w:hAnsi="Times New Roman"/>
          <w:b/>
          <w:color w:val="000000"/>
          <w:sz w:val="28"/>
        </w:rPr>
      </w:pPr>
    </w:p>
    <w:p w:rsidR="001325B5" w:rsidRDefault="001325B5">
      <w:pPr>
        <w:jc w:val="center"/>
        <w:rPr>
          <w:rFonts w:ascii="Times New Roman" w:eastAsia="Arial Unicode MS" w:hAnsi="Times New Roman"/>
          <w:b/>
          <w:color w:val="000000"/>
          <w:sz w:val="28"/>
        </w:rPr>
      </w:pPr>
    </w:p>
    <w:p w:rsidR="001325B5" w:rsidRDefault="001325B5">
      <w:pPr>
        <w:jc w:val="center"/>
        <w:rPr>
          <w:rFonts w:ascii="Times New Roman" w:eastAsia="Arial Unicode MS" w:hAnsi="Times New Roman"/>
          <w:b/>
          <w:color w:val="000000"/>
          <w:sz w:val="28"/>
        </w:rPr>
      </w:pPr>
    </w:p>
    <w:p w:rsidR="001325B5" w:rsidRDefault="009B1BA9">
      <w:pPr>
        <w:jc w:val="center"/>
        <w:rPr>
          <w:color w:val="000000"/>
          <w:sz w:val="20"/>
        </w:rPr>
      </w:pPr>
      <w:r>
        <w:rPr>
          <w:rFonts w:ascii="Times New Roman" w:eastAsia="Arial Unicode MS" w:hAnsi="Times New Roman"/>
          <w:b/>
          <w:color w:val="000000"/>
          <w:sz w:val="28"/>
        </w:rPr>
        <w:lastRenderedPageBreak/>
        <w:t>Academic Records</w:t>
      </w:r>
    </w:p>
    <w:tbl>
      <w:tblPr>
        <w:tblW w:w="10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7"/>
        <w:gridCol w:w="3284"/>
        <w:gridCol w:w="2588"/>
        <w:gridCol w:w="994"/>
        <w:gridCol w:w="1558"/>
      </w:tblGrid>
      <w:tr w:rsidR="001325B5">
        <w:trPr>
          <w:trHeight w:val="481"/>
          <w:jc w:val="center"/>
        </w:trPr>
        <w:tc>
          <w:tcPr>
            <w:tcW w:w="2177" w:type="dxa"/>
          </w:tcPr>
          <w:p w:rsidR="001325B5" w:rsidRDefault="009B1BA9">
            <w:pPr>
              <w:spacing w:after="0" w:line="240" w:lineRule="auto"/>
              <w:jc w:val="center"/>
              <w:rPr>
                <w:color w:val="000000"/>
                <w:sz w:val="20"/>
              </w:rPr>
            </w:pPr>
            <w:r>
              <w:rPr>
                <w:color w:val="000000"/>
                <w:sz w:val="20"/>
              </w:rPr>
              <w:t>QUALIFICATION</w:t>
            </w:r>
          </w:p>
        </w:tc>
        <w:tc>
          <w:tcPr>
            <w:tcW w:w="3284" w:type="dxa"/>
          </w:tcPr>
          <w:p w:rsidR="001325B5" w:rsidRDefault="009B1BA9">
            <w:pPr>
              <w:spacing w:after="0" w:line="240" w:lineRule="auto"/>
              <w:jc w:val="center"/>
              <w:rPr>
                <w:color w:val="000000"/>
                <w:sz w:val="20"/>
              </w:rPr>
            </w:pPr>
            <w:r>
              <w:rPr>
                <w:color w:val="000000"/>
                <w:sz w:val="20"/>
              </w:rPr>
              <w:t>SCHOOL/ COLLEGE</w:t>
            </w:r>
          </w:p>
        </w:tc>
        <w:tc>
          <w:tcPr>
            <w:tcW w:w="2588" w:type="dxa"/>
          </w:tcPr>
          <w:p w:rsidR="001325B5" w:rsidRDefault="009B1BA9">
            <w:pPr>
              <w:spacing w:after="0" w:line="240" w:lineRule="auto"/>
              <w:jc w:val="center"/>
              <w:rPr>
                <w:color w:val="000000"/>
                <w:sz w:val="20"/>
              </w:rPr>
            </w:pPr>
            <w:r>
              <w:rPr>
                <w:color w:val="000000"/>
                <w:sz w:val="20"/>
              </w:rPr>
              <w:t>BOARD/ UNIVERSITY</w:t>
            </w:r>
          </w:p>
        </w:tc>
        <w:tc>
          <w:tcPr>
            <w:tcW w:w="994" w:type="dxa"/>
          </w:tcPr>
          <w:p w:rsidR="001325B5" w:rsidRDefault="009B1BA9">
            <w:pPr>
              <w:spacing w:after="0" w:line="240" w:lineRule="auto"/>
              <w:jc w:val="center"/>
              <w:rPr>
                <w:color w:val="000000"/>
                <w:sz w:val="20"/>
              </w:rPr>
            </w:pPr>
            <w:r>
              <w:rPr>
                <w:color w:val="000000"/>
                <w:sz w:val="20"/>
              </w:rPr>
              <w:t>YEAR OF PASSING</w:t>
            </w:r>
          </w:p>
        </w:tc>
        <w:tc>
          <w:tcPr>
            <w:tcW w:w="1558" w:type="dxa"/>
          </w:tcPr>
          <w:p w:rsidR="001325B5" w:rsidRDefault="009B1BA9">
            <w:pPr>
              <w:spacing w:after="0" w:line="240" w:lineRule="auto"/>
              <w:jc w:val="center"/>
              <w:rPr>
                <w:color w:val="000000"/>
                <w:sz w:val="20"/>
              </w:rPr>
            </w:pPr>
            <w:r>
              <w:rPr>
                <w:color w:val="000000"/>
                <w:sz w:val="20"/>
              </w:rPr>
              <w:t>PERCENTAGE</w:t>
            </w:r>
          </w:p>
        </w:tc>
      </w:tr>
      <w:tr w:rsidR="001325B5">
        <w:trPr>
          <w:trHeight w:val="477"/>
          <w:jc w:val="center"/>
        </w:trPr>
        <w:tc>
          <w:tcPr>
            <w:tcW w:w="2177" w:type="dxa"/>
          </w:tcPr>
          <w:p w:rsidR="001325B5" w:rsidRDefault="009B1BA9">
            <w:pPr>
              <w:spacing w:after="0" w:line="240" w:lineRule="auto"/>
              <w:jc w:val="center"/>
              <w:rPr>
                <w:color w:val="000000"/>
                <w:sz w:val="20"/>
              </w:rPr>
            </w:pPr>
            <w:r>
              <w:rPr>
                <w:color w:val="000000"/>
                <w:sz w:val="20"/>
              </w:rPr>
              <w:t>B Tech (Computer Science &amp; Engineering)</w:t>
            </w:r>
          </w:p>
        </w:tc>
        <w:tc>
          <w:tcPr>
            <w:tcW w:w="3284" w:type="dxa"/>
          </w:tcPr>
          <w:p w:rsidR="001325B5" w:rsidRDefault="009B1BA9">
            <w:pPr>
              <w:spacing w:after="0" w:line="240" w:lineRule="auto"/>
              <w:jc w:val="center"/>
              <w:rPr>
                <w:color w:val="000000"/>
                <w:sz w:val="20"/>
              </w:rPr>
            </w:pPr>
            <w:r>
              <w:rPr>
                <w:color w:val="000000"/>
                <w:sz w:val="20"/>
              </w:rPr>
              <w:t>Future Institute of Engineering &amp; Management</w:t>
            </w:r>
          </w:p>
        </w:tc>
        <w:tc>
          <w:tcPr>
            <w:tcW w:w="2588" w:type="dxa"/>
          </w:tcPr>
          <w:p w:rsidR="001325B5" w:rsidRDefault="009B1BA9">
            <w:pPr>
              <w:spacing w:after="0" w:line="240" w:lineRule="auto"/>
              <w:jc w:val="center"/>
              <w:rPr>
                <w:color w:val="000000"/>
                <w:sz w:val="20"/>
              </w:rPr>
            </w:pPr>
            <w:r>
              <w:rPr>
                <w:color w:val="000000"/>
                <w:sz w:val="20"/>
              </w:rPr>
              <w:t>WBUT</w:t>
            </w:r>
          </w:p>
        </w:tc>
        <w:tc>
          <w:tcPr>
            <w:tcW w:w="994" w:type="dxa"/>
          </w:tcPr>
          <w:p w:rsidR="001325B5" w:rsidRDefault="009B1BA9">
            <w:pPr>
              <w:spacing w:after="0" w:line="240" w:lineRule="auto"/>
              <w:jc w:val="center"/>
              <w:rPr>
                <w:color w:val="000000"/>
                <w:sz w:val="20"/>
              </w:rPr>
            </w:pPr>
            <w:r>
              <w:rPr>
                <w:color w:val="000000"/>
                <w:sz w:val="20"/>
              </w:rPr>
              <w:t>2008</w:t>
            </w:r>
          </w:p>
        </w:tc>
        <w:tc>
          <w:tcPr>
            <w:tcW w:w="1558" w:type="dxa"/>
          </w:tcPr>
          <w:p w:rsidR="001325B5" w:rsidRDefault="009B1BA9">
            <w:pPr>
              <w:spacing w:after="0" w:line="240" w:lineRule="auto"/>
              <w:jc w:val="center"/>
              <w:rPr>
                <w:color w:val="000000"/>
                <w:sz w:val="20"/>
              </w:rPr>
            </w:pPr>
            <w:r>
              <w:rPr>
                <w:color w:val="000000"/>
                <w:sz w:val="20"/>
              </w:rPr>
              <w:t>68.05</w:t>
            </w:r>
          </w:p>
        </w:tc>
      </w:tr>
      <w:tr w:rsidR="001325B5">
        <w:trPr>
          <w:trHeight w:val="249"/>
          <w:jc w:val="center"/>
        </w:trPr>
        <w:tc>
          <w:tcPr>
            <w:tcW w:w="2177" w:type="dxa"/>
          </w:tcPr>
          <w:p w:rsidR="001325B5" w:rsidRDefault="009B1BA9">
            <w:pPr>
              <w:spacing w:after="0" w:line="240" w:lineRule="auto"/>
              <w:jc w:val="center"/>
              <w:rPr>
                <w:color w:val="000000"/>
                <w:sz w:val="20"/>
              </w:rPr>
            </w:pPr>
            <w:r>
              <w:rPr>
                <w:color w:val="000000"/>
                <w:sz w:val="20"/>
              </w:rPr>
              <w:t>12</w:t>
            </w:r>
            <w:r>
              <w:rPr>
                <w:color w:val="000000"/>
                <w:sz w:val="20"/>
                <w:vertAlign w:val="superscript"/>
              </w:rPr>
              <w:t>th</w:t>
            </w:r>
          </w:p>
        </w:tc>
        <w:tc>
          <w:tcPr>
            <w:tcW w:w="3284" w:type="dxa"/>
          </w:tcPr>
          <w:p w:rsidR="001325B5" w:rsidRDefault="009B1BA9">
            <w:pPr>
              <w:spacing w:after="0" w:line="240" w:lineRule="auto"/>
              <w:jc w:val="center"/>
              <w:rPr>
                <w:color w:val="000000"/>
                <w:sz w:val="20"/>
              </w:rPr>
            </w:pPr>
            <w:r>
              <w:rPr>
                <w:color w:val="000000"/>
                <w:sz w:val="20"/>
              </w:rPr>
              <w:t>Jodhpur Park Girls’ High School</w:t>
            </w:r>
          </w:p>
        </w:tc>
        <w:tc>
          <w:tcPr>
            <w:tcW w:w="2588" w:type="dxa"/>
          </w:tcPr>
          <w:p w:rsidR="001325B5" w:rsidRDefault="009B1BA9">
            <w:pPr>
              <w:spacing w:after="0" w:line="240" w:lineRule="auto"/>
              <w:jc w:val="center"/>
              <w:rPr>
                <w:color w:val="000000"/>
                <w:sz w:val="20"/>
              </w:rPr>
            </w:pPr>
            <w:r>
              <w:rPr>
                <w:color w:val="000000"/>
                <w:sz w:val="20"/>
              </w:rPr>
              <w:t>West Bengal Council of Higher Secondary Education</w:t>
            </w:r>
          </w:p>
        </w:tc>
        <w:tc>
          <w:tcPr>
            <w:tcW w:w="994" w:type="dxa"/>
          </w:tcPr>
          <w:p w:rsidR="001325B5" w:rsidRDefault="009B1BA9">
            <w:pPr>
              <w:spacing w:after="0" w:line="240" w:lineRule="auto"/>
              <w:jc w:val="center"/>
              <w:rPr>
                <w:color w:val="000000"/>
                <w:sz w:val="20"/>
              </w:rPr>
            </w:pPr>
            <w:r>
              <w:rPr>
                <w:color w:val="000000"/>
                <w:sz w:val="20"/>
              </w:rPr>
              <w:t>2004</w:t>
            </w:r>
          </w:p>
        </w:tc>
        <w:tc>
          <w:tcPr>
            <w:tcW w:w="1558" w:type="dxa"/>
          </w:tcPr>
          <w:p w:rsidR="001325B5" w:rsidRDefault="009B1BA9">
            <w:pPr>
              <w:spacing w:after="0" w:line="240" w:lineRule="auto"/>
              <w:jc w:val="center"/>
              <w:rPr>
                <w:color w:val="000000"/>
                <w:sz w:val="20"/>
              </w:rPr>
            </w:pPr>
            <w:r>
              <w:rPr>
                <w:color w:val="000000"/>
                <w:sz w:val="20"/>
              </w:rPr>
              <w:t>63.80</w:t>
            </w:r>
          </w:p>
        </w:tc>
      </w:tr>
      <w:tr w:rsidR="001325B5">
        <w:trPr>
          <w:trHeight w:val="249"/>
          <w:jc w:val="center"/>
        </w:trPr>
        <w:tc>
          <w:tcPr>
            <w:tcW w:w="2177" w:type="dxa"/>
          </w:tcPr>
          <w:p w:rsidR="001325B5" w:rsidRDefault="009B1BA9">
            <w:pPr>
              <w:spacing w:after="0" w:line="240" w:lineRule="auto"/>
              <w:jc w:val="center"/>
              <w:rPr>
                <w:color w:val="000000"/>
                <w:sz w:val="20"/>
              </w:rPr>
            </w:pPr>
            <w:r>
              <w:rPr>
                <w:color w:val="000000"/>
                <w:sz w:val="20"/>
              </w:rPr>
              <w:t>10</w:t>
            </w:r>
            <w:r>
              <w:rPr>
                <w:color w:val="000000"/>
                <w:sz w:val="20"/>
                <w:vertAlign w:val="superscript"/>
              </w:rPr>
              <w:t>th</w:t>
            </w:r>
          </w:p>
        </w:tc>
        <w:tc>
          <w:tcPr>
            <w:tcW w:w="3284" w:type="dxa"/>
          </w:tcPr>
          <w:p w:rsidR="001325B5" w:rsidRDefault="009B1BA9">
            <w:pPr>
              <w:spacing w:after="0" w:line="240" w:lineRule="auto"/>
              <w:jc w:val="center"/>
              <w:rPr>
                <w:color w:val="000000"/>
                <w:sz w:val="20"/>
              </w:rPr>
            </w:pPr>
            <w:r>
              <w:rPr>
                <w:color w:val="000000"/>
                <w:sz w:val="20"/>
              </w:rPr>
              <w:t>Jodhpur Park Girls’ High School</w:t>
            </w:r>
          </w:p>
        </w:tc>
        <w:tc>
          <w:tcPr>
            <w:tcW w:w="2588" w:type="dxa"/>
          </w:tcPr>
          <w:p w:rsidR="001325B5" w:rsidRDefault="009B1BA9">
            <w:pPr>
              <w:spacing w:after="0" w:line="240" w:lineRule="auto"/>
              <w:jc w:val="center"/>
              <w:rPr>
                <w:color w:val="000000"/>
                <w:sz w:val="20"/>
              </w:rPr>
            </w:pPr>
            <w:r>
              <w:rPr>
                <w:color w:val="000000"/>
                <w:sz w:val="20"/>
              </w:rPr>
              <w:t>West Bengal Board of Secondary Education</w:t>
            </w:r>
          </w:p>
        </w:tc>
        <w:tc>
          <w:tcPr>
            <w:tcW w:w="994" w:type="dxa"/>
          </w:tcPr>
          <w:p w:rsidR="001325B5" w:rsidRDefault="009B1BA9">
            <w:pPr>
              <w:spacing w:after="0" w:line="240" w:lineRule="auto"/>
              <w:jc w:val="center"/>
              <w:rPr>
                <w:color w:val="000000"/>
                <w:sz w:val="20"/>
              </w:rPr>
            </w:pPr>
            <w:r>
              <w:rPr>
                <w:color w:val="000000"/>
                <w:sz w:val="20"/>
              </w:rPr>
              <w:t>2002</w:t>
            </w:r>
          </w:p>
        </w:tc>
        <w:tc>
          <w:tcPr>
            <w:tcW w:w="1558" w:type="dxa"/>
          </w:tcPr>
          <w:p w:rsidR="001325B5" w:rsidRDefault="009B1BA9">
            <w:pPr>
              <w:spacing w:after="0" w:line="240" w:lineRule="auto"/>
              <w:jc w:val="center"/>
              <w:rPr>
                <w:color w:val="000000"/>
                <w:sz w:val="20"/>
              </w:rPr>
            </w:pPr>
            <w:r>
              <w:rPr>
                <w:color w:val="000000"/>
                <w:sz w:val="20"/>
              </w:rPr>
              <w:t>86.00</w:t>
            </w:r>
          </w:p>
        </w:tc>
      </w:tr>
    </w:tbl>
    <w:p w:rsidR="001325B5" w:rsidRDefault="001325B5">
      <w:pPr>
        <w:rPr>
          <w:color w:val="000000"/>
          <w:sz w:val="20"/>
        </w:rPr>
      </w:pPr>
    </w:p>
    <w:p w:rsidR="001325B5" w:rsidRDefault="001325B5">
      <w:pPr>
        <w:rPr>
          <w:color w:val="000000"/>
          <w:sz w:val="20"/>
        </w:rPr>
      </w:pPr>
    </w:p>
    <w:p w:rsidR="001325B5" w:rsidRDefault="009B1BA9">
      <w:pPr>
        <w:jc w:val="center"/>
        <w:rPr>
          <w:color w:val="000000"/>
          <w:sz w:val="20"/>
        </w:rPr>
      </w:pPr>
      <w:r>
        <w:rPr>
          <w:rFonts w:ascii="Times New Roman" w:eastAsia="Arial Unicode MS" w:hAnsi="Times New Roman"/>
          <w:b/>
          <w:color w:val="000000"/>
          <w:sz w:val="28"/>
        </w:rPr>
        <w:t>Interest and Hobbies</w:t>
      </w:r>
    </w:p>
    <w:tbl>
      <w:tblPr>
        <w:tblW w:w="10171" w:type="dxa"/>
        <w:tblInd w:w="480"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3981"/>
        <w:gridCol w:w="6190"/>
      </w:tblGrid>
      <w:tr w:rsidR="001325B5">
        <w:trPr>
          <w:trHeight w:val="946"/>
        </w:trPr>
        <w:tc>
          <w:tcPr>
            <w:tcW w:w="3981" w:type="dxa"/>
          </w:tcPr>
          <w:p w:rsidR="001325B5" w:rsidRDefault="009B1BA9">
            <w:pPr>
              <w:spacing w:after="0" w:line="240" w:lineRule="auto"/>
              <w:rPr>
                <w:color w:val="000000"/>
                <w:sz w:val="20"/>
              </w:rPr>
            </w:pPr>
            <w:r>
              <w:rPr>
                <w:color w:val="000000"/>
                <w:sz w:val="20"/>
              </w:rPr>
              <w:t xml:space="preserve">Puzzle Solving </w:t>
            </w:r>
          </w:p>
          <w:p w:rsidR="001325B5" w:rsidRDefault="009B1BA9">
            <w:pPr>
              <w:spacing w:after="0" w:line="240" w:lineRule="auto"/>
              <w:rPr>
                <w:color w:val="000000"/>
                <w:sz w:val="20"/>
              </w:rPr>
            </w:pPr>
            <w:r>
              <w:rPr>
                <w:color w:val="000000"/>
                <w:sz w:val="20"/>
              </w:rPr>
              <w:t>Reading Books</w:t>
            </w:r>
          </w:p>
          <w:p w:rsidR="001325B5" w:rsidRDefault="009B1BA9">
            <w:pPr>
              <w:spacing w:after="0" w:line="240" w:lineRule="auto"/>
              <w:rPr>
                <w:color w:val="000000"/>
                <w:sz w:val="20"/>
              </w:rPr>
            </w:pPr>
            <w:r>
              <w:rPr>
                <w:color w:val="000000"/>
                <w:sz w:val="20"/>
              </w:rPr>
              <w:t xml:space="preserve">Sports - </w:t>
            </w:r>
            <w:r>
              <w:rPr>
                <w:color w:val="000000"/>
                <w:sz w:val="20"/>
              </w:rPr>
              <w:t>Running and Swimming</w:t>
            </w:r>
          </w:p>
          <w:p w:rsidR="001325B5" w:rsidRDefault="001325B5">
            <w:pPr>
              <w:spacing w:after="0" w:line="240" w:lineRule="auto"/>
              <w:rPr>
                <w:color w:val="000000"/>
                <w:sz w:val="20"/>
              </w:rPr>
            </w:pPr>
          </w:p>
        </w:tc>
        <w:tc>
          <w:tcPr>
            <w:tcW w:w="6190" w:type="dxa"/>
          </w:tcPr>
          <w:p w:rsidR="001325B5" w:rsidRDefault="001325B5">
            <w:pPr>
              <w:spacing w:after="0" w:line="240" w:lineRule="auto"/>
              <w:rPr>
                <w:color w:val="000000"/>
                <w:sz w:val="20"/>
              </w:rPr>
            </w:pPr>
          </w:p>
        </w:tc>
      </w:tr>
    </w:tbl>
    <w:p w:rsidR="001325B5" w:rsidRDefault="001325B5">
      <w:pPr>
        <w:rPr>
          <w:rFonts w:ascii="Times New Roman" w:eastAsia="Arial Unicode MS" w:hAnsi="Times New Roman"/>
          <w:b/>
          <w:color w:val="000000"/>
          <w:sz w:val="28"/>
        </w:rPr>
      </w:pPr>
    </w:p>
    <w:p w:rsidR="001325B5" w:rsidRDefault="009B1BA9">
      <w:pPr>
        <w:jc w:val="center"/>
        <w:rPr>
          <w:rFonts w:ascii="Times New Roman" w:eastAsia="Arial Unicode MS" w:hAnsi="Times New Roman"/>
          <w:b/>
          <w:color w:val="000000"/>
          <w:sz w:val="28"/>
        </w:rPr>
      </w:pPr>
      <w:r>
        <w:rPr>
          <w:rFonts w:ascii="Times New Roman" w:eastAsia="Arial Unicode MS" w:hAnsi="Times New Roman"/>
          <w:b/>
          <w:color w:val="000000"/>
          <w:sz w:val="28"/>
        </w:rPr>
        <w:t>Personal Details</w:t>
      </w:r>
    </w:p>
    <w:tbl>
      <w:tblPr>
        <w:tblW w:w="9816" w:type="dxa"/>
        <w:tblInd w:w="693"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1893"/>
        <w:gridCol w:w="7923"/>
      </w:tblGrid>
      <w:tr w:rsidR="001325B5">
        <w:trPr>
          <w:trHeight w:val="340"/>
        </w:trPr>
        <w:tc>
          <w:tcPr>
            <w:tcW w:w="1893" w:type="dxa"/>
          </w:tcPr>
          <w:p w:rsidR="001325B5" w:rsidRDefault="009B1BA9">
            <w:pPr>
              <w:spacing w:after="0" w:line="240" w:lineRule="auto"/>
              <w:rPr>
                <w:color w:val="000000"/>
                <w:sz w:val="20"/>
              </w:rPr>
            </w:pPr>
            <w:r>
              <w:rPr>
                <w:color w:val="000000"/>
                <w:sz w:val="20"/>
              </w:rPr>
              <w:t>Gender</w:t>
            </w:r>
          </w:p>
        </w:tc>
        <w:tc>
          <w:tcPr>
            <w:tcW w:w="7923" w:type="dxa"/>
          </w:tcPr>
          <w:p w:rsidR="001325B5" w:rsidRDefault="009B1BA9">
            <w:pPr>
              <w:spacing w:after="0" w:line="240" w:lineRule="auto"/>
              <w:rPr>
                <w:color w:val="000000"/>
                <w:sz w:val="20"/>
              </w:rPr>
            </w:pPr>
            <w:r>
              <w:rPr>
                <w:color w:val="000000"/>
                <w:sz w:val="20"/>
              </w:rPr>
              <w:t>:  Female</w:t>
            </w:r>
          </w:p>
        </w:tc>
      </w:tr>
      <w:tr w:rsidR="001325B5">
        <w:trPr>
          <w:trHeight w:val="328"/>
        </w:trPr>
        <w:tc>
          <w:tcPr>
            <w:tcW w:w="1893" w:type="dxa"/>
          </w:tcPr>
          <w:p w:rsidR="001325B5" w:rsidRDefault="009B1BA9">
            <w:pPr>
              <w:spacing w:after="0" w:line="240" w:lineRule="auto"/>
              <w:rPr>
                <w:color w:val="000000"/>
                <w:sz w:val="20"/>
              </w:rPr>
            </w:pPr>
            <w:r>
              <w:rPr>
                <w:color w:val="000000"/>
                <w:sz w:val="20"/>
              </w:rPr>
              <w:t>Contact Details</w:t>
            </w:r>
          </w:p>
        </w:tc>
        <w:tc>
          <w:tcPr>
            <w:tcW w:w="7923" w:type="dxa"/>
          </w:tcPr>
          <w:p w:rsidR="001325B5" w:rsidRDefault="009B1BA9">
            <w:pPr>
              <w:spacing w:after="0" w:line="240" w:lineRule="auto"/>
              <w:rPr>
                <w:color w:val="000000"/>
                <w:sz w:val="20"/>
              </w:rPr>
            </w:pPr>
            <w:r>
              <w:rPr>
                <w:color w:val="000000"/>
                <w:sz w:val="20"/>
              </w:rPr>
              <w:t xml:space="preserve">:  </w:t>
            </w:r>
            <w:hyperlink r:id="rId7" w:history="1">
              <w:r>
                <w:rPr>
                  <w:rStyle w:val="Hyperlink"/>
                  <w:color w:val="000000"/>
                  <w:sz w:val="20"/>
                </w:rPr>
                <w:t>mouli.kolkata@gmail.com</w:t>
              </w:r>
            </w:hyperlink>
            <w:r>
              <w:rPr>
                <w:color w:val="000000"/>
                <w:sz w:val="20"/>
              </w:rPr>
              <w:t xml:space="preserve"> </w:t>
            </w:r>
          </w:p>
        </w:tc>
      </w:tr>
      <w:tr w:rsidR="001325B5">
        <w:trPr>
          <w:trHeight w:val="305"/>
        </w:trPr>
        <w:tc>
          <w:tcPr>
            <w:tcW w:w="1893" w:type="dxa"/>
          </w:tcPr>
          <w:p w:rsidR="001325B5" w:rsidRDefault="001325B5">
            <w:pPr>
              <w:spacing w:after="0" w:line="240" w:lineRule="auto"/>
              <w:rPr>
                <w:color w:val="000000"/>
                <w:sz w:val="20"/>
              </w:rPr>
            </w:pPr>
          </w:p>
        </w:tc>
        <w:tc>
          <w:tcPr>
            <w:tcW w:w="7923" w:type="dxa"/>
          </w:tcPr>
          <w:p w:rsidR="001325B5" w:rsidRDefault="009B1BA9">
            <w:pPr>
              <w:spacing w:after="0" w:line="240" w:lineRule="auto"/>
              <w:rPr>
                <w:color w:val="000000"/>
                <w:sz w:val="20"/>
              </w:rPr>
            </w:pPr>
            <w:r>
              <w:rPr>
                <w:color w:val="000000"/>
                <w:sz w:val="20"/>
              </w:rPr>
              <w:t>:  +917044084213</w:t>
            </w:r>
          </w:p>
        </w:tc>
      </w:tr>
    </w:tbl>
    <w:p w:rsidR="001325B5" w:rsidRDefault="001325B5">
      <w:pPr>
        <w:rPr>
          <w:color w:val="000000"/>
          <w:sz w:val="20"/>
        </w:rPr>
      </w:pPr>
    </w:p>
    <w:p w:rsidR="001325B5" w:rsidRDefault="001325B5">
      <w:pPr>
        <w:rPr>
          <w:color w:val="000000"/>
          <w:sz w:val="20"/>
        </w:rPr>
      </w:pPr>
    </w:p>
    <w:sectPr w:rsidR="001325B5">
      <w:pgSz w:w="11907" w:h="1683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0DDB"/>
    <w:multiLevelType w:val="multilevel"/>
    <w:tmpl w:val="038B0DDB"/>
    <w:lvl w:ilvl="0">
      <w:start w:val="1"/>
      <w:numFmt w:val="bullet"/>
      <w:lvlText w:val=""/>
      <w:lvlJc w:val="left"/>
      <w:pPr>
        <w:ind w:left="540" w:hanging="360"/>
      </w:pPr>
      <w:rPr>
        <w:rFonts w:ascii="Wingdings" w:hAnsi="Wingdings"/>
      </w:r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1">
    <w:nsid w:val="4855351C"/>
    <w:multiLevelType w:val="multilevel"/>
    <w:tmpl w:val="4855351C"/>
    <w:lvl w:ilvl="0">
      <w:start w:val="1"/>
      <w:numFmt w:val="bullet"/>
      <w:lvlText w:val=""/>
      <w:lvlJc w:val="left"/>
      <w:pPr>
        <w:ind w:left="468" w:hanging="360"/>
      </w:pPr>
      <w:rPr>
        <w:rFonts w:ascii="Wingdings" w:hAnsi="Wingdings"/>
      </w:r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oNotTrackMoves/>
  <w:defaultTabStop w:val="720"/>
  <w:drawingGridHorizontalSpacing w:val="0"/>
  <w:noPunctuationKerning/>
  <w:characterSpacingControl w:val="doNotCompress"/>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0A08"/>
    <w:rsid w:val="00100778"/>
    <w:rsid w:val="001325B5"/>
    <w:rsid w:val="00172A27"/>
    <w:rsid w:val="002D5B73"/>
    <w:rsid w:val="00300357"/>
    <w:rsid w:val="00510070"/>
    <w:rsid w:val="005B4798"/>
    <w:rsid w:val="00661298"/>
    <w:rsid w:val="006746FE"/>
    <w:rsid w:val="006C7837"/>
    <w:rsid w:val="0082603D"/>
    <w:rsid w:val="0083676C"/>
    <w:rsid w:val="0086088F"/>
    <w:rsid w:val="00887F05"/>
    <w:rsid w:val="0090580F"/>
    <w:rsid w:val="009B1BA9"/>
    <w:rsid w:val="00A5495C"/>
    <w:rsid w:val="00AC67CF"/>
    <w:rsid w:val="00B47D3F"/>
    <w:rsid w:val="00CF7762"/>
    <w:rsid w:val="00D90409"/>
    <w:rsid w:val="00D93295"/>
    <w:rsid w:val="00E747EA"/>
    <w:rsid w:val="00F5679E"/>
    <w:rsid w:val="05551D4C"/>
    <w:rsid w:val="07D75520"/>
    <w:rsid w:val="09677A8C"/>
    <w:rsid w:val="0B063159"/>
    <w:rsid w:val="0D903C4C"/>
    <w:rsid w:val="1AB836E5"/>
    <w:rsid w:val="1AD87996"/>
    <w:rsid w:val="1C6646A5"/>
    <w:rsid w:val="218B48AA"/>
    <w:rsid w:val="27A33318"/>
    <w:rsid w:val="2B1A1346"/>
    <w:rsid w:val="38972979"/>
    <w:rsid w:val="3BCD002B"/>
    <w:rsid w:val="3EA477D4"/>
    <w:rsid w:val="413A6513"/>
    <w:rsid w:val="41B01FE1"/>
    <w:rsid w:val="44B30485"/>
    <w:rsid w:val="46151C09"/>
    <w:rsid w:val="4B2A1C61"/>
    <w:rsid w:val="4CEC4F03"/>
    <w:rsid w:val="5D153EC6"/>
    <w:rsid w:val="5DF81F3B"/>
    <w:rsid w:val="611C3D61"/>
    <w:rsid w:val="626F2357"/>
    <w:rsid w:val="66385942"/>
    <w:rsid w:val="6CD04811"/>
    <w:rsid w:val="6EA802C4"/>
    <w:rsid w:val="797C7C76"/>
    <w:rsid w:val="7A385094"/>
    <w:rsid w:val="7CF75233"/>
    <w:rsid w:val="7E820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iPriority="99" w:unhideWhenUsed="0" w:qFormat="1"/>
    <w:lsdException w:name="heading 1" w:semiHidden="0" w:uiPriority="9" w:unhideWhenUsed="0" w:qFormat="1"/>
    <w:lsdException w:name="heading 2" w:semiHidden="0" w:uiPriority="99" w:qFormat="1"/>
    <w:lsdException w:name="heading 3" w:semiHidden="0" w:uiPriority="99" w:qFormat="1"/>
    <w:lsdException w:name="heading 4" w:semiHidden="0" w:uiPriority="99" w:qFormat="1"/>
    <w:lsdException w:name="heading 5" w:semiHidden="0" w:uiPriority="99" w:qFormat="1"/>
    <w:lsdException w:name="heading 6" w:semiHidden="0" w:uiPriority="99" w:qFormat="1"/>
    <w:lsdException w:name="heading 7" w:semiHidden="0" w:uiPriority="99" w:qFormat="1"/>
    <w:lsdException w:name="heading 8" w:semiHidden="0" w:uiPriority="99" w:qFormat="1"/>
    <w:lsdException w:name="heading 9" w:semiHidden="0"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9" w:unhideWhenUsed="0" w:qFormat="1"/>
    <w:lsdException w:name="Default Paragraph Font" w:semiHidden="0" w:uiPriority="1" w:qFormat="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99" w:unhideWhenUsed="0" w:qFormat="1"/>
    <w:lsdException w:name="Plain Text" w:semiHidden="0" w:uiPriority="99"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rFonts w:ascii="Calibri" w:eastAsia="Calibri" w:hAnsi="Calibri"/>
      <w:sz w:val="22"/>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Vrinda"/>
      <w:b/>
      <w:color w:val="365F91"/>
      <w:sz w:val="28"/>
    </w:rPr>
  </w:style>
  <w:style w:type="paragraph" w:styleId="Heading2">
    <w:name w:val="heading 2"/>
    <w:basedOn w:val="Normal"/>
    <w:next w:val="Normal"/>
    <w:link w:val="Heading2Char"/>
    <w:uiPriority w:val="99"/>
    <w:unhideWhenUsed/>
    <w:qFormat/>
    <w:pPr>
      <w:keepNext/>
      <w:keepLines/>
      <w:spacing w:before="200" w:after="0"/>
      <w:outlineLvl w:val="1"/>
    </w:pPr>
    <w:rPr>
      <w:rFonts w:ascii="Cambria" w:hAnsi="Cambria"/>
      <w:b/>
      <w:color w:val="4F81BD"/>
      <w:sz w:val="26"/>
    </w:rPr>
  </w:style>
  <w:style w:type="paragraph" w:styleId="Heading3">
    <w:name w:val="heading 3"/>
    <w:basedOn w:val="Normal"/>
    <w:next w:val="Normal"/>
    <w:link w:val="Heading3Char"/>
    <w:uiPriority w:val="99"/>
    <w:unhideWhenUsed/>
    <w:qFormat/>
    <w:pPr>
      <w:keepNext/>
      <w:keepLines/>
      <w:spacing w:before="200" w:after="0"/>
      <w:outlineLvl w:val="2"/>
    </w:pPr>
    <w:rPr>
      <w:rFonts w:ascii="Cambria" w:hAnsi="Cambria"/>
      <w:b/>
      <w:color w:val="4F81BD"/>
    </w:rPr>
  </w:style>
  <w:style w:type="paragraph" w:styleId="Heading4">
    <w:name w:val="heading 4"/>
    <w:basedOn w:val="Normal"/>
    <w:next w:val="Normal"/>
    <w:link w:val="Heading4Char"/>
    <w:uiPriority w:val="99"/>
    <w:unhideWhenUsed/>
    <w:qFormat/>
    <w:pPr>
      <w:keepNext/>
      <w:keepLines/>
      <w:spacing w:before="200" w:after="0"/>
      <w:outlineLvl w:val="3"/>
    </w:pPr>
    <w:rPr>
      <w:rFonts w:ascii="Cambria" w:hAnsi="Cambria"/>
      <w:b/>
      <w:i/>
      <w:color w:val="4F81BD"/>
    </w:rPr>
  </w:style>
  <w:style w:type="paragraph" w:styleId="Heading5">
    <w:name w:val="heading 5"/>
    <w:basedOn w:val="Normal"/>
    <w:next w:val="Normal"/>
    <w:link w:val="Heading5Char"/>
    <w:uiPriority w:val="99"/>
    <w:unhideWhenUsed/>
    <w:qFormat/>
    <w:pPr>
      <w:keepNext/>
      <w:keepLines/>
      <w:spacing w:before="200" w:after="0"/>
      <w:outlineLvl w:val="4"/>
    </w:pPr>
    <w:rPr>
      <w:rFonts w:ascii="Cambria" w:hAnsi="Cambria"/>
      <w:color w:val="233E5F"/>
    </w:rPr>
  </w:style>
  <w:style w:type="paragraph" w:styleId="Heading6">
    <w:name w:val="heading 6"/>
    <w:basedOn w:val="Normal"/>
    <w:next w:val="Normal"/>
    <w:link w:val="Heading6Char"/>
    <w:uiPriority w:val="99"/>
    <w:unhideWhenUsed/>
    <w:qFormat/>
    <w:pPr>
      <w:keepNext/>
      <w:keepLines/>
      <w:spacing w:before="200" w:after="0"/>
      <w:outlineLvl w:val="5"/>
    </w:pPr>
    <w:rPr>
      <w:rFonts w:ascii="Cambria" w:hAnsi="Cambria"/>
      <w:i/>
      <w:color w:val="233E5F"/>
    </w:rPr>
  </w:style>
  <w:style w:type="paragraph" w:styleId="Heading7">
    <w:name w:val="heading 7"/>
    <w:basedOn w:val="Normal"/>
    <w:next w:val="Normal"/>
    <w:link w:val="Heading7Char"/>
    <w:uiPriority w:val="99"/>
    <w:unhideWhenUsed/>
    <w:qFormat/>
    <w:pPr>
      <w:keepNext/>
      <w:keepLines/>
      <w:spacing w:before="200" w:after="0"/>
      <w:outlineLvl w:val="6"/>
    </w:pPr>
    <w:rPr>
      <w:rFonts w:ascii="Cambria" w:hAnsi="Cambria"/>
      <w:i/>
      <w:color w:val="3F3F3F"/>
    </w:rPr>
  </w:style>
  <w:style w:type="paragraph" w:styleId="Heading8">
    <w:name w:val="heading 8"/>
    <w:basedOn w:val="Normal"/>
    <w:next w:val="Normal"/>
    <w:link w:val="Heading8Char"/>
    <w:uiPriority w:val="99"/>
    <w:unhideWhenUsed/>
    <w:qFormat/>
    <w:pPr>
      <w:keepNext/>
      <w:keepLines/>
      <w:spacing w:before="200" w:after="0"/>
      <w:outlineLvl w:val="7"/>
    </w:pPr>
    <w:rPr>
      <w:rFonts w:ascii="Cambria" w:hAnsi="Cambria"/>
      <w:color w:val="3F3F3F"/>
      <w:sz w:val="20"/>
    </w:rPr>
  </w:style>
  <w:style w:type="paragraph" w:styleId="Heading9">
    <w:name w:val="heading 9"/>
    <w:basedOn w:val="Normal"/>
    <w:next w:val="Normal"/>
    <w:link w:val="Heading9Char"/>
    <w:uiPriority w:val="99"/>
    <w:unhideWhenUsed/>
    <w:qFormat/>
    <w:pPr>
      <w:keepNext/>
      <w:keepLines/>
      <w:spacing w:before="200" w:after="0"/>
      <w:outlineLvl w:val="8"/>
    </w:pPr>
    <w:rPr>
      <w:rFonts w:ascii="Cambria" w:hAnsi="Cambria"/>
      <w:i/>
      <w:color w:val="3F3F3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pPr>
      <w:spacing w:after="0" w:line="240" w:lineRule="auto"/>
    </w:pPr>
    <w:rPr>
      <w:rFonts w:ascii="Courier New" w:hAnsi="Courier New" w:cs="Courier New"/>
      <w:sz w:val="21"/>
    </w:rPr>
  </w:style>
  <w:style w:type="paragraph" w:styleId="Subtitle">
    <w:name w:val="Subtitle"/>
    <w:basedOn w:val="Normal"/>
    <w:next w:val="Normal"/>
    <w:link w:val="SubtitleChar"/>
    <w:uiPriority w:val="11"/>
    <w:qFormat/>
    <w:rPr>
      <w:rFonts w:ascii="Cambria" w:eastAsia="Times New Roman" w:hAnsi="Cambria" w:cs="Vrinda"/>
      <w:i/>
      <w:color w:val="4F81BD"/>
      <w:spacing w:val="15"/>
      <w:sz w:val="24"/>
    </w:rPr>
  </w:style>
  <w:style w:type="paragraph" w:styleId="Title">
    <w:name w:val="Title"/>
    <w:basedOn w:val="Normal"/>
    <w:link w:val="TitleChar"/>
    <w:uiPriority w:val="99"/>
    <w:qFormat/>
    <w:pPr>
      <w:shd w:val="clear" w:color="auto" w:fill="FFFFFF"/>
      <w:tabs>
        <w:tab w:val="left" w:pos="3840"/>
        <w:tab w:val="center" w:pos="5400"/>
        <w:tab w:val="left" w:pos="5950"/>
        <w:tab w:val="right" w:pos="11340"/>
      </w:tabs>
      <w:spacing w:before="100" w:after="0" w:line="240" w:lineRule="auto"/>
      <w:jc w:val="center"/>
    </w:pPr>
    <w:rPr>
      <w:rFonts w:ascii="Times New Roman" w:eastAsia="Times New Roman" w:hAnsi="Times New Roman"/>
      <w:b/>
      <w:color w:val="000000"/>
      <w:sz w:val="32"/>
    </w:rPr>
  </w:style>
  <w:style w:type="character" w:styleId="Emphasis">
    <w:name w:val="Emphasis"/>
    <w:uiPriority w:val="99"/>
    <w:qFormat/>
    <w:rPr>
      <w:i/>
    </w:rPr>
  </w:style>
  <w:style w:type="character" w:styleId="Hyperlink">
    <w:name w:val="Hyperlink"/>
    <w:uiPriority w:val="99"/>
    <w:unhideWhenUsed/>
    <w:qFormat/>
    <w:rPr>
      <w:color w:val="0000FF"/>
      <w:u w:val="single"/>
    </w:rPr>
  </w:style>
  <w:style w:type="character" w:styleId="Strong">
    <w:name w:val="Strong"/>
    <w:uiPriority w:val="22"/>
    <w:qFormat/>
    <w:rPr>
      <w:b/>
    </w:rPr>
  </w:style>
  <w:style w:type="paragraph" w:customStyle="1" w:styleId="Quote1">
    <w:name w:val="Quote1"/>
    <w:basedOn w:val="Normal"/>
    <w:next w:val="Normal"/>
    <w:link w:val="QuoteChar"/>
    <w:uiPriority w:val="29"/>
    <w:qFormat/>
    <w:rPr>
      <w:i/>
      <w:color w:val="000000"/>
    </w:rPr>
  </w:style>
  <w:style w:type="paragraph" w:customStyle="1" w:styleId="FootnoteText1">
    <w:name w:val="Footnote Text1"/>
    <w:basedOn w:val="Normal"/>
    <w:link w:val="FootnoteTextChar"/>
    <w:uiPriority w:val="99"/>
    <w:unhideWhenUsed/>
    <w:qFormat/>
    <w:pPr>
      <w:spacing w:after="0" w:line="240" w:lineRule="auto"/>
    </w:pPr>
    <w:rPr>
      <w:sz w:val="20"/>
    </w:rPr>
  </w:style>
  <w:style w:type="paragraph" w:customStyle="1" w:styleId="EndnoteText1">
    <w:name w:val="Endnote Text1"/>
    <w:basedOn w:val="Normal"/>
    <w:link w:val="EndnoteTextChar"/>
    <w:uiPriority w:val="99"/>
    <w:unhideWhenUsed/>
    <w:qFormat/>
    <w:pPr>
      <w:spacing w:after="0" w:line="240" w:lineRule="auto"/>
    </w:pPr>
    <w:rPr>
      <w:sz w:val="20"/>
    </w:rPr>
  </w:style>
  <w:style w:type="paragraph" w:customStyle="1" w:styleId="NoSpacing1">
    <w:name w:val="No Spacing1"/>
    <w:uiPriority w:val="1"/>
    <w:qFormat/>
    <w:rPr>
      <w:lang w:eastAsia="zh-CN"/>
    </w:rPr>
  </w:style>
  <w:style w:type="paragraph" w:customStyle="1" w:styleId="ListParagraph1">
    <w:name w:val="List Paragraph1"/>
    <w:basedOn w:val="Normal"/>
    <w:uiPriority w:val="99"/>
    <w:qFormat/>
    <w:pPr>
      <w:ind w:left="720"/>
      <w:contextualSpacing/>
    </w:pPr>
  </w:style>
  <w:style w:type="paragraph" w:customStyle="1" w:styleId="IntenseQuote1">
    <w:name w:val="Intense Quote1"/>
    <w:basedOn w:val="Normal"/>
    <w:next w:val="Normal"/>
    <w:link w:val="IntenseQuoteChar"/>
    <w:uiPriority w:val="99"/>
    <w:qFormat/>
    <w:pPr>
      <w:pBdr>
        <w:bottom w:val="single" w:sz="4" w:space="0" w:color="4F81BD"/>
      </w:pBdr>
      <w:spacing w:before="200" w:after="280"/>
      <w:ind w:left="936" w:right="936"/>
    </w:pPr>
    <w:rPr>
      <w:b/>
      <w:i/>
      <w:color w:val="4F81BD"/>
    </w:rPr>
  </w:style>
  <w:style w:type="character" w:customStyle="1" w:styleId="Heading7Char">
    <w:name w:val="Heading 7 Char"/>
    <w:link w:val="Heading7"/>
    <w:uiPriority w:val="9"/>
    <w:qFormat/>
    <w:rPr>
      <w:rFonts w:ascii="Cambria" w:eastAsia="Times New Roman" w:hAnsi="Cambria" w:cs="Vrinda"/>
      <w:i/>
      <w:color w:val="404040"/>
    </w:rPr>
  </w:style>
  <w:style w:type="character" w:customStyle="1" w:styleId="Heading4Char">
    <w:name w:val="Heading 4 Char"/>
    <w:link w:val="Heading4"/>
    <w:uiPriority w:val="9"/>
    <w:qFormat/>
    <w:rPr>
      <w:rFonts w:ascii="Cambria" w:eastAsia="Times New Roman" w:hAnsi="Cambria" w:cs="Vrinda"/>
      <w:b/>
      <w:i/>
      <w:color w:val="4F81BD"/>
    </w:rPr>
  </w:style>
  <w:style w:type="character" w:customStyle="1" w:styleId="FootnoteReference1">
    <w:name w:val="Footnote Reference1"/>
    <w:uiPriority w:val="99"/>
    <w:unhideWhenUsed/>
    <w:qFormat/>
    <w:rPr>
      <w:vertAlign w:val="superscript"/>
    </w:rPr>
  </w:style>
  <w:style w:type="character" w:customStyle="1" w:styleId="EndnoteTextChar">
    <w:name w:val="Endnote Text Char"/>
    <w:link w:val="EndnoteText1"/>
    <w:uiPriority w:val="99"/>
    <w:semiHidden/>
    <w:qFormat/>
    <w:rPr>
      <w:sz w:val="20"/>
    </w:rPr>
  </w:style>
  <w:style w:type="character" w:customStyle="1" w:styleId="SubtitleChar">
    <w:name w:val="Subtitle Char"/>
    <w:link w:val="Subtitle"/>
    <w:uiPriority w:val="11"/>
    <w:qFormat/>
    <w:rPr>
      <w:rFonts w:ascii="Cambria" w:eastAsia="Times New Roman" w:hAnsi="Cambria" w:cs="Vrinda"/>
      <w:i/>
      <w:color w:val="4F81BD"/>
      <w:spacing w:val="15"/>
      <w:sz w:val="24"/>
    </w:rPr>
  </w:style>
  <w:style w:type="character" w:customStyle="1" w:styleId="SubtleReference1">
    <w:name w:val="Subtle Reference1"/>
    <w:uiPriority w:val="31"/>
    <w:qFormat/>
    <w:rPr>
      <w:smallCaps/>
      <w:color w:val="C0504D"/>
      <w:u w:val="single"/>
    </w:rPr>
  </w:style>
  <w:style w:type="character" w:customStyle="1" w:styleId="Heading2Char">
    <w:name w:val="Heading 2 Char"/>
    <w:link w:val="Heading2"/>
    <w:uiPriority w:val="9"/>
    <w:qFormat/>
    <w:rPr>
      <w:rFonts w:ascii="Cambria" w:hAnsi="Cambria"/>
      <w:b/>
      <w:color w:val="4F81BD"/>
      <w:sz w:val="26"/>
    </w:rPr>
  </w:style>
  <w:style w:type="character" w:customStyle="1" w:styleId="FootnoteTextChar">
    <w:name w:val="Footnote Text Char"/>
    <w:link w:val="FootnoteText1"/>
    <w:uiPriority w:val="99"/>
    <w:semiHidden/>
    <w:qFormat/>
    <w:rPr>
      <w:sz w:val="20"/>
    </w:rPr>
  </w:style>
  <w:style w:type="character" w:customStyle="1" w:styleId="IntenseQuoteChar">
    <w:name w:val="Intense Quote Char"/>
    <w:link w:val="IntenseQuote1"/>
    <w:uiPriority w:val="30"/>
    <w:qFormat/>
    <w:rPr>
      <w:b/>
      <w:i/>
      <w:color w:val="4F81BD"/>
    </w:rPr>
  </w:style>
  <w:style w:type="character" w:customStyle="1" w:styleId="IntenseReference1">
    <w:name w:val="Intense Reference1"/>
    <w:uiPriority w:val="32"/>
    <w:qFormat/>
    <w:rPr>
      <w:b/>
      <w:smallCaps/>
      <w:color w:val="C0504D"/>
      <w:spacing w:val="5"/>
      <w:u w:val="single"/>
    </w:rPr>
  </w:style>
  <w:style w:type="character" w:customStyle="1" w:styleId="Heading5Char">
    <w:name w:val="Heading 5 Char"/>
    <w:link w:val="Heading5"/>
    <w:uiPriority w:val="9"/>
    <w:qFormat/>
    <w:rPr>
      <w:rFonts w:ascii="Cambria" w:eastAsia="Times New Roman" w:hAnsi="Cambria" w:cs="Vrinda"/>
      <w:color w:val="243F60"/>
    </w:rPr>
  </w:style>
  <w:style w:type="character" w:customStyle="1" w:styleId="PlainTextChar">
    <w:name w:val="Plain Text Char"/>
    <w:link w:val="PlainText"/>
    <w:uiPriority w:val="99"/>
    <w:qFormat/>
    <w:rPr>
      <w:rFonts w:ascii="Courier New" w:hAnsi="Courier New" w:cs="Courier New"/>
      <w:sz w:val="21"/>
    </w:rPr>
  </w:style>
  <w:style w:type="character" w:customStyle="1" w:styleId="SubtleEmphasis1">
    <w:name w:val="Subtle Emphasis1"/>
    <w:uiPriority w:val="19"/>
    <w:qFormat/>
    <w:rPr>
      <w:i/>
      <w:color w:val="808080"/>
    </w:rPr>
  </w:style>
  <w:style w:type="character" w:customStyle="1" w:styleId="QuoteChar">
    <w:name w:val="Quote Char"/>
    <w:link w:val="Quote1"/>
    <w:uiPriority w:val="29"/>
    <w:qFormat/>
    <w:rPr>
      <w:i/>
      <w:color w:val="000000"/>
    </w:rPr>
  </w:style>
  <w:style w:type="character" w:customStyle="1" w:styleId="Heading1Char">
    <w:name w:val="Heading 1 Char"/>
    <w:link w:val="Heading1"/>
    <w:uiPriority w:val="9"/>
    <w:qFormat/>
    <w:rPr>
      <w:rFonts w:ascii="Cambria" w:eastAsia="Times New Roman" w:hAnsi="Cambria" w:cs="Vrinda"/>
      <w:b/>
      <w:color w:val="365F91"/>
      <w:sz w:val="28"/>
    </w:rPr>
  </w:style>
  <w:style w:type="character" w:customStyle="1" w:styleId="Heading3Char">
    <w:name w:val="Heading 3 Char"/>
    <w:link w:val="Heading3"/>
    <w:uiPriority w:val="9"/>
    <w:qFormat/>
    <w:rPr>
      <w:rFonts w:ascii="Cambria" w:hAnsi="Cambria"/>
      <w:b/>
      <w:color w:val="4F81BD"/>
    </w:rPr>
  </w:style>
  <w:style w:type="character" w:customStyle="1" w:styleId="TitleChar">
    <w:name w:val="Title Char"/>
    <w:link w:val="Title"/>
    <w:uiPriority w:val="10"/>
    <w:qFormat/>
    <w:rPr>
      <w:rFonts w:ascii="Cambria" w:eastAsia="Times New Roman" w:hAnsi="Cambria" w:cs="Vrinda"/>
      <w:color w:val="17365D"/>
      <w:spacing w:val="5"/>
      <w:sz w:val="52"/>
    </w:rPr>
  </w:style>
  <w:style w:type="character" w:customStyle="1" w:styleId="EndnoteReference1">
    <w:name w:val="Endnote Reference1"/>
    <w:uiPriority w:val="99"/>
    <w:unhideWhenUsed/>
    <w:qFormat/>
    <w:rPr>
      <w:vertAlign w:val="superscript"/>
    </w:rPr>
  </w:style>
  <w:style w:type="character" w:customStyle="1" w:styleId="Heading8Char">
    <w:name w:val="Heading 8 Char"/>
    <w:link w:val="Heading8"/>
    <w:uiPriority w:val="9"/>
    <w:qFormat/>
    <w:rPr>
      <w:rFonts w:ascii="Cambria" w:hAnsi="Cambria"/>
      <w:color w:val="3F3F3F"/>
      <w:sz w:val="20"/>
    </w:rPr>
  </w:style>
  <w:style w:type="character" w:customStyle="1" w:styleId="Heading9Char">
    <w:name w:val="Heading 9 Char"/>
    <w:link w:val="Heading9"/>
    <w:uiPriority w:val="9"/>
    <w:qFormat/>
    <w:rPr>
      <w:rFonts w:ascii="Cambria" w:eastAsia="Times New Roman" w:hAnsi="Cambria" w:cs="Vrinda"/>
      <w:i/>
      <w:color w:val="404040"/>
      <w:sz w:val="20"/>
    </w:rPr>
  </w:style>
  <w:style w:type="character" w:customStyle="1" w:styleId="IntenseEmphasis1">
    <w:name w:val="Intense Emphasis1"/>
    <w:uiPriority w:val="99"/>
    <w:qFormat/>
    <w:rPr>
      <w:b/>
      <w:i/>
      <w:color w:val="4F81BD"/>
    </w:rPr>
  </w:style>
  <w:style w:type="character" w:customStyle="1" w:styleId="Heading6Char">
    <w:name w:val="Heading 6 Char"/>
    <w:link w:val="Heading6"/>
    <w:uiPriority w:val="9"/>
    <w:qFormat/>
    <w:rPr>
      <w:rFonts w:ascii="Cambria" w:hAnsi="Cambria"/>
      <w:i/>
      <w:color w:val="233E5F"/>
    </w:rPr>
  </w:style>
  <w:style w:type="character" w:customStyle="1" w:styleId="BookTitle1">
    <w:name w:val="Book Title1"/>
    <w:uiPriority w:val="99"/>
    <w:qFormat/>
    <w:rPr>
      <w:b/>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iPriority="99" w:unhideWhenUsed="0" w:qFormat="1"/>
    <w:lsdException w:name="heading 1" w:semiHidden="0" w:uiPriority="9" w:unhideWhenUsed="0" w:qFormat="1"/>
    <w:lsdException w:name="heading 2" w:semiHidden="0" w:uiPriority="99" w:qFormat="1"/>
    <w:lsdException w:name="heading 3" w:semiHidden="0" w:uiPriority="99" w:qFormat="1"/>
    <w:lsdException w:name="heading 4" w:semiHidden="0" w:uiPriority="99" w:qFormat="1"/>
    <w:lsdException w:name="heading 5" w:semiHidden="0" w:uiPriority="99" w:qFormat="1"/>
    <w:lsdException w:name="heading 6" w:semiHidden="0" w:uiPriority="99" w:qFormat="1"/>
    <w:lsdException w:name="heading 7" w:semiHidden="0" w:uiPriority="99" w:qFormat="1"/>
    <w:lsdException w:name="heading 8" w:semiHidden="0" w:uiPriority="99" w:qFormat="1"/>
    <w:lsdException w:name="heading 9" w:semiHidden="0"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9" w:unhideWhenUsed="0" w:qFormat="1"/>
    <w:lsdException w:name="Default Paragraph Font" w:semiHidden="0" w:uiPriority="1" w:qFormat="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99" w:unhideWhenUsed="0" w:qFormat="1"/>
    <w:lsdException w:name="Plain Text" w:semiHidden="0" w:uiPriority="99"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rFonts w:ascii="Calibri" w:eastAsia="Calibri" w:hAnsi="Calibri"/>
      <w:sz w:val="22"/>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Vrinda"/>
      <w:b/>
      <w:color w:val="365F91"/>
      <w:sz w:val="28"/>
    </w:rPr>
  </w:style>
  <w:style w:type="paragraph" w:styleId="Heading2">
    <w:name w:val="heading 2"/>
    <w:basedOn w:val="Normal"/>
    <w:next w:val="Normal"/>
    <w:link w:val="Heading2Char"/>
    <w:uiPriority w:val="99"/>
    <w:unhideWhenUsed/>
    <w:qFormat/>
    <w:pPr>
      <w:keepNext/>
      <w:keepLines/>
      <w:spacing w:before="200" w:after="0"/>
      <w:outlineLvl w:val="1"/>
    </w:pPr>
    <w:rPr>
      <w:rFonts w:ascii="Cambria" w:hAnsi="Cambria"/>
      <w:b/>
      <w:color w:val="4F81BD"/>
      <w:sz w:val="26"/>
    </w:rPr>
  </w:style>
  <w:style w:type="paragraph" w:styleId="Heading3">
    <w:name w:val="heading 3"/>
    <w:basedOn w:val="Normal"/>
    <w:next w:val="Normal"/>
    <w:link w:val="Heading3Char"/>
    <w:uiPriority w:val="99"/>
    <w:unhideWhenUsed/>
    <w:qFormat/>
    <w:pPr>
      <w:keepNext/>
      <w:keepLines/>
      <w:spacing w:before="200" w:after="0"/>
      <w:outlineLvl w:val="2"/>
    </w:pPr>
    <w:rPr>
      <w:rFonts w:ascii="Cambria" w:hAnsi="Cambria"/>
      <w:b/>
      <w:color w:val="4F81BD"/>
    </w:rPr>
  </w:style>
  <w:style w:type="paragraph" w:styleId="Heading4">
    <w:name w:val="heading 4"/>
    <w:basedOn w:val="Normal"/>
    <w:next w:val="Normal"/>
    <w:link w:val="Heading4Char"/>
    <w:uiPriority w:val="99"/>
    <w:unhideWhenUsed/>
    <w:qFormat/>
    <w:pPr>
      <w:keepNext/>
      <w:keepLines/>
      <w:spacing w:before="200" w:after="0"/>
      <w:outlineLvl w:val="3"/>
    </w:pPr>
    <w:rPr>
      <w:rFonts w:ascii="Cambria" w:hAnsi="Cambria"/>
      <w:b/>
      <w:i/>
      <w:color w:val="4F81BD"/>
    </w:rPr>
  </w:style>
  <w:style w:type="paragraph" w:styleId="Heading5">
    <w:name w:val="heading 5"/>
    <w:basedOn w:val="Normal"/>
    <w:next w:val="Normal"/>
    <w:link w:val="Heading5Char"/>
    <w:uiPriority w:val="99"/>
    <w:unhideWhenUsed/>
    <w:qFormat/>
    <w:pPr>
      <w:keepNext/>
      <w:keepLines/>
      <w:spacing w:before="200" w:after="0"/>
      <w:outlineLvl w:val="4"/>
    </w:pPr>
    <w:rPr>
      <w:rFonts w:ascii="Cambria" w:hAnsi="Cambria"/>
      <w:color w:val="233E5F"/>
    </w:rPr>
  </w:style>
  <w:style w:type="paragraph" w:styleId="Heading6">
    <w:name w:val="heading 6"/>
    <w:basedOn w:val="Normal"/>
    <w:next w:val="Normal"/>
    <w:link w:val="Heading6Char"/>
    <w:uiPriority w:val="99"/>
    <w:unhideWhenUsed/>
    <w:qFormat/>
    <w:pPr>
      <w:keepNext/>
      <w:keepLines/>
      <w:spacing w:before="200" w:after="0"/>
      <w:outlineLvl w:val="5"/>
    </w:pPr>
    <w:rPr>
      <w:rFonts w:ascii="Cambria" w:hAnsi="Cambria"/>
      <w:i/>
      <w:color w:val="233E5F"/>
    </w:rPr>
  </w:style>
  <w:style w:type="paragraph" w:styleId="Heading7">
    <w:name w:val="heading 7"/>
    <w:basedOn w:val="Normal"/>
    <w:next w:val="Normal"/>
    <w:link w:val="Heading7Char"/>
    <w:uiPriority w:val="99"/>
    <w:unhideWhenUsed/>
    <w:qFormat/>
    <w:pPr>
      <w:keepNext/>
      <w:keepLines/>
      <w:spacing w:before="200" w:after="0"/>
      <w:outlineLvl w:val="6"/>
    </w:pPr>
    <w:rPr>
      <w:rFonts w:ascii="Cambria" w:hAnsi="Cambria"/>
      <w:i/>
      <w:color w:val="3F3F3F"/>
    </w:rPr>
  </w:style>
  <w:style w:type="paragraph" w:styleId="Heading8">
    <w:name w:val="heading 8"/>
    <w:basedOn w:val="Normal"/>
    <w:next w:val="Normal"/>
    <w:link w:val="Heading8Char"/>
    <w:uiPriority w:val="99"/>
    <w:unhideWhenUsed/>
    <w:qFormat/>
    <w:pPr>
      <w:keepNext/>
      <w:keepLines/>
      <w:spacing w:before="200" w:after="0"/>
      <w:outlineLvl w:val="7"/>
    </w:pPr>
    <w:rPr>
      <w:rFonts w:ascii="Cambria" w:hAnsi="Cambria"/>
      <w:color w:val="3F3F3F"/>
      <w:sz w:val="20"/>
    </w:rPr>
  </w:style>
  <w:style w:type="paragraph" w:styleId="Heading9">
    <w:name w:val="heading 9"/>
    <w:basedOn w:val="Normal"/>
    <w:next w:val="Normal"/>
    <w:link w:val="Heading9Char"/>
    <w:uiPriority w:val="99"/>
    <w:unhideWhenUsed/>
    <w:qFormat/>
    <w:pPr>
      <w:keepNext/>
      <w:keepLines/>
      <w:spacing w:before="200" w:after="0"/>
      <w:outlineLvl w:val="8"/>
    </w:pPr>
    <w:rPr>
      <w:rFonts w:ascii="Cambria" w:hAnsi="Cambria"/>
      <w:i/>
      <w:color w:val="3F3F3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pPr>
      <w:spacing w:after="0" w:line="240" w:lineRule="auto"/>
    </w:pPr>
    <w:rPr>
      <w:rFonts w:ascii="Courier New" w:hAnsi="Courier New" w:cs="Courier New"/>
      <w:sz w:val="21"/>
    </w:rPr>
  </w:style>
  <w:style w:type="paragraph" w:styleId="Subtitle">
    <w:name w:val="Subtitle"/>
    <w:basedOn w:val="Normal"/>
    <w:next w:val="Normal"/>
    <w:link w:val="SubtitleChar"/>
    <w:uiPriority w:val="11"/>
    <w:qFormat/>
    <w:rPr>
      <w:rFonts w:ascii="Cambria" w:eastAsia="Times New Roman" w:hAnsi="Cambria" w:cs="Vrinda"/>
      <w:i/>
      <w:color w:val="4F81BD"/>
      <w:spacing w:val="15"/>
      <w:sz w:val="24"/>
    </w:rPr>
  </w:style>
  <w:style w:type="paragraph" w:styleId="Title">
    <w:name w:val="Title"/>
    <w:basedOn w:val="Normal"/>
    <w:link w:val="TitleChar"/>
    <w:uiPriority w:val="99"/>
    <w:qFormat/>
    <w:pPr>
      <w:shd w:val="clear" w:color="auto" w:fill="FFFFFF"/>
      <w:tabs>
        <w:tab w:val="left" w:pos="3840"/>
        <w:tab w:val="center" w:pos="5400"/>
        <w:tab w:val="left" w:pos="5950"/>
        <w:tab w:val="right" w:pos="11340"/>
      </w:tabs>
      <w:spacing w:before="100" w:after="0" w:line="240" w:lineRule="auto"/>
      <w:jc w:val="center"/>
    </w:pPr>
    <w:rPr>
      <w:rFonts w:ascii="Times New Roman" w:eastAsia="Times New Roman" w:hAnsi="Times New Roman"/>
      <w:b/>
      <w:color w:val="000000"/>
      <w:sz w:val="32"/>
    </w:rPr>
  </w:style>
  <w:style w:type="character" w:styleId="Emphasis">
    <w:name w:val="Emphasis"/>
    <w:uiPriority w:val="99"/>
    <w:qFormat/>
    <w:rPr>
      <w:i/>
    </w:rPr>
  </w:style>
  <w:style w:type="character" w:styleId="Hyperlink">
    <w:name w:val="Hyperlink"/>
    <w:uiPriority w:val="99"/>
    <w:unhideWhenUsed/>
    <w:qFormat/>
    <w:rPr>
      <w:color w:val="0000FF"/>
      <w:u w:val="single"/>
    </w:rPr>
  </w:style>
  <w:style w:type="character" w:styleId="Strong">
    <w:name w:val="Strong"/>
    <w:uiPriority w:val="22"/>
    <w:qFormat/>
    <w:rPr>
      <w:b/>
    </w:rPr>
  </w:style>
  <w:style w:type="paragraph" w:customStyle="1" w:styleId="Quote1">
    <w:name w:val="Quote1"/>
    <w:basedOn w:val="Normal"/>
    <w:next w:val="Normal"/>
    <w:link w:val="QuoteChar"/>
    <w:uiPriority w:val="29"/>
    <w:qFormat/>
    <w:rPr>
      <w:i/>
      <w:color w:val="000000"/>
    </w:rPr>
  </w:style>
  <w:style w:type="paragraph" w:customStyle="1" w:styleId="FootnoteText1">
    <w:name w:val="Footnote Text1"/>
    <w:basedOn w:val="Normal"/>
    <w:link w:val="FootnoteTextChar"/>
    <w:uiPriority w:val="99"/>
    <w:unhideWhenUsed/>
    <w:qFormat/>
    <w:pPr>
      <w:spacing w:after="0" w:line="240" w:lineRule="auto"/>
    </w:pPr>
    <w:rPr>
      <w:sz w:val="20"/>
    </w:rPr>
  </w:style>
  <w:style w:type="paragraph" w:customStyle="1" w:styleId="EndnoteText1">
    <w:name w:val="Endnote Text1"/>
    <w:basedOn w:val="Normal"/>
    <w:link w:val="EndnoteTextChar"/>
    <w:uiPriority w:val="99"/>
    <w:unhideWhenUsed/>
    <w:qFormat/>
    <w:pPr>
      <w:spacing w:after="0" w:line="240" w:lineRule="auto"/>
    </w:pPr>
    <w:rPr>
      <w:sz w:val="20"/>
    </w:rPr>
  </w:style>
  <w:style w:type="paragraph" w:customStyle="1" w:styleId="NoSpacing1">
    <w:name w:val="No Spacing1"/>
    <w:uiPriority w:val="1"/>
    <w:qFormat/>
    <w:rPr>
      <w:lang w:eastAsia="zh-CN"/>
    </w:rPr>
  </w:style>
  <w:style w:type="paragraph" w:customStyle="1" w:styleId="ListParagraph1">
    <w:name w:val="List Paragraph1"/>
    <w:basedOn w:val="Normal"/>
    <w:uiPriority w:val="99"/>
    <w:qFormat/>
    <w:pPr>
      <w:ind w:left="720"/>
      <w:contextualSpacing/>
    </w:pPr>
  </w:style>
  <w:style w:type="paragraph" w:customStyle="1" w:styleId="IntenseQuote1">
    <w:name w:val="Intense Quote1"/>
    <w:basedOn w:val="Normal"/>
    <w:next w:val="Normal"/>
    <w:link w:val="IntenseQuoteChar"/>
    <w:uiPriority w:val="99"/>
    <w:qFormat/>
    <w:pPr>
      <w:pBdr>
        <w:bottom w:val="single" w:sz="4" w:space="0" w:color="4F81BD"/>
      </w:pBdr>
      <w:spacing w:before="200" w:after="280"/>
      <w:ind w:left="936" w:right="936"/>
    </w:pPr>
    <w:rPr>
      <w:b/>
      <w:i/>
      <w:color w:val="4F81BD"/>
    </w:rPr>
  </w:style>
  <w:style w:type="character" w:customStyle="1" w:styleId="Heading7Char">
    <w:name w:val="Heading 7 Char"/>
    <w:link w:val="Heading7"/>
    <w:uiPriority w:val="9"/>
    <w:qFormat/>
    <w:rPr>
      <w:rFonts w:ascii="Cambria" w:eastAsia="Times New Roman" w:hAnsi="Cambria" w:cs="Vrinda"/>
      <w:i/>
      <w:color w:val="404040"/>
    </w:rPr>
  </w:style>
  <w:style w:type="character" w:customStyle="1" w:styleId="Heading4Char">
    <w:name w:val="Heading 4 Char"/>
    <w:link w:val="Heading4"/>
    <w:uiPriority w:val="9"/>
    <w:qFormat/>
    <w:rPr>
      <w:rFonts w:ascii="Cambria" w:eastAsia="Times New Roman" w:hAnsi="Cambria" w:cs="Vrinda"/>
      <w:b/>
      <w:i/>
      <w:color w:val="4F81BD"/>
    </w:rPr>
  </w:style>
  <w:style w:type="character" w:customStyle="1" w:styleId="FootnoteReference1">
    <w:name w:val="Footnote Reference1"/>
    <w:uiPriority w:val="99"/>
    <w:unhideWhenUsed/>
    <w:qFormat/>
    <w:rPr>
      <w:vertAlign w:val="superscript"/>
    </w:rPr>
  </w:style>
  <w:style w:type="character" w:customStyle="1" w:styleId="EndnoteTextChar">
    <w:name w:val="Endnote Text Char"/>
    <w:link w:val="EndnoteText1"/>
    <w:uiPriority w:val="99"/>
    <w:semiHidden/>
    <w:qFormat/>
    <w:rPr>
      <w:sz w:val="20"/>
    </w:rPr>
  </w:style>
  <w:style w:type="character" w:customStyle="1" w:styleId="SubtitleChar">
    <w:name w:val="Subtitle Char"/>
    <w:link w:val="Subtitle"/>
    <w:uiPriority w:val="11"/>
    <w:qFormat/>
    <w:rPr>
      <w:rFonts w:ascii="Cambria" w:eastAsia="Times New Roman" w:hAnsi="Cambria" w:cs="Vrinda"/>
      <w:i/>
      <w:color w:val="4F81BD"/>
      <w:spacing w:val="15"/>
      <w:sz w:val="24"/>
    </w:rPr>
  </w:style>
  <w:style w:type="character" w:customStyle="1" w:styleId="SubtleReference1">
    <w:name w:val="Subtle Reference1"/>
    <w:uiPriority w:val="31"/>
    <w:qFormat/>
    <w:rPr>
      <w:smallCaps/>
      <w:color w:val="C0504D"/>
      <w:u w:val="single"/>
    </w:rPr>
  </w:style>
  <w:style w:type="character" w:customStyle="1" w:styleId="Heading2Char">
    <w:name w:val="Heading 2 Char"/>
    <w:link w:val="Heading2"/>
    <w:uiPriority w:val="9"/>
    <w:qFormat/>
    <w:rPr>
      <w:rFonts w:ascii="Cambria" w:hAnsi="Cambria"/>
      <w:b/>
      <w:color w:val="4F81BD"/>
      <w:sz w:val="26"/>
    </w:rPr>
  </w:style>
  <w:style w:type="character" w:customStyle="1" w:styleId="FootnoteTextChar">
    <w:name w:val="Footnote Text Char"/>
    <w:link w:val="FootnoteText1"/>
    <w:uiPriority w:val="99"/>
    <w:semiHidden/>
    <w:qFormat/>
    <w:rPr>
      <w:sz w:val="20"/>
    </w:rPr>
  </w:style>
  <w:style w:type="character" w:customStyle="1" w:styleId="IntenseQuoteChar">
    <w:name w:val="Intense Quote Char"/>
    <w:link w:val="IntenseQuote1"/>
    <w:uiPriority w:val="30"/>
    <w:qFormat/>
    <w:rPr>
      <w:b/>
      <w:i/>
      <w:color w:val="4F81BD"/>
    </w:rPr>
  </w:style>
  <w:style w:type="character" w:customStyle="1" w:styleId="IntenseReference1">
    <w:name w:val="Intense Reference1"/>
    <w:uiPriority w:val="32"/>
    <w:qFormat/>
    <w:rPr>
      <w:b/>
      <w:smallCaps/>
      <w:color w:val="C0504D"/>
      <w:spacing w:val="5"/>
      <w:u w:val="single"/>
    </w:rPr>
  </w:style>
  <w:style w:type="character" w:customStyle="1" w:styleId="Heading5Char">
    <w:name w:val="Heading 5 Char"/>
    <w:link w:val="Heading5"/>
    <w:uiPriority w:val="9"/>
    <w:qFormat/>
    <w:rPr>
      <w:rFonts w:ascii="Cambria" w:eastAsia="Times New Roman" w:hAnsi="Cambria" w:cs="Vrinda"/>
      <w:color w:val="243F60"/>
    </w:rPr>
  </w:style>
  <w:style w:type="character" w:customStyle="1" w:styleId="PlainTextChar">
    <w:name w:val="Plain Text Char"/>
    <w:link w:val="PlainText"/>
    <w:uiPriority w:val="99"/>
    <w:qFormat/>
    <w:rPr>
      <w:rFonts w:ascii="Courier New" w:hAnsi="Courier New" w:cs="Courier New"/>
      <w:sz w:val="21"/>
    </w:rPr>
  </w:style>
  <w:style w:type="character" w:customStyle="1" w:styleId="SubtleEmphasis1">
    <w:name w:val="Subtle Emphasis1"/>
    <w:uiPriority w:val="19"/>
    <w:qFormat/>
    <w:rPr>
      <w:i/>
      <w:color w:val="808080"/>
    </w:rPr>
  </w:style>
  <w:style w:type="character" w:customStyle="1" w:styleId="QuoteChar">
    <w:name w:val="Quote Char"/>
    <w:link w:val="Quote1"/>
    <w:uiPriority w:val="29"/>
    <w:qFormat/>
    <w:rPr>
      <w:i/>
      <w:color w:val="000000"/>
    </w:rPr>
  </w:style>
  <w:style w:type="character" w:customStyle="1" w:styleId="Heading1Char">
    <w:name w:val="Heading 1 Char"/>
    <w:link w:val="Heading1"/>
    <w:uiPriority w:val="9"/>
    <w:qFormat/>
    <w:rPr>
      <w:rFonts w:ascii="Cambria" w:eastAsia="Times New Roman" w:hAnsi="Cambria" w:cs="Vrinda"/>
      <w:b/>
      <w:color w:val="365F91"/>
      <w:sz w:val="28"/>
    </w:rPr>
  </w:style>
  <w:style w:type="character" w:customStyle="1" w:styleId="Heading3Char">
    <w:name w:val="Heading 3 Char"/>
    <w:link w:val="Heading3"/>
    <w:uiPriority w:val="9"/>
    <w:qFormat/>
    <w:rPr>
      <w:rFonts w:ascii="Cambria" w:hAnsi="Cambria"/>
      <w:b/>
      <w:color w:val="4F81BD"/>
    </w:rPr>
  </w:style>
  <w:style w:type="character" w:customStyle="1" w:styleId="TitleChar">
    <w:name w:val="Title Char"/>
    <w:link w:val="Title"/>
    <w:uiPriority w:val="10"/>
    <w:qFormat/>
    <w:rPr>
      <w:rFonts w:ascii="Cambria" w:eastAsia="Times New Roman" w:hAnsi="Cambria" w:cs="Vrinda"/>
      <w:color w:val="17365D"/>
      <w:spacing w:val="5"/>
      <w:sz w:val="52"/>
    </w:rPr>
  </w:style>
  <w:style w:type="character" w:customStyle="1" w:styleId="EndnoteReference1">
    <w:name w:val="Endnote Reference1"/>
    <w:uiPriority w:val="99"/>
    <w:unhideWhenUsed/>
    <w:qFormat/>
    <w:rPr>
      <w:vertAlign w:val="superscript"/>
    </w:rPr>
  </w:style>
  <w:style w:type="character" w:customStyle="1" w:styleId="Heading8Char">
    <w:name w:val="Heading 8 Char"/>
    <w:link w:val="Heading8"/>
    <w:uiPriority w:val="9"/>
    <w:qFormat/>
    <w:rPr>
      <w:rFonts w:ascii="Cambria" w:hAnsi="Cambria"/>
      <w:color w:val="3F3F3F"/>
      <w:sz w:val="20"/>
    </w:rPr>
  </w:style>
  <w:style w:type="character" w:customStyle="1" w:styleId="Heading9Char">
    <w:name w:val="Heading 9 Char"/>
    <w:link w:val="Heading9"/>
    <w:uiPriority w:val="9"/>
    <w:qFormat/>
    <w:rPr>
      <w:rFonts w:ascii="Cambria" w:eastAsia="Times New Roman" w:hAnsi="Cambria" w:cs="Vrinda"/>
      <w:i/>
      <w:color w:val="404040"/>
      <w:sz w:val="20"/>
    </w:rPr>
  </w:style>
  <w:style w:type="character" w:customStyle="1" w:styleId="IntenseEmphasis1">
    <w:name w:val="Intense Emphasis1"/>
    <w:uiPriority w:val="99"/>
    <w:qFormat/>
    <w:rPr>
      <w:b/>
      <w:i/>
      <w:color w:val="4F81BD"/>
    </w:rPr>
  </w:style>
  <w:style w:type="character" w:customStyle="1" w:styleId="Heading6Char">
    <w:name w:val="Heading 6 Char"/>
    <w:link w:val="Heading6"/>
    <w:uiPriority w:val="9"/>
    <w:qFormat/>
    <w:rPr>
      <w:rFonts w:ascii="Cambria" w:hAnsi="Cambria"/>
      <w:i/>
      <w:color w:val="233E5F"/>
    </w:rPr>
  </w:style>
  <w:style w:type="character" w:customStyle="1" w:styleId="BookTitle1">
    <w:name w:val="Book Title1"/>
    <w:uiPriority w:val="99"/>
    <w:qFormat/>
    <w:rPr>
      <w:b/>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ouli.kolkat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MADHURIMA GHOSH</vt:lpstr>
    </vt:vector>
  </TitlesOfParts>
  <Company/>
  <LinksUpToDate>false</LinksUpToDate>
  <CharactersWithSpaces>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MADHURIMA GHOSH</dc:title>
  <dc:creator>M</dc:creator>
  <cp:lastModifiedBy>Deo Kumar</cp:lastModifiedBy>
  <cp:revision>2</cp:revision>
  <cp:lastPrinted>2015-09-28T08:34:00Z</cp:lastPrinted>
  <dcterms:created xsi:type="dcterms:W3CDTF">2016-12-17T11:03:00Z</dcterms:created>
  <dcterms:modified xsi:type="dcterms:W3CDTF">2016-12-17T11:03:00Z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