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tbl>
      <w:tblPr>
        <w:tblStyle w:val="A"/>
        <w:tblW w:w="989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9892"/>
      </w:tblGrid>
      <w:tr>
        <w:tblPrEx>
          <w:tblW w:w="9892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trHeight w:val="13160"/>
        </w:trPr>
        <w:tc>
          <w:tcPr>
            <w:tcW w:w="9892" w:type="dxa"/>
          </w:tcPr>
          <w:p w:rsidR="007B1754">
            <w:pPr>
              <w:shd w:val="clear" w:color="auto" w:fill="DFDFDF"/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>Vineet</w:t>
            </w: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 xml:space="preserve"> Joshi</w:t>
            </w:r>
          </w:p>
          <w:p w:rsidR="007B1754">
            <w:pPr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419/8,sec 16b,Vasundhra</w:t>
            </w:r>
          </w:p>
          <w:p w:rsidR="007B1754">
            <w:pPr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Ghaziabad</w:t>
            </w:r>
          </w:p>
          <w:p w:rsidR="007B1754">
            <w:pPr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Phone1: +91-9717182138</w:t>
            </w:r>
          </w:p>
          <w:p w:rsidR="007B1754">
            <w:pPr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Phone2: +91-9927850226</w:t>
            </w:r>
          </w:p>
          <w:p w:rsidR="007B1754">
            <w:pPr>
              <w:pBdr>
                <w:bottom w:val="single" w:sz="12" w:space="1" w:color="000000"/>
              </w:pBdr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Email: </w:t>
            </w:r>
            <w:hyperlink r:id="rId4" w:history="1">
              <w:r>
                <w:rPr>
                  <w:rStyle w:val="Hyperlink"/>
                  <w:rFonts w:ascii="Verdana" w:eastAsia="Verdana" w:hAnsi="Verdana" w:cs="Verdana"/>
                  <w:sz w:val="20"/>
                  <w:szCs w:val="20"/>
                </w:rPr>
                <w:t>vntjsh86@gmail.com</w:t>
              </w:r>
            </w:hyperlink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 </w:t>
            </w:r>
          </w:p>
          <w:p w:rsidR="007B1754">
            <w:pPr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</w:p>
          <w:p w:rsidR="007B1754">
            <w:pPr>
              <w:shd w:val="clear" w:color="auto" w:fill="DFDFDF"/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</w:pPr>
          </w:p>
          <w:p w:rsidR="007B1754">
            <w:pPr>
              <w:shd w:val="clear" w:color="auto" w:fill="DFDFDF"/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>CAREER OBJECTIVE:</w:t>
            </w:r>
          </w:p>
          <w:p w:rsidR="007B1754">
            <w:pPr>
              <w:spacing w:line="276" w:lineRule="auto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             </w:t>
            </w:r>
          </w:p>
          <w:p w:rsidR="007B1754">
            <w:pPr>
              <w:spacing w:line="276" w:lineRule="auto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  Seeking a position as a IT Faculty/Computer Teacher in an organization allowing me an opportunity to implement my practical knowledge, training and experience in the field of Information Systems to shape up the next generation.</w:t>
            </w:r>
          </w:p>
          <w:p w:rsidR="007B1754">
            <w:pPr>
              <w:spacing w:line="276" w:lineRule="auto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</w:p>
          <w:p w:rsidR="007B1754">
            <w:pPr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</w:p>
          <w:p w:rsidR="007B1754">
            <w:pPr>
              <w:shd w:val="clear" w:color="auto" w:fill="DFDFDF"/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>PROFESSION SUMMARY: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9 years of experience in implementing and maintaining enterprise level Data networks.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Currently working as a network admin in a National Informatics Data Center in design and implementation role. 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Designed and Implemented Cisco Nexus 9k, Nexus 7K and 5K as production network and Catalyst 6K, and 2K as management network for tier III Data Center.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Expert in Configuring, implementing and troubleshooting the Routing Protocols OSPF,  RIP, BGP, and switched L2 networks VLANs, Trunking, Port-channel, VTP, STP, PVST, RSTP, VPC, VSS, VDC, HSRP, VRRP, and Port Security.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Highly experienced in Installing, Configuring and Troubleshooting the network devices Cisco Catalyst (2960, 3750, 3850 and 6500 series), Cisco Nexus (7000, 5000 series) Switches and Cisco Routers (ASR1006 and ASR1013).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IOS up-gradation by using Cisco legacy process (Install mode and Bundle mode) and ISSU (In Service Software Upgrade).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Strong hands on experience in troubleshooting network connectivity/slowness issue for client servers, host and rack/enclosure/chassis servers in a Data Center. </w:t>
            </w:r>
          </w:p>
          <w:p w:rsidR="007B1754" w:rsidRPr="00515367">
            <w:pPr>
              <w:numPr>
                <w:ilvl w:val="0"/>
                <w:numId w:val="1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shd w:val="clear" w:color="auto" w:fill="FFFFFF"/>
              <w:spacing w:line="276" w:lineRule="auto"/>
              <w:jc w:val="both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515367">
              <w:rPr>
                <w:rFonts w:ascii="Verdana" w:eastAsia="Verdana" w:hAnsi="Verdana" w:cs="Verdana"/>
                <w:color w:val="auto"/>
                <w:sz w:val="20"/>
                <w:szCs w:val="20"/>
              </w:rPr>
              <w:t>Providing Level 2-3 support and troubleshooting issues within primarily a Cisco and HP, IBM, Dell-based networking and systems environment</w:t>
            </w:r>
          </w:p>
          <w:p w:rsidR="007B1754" w:rsidRPr="00515367">
            <w:pPr>
              <w:numPr>
                <w:ilvl w:val="0"/>
                <w:numId w:val="1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shd w:val="clear" w:color="auto" w:fill="FFFFFF"/>
              <w:spacing w:line="276" w:lineRule="auto"/>
              <w:jc w:val="both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515367">
              <w:rPr>
                <w:rFonts w:ascii="Verdana" w:eastAsia="Verdana" w:hAnsi="Verdana" w:cs="Verdana"/>
                <w:color w:val="auto"/>
                <w:sz w:val="20"/>
                <w:szCs w:val="20"/>
              </w:rPr>
              <w:t>Hands - on experience in configuring Cisco routers/ Switches to perform functions at the Access, Distribution, and Core layers.</w:t>
            </w:r>
          </w:p>
          <w:p w:rsidR="007B1754" w:rsidRPr="00515367">
            <w:pPr>
              <w:numPr>
                <w:ilvl w:val="0"/>
                <w:numId w:val="1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shd w:val="clear" w:color="auto" w:fill="FFFFFF"/>
              <w:spacing w:line="276" w:lineRule="auto"/>
              <w:jc w:val="both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515367"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Experience with F5 Load </w:t>
            </w:r>
            <w:r w:rsidRPr="00515367">
              <w:rPr>
                <w:rFonts w:ascii="Verdana" w:eastAsia="Verdana" w:hAnsi="Verdana" w:cs="Verdana"/>
                <w:color w:val="auto"/>
                <w:sz w:val="20"/>
                <w:szCs w:val="20"/>
              </w:rPr>
              <w:t>Balancing(</w:t>
            </w:r>
            <w:r w:rsidRPr="00515367">
              <w:rPr>
                <w:rFonts w:ascii="Verdana" w:eastAsia="Verdana" w:hAnsi="Verdana" w:cs="Verdana"/>
                <w:color w:val="auto"/>
                <w:sz w:val="20"/>
                <w:szCs w:val="20"/>
              </w:rPr>
              <w:t>Layer4/7))</w:t>
            </w: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 and Security .</w:t>
            </w:r>
          </w:p>
          <w:p w:rsidR="007B1754" w:rsidRPr="00515367">
            <w:pPr>
              <w:numPr>
                <w:ilvl w:val="0"/>
                <w:numId w:val="1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shd w:val="clear" w:color="auto" w:fill="FFFFFF"/>
              <w:spacing w:line="276" w:lineRule="auto"/>
              <w:jc w:val="both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Experience with App dir, </w:t>
            </w: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R</w:t>
            </w:r>
            <w:r w:rsidRPr="00515367">
              <w:rPr>
                <w:rFonts w:ascii="Verdana" w:eastAsia="Verdana" w:hAnsi="Verdana" w:cs="Verdana"/>
                <w:color w:val="auto"/>
                <w:sz w:val="20"/>
                <w:szCs w:val="20"/>
              </w:rPr>
              <w:t>adware</w:t>
            </w:r>
            <w:r w:rsidRPr="00515367"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 Load Balancing.</w:t>
            </w:r>
          </w:p>
          <w:p w:rsidR="007B1754" w:rsidRPr="00515367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shd w:val="clear" w:color="auto" w:fill="FFFFFF"/>
              <w:spacing w:line="276" w:lineRule="auto"/>
              <w:ind w:left="720"/>
              <w:jc w:val="both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</w:p>
          <w:p w:rsidR="007B1754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shd w:val="clear" w:color="auto" w:fill="FFFFFF"/>
              <w:spacing w:before="100" w:after="100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</w:p>
          <w:p w:rsidR="007B1754">
            <w:pPr>
              <w:rPr>
                <w:rFonts w:ascii="Verdana" w:eastAsia="Verdana" w:hAnsi="Verdana" w:cs="Verdana"/>
                <w:b/>
                <w:color w:val="auto"/>
                <w:sz w:val="20"/>
                <w:szCs w:val="20"/>
                <w:highlight w:val="lightGray"/>
              </w:rPr>
            </w:pPr>
          </w:p>
          <w:p w:rsidR="007B1754">
            <w:pPr>
              <w:shd w:val="clear" w:color="auto" w:fill="DFDFDF"/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auto"/>
                <w:sz w:val="20"/>
                <w:szCs w:val="20"/>
              </w:rPr>
              <w:t xml:space="preserve">CORE </w:t>
            </w: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>COMPETENCIES:</w:t>
            </w:r>
          </w:p>
          <w:p w:rsidR="007B1754">
            <w:pPr>
              <w:numPr>
                <w:ilvl w:val="0"/>
                <w:numId w:val="1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spacing w:line="276" w:lineRule="auto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Data Center</w:t>
            </w:r>
          </w:p>
          <w:p w:rsidR="007B1754">
            <w:pPr>
              <w:numPr>
                <w:ilvl w:val="0"/>
                <w:numId w:val="1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spacing w:line="276" w:lineRule="auto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Network Design</w:t>
            </w:r>
          </w:p>
          <w:p w:rsidR="007B1754">
            <w:pPr>
              <w:numPr>
                <w:ilvl w:val="0"/>
                <w:numId w:val="1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spacing w:line="276" w:lineRule="auto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Network Implementation</w:t>
            </w:r>
          </w:p>
          <w:p w:rsidR="007B1754">
            <w:pPr>
              <w:numPr>
                <w:ilvl w:val="0"/>
                <w:numId w:val="1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spacing w:line="276" w:lineRule="auto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Network Support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Project Management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Load Balncer(Layer4/7)</w:t>
            </w:r>
          </w:p>
          <w:p w:rsidR="007B1754">
            <w:pPr>
              <w:rPr>
                <w:rFonts w:ascii="Verdana" w:eastAsia="Verdana" w:hAnsi="Verdana" w:cs="Verdana"/>
                <w:b/>
                <w:color w:val="auto"/>
                <w:sz w:val="20"/>
                <w:szCs w:val="20"/>
                <w:highlight w:val="lightGray"/>
              </w:rPr>
            </w:pPr>
          </w:p>
          <w:p w:rsidR="007B1754">
            <w:pPr>
              <w:shd w:val="clear" w:color="auto" w:fill="DFDFDF"/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>EDUCATION: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Cambria" w:hAnsi="Cambria"/>
                <w:color w:val="000000" w:themeColor="text1"/>
              </w:rPr>
              <w:t>MCA (Master Of Computer Application) from Dwarahat Engineer, College,Uttarakhand Techinical University,Dehradun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BSc (IT) From Kumaun University Nainital.</w:t>
            </w:r>
          </w:p>
          <w:p w:rsidR="007B1754">
            <w:pPr>
              <w:spacing w:line="276" w:lineRule="auto"/>
              <w:ind w:left="720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</w:p>
          <w:p w:rsidR="007B1754">
            <w:pPr>
              <w:shd w:val="clear" w:color="auto" w:fill="DFDFDF"/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>CERTIFICATION:</w:t>
            </w:r>
          </w:p>
          <w:p w:rsidR="007B1754">
            <w:pPr>
              <w:numPr>
                <w:ilvl w:val="0"/>
                <w:numId w:val="6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shd w:val="clear" w:color="auto" w:fill="FFFFFF"/>
              <w:spacing w:line="276" w:lineRule="auto"/>
              <w:rPr>
                <w:rFonts w:ascii="Cambria" w:hAnsi="Cambria" w:cs="Arial"/>
                <w:shd w:val="clear" w:color="auto" w:fill="FFFFFF"/>
              </w:rPr>
            </w:pPr>
            <w:r>
              <w:rPr>
                <w:rFonts w:ascii="Cambria" w:hAnsi="Cambria" w:cs="Arial"/>
                <w:shd w:val="clear" w:color="auto" w:fill="FFFFFF"/>
              </w:rPr>
              <w:t>Cisco Certified Network Associate (Certificate Verification No.:-</w:t>
            </w:r>
            <w:r>
              <w:rPr>
                <w:color w:val="454545"/>
                <w:shd w:val="clear" w:color="auto" w:fill="FFFFFF"/>
              </w:rPr>
              <w:t xml:space="preserve"> </w:t>
            </w:r>
            <w:r>
              <w:rPr>
                <w:rFonts w:ascii="Cambria" w:hAnsi="Cambria"/>
                <w:color w:val="454545"/>
                <w:shd w:val="clear" w:color="auto" w:fill="FFFFFF"/>
              </w:rPr>
              <w:t>CSCO12389611</w:t>
            </w:r>
            <w:r>
              <w:rPr>
                <w:rFonts w:ascii="Cambria" w:hAnsi="Cambria" w:cs="Arial"/>
                <w:shd w:val="clear" w:color="auto" w:fill="FFFFFF"/>
              </w:rPr>
              <w:t>)</w:t>
            </w:r>
          </w:p>
          <w:p w:rsidR="007B1754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shd w:val="clear" w:color="auto" w:fill="FFFFFF"/>
              <w:spacing w:line="276" w:lineRule="auto"/>
              <w:ind w:left="360"/>
              <w:rPr>
                <w:rFonts w:ascii="Cambria" w:hAnsi="Cambria" w:cs="Arial"/>
                <w:shd w:val="clear" w:color="auto" w:fill="FFFFFF"/>
              </w:rPr>
            </w:pPr>
          </w:p>
          <w:p w:rsidR="007B1754">
            <w:pPr>
              <w:spacing w:line="276" w:lineRule="auto"/>
              <w:contextualSpacing/>
              <w:rPr>
                <w:color w:val="auto"/>
                <w:sz w:val="20"/>
                <w:szCs w:val="20"/>
              </w:rPr>
            </w:pPr>
          </w:p>
          <w:p w:rsidR="007B1754">
            <w:pPr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</w:p>
          <w:p w:rsidR="007B1754">
            <w:pPr>
              <w:shd w:val="clear" w:color="auto" w:fill="DFDFDF"/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>ACHIEVEMENTS AND AWARDS: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Designed and Installed enterprise data network, which is Redundant with automatic fail over capabilities to support high availability.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Designed and implemented VLAN using CISCO Layer 3/2 switches on a Gigabit Fiber Backbone for a data center of 3000+ Servers Rack and Blade servers.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implemented F5 load Balncer in Data Center Layer4 and Layer7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Introduced automatic backup of all network devices using Scheduler, EEM and Kron.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Performed various planned activity successfully by minimizing network downtime.</w:t>
            </w:r>
          </w:p>
          <w:p w:rsidR="007B1754">
            <w:pPr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</w:p>
          <w:p w:rsidR="007B1754">
            <w:pPr>
              <w:shd w:val="clear" w:color="auto" w:fill="DFDFDF"/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>SKILLS:</w:t>
            </w:r>
          </w:p>
          <w:p w:rsidR="007B1754">
            <w:pPr>
              <w:spacing w:line="276" w:lineRule="auto"/>
              <w:ind w:left="142"/>
              <w:contextualSpacing/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</w:pPr>
          </w:p>
          <w:p w:rsidR="007B1754">
            <w:pPr>
              <w:spacing w:line="276" w:lineRule="auto"/>
              <w:ind w:left="142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>Working Tools</w:t>
            </w: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ab/>
              <w:t xml:space="preserve">: </w:t>
            </w: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ab/>
            </w: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Putty, SecureCRT</w:t>
            </w:r>
          </w:p>
          <w:p w:rsidR="007B1754">
            <w:pPr>
              <w:spacing w:line="276" w:lineRule="auto"/>
              <w:ind w:left="142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>Key Skills</w:t>
            </w: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ab/>
            </w: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ab/>
              <w:t>:</w:t>
            </w: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ab/>
            </w: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Networking, Routing and Switching, Nexus, Catalyst, LAN, WAN.</w:t>
            </w:r>
          </w:p>
          <w:p w:rsidR="007B1754">
            <w:pPr>
              <w:spacing w:line="276" w:lineRule="auto"/>
              <w:ind w:left="142"/>
              <w:contextualSpacing/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>Operating System</w:t>
            </w: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ab/>
              <w:t>:</w:t>
            </w: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ab/>
            </w: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Window XP / Vista / Window 7 / 10</w:t>
            </w:r>
          </w:p>
          <w:p w:rsidR="007B1754">
            <w:pPr>
              <w:spacing w:line="276" w:lineRule="auto"/>
              <w:ind w:left="142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>Packages</w:t>
            </w: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ab/>
            </w: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ab/>
              <w:t>:</w:t>
            </w: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ab/>
            </w: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Microsoft Office</w:t>
            </w:r>
          </w:p>
          <w:p w:rsidR="007B1754">
            <w:pPr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</w:p>
          <w:p w:rsidR="007B1754">
            <w:pPr>
              <w:shd w:val="clear" w:color="auto" w:fill="DFDFDF"/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auto"/>
                <w:sz w:val="20"/>
                <w:szCs w:val="20"/>
              </w:rPr>
              <w:t>TECHNICAL BACKGROUND</w:t>
            </w: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>:</w:t>
            </w:r>
          </w:p>
          <w:p w:rsidR="007B1754">
            <w:pPr>
              <w:spacing w:line="276" w:lineRule="auto"/>
              <w:ind w:left="142"/>
              <w:contextualSpacing/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</w:pPr>
          </w:p>
          <w:p w:rsidR="007B1754">
            <w:pPr>
              <w:spacing w:line="276" w:lineRule="auto"/>
              <w:ind w:left="142"/>
              <w:contextualSpacing/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>Nexus</w:t>
            </w:r>
            <w:r>
              <w:rPr>
                <w:rFonts w:ascii="Verdana" w:eastAsia="Times New Roman" w:hAnsi="Verdana" w:cs="Times New Roman"/>
                <w:b/>
                <w:bCs/>
                <w:color w:val="auto"/>
                <w:sz w:val="20"/>
                <w:szCs w:val="20"/>
                <w:bdr w:val="none" w:sz="4" w:space="0" w:color="auto"/>
              </w:rPr>
              <w:t>:</w:t>
            </w: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ab/>
              <w:t xml:space="preserve">  </w:t>
            </w:r>
            <w:r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  <w:t>Nexus 9K Series/7018 / 5548P / 5548UP / 5020</w:t>
            </w:r>
          </w:p>
          <w:p w:rsidR="007B1754">
            <w:pPr>
              <w:spacing w:line="276" w:lineRule="auto"/>
              <w:ind w:left="142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>Routers:</w:t>
            </w: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ab/>
              <w:t xml:space="preserve">  </w:t>
            </w:r>
            <w:r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  <w:t xml:space="preserve">Cisco Routers ASR 1006 / ASR 1013 </w:t>
            </w:r>
          </w:p>
          <w:p w:rsidR="007B1754">
            <w:pPr>
              <w:spacing w:line="276" w:lineRule="auto"/>
              <w:ind w:left="142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>Switches:</w:t>
            </w: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ab/>
              <w:t xml:space="preserve">  </w:t>
            </w:r>
            <w:r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  <w:t>Cisco Catalyst VSS 6509-V-E / 6513E / 3850 / 3750 / 3750-X / 2960</w:t>
            </w:r>
          </w:p>
          <w:p w:rsidR="007B1754">
            <w:pPr>
              <w:spacing w:line="276" w:lineRule="auto"/>
              <w:ind w:left="142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>Routing:</w:t>
            </w: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ab/>
              <w:t xml:space="preserve">   Static Routing / RIP / RIPv2 /OSPF / BGP / VRF.</w:t>
            </w:r>
          </w:p>
          <w:p w:rsidR="007B1754">
            <w:pPr>
              <w:spacing w:line="276" w:lineRule="auto"/>
              <w:ind w:left="1418" w:hanging="1276"/>
              <w:contextualSpacing/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>Switching:</w:t>
            </w: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ab/>
              <w:t xml:space="preserve">   VLAN / VTP / STP / </w:t>
            </w:r>
            <w:r>
              <w:rPr>
                <w:rFonts w:ascii="Arial" w:hAnsi="Arial" w:cs="Arial"/>
                <w:sz w:val="20"/>
              </w:rPr>
              <w:t xml:space="preserve">RSTP </w:t>
            </w: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/ </w:t>
            </w:r>
            <w:r>
              <w:rPr>
                <w:rFonts w:ascii="Arial" w:hAnsi="Arial" w:cs="Arial"/>
                <w:sz w:val="20"/>
              </w:rPr>
              <w:t>Ether channels</w:t>
            </w: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 / VPN / V</w:t>
            </w:r>
            <w:bookmarkStart w:id="0" w:name="_GoBack"/>
            <w:bookmarkEnd w:id="0"/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PC / VDC / SPAN / VSS </w:t>
            </w:r>
          </w:p>
          <w:p w:rsidR="007B1754">
            <w:pPr>
              <w:spacing w:line="276" w:lineRule="auto"/>
              <w:ind w:left="142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>LAN:</w:t>
            </w: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ab/>
            </w: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ab/>
              <w:t xml:space="preserve">   Ethernet / Fast Ethernet / Gigabit Ethernet / 10 Gigabit Ethernet.</w:t>
            </w:r>
          </w:p>
          <w:p w:rsidR="007B1754">
            <w:pPr>
              <w:spacing w:line="276" w:lineRule="auto"/>
              <w:ind w:left="142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>WAN:</w:t>
            </w: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ab/>
              <w:t xml:space="preserve">   Static IP Routing / Routing Protocols </w:t>
            </w:r>
          </w:p>
          <w:p w:rsidR="007B1754">
            <w:pPr>
              <w:spacing w:line="276" w:lineRule="auto"/>
              <w:ind w:left="142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 xml:space="preserve">Load Balncer  </w:t>
            </w: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F5/Radware/Appdir</w:t>
            </w:r>
          </w:p>
          <w:p w:rsidR="007B1754">
            <w:pPr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</w:p>
          <w:p w:rsidR="007B1754">
            <w:pPr>
              <w:shd w:val="clear" w:color="auto" w:fill="DFDFDF"/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>ADDITIONAL SKILLS: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I have proved ability to provide technical, analytical solutions and problem solving skills.</w:t>
            </w:r>
          </w:p>
          <w:p w:rsidR="007B1754">
            <w:pPr>
              <w:numPr>
                <w:ilvl w:val="0"/>
                <w:numId w:val="1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spacing w:line="276" w:lineRule="auto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I have good decision making abilities.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I am diligent and co-operative.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I have very good communication skills. 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I have good knowledge of developing and maintaining installation and configuration procedures and system standards.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Acquired fair knowledge and understanding of Internetworking, Various Routing Protocols, Troubleshooting, Router, Switch and Configuration.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Believe in continuous learning and an innovative approach.</w:t>
            </w:r>
          </w:p>
          <w:p w:rsidR="007B1754">
            <w:pP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</w:pPr>
          </w:p>
          <w:p w:rsidR="007B1754">
            <w:pPr>
              <w:shd w:val="clear" w:color="auto" w:fill="DFDFDF"/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>EXPERIENCE:</w:t>
            </w:r>
          </w:p>
          <w:p w:rsidR="007B1754">
            <w:pP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</w:pPr>
          </w:p>
          <w:p w:rsidR="007B1754">
            <w:pPr>
              <w:pStyle w:val="NoSpacing"/>
              <w:rPr>
                <w:b/>
              </w:rPr>
            </w:pPr>
            <w:r>
              <w:rPr>
                <w:b/>
              </w:rPr>
              <w:t>CMS Computers LTD</w:t>
            </w:r>
          </w:p>
          <w:p w:rsidR="007B1754">
            <w:pPr>
              <w:pStyle w:val="NoSpacing"/>
              <w:rPr>
                <w:b/>
              </w:rPr>
            </w:pPr>
            <w:r>
              <w:rPr>
                <w:b/>
              </w:rPr>
              <w:t>Project: NIC Data Center</w:t>
            </w:r>
          </w:p>
          <w:p w:rsidR="007B1754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Designation: Senior Core Network Admin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>(March 2019 to Present)</w:t>
            </w:r>
          </w:p>
          <w:p w:rsidR="007B1754">
            <w:pPr>
              <w:pStyle w:val="NoSpacing"/>
              <w:rPr>
                <w:b/>
              </w:rPr>
            </w:pPr>
          </w:p>
          <w:p w:rsidR="007B1754">
            <w:pPr>
              <w:pStyle w:val="NoSpacing"/>
              <w:rPr>
                <w:b/>
              </w:rPr>
            </w:pPr>
            <w:r>
              <w:rPr>
                <w:b/>
                <w:bCs/>
              </w:rPr>
              <w:t>Job Responsibilities:-</w:t>
            </w:r>
          </w:p>
          <w:p w:rsidR="007B1754">
            <w:pPr>
              <w:pStyle w:val="NoSpacing"/>
              <w:numPr>
                <w:ilvl w:val="0"/>
                <w:numId w:val="8"/>
              </w:numPr>
            </w:pPr>
            <w:r>
              <w:t>Accountable and Responsible for the setup of NIC Data Center, Managing govt website,</w:t>
            </w:r>
          </w:p>
          <w:p w:rsidR="007B1754">
            <w:pPr>
              <w:pStyle w:val="NoSpacing"/>
              <w:numPr>
                <w:ilvl w:val="0"/>
                <w:numId w:val="8"/>
              </w:numPr>
            </w:pPr>
            <w:r>
              <w:t>Gathering Client requirement and provide the solution accordance with NIC Data Center Network.</w:t>
            </w:r>
          </w:p>
          <w:p w:rsidR="007B1754">
            <w:pPr>
              <w:pStyle w:val="NoSpacing"/>
              <w:numPr>
                <w:ilvl w:val="0"/>
                <w:numId w:val="8"/>
              </w:numPr>
              <w:rPr>
                <w:rFonts w:ascii="Helvetica" w:hAnsi="Helvetica"/>
                <w:sz w:val="21"/>
                <w:szCs w:val="21"/>
                <w:lang w:eastAsia="en-US"/>
              </w:rPr>
            </w:pPr>
            <w:r>
              <w:rPr>
                <w:rFonts w:ascii="Helvetica" w:hAnsi="Helvetica"/>
                <w:sz w:val="21"/>
                <w:szCs w:val="21"/>
                <w:lang w:eastAsia="en-US"/>
              </w:rPr>
              <w:t>Configuring and troubleshooting on Server Load Balancer.</w:t>
            </w:r>
          </w:p>
          <w:p w:rsidR="007B1754">
            <w:pPr>
              <w:pStyle w:val="NoSpacing"/>
              <w:numPr>
                <w:ilvl w:val="0"/>
                <w:numId w:val="8"/>
              </w:numPr>
            </w:pPr>
            <w:r>
              <w:rPr>
                <w:rFonts w:ascii="Helvetica" w:hAnsi="Helvetica"/>
                <w:sz w:val="21"/>
                <w:szCs w:val="21"/>
                <w:lang w:eastAsia="en-US"/>
              </w:rPr>
              <w:t>Successful Implementation</w:t>
            </w:r>
            <w:r>
              <w:t xml:space="preserve"> of more than 100+ projects in NIC Data Center.</w:t>
            </w:r>
          </w:p>
          <w:p w:rsidR="007B1754">
            <w:pPr>
              <w:pStyle w:val="NoSpacing"/>
              <w:numPr>
                <w:ilvl w:val="0"/>
                <w:numId w:val="8"/>
              </w:numPr>
            </w:pPr>
            <w:r>
              <w:t>Managing Cisco ACI ,spine-leaf architecture and provide solution to users.</w:t>
            </w:r>
          </w:p>
          <w:p w:rsidR="007B1754">
            <w:pPr>
              <w:pStyle w:val="NoSpacing"/>
              <w:numPr>
                <w:ilvl w:val="0"/>
                <w:numId w:val="8"/>
              </w:numPr>
            </w:pPr>
            <w:r>
              <w:t>Implementation and project handover to Client</w:t>
            </w:r>
          </w:p>
          <w:p w:rsidR="007B1754">
            <w:pPr>
              <w:pStyle w:val="NoSpacing"/>
              <w:numPr>
                <w:ilvl w:val="0"/>
                <w:numId w:val="8"/>
              </w:numPr>
            </w:pPr>
            <w:r>
              <w:t>Engineering traffic management solutions, including the design, low level engineering, and application load balancing solutions for client applications across the pre-provisioned ADC infrastructure.</w:t>
            </w:r>
          </w:p>
          <w:p w:rsidR="007B1754">
            <w:pPr>
              <w:pStyle w:val="NoSpacing"/>
              <w:numPr>
                <w:ilvl w:val="0"/>
                <w:numId w:val="8"/>
              </w:numPr>
            </w:pPr>
            <w:r>
              <w:t>Collaborating with Application owners, Network Team, DNS Team, and Firewall Team, to migrate applications to F5 BIG-IP Local Traffic Manager</w:t>
            </w:r>
          </w:p>
          <w:p w:rsidR="007B1754">
            <w:pPr>
              <w:pStyle w:val="NoSpacing"/>
              <w:numPr>
                <w:ilvl w:val="0"/>
                <w:numId w:val="8"/>
              </w:numPr>
            </w:pPr>
            <w:r>
              <w:t>Configured and troubleshooting the F5 LTM and APM and providing level 2 support for the customers.</w:t>
            </w:r>
          </w:p>
          <w:p w:rsidR="007B1754">
            <w:pPr>
              <w:pStyle w:val="NoSpacing"/>
              <w:numPr>
                <w:ilvl w:val="0"/>
                <w:numId w:val="8"/>
              </w:numPr>
            </w:pPr>
            <w:r>
              <w:t>Creating custom profiles, health monitors, and also configuring SNAT pools, syslog and SNMP</w:t>
            </w:r>
          </w:p>
          <w:p w:rsidR="007B1754">
            <w:pPr>
              <w:pStyle w:val="NoSpacing"/>
              <w:numPr>
                <w:ilvl w:val="0"/>
                <w:numId w:val="8"/>
              </w:numPr>
            </w:pPr>
            <w:r>
              <w:t>Extensive knowledge and experience with hosting SSL certificates on F5 platforms.</w:t>
            </w:r>
          </w:p>
          <w:p w:rsidR="007B1754">
            <w:pPr>
              <w:pStyle w:val="NoSpacing"/>
              <w:numPr>
                <w:ilvl w:val="0"/>
                <w:numId w:val="8"/>
              </w:numPr>
            </w:pPr>
            <w:r>
              <w:t>Experience in managing the load balancers in a high-availability infrastructure.</w:t>
            </w:r>
          </w:p>
          <w:p w:rsidR="007B1754">
            <w:pPr>
              <w:pStyle w:val="NoSpacing"/>
              <w:ind w:left="720"/>
            </w:pPr>
          </w:p>
          <w:p w:rsidR="007B1754">
            <w:pPr>
              <w:pStyle w:val="NoSpacing"/>
              <w:ind w:left="720"/>
            </w:pPr>
          </w:p>
          <w:p w:rsidR="007B1754">
            <w:pP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</w:pPr>
          </w:p>
          <w:p w:rsidR="007B1754">
            <w:pP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 xml:space="preserve">HCL Infotech (Subsidiary of HCL Infosystem Ltd.)        September, 2016 – March 2019 </w:t>
            </w:r>
          </w:p>
          <w:p w:rsidR="007B1754">
            <w:pP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>Project: UIDAI Data Center</w:t>
            </w:r>
          </w:p>
          <w:p w:rsidR="007B1754">
            <w:pP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>Role: Network Admin</w:t>
            </w:r>
          </w:p>
          <w:p w:rsidR="007B1754">
            <w:pPr>
              <w:spacing w:line="360" w:lineRule="auto"/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>Responsibilities: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Designed and Configured Nexus 7000/5000 in Top of Rack &amp; End of Row Architecture for a Scalable Production Network that supports Rack &amp; Blade server architecture in a Multi-Tenancy environment using VPC, VDC &amp; VRF.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Configured VSS on Catalyst 6K and upgraded IOS in zero downtime by using ISSU process.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Create and manage access lists to ensure only limited authorized user can have the access of devices as well as services.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Configuration of RSA Radius Secure Server on Nexus and Catalyst devices.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Upgrade IOS on the routers and switches in DC and saving the old system configuration and running-configuration.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Recovery of ASR1000 series routers from rommon mode.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Replacing faulty SUP cards/Line card with RMA and configuration of cards as per IOS compatibility.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Install, configure and maintain routers, switches, switch-routers and other types of networking equipment.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Designed and implemented Nexus 7K/5K and Catalyst 6500/3850/3750/2960 in a complex DC Core/Aggregation/Access layer on a 10G backbone in Production and 1G in management network.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Coordinates network hardware/link installation in UIDAI Data Centers with service provider Network Engineers.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Experienced in Configuring/Troubleshooting Routing Protocols Static route and BGP.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Racking/stacking and commissioning of network devices, CAT5e, 6a and single/multi-mode cables runs and testing.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Logged into network devices like </w:t>
            </w: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 xml:space="preserve">Nexus 5548P/UP </w:t>
            </w: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for production and </w:t>
            </w: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>C3850,</w:t>
            </w: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>C3750, C2960</w:t>
            </w: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 for management and ILO of switches to verify correct ports assignments to newly installed servers.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Configured and verified network functionality for servers and Cisco switches in the Data Center.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Helped design, rack, wire, and implement Cisco devices installations.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Provided leadership for complex fiber cable runs allowing for quick deployment of terminal server and Cisco switch connectivity.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Installs and maintains fiber and copper LAN and WAN links.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Supports on operation, maintenance and migration of </w:t>
            </w:r>
            <w:r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  <w:t>UIDAI</w:t>
            </w: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 Data Centers.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Introduced auto backup configuration like Kron on IOS devices, scheduler on Nexus 7k and EEM configuration on Nexus 5k devises to create check points for any failure.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Performed ISSU (In service software upgrade) on Catalyst 6509-V-E in VSS and ASR1013 redundant RP.</w:t>
            </w:r>
          </w:p>
          <w:p w:rsidR="007B1754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color w:val="auto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 xml:space="preserve">Performed disruptive and non-disruptive ISSU and ISSD on Nexus 5k access switches for firmware upgrade without having maintenance window. </w:t>
            </w:r>
          </w:p>
          <w:p w:rsidR="007B1754">
            <w:pPr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</w:p>
          <w:p w:rsidR="007B1754">
            <w:pPr>
              <w:jc w:val="both"/>
              <w:rPr>
                <w:rFonts w:ascii="Cambria" w:hAnsi="Cambria" w:cs="Tahoma"/>
                <w:b/>
              </w:rPr>
            </w:pPr>
            <w:r>
              <w:rPr>
                <w:rFonts w:ascii="Cambria" w:hAnsi="Cambria" w:cs="Tahoma"/>
                <w:b/>
              </w:rPr>
              <w:t>ARINC, IGI DELHI:</w:t>
            </w:r>
          </w:p>
          <w:p w:rsidR="007B1754">
            <w:pPr>
              <w:rPr>
                <w:rFonts w:ascii="Cambria" w:hAnsi="Cambria" w:cs="Tahoma"/>
                <w:u w:val="single"/>
              </w:rPr>
            </w:pPr>
          </w:p>
          <w:p w:rsidR="007B1754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tabs>
                <w:tab w:val="num" w:pos="720"/>
                <w:tab w:val="clear" w:pos="1080"/>
              </w:tabs>
              <w:ind w:left="360"/>
              <w:rPr>
                <w:rFonts w:ascii="Verdana" w:hAnsi="Verdana" w:cs="Tahoma"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Cs/>
                <w:sz w:val="20"/>
                <w:szCs w:val="20"/>
              </w:rPr>
              <w:t xml:space="preserve"> implementing an integrated IT solution for </w:t>
            </w: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IGI</w:t>
            </w:r>
          </w:p>
          <w:p w:rsidR="007B1754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tabs>
                <w:tab w:val="num" w:pos="720"/>
                <w:tab w:val="clear" w:pos="1080"/>
              </w:tabs>
              <w:ind w:left="360"/>
              <w:rPr>
                <w:rFonts w:ascii="Verdana" w:hAnsi="Verdana" w:cs="Tahoma"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Cs/>
                <w:sz w:val="20"/>
                <w:szCs w:val="20"/>
              </w:rPr>
              <w:t>Installing and configuring Cisco network devices.</w:t>
            </w:r>
          </w:p>
          <w:p w:rsidR="007B1754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tabs>
                <w:tab w:val="num" w:pos="720"/>
                <w:tab w:val="clear" w:pos="1080"/>
              </w:tabs>
              <w:ind w:left="360"/>
              <w:rPr>
                <w:rFonts w:ascii="Verdana" w:hAnsi="Verdana" w:cs="Tahoma"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Cs/>
                <w:sz w:val="20"/>
                <w:szCs w:val="20"/>
              </w:rPr>
              <w:t>Planning and implementing future developments.</w:t>
            </w:r>
          </w:p>
          <w:p w:rsidR="007B1754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tabs>
                <w:tab w:val="num" w:pos="720"/>
                <w:tab w:val="clear" w:pos="1080"/>
              </w:tabs>
              <w:ind w:left="360"/>
              <w:rPr>
                <w:rFonts w:ascii="Verdana" w:hAnsi="Verdana" w:cs="Tahoma"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Cs/>
                <w:sz w:val="20"/>
                <w:szCs w:val="20"/>
              </w:rPr>
              <w:t>Finding and fixing network faults</w:t>
            </w:r>
          </w:p>
          <w:p w:rsidR="007B1754">
            <w:pPr>
              <w:shd w:val="clear" w:color="auto" w:fill="FFFFFF"/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  <w:shd w:val="clear" w:color="auto" w:fill="FFFFFF"/>
              </w:rPr>
            </w:pPr>
          </w:p>
          <w:p w:rsidR="007B1754">
            <w:pPr>
              <w:shd w:val="clear" w:color="auto" w:fill="FFFFFF"/>
              <w:spacing w:line="276" w:lineRule="auto"/>
              <w:jc w:val="both"/>
              <w:rPr>
                <w:rFonts w:ascii="Verdana" w:hAnsi="Verdana" w:cs="Arial"/>
                <w:b/>
                <w:sz w:val="20"/>
                <w:szCs w:val="20"/>
                <w:shd w:val="clear" w:color="auto" w:fill="FFFFFF"/>
              </w:rPr>
            </w:pPr>
          </w:p>
          <w:p w:rsidR="007B1754">
            <w:pPr>
              <w:rPr>
                <w:rFonts w:ascii="Verdana" w:hAnsi="Verdana" w:cs="Tahoma"/>
                <w:b/>
                <w:sz w:val="20"/>
                <w:szCs w:val="20"/>
                <w:u w:val="single"/>
              </w:rPr>
            </w:pPr>
            <w:r>
              <w:rPr>
                <w:rFonts w:ascii="Verdana" w:hAnsi="Verdana" w:cs="Tahoma"/>
                <w:b/>
                <w:sz w:val="20"/>
                <w:szCs w:val="20"/>
                <w:u w:val="single"/>
              </w:rPr>
              <w:t xml:space="preserve">WIPRO,Infotech,NIC </w:t>
            </w:r>
          </w:p>
          <w:p w:rsidR="007B1754">
            <w:pPr>
              <w:shd w:val="clear" w:color="auto" w:fill="FFFFFF"/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  <w:shd w:val="clear" w:color="auto" w:fill="FFFFFF"/>
              </w:rPr>
            </w:pPr>
          </w:p>
          <w:p w:rsidR="007B1754">
            <w:pPr>
              <w:numPr>
                <w:ilvl w:val="0"/>
                <w:numId w:val="6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shd w:val="clear" w:color="auto" w:fill="FFFFFF"/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cs="Arial"/>
                <w:sz w:val="20"/>
                <w:szCs w:val="20"/>
                <w:shd w:val="clear" w:color="auto" w:fill="FFFFFF"/>
              </w:rPr>
              <w:t>Configured, troubleshot and managed:</w:t>
            </w:r>
          </w:p>
          <w:p w:rsidR="007B1754">
            <w:pPr>
              <w:numPr>
                <w:ilvl w:val="1"/>
                <w:numId w:val="6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shd w:val="clear" w:color="auto" w:fill="FFFFFF"/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cs="Arial"/>
                <w:sz w:val="20"/>
                <w:szCs w:val="20"/>
                <w:shd w:val="clear" w:color="auto" w:fill="FFFFFF"/>
              </w:rPr>
              <w:t>Cisco Catalyst Switches L2/L3  2960/3560/3750</w:t>
            </w:r>
          </w:p>
          <w:p w:rsidR="007B1754">
            <w:pPr>
              <w:numPr>
                <w:ilvl w:val="1"/>
                <w:numId w:val="6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shd w:val="clear" w:color="auto" w:fill="FFFFFF"/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cs="Arial"/>
                <w:sz w:val="20"/>
                <w:szCs w:val="20"/>
                <w:shd w:val="clear" w:color="auto" w:fill="FFFFFF"/>
              </w:rPr>
              <w:t>Cisco Routers-7200 series routers</w:t>
            </w:r>
          </w:p>
          <w:p w:rsidR="007B1754">
            <w:pPr>
              <w:numPr>
                <w:ilvl w:val="0"/>
                <w:numId w:val="6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shd w:val="clear" w:color="auto" w:fill="FFFFFF"/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cs="Arial"/>
                <w:sz w:val="20"/>
                <w:szCs w:val="20"/>
                <w:shd w:val="clear" w:color="auto" w:fill="FFFFFF"/>
              </w:rPr>
              <w:t>Coordinated with different vendors to resolve issues related to WAN links</w:t>
            </w:r>
          </w:p>
          <w:p w:rsidR="007B1754">
            <w:pPr>
              <w:pStyle w:val="ListParagraph"/>
              <w:numPr>
                <w:ilvl w:val="0"/>
                <w:numId w:val="6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Managing and Installation of Cisco 7200 Series core router, Cisco 2960, 2960-S, 2950 L2 Switch, D link Switch Manage up to Five Point to Point Lease Line.  </w:t>
            </w:r>
          </w:p>
          <w:p w:rsidR="007B1754">
            <w:pPr>
              <w:pStyle w:val="ListParagraph"/>
              <w:numPr>
                <w:ilvl w:val="0"/>
                <w:numId w:val="6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rPr>
                <w:rFonts w:ascii="Verdana" w:hAnsi="Verdana" w:cs="Tahoma"/>
                <w:sz w:val="20"/>
                <w:szCs w:val="20"/>
                <w:lang w:bidi="hi-IN"/>
              </w:rPr>
            </w:pPr>
            <w:r>
              <w:rPr>
                <w:rFonts w:ascii="Verdana" w:hAnsi="Verdana" w:cs="Tahoma"/>
                <w:color w:val="333333"/>
                <w:sz w:val="20"/>
                <w:szCs w:val="20"/>
              </w:rPr>
              <w:t>Coordinating with other vendors like BSNL regarding OFC.</w:t>
            </w:r>
          </w:p>
          <w:p w:rsidR="007B1754">
            <w:pPr>
              <w:pStyle w:val="ListParagraph"/>
              <w:numPr>
                <w:ilvl w:val="0"/>
                <w:numId w:val="6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rPr>
                <w:rFonts w:ascii="Verdana" w:hAnsi="Verdana" w:cs="Tahoma"/>
                <w:sz w:val="20"/>
                <w:szCs w:val="20"/>
                <w:lang w:bidi="hi-IN"/>
              </w:rPr>
            </w:pPr>
            <w:r>
              <w:rPr>
                <w:rFonts w:ascii="Verdana" w:hAnsi="Verdana" w:cs="Tahoma"/>
                <w:color w:val="333333"/>
                <w:sz w:val="20"/>
                <w:szCs w:val="20"/>
              </w:rPr>
              <w:t>Installation, Troubleshooting of WAN link.</w:t>
            </w:r>
          </w:p>
          <w:p w:rsidR="007B1754">
            <w:pPr>
              <w:pStyle w:val="ListParagraph"/>
              <w:numPr>
                <w:ilvl w:val="0"/>
                <w:numId w:val="6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rPr>
                <w:rFonts w:ascii="Verdana" w:hAnsi="Verdana" w:cs="Tahoma"/>
                <w:sz w:val="20"/>
                <w:szCs w:val="20"/>
                <w:lang w:bidi="hi-IN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Taking Router's IOS &amp; Configuration backups and restore.</w:t>
            </w:r>
            <w:r>
              <w:rPr>
                <w:rFonts w:ascii="Verdana" w:hAnsi="Verdana" w:cs="Tahoma"/>
                <w:color w:val="333333"/>
                <w:sz w:val="20"/>
                <w:szCs w:val="20"/>
              </w:rPr>
              <w:t xml:space="preserve"> Designing security Strategies &amp; Access-Policies and doing MAC Binding.</w:t>
            </w:r>
          </w:p>
          <w:p w:rsidR="007B1754">
            <w:pPr>
              <w:pStyle w:val="ListParagraph"/>
              <w:numPr>
                <w:ilvl w:val="0"/>
                <w:numId w:val="6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rPr>
                <w:rFonts w:ascii="Verdana" w:hAnsi="Verdana" w:cs="Tahoma"/>
                <w:sz w:val="20"/>
                <w:szCs w:val="20"/>
                <w:lang w:bidi="hi-IN"/>
              </w:rPr>
            </w:pPr>
            <w:r>
              <w:rPr>
                <w:rFonts w:ascii="Verdana" w:hAnsi="Verdana" w:cs="Tahoma"/>
                <w:color w:val="333333"/>
                <w:sz w:val="20"/>
                <w:szCs w:val="20"/>
              </w:rPr>
              <w:t>Basic knowledge of Multi-Protocol Label Switching (MPLS).</w:t>
            </w:r>
          </w:p>
          <w:p w:rsidR="007B1754">
            <w:pPr>
              <w:pStyle w:val="ListParagraph"/>
              <w:numPr>
                <w:ilvl w:val="0"/>
                <w:numId w:val="6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rPr>
                <w:rFonts w:ascii="Verdana" w:hAnsi="Verdana" w:cs="Tahoma"/>
                <w:sz w:val="20"/>
                <w:szCs w:val="20"/>
                <w:lang w:bidi="hi-IN"/>
              </w:rPr>
            </w:pPr>
            <w:r>
              <w:rPr>
                <w:rFonts w:ascii="Verdana" w:hAnsi="Verdana" w:cs="Tahoma"/>
                <w:color w:val="333333"/>
                <w:sz w:val="20"/>
                <w:szCs w:val="20"/>
              </w:rPr>
              <w:t>Configuration of Layer 2 manageable Switches.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Manages VLAN Through L2 Switch.</w:t>
            </w:r>
          </w:p>
          <w:p w:rsidR="007B1754">
            <w:pPr>
              <w:pStyle w:val="ListParagraph"/>
              <w:numPr>
                <w:ilvl w:val="0"/>
                <w:numId w:val="6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rPr>
                <w:rFonts w:ascii="Verdana" w:hAnsi="Verdana" w:cs="Tahoma"/>
                <w:sz w:val="20"/>
                <w:szCs w:val="20"/>
                <w:lang w:bidi="hi-IN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Creating VLAN Managing VLAN &amp; Inter VLAN routing.</w:t>
            </w:r>
          </w:p>
          <w:p w:rsidR="007B1754">
            <w:pPr>
              <w:pStyle w:val="ListParagraph"/>
              <w:numPr>
                <w:ilvl w:val="0"/>
                <w:numId w:val="6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rPr>
                <w:rFonts w:ascii="Verdana" w:hAnsi="Verdana" w:cs="Tahoma"/>
                <w:sz w:val="20"/>
                <w:szCs w:val="20"/>
                <w:lang w:bidi="hi-IN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Implementation of WAN /LAN infrastructure in Nainital for Treasury network, DOP Network, Pollution Control Board network, High Court Network.</w:t>
            </w:r>
          </w:p>
          <w:p w:rsidR="007B1754">
            <w:pPr>
              <w:pStyle w:val="ListParagraph"/>
              <w:numPr>
                <w:ilvl w:val="0"/>
                <w:numId w:val="6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rPr>
                <w:rFonts w:ascii="Verdana" w:hAnsi="Verdana" w:cs="Tahoma"/>
                <w:sz w:val="20"/>
                <w:szCs w:val="20"/>
                <w:lang w:bidi="hi-IN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Managing and monitoring the 12 sites of SWAN (State Wide Area Network) Project in Nainital District.</w:t>
            </w:r>
          </w:p>
          <w:p w:rsidR="007B1754">
            <w:pPr>
              <w:pStyle w:val="ListParagraph"/>
              <w:numPr>
                <w:ilvl w:val="0"/>
                <w:numId w:val="6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rPr>
                <w:rFonts w:ascii="Verdana" w:hAnsi="Verdana" w:cs="Tahoma"/>
                <w:sz w:val="20"/>
                <w:szCs w:val="20"/>
                <w:lang w:bidi="hi-IN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Co-ordination in Video Conferencing with three lines BSNL Leased line, Sky Star line.</w:t>
            </w:r>
          </w:p>
          <w:p w:rsidR="007B1754">
            <w:pPr>
              <w:pStyle w:val="ListParagraph"/>
              <w:numPr>
                <w:ilvl w:val="0"/>
                <w:numId w:val="6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rPr>
                <w:rFonts w:ascii="Verdana" w:hAnsi="Verdana" w:cs="Tahoma"/>
                <w:sz w:val="20"/>
                <w:szCs w:val="20"/>
                <w:lang w:bidi="hi-IN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Responsible for preparing reports (Weekly\Daily\Monthly basis) like WSUS activity report, </w:t>
            </w:r>
            <w:r>
              <w:rPr>
                <w:rFonts w:ascii="Verdana" w:hAnsi="Verdana" w:cs="Tahoma"/>
                <w:sz w:val="20"/>
                <w:szCs w:val="20"/>
              </w:rPr>
              <w:t xml:space="preserve">Downtime report, Leased line report, Antivirus activity report, IP inventory report, Asset report.  </w:t>
            </w:r>
          </w:p>
          <w:p w:rsidR="007B1754">
            <w:pPr>
              <w:numPr>
                <w:ilvl w:val="0"/>
                <w:numId w:val="6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shd w:val="clear" w:color="auto" w:fill="FFFFFF"/>
              <w:spacing w:line="276" w:lineRule="auto"/>
              <w:jc w:val="both"/>
              <w:rPr>
                <w:rFonts w:ascii="Verdana" w:hAnsi="Verdana" w:cs="Arial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cs="Arial"/>
                <w:sz w:val="20"/>
                <w:szCs w:val="20"/>
                <w:shd w:val="clear" w:color="auto" w:fill="FFFFFF"/>
              </w:rPr>
              <w:t xml:space="preserve">Created, monitored and troubleshot the video conferencing sessions which include site at intranet </w:t>
            </w:r>
          </w:p>
          <w:p w:rsidR="007B1754">
            <w:pPr>
              <w:shd w:val="clear" w:color="auto" w:fill="FFFFFF"/>
              <w:spacing w:line="276" w:lineRule="auto"/>
              <w:ind w:left="360"/>
              <w:jc w:val="both"/>
              <w:rPr>
                <w:rFonts w:ascii="Verdana" w:hAnsi="Verdana" w:cs="Arial"/>
                <w:sz w:val="20"/>
                <w:szCs w:val="20"/>
                <w:shd w:val="clear" w:color="auto" w:fill="FFFFFF"/>
              </w:rPr>
            </w:pPr>
          </w:p>
          <w:p w:rsidR="007B1754">
            <w:pPr>
              <w:rPr>
                <w:rFonts w:ascii="Verdana" w:hAnsi="Verdana" w:cs="Tahoma"/>
                <w:b/>
                <w:caps/>
                <w:sz w:val="20"/>
                <w:szCs w:val="20"/>
                <w:u w:val="single"/>
              </w:rPr>
            </w:pPr>
            <w:r>
              <w:rPr>
                <w:rFonts w:ascii="Verdana" w:hAnsi="Verdana" w:cs="Tahoma"/>
                <w:b/>
                <w:sz w:val="20"/>
                <w:szCs w:val="20"/>
                <w:u w:val="single"/>
              </w:rPr>
              <w:t>HCL INfosystem</w:t>
            </w:r>
            <w:r>
              <w:rPr>
                <w:rFonts w:ascii="Verdana" w:hAnsi="Verdana" w:cs="Tahoma"/>
                <w:b/>
                <w:caps/>
                <w:sz w:val="20"/>
                <w:szCs w:val="20"/>
                <w:u w:val="single"/>
              </w:rPr>
              <w:t xml:space="preserve"> ,NIC </w:t>
            </w:r>
          </w:p>
          <w:p w:rsidR="007B1754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tabs>
                <w:tab w:val="num" w:pos="720"/>
                <w:tab w:val="clear" w:pos="1080"/>
              </w:tabs>
              <w:ind w:left="360"/>
              <w:jc w:val="both"/>
              <w:rPr>
                <w:rFonts w:ascii="Verdana" w:hAnsi="Verdana" w:cs="Tahoma"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Cs/>
                <w:sz w:val="20"/>
                <w:szCs w:val="20"/>
              </w:rPr>
              <w:t>Managing Layer 2 Switched Network.</w:t>
            </w:r>
          </w:p>
          <w:p w:rsidR="007B1754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tabs>
                <w:tab w:val="num" w:pos="720"/>
                <w:tab w:val="clear" w:pos="1080"/>
              </w:tabs>
              <w:ind w:left="360"/>
              <w:jc w:val="both"/>
              <w:rPr>
                <w:rFonts w:ascii="Verdana" w:hAnsi="Verdana" w:cs="Tahoma"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Cs/>
                <w:sz w:val="20"/>
                <w:szCs w:val="20"/>
              </w:rPr>
              <w:t>Knowledge of Switches. Involved in troubleshooting in case of any outage.</w:t>
            </w:r>
          </w:p>
          <w:p w:rsidR="007B1754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tabs>
                <w:tab w:val="num" w:pos="720"/>
                <w:tab w:val="clear" w:pos="1080"/>
              </w:tabs>
              <w:ind w:left="360"/>
              <w:jc w:val="both"/>
              <w:rPr>
                <w:rFonts w:ascii="Verdana" w:hAnsi="Verdana" w:cs="Tahoma"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Cs/>
                <w:sz w:val="20"/>
                <w:szCs w:val="20"/>
              </w:rPr>
              <w:t xml:space="preserve">Involve </w:t>
            </w:r>
            <w:r>
              <w:rPr>
                <w:rFonts w:ascii="Verdana" w:hAnsi="Verdana" w:cs="Tahoma"/>
                <w:sz w:val="20"/>
                <w:szCs w:val="20"/>
              </w:rPr>
              <w:t>Managing and monitoring the 12 sites of SWAN (State Wide Area Network) Project in Nainital District</w:t>
            </w:r>
          </w:p>
          <w:p w:rsidR="007B1754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tabs>
                <w:tab w:val="num" w:pos="720"/>
                <w:tab w:val="clear" w:pos="1080"/>
              </w:tabs>
              <w:ind w:left="360"/>
              <w:jc w:val="both"/>
              <w:rPr>
                <w:rFonts w:ascii="Verdana" w:hAnsi="Verdana" w:cs="Tahoma"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Cs/>
                <w:sz w:val="20"/>
                <w:szCs w:val="20"/>
              </w:rPr>
              <w:t xml:space="preserve">Handling </w:t>
            </w:r>
            <w:r>
              <w:rPr>
                <w:rFonts w:ascii="Verdana" w:hAnsi="Verdana" w:cs="Tahoma"/>
                <w:sz w:val="20"/>
                <w:szCs w:val="20"/>
              </w:rPr>
              <w:t>Video Conferencing with three lines BSNL Leased line, Sky Star line</w:t>
            </w:r>
          </w:p>
          <w:p w:rsidR="007B1754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tabs>
                <w:tab w:val="num" w:pos="720"/>
                <w:tab w:val="clear" w:pos="1080"/>
              </w:tabs>
              <w:ind w:left="360"/>
              <w:jc w:val="both"/>
              <w:rPr>
                <w:rFonts w:ascii="Verdana" w:hAnsi="Verdana" w:cs="Tahoma"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Cs/>
                <w:sz w:val="20"/>
                <w:szCs w:val="20"/>
              </w:rPr>
              <w:t>Routing, Switching.</w:t>
            </w:r>
          </w:p>
          <w:p w:rsidR="007B1754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tabs>
                <w:tab w:val="num" w:pos="720"/>
                <w:tab w:val="clear" w:pos="1080"/>
              </w:tabs>
              <w:ind w:left="360"/>
              <w:jc w:val="both"/>
              <w:rPr>
                <w:rFonts w:ascii="Verdana" w:hAnsi="Verdana" w:cs="Tahoma"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Cs/>
                <w:sz w:val="20"/>
                <w:szCs w:val="20"/>
              </w:rPr>
              <w:t>Configuration of VLANs, check and maintenance of WAN Links.</w:t>
            </w:r>
          </w:p>
          <w:p w:rsidR="007B1754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tabs>
                <w:tab w:val="num" w:pos="720"/>
                <w:tab w:val="clear" w:pos="1080"/>
              </w:tabs>
              <w:ind w:left="360"/>
              <w:jc w:val="both"/>
              <w:rPr>
                <w:rFonts w:ascii="Verdana" w:hAnsi="Verdana" w:cs="Tahoma"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color w:val="333333"/>
                <w:sz w:val="20"/>
                <w:szCs w:val="20"/>
              </w:rPr>
              <w:t>Configuration of Layer 2 manageable Switches.</w:t>
            </w:r>
            <w:r>
              <w:rPr>
                <w:rFonts w:ascii="Verdana" w:hAnsi="Verdana" w:cs="Tahoma"/>
                <w:sz w:val="20"/>
                <w:szCs w:val="20"/>
              </w:rPr>
              <w:t xml:space="preserve"> Manages VLAN Through L2 Switch</w:t>
            </w:r>
          </w:p>
          <w:p w:rsidR="007B1754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tabs>
                <w:tab w:val="num" w:pos="720"/>
                <w:tab w:val="clear" w:pos="1080"/>
              </w:tabs>
              <w:ind w:left="360"/>
              <w:jc w:val="both"/>
              <w:rPr>
                <w:rFonts w:ascii="Verdana" w:hAnsi="Verdana" w:cs="Tahoma"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Creating VLAN Managing VLAN &amp; Inter VLAN routing</w:t>
            </w:r>
          </w:p>
          <w:p w:rsidR="007B1754">
            <w:pPr>
              <w:spacing w:line="276" w:lineRule="auto"/>
              <w:jc w:val="both"/>
              <w:rPr>
                <w:rFonts w:ascii="Verdana" w:hAnsi="Verdana" w:cs="Arial"/>
                <w:spacing w:val="-4"/>
                <w:sz w:val="20"/>
                <w:szCs w:val="20"/>
                <w:shd w:val="clear" w:color="auto" w:fill="FFFFFF"/>
              </w:rPr>
            </w:pPr>
          </w:p>
          <w:p w:rsidR="007B1754">
            <w:pPr>
              <w:numPr>
                <w:ilvl w:val="0"/>
                <w:numId w:val="6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</w:pBdr>
              <w:shd w:val="clear" w:color="auto" w:fill="FFFFFF"/>
              <w:spacing w:line="276" w:lineRule="auto"/>
              <w:rPr>
                <w:rFonts w:ascii="Verdana" w:hAnsi="Verdana" w:cs="Arial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cs="Arial"/>
                <w:sz w:val="20"/>
                <w:szCs w:val="20"/>
                <w:shd w:val="clear" w:color="auto" w:fill="FFFFFF"/>
              </w:rPr>
              <w:t>Cisco Certified Network Associate (Certificate Verification No.:-</w:t>
            </w:r>
            <w:r>
              <w:rPr>
                <w:rFonts w:ascii="Verdana" w:hAnsi="Verdana"/>
                <w:color w:val="454545"/>
                <w:sz w:val="20"/>
                <w:szCs w:val="20"/>
                <w:shd w:val="clear" w:color="auto" w:fill="FFFFFF"/>
              </w:rPr>
              <w:t xml:space="preserve"> CSCO12389611</w:t>
            </w:r>
            <w:r>
              <w:rPr>
                <w:rFonts w:ascii="Verdana" w:hAnsi="Verdana" w:cs="Arial"/>
                <w:sz w:val="20"/>
                <w:szCs w:val="20"/>
                <w:shd w:val="clear" w:color="auto" w:fill="FFFFFF"/>
              </w:rPr>
              <w:t>)</w:t>
            </w:r>
          </w:p>
          <w:p w:rsidR="007B1754">
            <w:pPr>
              <w:shd w:val="clear" w:color="auto" w:fill="FFFFFF"/>
              <w:spacing w:line="276" w:lineRule="auto"/>
              <w:ind w:left="360"/>
              <w:jc w:val="both"/>
              <w:rPr>
                <w:rFonts w:ascii="Verdana" w:hAnsi="Verdana" w:cs="Arial"/>
                <w:spacing w:val="-4"/>
                <w:sz w:val="20"/>
                <w:szCs w:val="20"/>
                <w:shd w:val="clear" w:color="auto" w:fill="FFFFFF"/>
              </w:rPr>
            </w:pPr>
          </w:p>
          <w:p w:rsidR="007B1754">
            <w:pPr>
              <w:spacing w:line="276" w:lineRule="auto"/>
              <w:jc w:val="center"/>
              <w:rPr>
                <w:rFonts w:ascii="Verdana" w:hAnsi="Verdana"/>
                <w:b/>
                <w:smallCaps/>
                <w:color w:val="17365D"/>
                <w:spacing w:val="26"/>
                <w:sz w:val="20"/>
                <w:szCs w:val="20"/>
              </w:rPr>
            </w:pPr>
          </w:p>
          <w:p w:rsidR="007B1754">
            <w:pPr>
              <w:spacing w:line="276" w:lineRule="auto"/>
              <w:rPr>
                <w:rFonts w:ascii="Verdana" w:hAnsi="Verdana"/>
                <w:b/>
                <w:smallCaps/>
                <w:color w:val="17365D"/>
                <w:spacing w:val="26"/>
                <w:sz w:val="20"/>
                <w:szCs w:val="20"/>
              </w:rPr>
            </w:pPr>
            <w:r>
              <w:rPr>
                <w:rFonts w:ascii="Verdana" w:hAnsi="Verdana"/>
                <w:b/>
                <w:smallCaps/>
                <w:color w:val="17365D"/>
                <w:spacing w:val="26"/>
                <w:sz w:val="20"/>
                <w:szCs w:val="20"/>
              </w:rPr>
              <w:t>Personal Details</w:t>
            </w:r>
          </w:p>
          <w:p w:rsidR="007B1754">
            <w:pPr>
              <w:spacing w:line="276" w:lineRule="auto"/>
              <w:jc w:val="center"/>
              <w:rPr>
                <w:rFonts w:ascii="Verdana" w:hAnsi="Verdana"/>
                <w:b/>
                <w:smallCaps/>
                <w:color w:val="17365D"/>
                <w:spacing w:val="26"/>
                <w:sz w:val="20"/>
                <w:szCs w:val="20"/>
              </w:rPr>
            </w:pPr>
          </w:p>
          <w:p w:rsidR="007B1754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Date of Birth: </w:t>
            </w:r>
            <w:r>
              <w:rPr>
                <w:rFonts w:ascii="Verdana" w:hAnsi="Verdana"/>
                <w:sz w:val="20"/>
                <w:szCs w:val="20"/>
              </w:rPr>
              <w:t>17</w:t>
            </w:r>
            <w:r>
              <w:rPr>
                <w:rFonts w:ascii="Verdana" w:hAnsi="Verdana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/>
                <w:sz w:val="20"/>
                <w:szCs w:val="20"/>
              </w:rPr>
              <w:t xml:space="preserve"> November 1986</w:t>
            </w:r>
          </w:p>
          <w:p w:rsidR="007B1754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Languages Known:</w:t>
            </w:r>
            <w:r>
              <w:rPr>
                <w:rFonts w:ascii="Verdana" w:hAnsi="Verdana"/>
                <w:sz w:val="20"/>
                <w:szCs w:val="20"/>
              </w:rPr>
              <w:t xml:space="preserve"> English &amp; Hindi</w:t>
            </w:r>
          </w:p>
          <w:p w:rsidR="007B1754">
            <w:pPr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Address:</w:t>
            </w:r>
            <w:r>
              <w:rPr>
                <w:rFonts w:ascii="Verdana" w:hAnsi="Verdana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color w:val="auto"/>
                <w:sz w:val="20"/>
                <w:szCs w:val="20"/>
              </w:rPr>
              <w:t>419/8,sec 16b,Vasundhra Ghaziabad</w:t>
            </w:r>
          </w:p>
          <w:p w:rsidR="007B1754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Permanent Address</w:t>
            </w:r>
            <w:r>
              <w:rPr>
                <w:rFonts w:ascii="Verdana" w:hAnsi="Verdana"/>
                <w:sz w:val="20"/>
                <w:szCs w:val="20"/>
              </w:rPr>
              <w:t>: Makeri,Dharanaula,Almora,Uttarakhand ,Pin Code:-263601</w:t>
            </w:r>
          </w:p>
          <w:p w:rsidR="007B1754">
            <w:pPr>
              <w:spacing w:line="276" w:lineRule="auto"/>
              <w:jc w:val="both"/>
              <w:rPr>
                <w:rFonts w:ascii="Verdana" w:hAnsi="Verdana"/>
                <w:color w:val="00B050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Passport</w:t>
            </w:r>
            <w:r>
              <w:rPr>
                <w:rFonts w:ascii="Verdana" w:hAnsi="Verdana"/>
                <w:sz w:val="20"/>
                <w:szCs w:val="20"/>
              </w:rPr>
              <w:t>: Yes</w:t>
            </w:r>
          </w:p>
          <w:p w:rsidR="007B1754">
            <w:pPr>
              <w:spacing w:line="276" w:lineRule="auto"/>
              <w:rPr>
                <w:rFonts w:ascii="Cambria" w:hAnsi="Cambria"/>
                <w:color w:val="FFFF00"/>
                <w:spacing w:val="-2"/>
              </w:rPr>
            </w:pPr>
          </w:p>
          <w:p w:rsidR="007B1754">
            <w:pPr>
              <w:ind w:left="142"/>
              <w:rPr>
                <w:rFonts w:ascii="Verdana" w:eastAsia="Verdana" w:hAnsi="Verdana" w:cs="Verdana"/>
                <w:b/>
                <w:color w:val="auto"/>
                <w:sz w:val="20"/>
                <w:szCs w:val="20"/>
              </w:rPr>
            </w:pPr>
          </w:p>
        </w:tc>
      </w:tr>
    </w:tbl>
    <w:p w:rsidR="007B1754">
      <w:pPr>
        <w:spacing w:after="0" w:line="240" w:lineRule="auto"/>
        <w:rPr>
          <w:rFonts w:ascii="Verdana" w:eastAsia="Verdana" w:hAnsi="Verdana" w:cs="Verdana"/>
          <w:color w:val="auto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7B1754">
      <w:pgSz w:w="12240" w:h="15840"/>
      <w:pgMar w:top="1134" w:right="1440" w:bottom="1134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F59F8"/>
    <w:multiLevelType w:val="multilevel"/>
    <w:tmpl w:val="A576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15C718DA"/>
    <w:multiLevelType w:val="hybridMultilevel"/>
    <w:tmpl w:val="279E62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1FA30D5"/>
    <w:multiLevelType w:val="hybridMultilevel"/>
    <w:tmpl w:val="3FE808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3">
    <w:nsid w:val="222C1F68"/>
    <w:multiLevelType w:val="multilevel"/>
    <w:tmpl w:val="2138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>
    <w:nsid w:val="22FF3D4E"/>
    <w:multiLevelType w:val="multilevel"/>
    <w:tmpl w:val="442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>
    <w:nsid w:val="2F3969FC"/>
    <w:multiLevelType w:val="multilevel"/>
    <w:tmpl w:val="7B46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>
    <w:nsid w:val="32035D09"/>
    <w:multiLevelType w:val="multilevel"/>
    <w:tmpl w:val="F2A0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">
    <w:nsid w:val="3AEF339D"/>
    <w:multiLevelType w:val="hybridMultilevel"/>
    <w:tmpl w:val="AA7AB2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3CD50339"/>
    <w:multiLevelType w:val="multilevel"/>
    <w:tmpl w:val="93F4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9">
    <w:nsid w:val="49980950"/>
    <w:multiLevelType w:val="hybridMultilevel"/>
    <w:tmpl w:val="F0A47D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50F92EB6"/>
    <w:multiLevelType w:val="multilevel"/>
    <w:tmpl w:val="5B9CE4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F503A46"/>
    <w:multiLevelType w:val="hybridMultilevel"/>
    <w:tmpl w:val="A094EF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720D3F5A"/>
    <w:multiLevelType w:val="multilevel"/>
    <w:tmpl w:val="1E66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4"/>
  </w:num>
  <w:num w:numId="5">
    <w:abstractNumId w:val="12"/>
  </w:num>
  <w:num w:numId="6">
    <w:abstractNumId w:val="1"/>
  </w:num>
  <w:num w:numId="7">
    <w:abstractNumId w:val="2"/>
  </w:num>
  <w:num w:numId="8">
    <w:abstractNumId w:val="11"/>
  </w:num>
  <w:num w:numId="9">
    <w:abstractNumId w:val="6"/>
  </w:num>
  <w:num w:numId="10">
    <w:abstractNumId w:val="0"/>
  </w:num>
  <w:num w:numId="11">
    <w:abstractNumId w:val="5"/>
  </w:num>
  <w:num w:numId="12">
    <w:abstractNumId w:val="3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B2934"/>
    <w:rsid w:val="00055FED"/>
    <w:rsid w:val="0007290B"/>
    <w:rsid w:val="000B2707"/>
    <w:rsid w:val="000C35B1"/>
    <w:rsid w:val="00115F42"/>
    <w:rsid w:val="001634EF"/>
    <w:rsid w:val="001B2A7A"/>
    <w:rsid w:val="001D446E"/>
    <w:rsid w:val="001D6FD7"/>
    <w:rsid w:val="00260016"/>
    <w:rsid w:val="002C1630"/>
    <w:rsid w:val="002D29A7"/>
    <w:rsid w:val="002D3F47"/>
    <w:rsid w:val="00314BF8"/>
    <w:rsid w:val="00317C7B"/>
    <w:rsid w:val="00332107"/>
    <w:rsid w:val="003615F9"/>
    <w:rsid w:val="00373661"/>
    <w:rsid w:val="003B0EE7"/>
    <w:rsid w:val="004158D5"/>
    <w:rsid w:val="0044553B"/>
    <w:rsid w:val="00487B2D"/>
    <w:rsid w:val="004E3F3A"/>
    <w:rsid w:val="0050394A"/>
    <w:rsid w:val="00514B27"/>
    <w:rsid w:val="00515367"/>
    <w:rsid w:val="005442F8"/>
    <w:rsid w:val="0057518B"/>
    <w:rsid w:val="00594B2D"/>
    <w:rsid w:val="00621D1C"/>
    <w:rsid w:val="0063743E"/>
    <w:rsid w:val="006453BA"/>
    <w:rsid w:val="00670134"/>
    <w:rsid w:val="00686F86"/>
    <w:rsid w:val="00721D98"/>
    <w:rsid w:val="007241F0"/>
    <w:rsid w:val="00776BFA"/>
    <w:rsid w:val="00776EE2"/>
    <w:rsid w:val="007B1754"/>
    <w:rsid w:val="007D1B2B"/>
    <w:rsid w:val="007F12C2"/>
    <w:rsid w:val="007F30AF"/>
    <w:rsid w:val="00845309"/>
    <w:rsid w:val="00876C4E"/>
    <w:rsid w:val="008B32A0"/>
    <w:rsid w:val="00904884"/>
    <w:rsid w:val="009936E6"/>
    <w:rsid w:val="009B747B"/>
    <w:rsid w:val="009C055D"/>
    <w:rsid w:val="00A4191C"/>
    <w:rsid w:val="00A60A5D"/>
    <w:rsid w:val="00A96FBB"/>
    <w:rsid w:val="00AB03D9"/>
    <w:rsid w:val="00B37D7D"/>
    <w:rsid w:val="00BA75B5"/>
    <w:rsid w:val="00BD050D"/>
    <w:rsid w:val="00BD18F6"/>
    <w:rsid w:val="00BD79B3"/>
    <w:rsid w:val="00C32429"/>
    <w:rsid w:val="00C6641B"/>
    <w:rsid w:val="00C74B8C"/>
    <w:rsid w:val="00CA38C4"/>
    <w:rsid w:val="00CC34E7"/>
    <w:rsid w:val="00CC6A73"/>
    <w:rsid w:val="00CF1D0B"/>
    <w:rsid w:val="00CF4FD3"/>
    <w:rsid w:val="00D004BE"/>
    <w:rsid w:val="00D3704A"/>
    <w:rsid w:val="00DF4E32"/>
    <w:rsid w:val="00E167F1"/>
    <w:rsid w:val="00E17438"/>
    <w:rsid w:val="00E9775D"/>
    <w:rsid w:val="00EB2934"/>
    <w:rsid w:val="00EC736E"/>
    <w:rsid w:val="00F269EE"/>
    <w:rsid w:val="00F27397"/>
    <w:rsid w:val="00F960E7"/>
    <w:rsid w:val="00FC1830"/>
    <w:rsid w:val="00FC52A5"/>
    <w:rsid w:val="00FD7C2C"/>
    <w:rsid w:val="00FF7D3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7B1754"/>
  </w:style>
  <w:style w:type="paragraph" w:styleId="Heading1">
    <w:name w:val="heading 1"/>
    <w:basedOn w:val="Normal"/>
    <w:next w:val="Normal"/>
    <w:link w:val="Heading1Char"/>
    <w:uiPriority w:val="99"/>
    <w:qFormat/>
    <w:rsid w:val="007B175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rsid w:val="007B175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rsid w:val="007B175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rsid w:val="007B175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rsid w:val="007B175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9"/>
    <w:rsid w:val="007B1754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75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75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75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rsid w:val="007B1754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B17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1754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7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17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rsid w:val="007B175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B175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99"/>
    <w:rsid w:val="007B175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uiPriority w:val="99"/>
    <w:rsid w:val="007B17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B1754"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between w:val="none" w:sz="4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7B1754"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between w:val="none" w:sz="4" w:space="0" w:color="auto"/>
      </w:pBdr>
      <w:spacing w:before="100" w:after="10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7B175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B17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17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B17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B17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B17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B17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B17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B17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7B175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7B175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B1754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7B17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B1754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B175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B17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7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75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B175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B175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B1754"/>
    <w:rPr>
      <w:b/>
      <w:bCs/>
      <w:smallCaps/>
      <w:spacing w:val="5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7B17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1754"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7B1754"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7B175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B1754"/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7B1754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B1754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1754"/>
    <w:rPr>
      <w:rFonts w:ascii="Courier New" w:hAnsi="Courier New" w:cs="Courier New"/>
      <w:sz w:val="21"/>
      <w:szCs w:val="21"/>
    </w:rPr>
  </w:style>
  <w:style w:type="paragraph" w:customStyle="1" w:styleId="Envelopeaddress">
    <w:name w:val="Envelope address"/>
    <w:basedOn w:val="Normal"/>
    <w:uiPriority w:val="99"/>
    <w:unhideWhenUsed/>
    <w:rsid w:val="007B1754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Envelopereturn">
    <w:name w:val="Envelope return"/>
    <w:basedOn w:val="Normal"/>
    <w:uiPriority w:val="99"/>
    <w:unhideWhenUsed/>
    <w:rsid w:val="007B1754"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vntjsh86@gmail.com" TargetMode="External" /><Relationship Id="rId5" Type="http://schemas.openxmlformats.org/officeDocument/2006/relationships/image" Target="https://rdxfootmark.naukri.com/v2/track/openCv?trackingInfo=9ab44046901a9da568676074a1a55559134f530e18705c4458440321091b5b58140c19071844505f1b4d58515c424154181c084b281e01030307174058590153580f1b425c4c01090340281e0103140515465d590d4d584b50535a4f162e024b4340010d120213105b5c0c004d145c455715445a5c5d57421a081105431458090d074b100a12031753444f4a081e0103030710415e55015748140c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1534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hp</cp:lastModifiedBy>
  <cp:revision>3</cp:revision>
  <dcterms:created xsi:type="dcterms:W3CDTF">2020-07-10T05:04:00Z</dcterms:created>
  <dcterms:modified xsi:type="dcterms:W3CDTF">2020-09-14T16:23:00Z</dcterms:modified>
</cp:coreProperties>
</file>