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104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CURRICULUM VITAE</w:t>
      </w:r>
    </w:p>
    <w:p>
      <w:pPr>
        <w:pStyle w:val="style4104"/>
        <w:tabs>
          <w:tab w:val="center" w:leader="none" w:pos="5490"/>
          <w:tab w:val="left" w:leader="none" w:pos="7771"/>
        </w:tabs>
        <w:jc w:val="left"/>
        <w:rPr/>
      </w:pPr>
      <w:r>
        <w:rPr>
          <w:noProof/>
          <w:lang w:val="en-US" w:bidi="ar-SA" w:eastAsia="en-US"/>
        </w:rPr>
        <w:pict>
          <v:group id="1026" filled="f" stroked="f" style="position:absolute;margin-left:0.3pt;margin-top:7.45pt;width:548.7pt;height:718.2pt;z-index:3;mso-position-horizontal-relative:text;mso-position-vertical-relative:text;mso-width-relative:page;mso-height-relative:page;mso-wrap-distance-left:0.0pt;mso-wrap-distance-right:0.0pt;visibility:visible;" coordsize="10974,14364" coordorigin="636,1057">
            <v:roundrect id="1027" arcsize="0.16666667," fillcolor="#f1f5f9" stroked="t" style="position:absolute;left:636;top:1057;width:3234;height:14040;z-index:3;mso-position-horizontal-relative:text;mso-position-vertical-relative:text;mso-width-relative:page;mso-height-relative:page;visibility:visible;">
              <v:stroke weight="0.25pt"/>
              <v:fill/>
              <v:shadow on="t" color="#868686" offset="-6.0pt,-6.0pt" offset2="-2.0pt,-2.0pt" opacity="50%"/>
              <v:textbox>
                <w:txbxContent>
                  <w:p>
                    <w:pPr>
                      <w:pStyle w:val="style0"/>
                      <w:rPr/>
                    </w:pPr>
                  </w:p>
                  <w:p>
                    <w:pPr>
                      <w:pStyle w:val="style0"/>
                      <w:rPr/>
                    </w:pPr>
                  </w:p>
                  <w:p>
                    <w:pPr>
                      <w:pStyle w:val="style0"/>
                      <w:rPr/>
                    </w:pPr>
                  </w:p>
                  <w:p>
                    <w:pPr>
                      <w:pStyle w:val="style0"/>
                      <w:rPr/>
                    </w:pPr>
                  </w:p>
                  <w:p>
                    <w:pPr>
                      <w:pStyle w:val="style4108"/>
                      <w:jc w:val="center"/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  <w:p>
                    <w:pPr>
                      <w:pStyle w:val="style4108"/>
                      <w:jc w:val="center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</w:rPr>
                      <w:t>Vikas garg</w:t>
                    </w: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B.Tech</w:t>
                    </w:r>
                    <w:r>
                      <w:rPr>
                        <w:rFonts w:ascii="Times New Roman" w:hAnsi="Times New Roman"/>
                        <w:sz w:val="22"/>
                      </w:rPr>
                      <w:t>.</w:t>
                    </w:r>
                    <w:r>
                      <w:rPr>
                        <w:rFonts w:ascii="Times New Roman" w:hAnsi="Times New Roman"/>
                        <w:sz w:val="22"/>
                      </w:rPr>
                      <w:t xml:space="preserve"> (Computer Science &amp; Engineering), </w:t>
                    </w: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 xml:space="preserve">Sunder Deep College Of Engineering </w:t>
                    </w: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 xml:space="preserve">Cell Phone Number </w:t>
                    </w: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7982898136</w:t>
                    </w: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 xml:space="preserve">E-mail </w:t>
                    </w: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"mailto:vikasgarg034@gmail.com" </w:instrText>
                    </w:r>
                    <w:r>
                      <w:rPr/>
                      <w:fldChar w:fldCharType="separate"/>
                    </w:r>
                    <w:r>
                      <w:rPr>
                        <w:rStyle w:val="style85"/>
                        <w:rFonts w:ascii="Times New Roman" w:hAnsi="Times New Roman"/>
                        <w:sz w:val="22"/>
                      </w:rPr>
                      <w:t>vikasgarg034@gmail.com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Father’s Name</w:t>
                    </w: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Mr. Rakesh kr. gupta</w:t>
                    </w: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Mother’s Name</w:t>
                    </w: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Mrs. Poonam gupta</w:t>
                    </w: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Permanent Address</w:t>
                    </w: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H.No-409,Jal nigam road,shanti nagar, near kamla talkies, (UP)-201009</w:t>
                    </w: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Personal Data</w:t>
                    </w: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Date of Birth</w:t>
                    </w:r>
                    <w:r>
                      <w:rPr>
                        <w:rFonts w:ascii="Times New Roman" w:hAnsi="Times New Roman"/>
                        <w:sz w:val="2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2"/>
                      </w:rPr>
                      <w:t>:</w:t>
                    </w:r>
                    <w:r>
                      <w:rPr>
                        <w:rFonts w:ascii="Times New Roman" w:hAnsi="Times New Roman"/>
                        <w:sz w:val="2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2"/>
                      </w:rPr>
                      <w:t>2</w:t>
                    </w:r>
                    <w:r>
                      <w:rPr>
                        <w:rFonts w:ascii="Times New Roman" w:hAnsi="Times New Roman"/>
                        <w:sz w:val="22"/>
                      </w:rPr>
                      <w:t>1</w:t>
                    </w:r>
                    <w:r>
                      <w:rPr>
                        <w:rFonts w:ascii="Times New Roman" w:hAnsi="Times New Roman"/>
                        <w:sz w:val="22"/>
                        <w:vertAlign w:val="superscript"/>
                      </w:rPr>
                      <w:t>st</w:t>
                    </w:r>
                    <w:r>
                      <w:rPr>
                        <w:rFonts w:ascii="Times New Roman" w:hAnsi="Times New Roman"/>
                        <w:sz w:val="22"/>
                      </w:rPr>
                      <w:t xml:space="preserve"> May</w:t>
                    </w:r>
                    <w:r>
                      <w:rPr>
                        <w:rFonts w:ascii="Times New Roman" w:hAnsi="Times New Roman"/>
                        <w:sz w:val="22"/>
                      </w:rPr>
                      <w:t>,</w:t>
                    </w:r>
                    <w:r>
                      <w:rPr>
                        <w:rFonts w:ascii="Times New Roman" w:hAnsi="Times New Roman"/>
                        <w:sz w:val="22"/>
                      </w:rPr>
                      <w:t>1998</w:t>
                    </w: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Nationality : India</w:t>
                    </w:r>
                    <w:r>
                      <w:rPr>
                        <w:rFonts w:ascii="Times New Roman" w:hAnsi="Times New Roman"/>
                        <w:sz w:val="22"/>
                      </w:rPr>
                      <w:t>n</w:t>
                    </w: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Area of interest</w:t>
                    </w:r>
                  </w:p>
                  <w:p>
                    <w:pPr>
                      <w:pStyle w:val="style4108"/>
                      <w:numPr>
                        <w:ilvl w:val="0"/>
                        <w:numId w:val="1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HTML</w:t>
                    </w:r>
                  </w:p>
                  <w:p>
                    <w:pPr>
                      <w:pStyle w:val="style4108"/>
                      <w:numPr>
                        <w:ilvl w:val="0"/>
                        <w:numId w:val="1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CSS</w:t>
                    </w:r>
                  </w:p>
                  <w:p>
                    <w:pPr>
                      <w:pStyle w:val="style4108"/>
                      <w:numPr>
                        <w:ilvl w:val="0"/>
                        <w:numId w:val="1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Javascript</w:t>
                    </w:r>
                  </w:p>
                  <w:p>
                    <w:pPr>
                      <w:pStyle w:val="style4108"/>
                      <w:numPr>
                        <w:ilvl w:val="0"/>
                        <w:numId w:val="1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  <w:lang w:val="en-US"/>
                      </w:rPr>
                      <w:t>Python</w:t>
                    </w: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>
                    <w:pPr>
                      <w:pStyle w:val="style4108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Hobbies</w:t>
                    </w:r>
                  </w:p>
                  <w:p>
                    <w:pPr>
                      <w:pStyle w:val="style4108"/>
                      <w:numPr>
                        <w:ilvl w:val="0"/>
                        <w:numId w:val="9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Watching m</w:t>
                    </w:r>
                    <w:r>
                      <w:rPr>
                        <w:rFonts w:ascii="Times New Roman" w:hAnsi="Times New Roman"/>
                        <w:sz w:val="22"/>
                      </w:rPr>
                      <w:t>ovies</w:t>
                    </w:r>
                  </w:p>
                  <w:p>
                    <w:pPr>
                      <w:pStyle w:val="style4108"/>
                      <w:numPr>
                        <w:ilvl w:val="0"/>
                        <w:numId w:val="9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Travelling</w:t>
                    </w:r>
                  </w:p>
                  <w:p>
                    <w:pPr>
                      <w:pStyle w:val="style4108"/>
                      <w:jc w:val="left"/>
                      <w:rPr>
                        <w:rFonts w:ascii="Times New Roman" w:hAnsi="Times New Roman"/>
                        <w:b/>
                      </w:rPr>
                    </w:pPr>
                  </w:p>
                  <w:p>
                    <w:pPr>
                      <w:pStyle w:val="style0"/>
                      <w:rPr>
                        <w:rFonts w:ascii="Times New Roman" w:cs="Times New Roman" w:hAnsi="Times New Roman"/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roundrect>
            <v:rect id="1028" stroked="f" style="position:absolute;left:3870;top:1381;width:7740;height:14040;z-index:4;mso-position-horizontal-relative:text;mso-position-vertical-relative:text;mso-width-relative:page;mso-height-relative:page;visibility:visible;">
              <v:stroke on="f"/>
              <v:fill/>
              <v:textbox>
                <w:txbxContent>
                  <w:tbl>
                    <w:tblPr>
                      <w:tblStyle w:val="style154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451"/>
                    </w:tblGrid>
                    <w:tr>
                      <w:trPr/>
                      <w:tc>
                        <w:tcPr>
                          <w:tcW w:w="7668" w:type="dxa"/>
                          <w:tcBorders/>
                          <w:shd w:val="pct5" w:color="auto" w:fill="auto"/>
                        </w:tcPr>
                        <w:p>
                          <w:pPr>
                            <w:pStyle w:val="style0"/>
                            <w:rPr>
                              <w:rFonts w:ascii="Times New Roman" w:cs="Times New Roman" w:hAnsi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sz w:val="28"/>
                              <w:szCs w:val="28"/>
                            </w:rPr>
                            <w:t>Career Objective</w:t>
                          </w:r>
                        </w:p>
                      </w:tc>
                    </w:tr>
                  </w:tbl>
                  <w:p>
                    <w:pPr>
                      <w:pStyle w:val="style0"/>
                      <w:widowControl w:val="false"/>
                      <w:overflowPunct w:val="false"/>
                      <w:autoSpaceDE w:val="false"/>
                      <w:autoSpaceDN w:val="false"/>
                      <w:adjustRightInd w:val="false"/>
                      <w:spacing w:after="0" w:lineRule="auto" w:line="223"/>
                      <w:ind w:right="220"/>
                      <w:jc w:val="both"/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  <w:t xml:space="preserve">To gain an insight view in a challenging environment which provides me the opportunity to exercise my engineering and interpersonal skills which can help me to enhance my knowledge for </w:t>
                    </w:r>
                    <w:r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  <w:t xml:space="preserve">the </w:t>
                    </w:r>
                    <w:r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  <w:t>development of self and organization.</w:t>
                    </w:r>
                  </w:p>
                  <w:p>
                    <w:pPr>
                      <w:pStyle w:val="style0"/>
                      <w:widowControl w:val="false"/>
                      <w:overflowPunct w:val="false"/>
                      <w:autoSpaceDE w:val="false"/>
                      <w:autoSpaceDN w:val="false"/>
                      <w:adjustRightInd w:val="false"/>
                      <w:spacing w:after="0" w:lineRule="auto" w:line="223"/>
                      <w:ind w:right="220"/>
                      <w:jc w:val="both"/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widowControl w:val="false"/>
                      <w:overflowPunct w:val="false"/>
                      <w:autoSpaceDE w:val="false"/>
                      <w:autoSpaceDN w:val="false"/>
                      <w:adjustRightInd w:val="false"/>
                      <w:spacing w:after="0" w:lineRule="auto" w:line="223"/>
                      <w:ind w:right="220"/>
                      <w:jc w:val="both"/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</w:pPr>
                  </w:p>
                  <w:tbl>
                    <w:tblPr>
                      <w:tblStyle w:val="style154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451"/>
                    </w:tblGrid>
                    <w:tr>
                      <w:trPr/>
                      <w:tc>
                        <w:tcPr>
                          <w:tcW w:w="7668" w:type="dxa"/>
                          <w:tcBorders/>
                          <w:shd w:val="pct5" w:color="auto" w:fill="auto"/>
                        </w:tcPr>
                        <w:p>
                          <w:pPr>
                            <w:pStyle w:val="style0"/>
                            <w:rPr>
                              <w:rFonts w:ascii="Times New Roman" w:cs="Times New Roman" w:hAnsi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sz w:val="28"/>
                              <w:szCs w:val="28"/>
                            </w:rPr>
                            <w:t>Branch of Study</w:t>
                          </w:r>
                        </w:p>
                      </w:tc>
                    </w:tr>
                  </w:tbl>
                  <w:p>
                    <w:pPr>
                      <w:pStyle w:val="style179"/>
                      <w:numPr>
                        <w:ilvl w:val="0"/>
                        <w:numId w:val="2"/>
                      </w:numPr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  <w:t>Computer Science and Engineering</w:t>
                    </w:r>
                  </w:p>
                  <w:p>
                    <w:pPr>
                      <w:pStyle w:val="style179"/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</w:pPr>
                  </w:p>
                  <w:tbl>
                    <w:tblPr>
                      <w:tblStyle w:val="style154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451"/>
                    </w:tblGrid>
                    <w:tr>
                      <w:trPr/>
                      <w:tc>
                        <w:tcPr>
                          <w:tcW w:w="7668" w:type="dxa"/>
                          <w:tcBorders/>
                          <w:shd w:val="pct5" w:color="auto" w:fill="auto"/>
                        </w:tcPr>
                        <w:p>
                          <w:pPr>
                            <w:pStyle w:val="style0"/>
                            <w:rPr>
                              <w:rFonts w:ascii="Times New Roman" w:cs="Times New Roman" w:hAnsi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sz w:val="28"/>
                              <w:szCs w:val="28"/>
                            </w:rPr>
                            <w:t>Academic Qualification</w:t>
                          </w:r>
                        </w:p>
                      </w:tc>
                    </w:tr>
                  </w:tbl>
                  <w:p>
                    <w:pPr>
                      <w:pStyle w:val="style4108"/>
                      <w:rPr>
                        <w:sz w:val="8"/>
                      </w:rPr>
                    </w:pPr>
                  </w:p>
                  <w:tbl>
                    <w:tblPr>
                      <w:tblStyle w:val="style154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417"/>
                      <w:gridCol w:w="1190"/>
                      <w:gridCol w:w="1796"/>
                      <w:gridCol w:w="1696"/>
                      <w:gridCol w:w="1352"/>
                    </w:tblGrid>
                    <w:tr>
                      <w:trPr/>
                      <w:tc>
                        <w:tcPr>
                          <w:tcW w:w="1490" w:type="dxa"/>
                          <w:tcBorders/>
                          <w:shd w:val="pct10" w:color="auto" w:fill="auto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sz w:val="20"/>
                              <w:szCs w:val="20"/>
                            </w:rPr>
                            <w:t>Qualification</w:t>
                          </w:r>
                        </w:p>
                      </w:tc>
                      <w:tc>
                        <w:tcPr>
                          <w:tcW w:w="1490" w:type="dxa"/>
                          <w:tcBorders/>
                          <w:shd w:val="pct10" w:color="auto" w:fill="auto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sz w:val="20"/>
                              <w:szCs w:val="20"/>
                            </w:rPr>
                            <w:t>Year of Passing</w:t>
                          </w:r>
                        </w:p>
                      </w:tc>
                      <w:tc>
                        <w:tcPr>
                          <w:tcW w:w="1490" w:type="dxa"/>
                          <w:tcBorders/>
                          <w:shd w:val="pct10" w:color="auto" w:fill="auto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sz w:val="20"/>
                              <w:szCs w:val="20"/>
                            </w:rPr>
                            <w:t>Institute</w:t>
                          </w:r>
                        </w:p>
                      </w:tc>
                      <w:tc>
                        <w:tcPr>
                          <w:tcW w:w="1491" w:type="dxa"/>
                          <w:tcBorders/>
                          <w:shd w:val="pct10" w:color="auto" w:fill="auto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sz w:val="20"/>
                              <w:szCs w:val="20"/>
                            </w:rPr>
                            <w:t>Board/University</w:t>
                          </w:r>
                        </w:p>
                      </w:tc>
                      <w:tc>
                        <w:tcPr>
                          <w:tcW w:w="1491" w:type="dxa"/>
                          <w:tcBorders/>
                          <w:shd w:val="pct10" w:color="auto" w:fill="auto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sz w:val="20"/>
                              <w:szCs w:val="20"/>
                            </w:rPr>
                            <w:t>Percentage</w:t>
                          </w:r>
                        </w:p>
                      </w:tc>
                    </w:tr>
                    <w:tr>
                      <w:tblPrEx/>
                      <w:trPr/>
                      <w:tc>
                        <w:tcPr>
                          <w:tcW w:w="1490" w:type="dxa"/>
                          <w:tcBorders/>
                          <w:vAlign w:val="center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  <w:t>B.Tech</w:t>
                          </w: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  <w:t>(Computer Science &amp; Engineering)</w:t>
                          </w:r>
                        </w:p>
                      </w:tc>
                      <w:tc>
                        <w:tcPr>
                          <w:tcW w:w="1490" w:type="dxa"/>
                          <w:tcBorders/>
                          <w:vAlign w:val="center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  <w:t>2019</w:t>
                          </w:r>
                        </w:p>
                      </w:tc>
                      <w:tc>
                        <w:tcPr>
                          <w:tcW w:w="1490" w:type="dxa"/>
                          <w:tcBorders/>
                          <w:vAlign w:val="center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Sunder Deep College Of Engineering</w:t>
                          </w:r>
                        </w:p>
                      </w:tc>
                      <w:tc>
                        <w:tcPr>
                          <w:tcW w:w="1491" w:type="dxa"/>
                          <w:tcBorders/>
                          <w:vAlign w:val="center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  <w:t>Uttar Pradesh Technical University, Lucknow</w:t>
                          </w:r>
                        </w:p>
                      </w:tc>
                      <w:tc>
                        <w:tcPr>
                          <w:tcW w:w="1491" w:type="dxa"/>
                          <w:tcBorders/>
                          <w:vAlign w:val="center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  <w:t>65%</w:t>
                          </w:r>
                        </w:p>
                      </w:tc>
                    </w:tr>
                    <w:tr>
                      <w:tblPrEx/>
                      <w:trPr/>
                      <w:tc>
                        <w:tcPr>
                          <w:tcW w:w="1490" w:type="dxa"/>
                          <w:tcBorders/>
                          <w:vAlign w:val="center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  <w:t>Senior Secondary</w:t>
                          </w:r>
                        </w:p>
                      </w:tc>
                      <w:tc>
                        <w:tcPr>
                          <w:tcW w:w="1490" w:type="dxa"/>
                          <w:tcBorders/>
                          <w:vAlign w:val="center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  <w:t>2015</w:t>
                          </w:r>
                        </w:p>
                      </w:tc>
                      <w:tc>
                        <w:tcPr>
                          <w:tcW w:w="1490" w:type="dxa"/>
                          <w:tcBorders/>
                          <w:vAlign w:val="center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  <w:t>S.B.N inter public school,Ghaziabad</w:t>
                          </w:r>
                        </w:p>
                      </w:tc>
                      <w:tc>
                        <w:tcPr>
                          <w:tcW w:w="1491" w:type="dxa"/>
                          <w:tcBorders/>
                          <w:vAlign w:val="center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  <w:t>CBSE</w:t>
                          </w:r>
                        </w:p>
                      </w:tc>
                      <w:tc>
                        <w:tcPr>
                          <w:tcW w:w="1491" w:type="dxa"/>
                          <w:tcBorders/>
                          <w:vAlign w:val="center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  <w:t>54.4</w:t>
                          </w:r>
                        </w:p>
                      </w:tc>
                    </w:tr>
                    <w:tr>
                      <w:tblPrEx/>
                      <w:trPr/>
                      <w:tc>
                        <w:tcPr>
                          <w:tcW w:w="1490" w:type="dxa"/>
                          <w:tcBorders/>
                          <w:vAlign w:val="center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  <w:t>Higher Secondary</w:t>
                          </w:r>
                        </w:p>
                      </w:tc>
                      <w:tc>
                        <w:tcPr>
                          <w:tcW w:w="1490" w:type="dxa"/>
                          <w:tcBorders/>
                          <w:vAlign w:val="center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  <w:t>2013</w:t>
                          </w:r>
                        </w:p>
                      </w:tc>
                      <w:tc>
                        <w:tcPr>
                          <w:tcW w:w="1490" w:type="dxa"/>
                          <w:tcBorders/>
                          <w:vAlign w:val="center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  <w:t>S.B.N inter public school,Ghaziabad</w:t>
                          </w:r>
                        </w:p>
                      </w:tc>
                      <w:tc>
                        <w:tcPr>
                          <w:tcW w:w="1491" w:type="dxa"/>
                          <w:tcBorders/>
                          <w:vAlign w:val="center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  <w:t>CBSE</w:t>
                          </w:r>
                        </w:p>
                      </w:tc>
                      <w:tc>
                        <w:tcPr>
                          <w:tcW w:w="1491" w:type="dxa"/>
                          <w:tcBorders/>
                          <w:vAlign w:val="center"/>
                        </w:tcPr>
                        <w:p>
                          <w:pPr>
                            <w:pStyle w:val="style0"/>
                            <w:jc w:val="center"/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</w:rPr>
                            <w:t>78.6 CGPA</w:t>
                          </w:r>
                        </w:p>
                      </w:tc>
                    </w:tr>
                  </w:tbl>
                  <w:p>
                    <w:pPr>
                      <w:pStyle w:val="style4108"/>
                      <w:rPr/>
                    </w:pPr>
                  </w:p>
                  <w:p>
                    <w:pPr>
                      <w:pStyle w:val="style4108"/>
                      <w:rPr/>
                    </w:pPr>
                  </w:p>
                  <w:tbl>
                    <w:tblPr>
                      <w:tblStyle w:val="style154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451"/>
                    </w:tblGrid>
                    <w:tr>
                      <w:trPr/>
                      <w:tc>
                        <w:tcPr>
                          <w:tcW w:w="7652" w:type="dxa"/>
                          <w:tcBorders/>
                          <w:shd w:val="pct5" w:color="auto" w:fill="auto"/>
                        </w:tcPr>
                        <w:p>
                          <w:pPr>
                            <w:pStyle w:val="style0"/>
                            <w:rPr>
                              <w:rFonts w:ascii="Times New Roman" w:cs="Times New Roman" w:hAnsi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sz w:val="28"/>
                              <w:szCs w:val="28"/>
                            </w:rPr>
                            <w:t>Seminar/Presentations/Workshops attended</w:t>
                          </w:r>
                        </w:p>
                      </w:tc>
                    </w:tr>
                  </w:tbl>
                  <w:p>
                    <w:pPr>
                      <w:pStyle w:val="style4108"/>
                      <w:numPr>
                        <w:ilvl w:val="0"/>
                        <w:numId w:val="2"/>
                      </w:num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lang w:val="en-US"/>
                      </w:rPr>
                      <w:t>Attend workshop on “Personality Development”.</w:t>
                    </w:r>
                  </w:p>
                  <w:p>
                    <w:pPr>
                      <w:pStyle w:val="style4108"/>
                      <w:rPr>
                        <w:rFonts w:ascii="Times New Roman" w:hAnsi="Times New Roman"/>
                      </w:rPr>
                    </w:pPr>
                  </w:p>
                  <w:tbl>
                    <w:tblPr>
                      <w:tblStyle w:val="style154"/>
                      <w:tblW w:w="7674" w:type="dxa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674"/>
                    </w:tblGrid>
                    <w:tr>
                      <w:trPr>
                        <w:trHeight w:val="418" w:hRule="atLeast"/>
                      </w:trPr>
                      <w:tc>
                        <w:tcPr>
                          <w:tcW w:w="7674" w:type="dxa"/>
                          <w:tcBorders/>
                          <w:shd w:val="pct5" w:color="auto" w:fill="auto"/>
                        </w:tcPr>
                        <w:p>
                          <w:pPr>
                            <w:pStyle w:val="style4104"/>
                            <w:jc w:val="left"/>
                            <w:rPr>
                              <w:rFonts w:ascii="Times New Roman" w:cs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8"/>
                              <w:szCs w:val="28"/>
                            </w:rPr>
                            <w:t xml:space="preserve">Key Skills Proficiency </w:t>
                          </w:r>
                        </w:p>
                      </w:tc>
                    </w:tr>
                  </w:tbl>
                  <w:p>
                    <w:pPr>
                      <w:pStyle w:val="style4104"/>
                      <w:numPr>
                        <w:ilvl w:val="0"/>
                        <w:numId w:val="2"/>
                      </w:numPr>
                      <w:jc w:val="left"/>
                      <w:rPr>
                        <w:rFonts w:ascii="Times New Roman" w:cs="Times New Roman" w:hAnsi="Times New Roman"/>
                        <w:b w:val="false"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hAnsi="Times New Roman"/>
                        <w:b w:val="false"/>
                        <w:sz w:val="24"/>
                        <w:szCs w:val="24"/>
                      </w:rPr>
                      <w:t>Excellent command on latest computer software like MS Office, Window 7</w:t>
                    </w:r>
                  </w:p>
                  <w:p>
                    <w:pPr>
                      <w:pStyle w:val="style4104"/>
                      <w:numPr>
                        <w:ilvl w:val="0"/>
                        <w:numId w:val="7"/>
                      </w:numPr>
                      <w:ind w:left="540" w:hanging="180"/>
                      <w:jc w:val="left"/>
                      <w:rPr>
                        <w:rFonts w:ascii="Times New Roman" w:cs="Times New Roman" w:hAnsi="Times New Roman"/>
                        <w:b w:val="false"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hAnsi="Times New Roman"/>
                        <w:b w:val="false"/>
                        <w:sz w:val="24"/>
                        <w:szCs w:val="24"/>
                      </w:rPr>
                      <w:t xml:space="preserve">   Can work effectively in team, as well as individually</w:t>
                    </w:r>
                  </w:p>
                  <w:p>
                    <w:pPr>
                      <w:pStyle w:val="style4104"/>
                      <w:numPr>
                        <w:ilvl w:val="0"/>
                        <w:numId w:val="7"/>
                      </w:numPr>
                      <w:jc w:val="left"/>
                      <w:rPr>
                        <w:rFonts w:ascii="Times New Roman" w:cs="Times New Roman" w:hAnsi="Times New Roman"/>
                        <w:b w:val="false"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hAnsi="Times New Roman"/>
                        <w:b w:val="false"/>
                        <w:sz w:val="24"/>
                        <w:szCs w:val="24"/>
                      </w:rPr>
                      <w:t xml:space="preserve">Have good inter-personal skills </w:t>
                    </w:r>
                  </w:p>
                  <w:p>
                    <w:pPr>
                      <w:pStyle w:val="style4108"/>
                      <w:rPr/>
                    </w:pPr>
                  </w:p>
                  <w:p>
                    <w:pPr>
                      <w:pStyle w:val="style4108"/>
                      <w:rPr/>
                    </w:pPr>
                  </w:p>
                  <w:tbl>
                    <w:tblPr>
                      <w:tblStyle w:val="style154"/>
                      <w:tblW w:w="7576" w:type="dxa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576"/>
                    </w:tblGrid>
                    <w:tr>
                      <w:trPr>
                        <w:trHeight w:val="298" w:hRule="atLeast"/>
                      </w:trPr>
                      <w:tc>
                        <w:tcPr>
                          <w:tcW w:w="7576" w:type="dxa"/>
                          <w:tcBorders/>
                          <w:shd w:val="pct5" w:color="auto" w:fill="auto"/>
                        </w:tcPr>
                        <w:p>
                          <w:pPr>
                            <w:pStyle w:val="style4104"/>
                            <w:jc w:val="left"/>
                            <w:rPr>
                              <w:rFonts w:ascii="Times New Roman" w:cs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8"/>
                              <w:szCs w:val="28"/>
                            </w:rPr>
                            <w:t>Declaration</w:t>
                          </w:r>
                        </w:p>
                      </w:tc>
                    </w:tr>
                  </w:tbl>
                  <w:p>
                    <w:pPr>
                      <w:pStyle w:val="style4104"/>
                      <w:spacing w:lineRule="auto" w:line="360"/>
                      <w:jc w:val="left"/>
                      <w:rPr>
                        <w:rFonts w:ascii="Times New Roman" w:cs="Times New Roman" w:hAnsi="Times New Roman"/>
                        <w:b w:val="false"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hAnsi="Times New Roman"/>
                        <w:b w:val="false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cs="Times New Roman" w:hAnsi="Times New Roman"/>
                        <w:b w:val="false"/>
                        <w:sz w:val="24"/>
                        <w:szCs w:val="24"/>
                      </w:rPr>
                      <w:t>I hereby declare that the above information is correct to the best of my knowledge and belief.</w:t>
                    </w:r>
                  </w:p>
                  <w:p>
                    <w:pPr>
                      <w:pStyle w:val="style4104"/>
                      <w:spacing w:lineRule="auto" w:line="360"/>
                      <w:jc w:val="left"/>
                      <w:rPr>
                        <w:rFonts w:ascii="Times New Roman" w:cs="Times New Roman" w:hAnsi="Times New Roman"/>
                        <w:b w:val="false"/>
                        <w:sz w:val="24"/>
                        <w:szCs w:val="24"/>
                      </w:rPr>
                    </w:pPr>
                  </w:p>
                  <w:p>
                    <w:pPr>
                      <w:pStyle w:val="style4104"/>
                      <w:spacing w:lineRule="auto" w:line="360"/>
                      <w:jc w:val="left"/>
                      <w:rPr>
                        <w:rFonts w:ascii="Times New Roman" w:cs="Times New Roman" w:hAnsi="Times New Roman"/>
                        <w:b w:val="false"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  <w:t xml:space="preserve">Date </w:t>
                    </w:r>
                    <w:r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  <w:t xml:space="preserve">: </w:t>
                    </w:r>
                    <w:r>
                      <w:rPr>
                        <w:rFonts w:ascii="Times New Roman" w:cs="Times New Roman" w:hAnsi="Times New Roman"/>
                        <w:b w:val="false"/>
                        <w:sz w:val="24"/>
                        <w:szCs w:val="24"/>
                      </w:rPr>
                      <w:t>..............................</w:t>
                    </w:r>
                  </w:p>
                  <w:p>
                    <w:pPr>
                      <w:pStyle w:val="style4104"/>
                      <w:spacing w:lineRule="auto" w:line="360"/>
                      <w:jc w:val="left"/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  <w:t xml:space="preserve">Place : </w:t>
                    </w:r>
                    <w:r>
                      <w:rPr>
                        <w:rFonts w:ascii="Times New Roman" w:cs="Times New Roman" w:hAnsi="Times New Roman"/>
                        <w:b w:val="false"/>
                        <w:sz w:val="24"/>
                        <w:szCs w:val="24"/>
                      </w:rPr>
                      <w:t xml:space="preserve">Ghaziabad                  </w:t>
                    </w:r>
                    <w:r>
                      <w:rPr>
                        <w:rFonts w:ascii="Times New Roman" w:cs="Times New Roman" w:hAnsi="Times New Roman"/>
                        <w:b w:val="false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cs="Times New Roman" w:hAnsi="Times New Roman"/>
                        <w:sz w:val="24"/>
                        <w:szCs w:val="24"/>
                      </w:rPr>
                      <w:t xml:space="preserve">     </w:t>
                    </w:r>
                    <w:r>
                      <w:rPr>
                        <w:rFonts w:ascii="Times New Roman" w:cs="Times New Roman" w:hAnsi="Times New Roman"/>
                        <w:sz w:val="28"/>
                        <w:szCs w:val="24"/>
                      </w:rPr>
                      <w:t>(Vikas garg</w:t>
                    </w:r>
                    <w:r>
                      <w:rPr>
                        <w:rFonts w:ascii="Times New Roman" w:cs="Times New Roman" w:hAnsi="Times New Roman"/>
                        <w:sz w:val="28"/>
                        <w:szCs w:val="24"/>
                      </w:rPr>
                      <w:t>)</w:t>
                    </w:r>
                  </w:p>
                  <w:p>
                    <w:pPr>
                      <w:pStyle w:val="style4108"/>
                      <w:rPr/>
                    </w:pPr>
                  </w:p>
                </w:txbxContent>
              </v:textbox>
            </v:rect>
            <v:rect id="1029" stroked="t" style="position:absolute;left:1212;top:1268;width:2036;height:2339;z-index:5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0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  <w:r>
                      <w:t>Scanned</w:t>
                    </w:r>
                    <w:r>
                      <w:t xml:space="preserve"> photograph</w:t>
                    </w:r>
                  </w:p>
                </w:txbxContent>
              </v:textbox>
            </v:rect>
            <v:fill/>
          </v:group>
        </w:pict>
      </w:r>
      <w:r>
        <w:tab/>
      </w:r>
      <w:r>
        <w:rPr>
          <w:noProof/>
          <w:lang w:val="en-US" w:bidi="ar-SA" w:eastAsia="en-US"/>
        </w:rPr>
        <w:pict>
          <v:rect id="1030" stroked="t" style="position:absolute;margin-left:27.0pt;margin-top:14.4pt;width:108.0pt;height:120.55pt;z-index:2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jc w:val="center"/>
                    <w:rPr/>
                  </w:pPr>
                  <w:r>
                    <w:t>Image</w:t>
                  </w:r>
                </w:p>
              </w:txbxContent>
            </v:textbox>
          </v:rect>
        </w:pict>
      </w:r>
      <w:r>
        <w:tab/>
      </w: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jc w:val="left"/>
        <w:rPr/>
      </w:pPr>
    </w:p>
    <w:sectPr>
      <w:pgSz w:w="12240" w:h="15840" w:orient="portrait"/>
      <w:pgMar w:top="540" w:right="63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Kruti Dev 010">
    <w:altName w:val="Kruti Dev 010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B08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C18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B72C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944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3A0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6E6289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33E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27E777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A94109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68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4"/>
    <w:link w:val="style4100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bidi="hi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6da5c8b-9644-47ed-9ab4-2524f07bca1d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098">
    <w:name w:val="Heading 2 Char_3c5c3a09-39ca-4a32-a157-10470dc1a39b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099">
    <w:name w:val="Heading 3 Char_a30f9d60-5db0-4746-ad72-7cc97596e053"/>
    <w:basedOn w:val="style65"/>
    <w:next w:val="style4099"/>
    <w:link w:val="style3"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00">
    <w:name w:val="Heading 4 Char_76d9ee24-4006-4ec0-a3d1-349cabc9e1ed"/>
    <w:basedOn w:val="style65"/>
    <w:next w:val="style4100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bidi="hi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link w:val="style4101"/>
    <w:qFormat/>
    <w:uiPriority w:val="1"/>
    <w:pPr>
      <w:spacing w:after="0" w:lineRule="auto" w:line="240"/>
    </w:pPr>
    <w:rPr/>
  </w:style>
  <w:style w:type="character" w:customStyle="1" w:styleId="style4101">
    <w:name w:val="No Spacing Char"/>
    <w:basedOn w:val="style65"/>
    <w:next w:val="style4101"/>
    <w:link w:val="style157"/>
    <w:uiPriority w:val="1"/>
  </w:style>
  <w:style w:type="paragraph" w:customStyle="1" w:styleId="style4102">
    <w:name w:val="Style1"/>
    <w:basedOn w:val="style157"/>
    <w:next w:val="style4102"/>
    <w:link w:val="style4103"/>
    <w:qFormat/>
    <w:pPr/>
    <w:rPr>
      <w:rFonts w:ascii="Kruti Dev 010" w:hAnsi="Kruti Dev 010"/>
      <w:sz w:val="28"/>
      <w:lang w:val="en-US"/>
    </w:rPr>
  </w:style>
  <w:style w:type="character" w:customStyle="1" w:styleId="style4103">
    <w:name w:val="Style1 Char"/>
    <w:basedOn w:val="style65"/>
    <w:next w:val="style4103"/>
    <w:link w:val="style4102"/>
    <w:rPr>
      <w:rFonts w:ascii="Kruti Dev 010" w:hAnsi="Kruti Dev 010"/>
      <w:sz w:val="28"/>
      <w:lang w:val="en-US"/>
    </w:rPr>
  </w:style>
  <w:style w:type="paragraph" w:customStyle="1" w:styleId="style4104">
    <w:name w:val="1"/>
    <w:basedOn w:val="style157"/>
    <w:next w:val="style4104"/>
    <w:link w:val="style4105"/>
    <w:qFormat/>
    <w:pPr>
      <w:jc w:val="center"/>
    </w:pPr>
    <w:rPr>
      <w:b/>
      <w:bCs/>
      <w:kern w:val="36"/>
      <w:sz w:val="32"/>
      <w:szCs w:val="32"/>
      <w:lang w:bidi="hi-IN" w:eastAsia="en-IN"/>
    </w:rPr>
  </w:style>
  <w:style w:type="character" w:customStyle="1" w:styleId="style4105">
    <w:name w:val="1 Char"/>
    <w:basedOn w:val="style4101"/>
    <w:next w:val="style4105"/>
    <w:link w:val="style4104"/>
    <w:rPr>
      <w:b/>
      <w:bCs/>
      <w:kern w:val="36"/>
      <w:sz w:val="32"/>
      <w:szCs w:val="32"/>
      <w:lang w:bidi="hi-IN" w:eastAsia="en-IN"/>
    </w:rPr>
  </w:style>
  <w:style w:type="paragraph" w:customStyle="1" w:styleId="style4106">
    <w:name w:val="2"/>
    <w:basedOn w:val="style157"/>
    <w:next w:val="style4106"/>
    <w:link w:val="style4107"/>
    <w:qFormat/>
    <w:pPr/>
    <w:rPr>
      <w:b/>
      <w:bCs/>
      <w:sz w:val="28"/>
      <w:szCs w:val="28"/>
      <w:lang w:bidi="hi-IN" w:eastAsia="en-IN"/>
    </w:rPr>
  </w:style>
  <w:style w:type="character" w:customStyle="1" w:styleId="style4107">
    <w:name w:val="2 Char"/>
    <w:basedOn w:val="style4101"/>
    <w:next w:val="style4107"/>
    <w:link w:val="style4106"/>
    <w:rPr>
      <w:b/>
      <w:bCs/>
      <w:sz w:val="28"/>
      <w:szCs w:val="28"/>
      <w:lang w:bidi="hi-IN" w:eastAsia="en-IN"/>
    </w:rPr>
  </w:style>
  <w:style w:type="paragraph" w:customStyle="1" w:styleId="style4108">
    <w:name w:val="3"/>
    <w:basedOn w:val="style0"/>
    <w:next w:val="style4108"/>
    <w:link w:val="style4109"/>
    <w:qFormat/>
    <w:pPr>
      <w:spacing w:after="0" w:lineRule="auto" w:line="240"/>
      <w:jc w:val="both"/>
    </w:pPr>
    <w:rPr>
      <w:rFonts w:cs="Times New Roman" w:eastAsia="Times New Roman"/>
      <w:sz w:val="24"/>
      <w:szCs w:val="24"/>
      <w:lang w:bidi="hi-IN" w:eastAsia="en-IN"/>
    </w:rPr>
  </w:style>
  <w:style w:type="character" w:customStyle="1" w:styleId="style4109">
    <w:name w:val="3 Char"/>
    <w:basedOn w:val="style65"/>
    <w:next w:val="style4109"/>
    <w:link w:val="style4108"/>
    <w:rPr>
      <w:rFonts w:cs="Times New Roman" w:eastAsia="Times New Roman"/>
      <w:sz w:val="24"/>
      <w:szCs w:val="24"/>
      <w:lang w:bidi="hi-IN" w:eastAsia="en-IN"/>
    </w:rPr>
  </w:style>
  <w:style w:type="paragraph" w:customStyle="1" w:styleId="style4110">
    <w:name w:val="4"/>
    <w:basedOn w:val="style4106"/>
    <w:next w:val="style4110"/>
    <w:link w:val="style4111"/>
    <w:qFormat/>
    <w:pPr/>
  </w:style>
  <w:style w:type="character" w:customStyle="1" w:styleId="style4111">
    <w:name w:val="4 Char"/>
    <w:basedOn w:val="style4107"/>
    <w:next w:val="style4111"/>
    <w:link w:val="style4110"/>
  </w:style>
  <w:style w:type="paragraph" w:customStyle="1" w:styleId="style4112">
    <w:name w:val="table"/>
    <w:basedOn w:val="style0"/>
    <w:next w:val="style4112"/>
    <w:link w:val="style4113"/>
    <w:qFormat/>
    <w:pPr>
      <w:spacing w:after="0" w:lineRule="auto" w:line="240"/>
    </w:pPr>
    <w:rPr/>
  </w:style>
  <w:style w:type="character" w:customStyle="1" w:styleId="style4113">
    <w:name w:val="table Char"/>
    <w:basedOn w:val="style65"/>
    <w:next w:val="style4113"/>
    <w:link w:val="style4112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216</Words>
  <Pages>1</Pages>
  <Characters>1369</Characters>
  <Application>WPS Office</Application>
  <DocSecurity>0</DocSecurity>
  <Paragraphs>141</Paragraphs>
  <ScaleCrop>false</ScaleCrop>
  <Company>HCL-PLACE</Company>
  <LinksUpToDate>false</LinksUpToDate>
  <CharactersWithSpaces>1561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2020-01-25T06:33:08Z</dcterms:created>
  <dc:creator>BIT</dc:creator>
  <lastModifiedBy>Redmi Note 7 Pro</lastModifiedBy>
  <lastPrinted>2016-04-28T09:16:00Z</lastPrinted>
  <dcterms:modified xsi:type="dcterms:W3CDTF">2020-01-25T06:33:08Z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