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-2"/>
          <w:sz w:val="24"/>
          <w:szCs w:val="24"/>
          <w:lang w:eastAsia="en-IN"/>
        </w:rPr>
        <w:t>JONI KUMAR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Current Add: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L-</w:t>
      </w:r>
      <w:proofErr w:type="gramStart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Block ,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 xml:space="preserve"> Sec 12 Noida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+91-9910287158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2"/>
          <w:sz w:val="24"/>
          <w:szCs w:val="24"/>
          <w:lang w:eastAsia="en-IN"/>
        </w:rPr>
        <w:t>Mobil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e: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Email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-2"/>
          <w:sz w:val="24"/>
          <w:szCs w:val="24"/>
          <w:lang w:eastAsia="en-IN"/>
        </w:rPr>
        <w:t>: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4" w:tgtFrame="_blank" w:history="1">
        <w:r w:rsidRPr="00475E8A">
          <w:rPr>
            <w:rFonts w:ascii="TRSOAS+CIDFont+F2" w:eastAsia="Times New Roman" w:hAnsi="TRSOAS+CIDFont+F2" w:cs="Times New Roman"/>
            <w:color w:val="4E4EFF"/>
            <w:sz w:val="24"/>
            <w:szCs w:val="24"/>
            <w:lang w:eastAsia="en-IN"/>
          </w:rPr>
          <w:t>joni.chauhan4@gmail.com  </w:t>
        </w:r>
      </w:hyperlink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CAREER OBJECTIVE:-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An ambitious, self-motivated individual who has the necessary skills, personal attributes with experience in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Database/Application Quality Assurance/Management/Administration required for a successful career at the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highest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levels and aspiring to seek challenging position in the organization, where I can enhance and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 utilize my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knowledge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&amp; skills while being resourceful and innovative in the growth of the Organization.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SYNOPSIS: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2"/>
          <w:sz w:val="24"/>
          <w:szCs w:val="24"/>
          <w:lang w:eastAsia="en-IN"/>
        </w:rPr>
        <w:t>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  <w:bookmarkStart w:id="0" w:name="_GoBack"/>
      <w:bookmarkEnd w:id="0"/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 Regular MCA qualified and have knowledge in Computer Science, Databases and Applications.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Key strength is verbal and written communication and interaction with the clients.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Perform Regular Database and well-versed with Software Development Life Cycle and Process to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ensure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the highest level of system performance and compliance with business requirement.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Excellent problem solving and debugging skills and Willingness to learn and master the 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latest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cutting-edge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technologies.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An excellent team player with very good communication skills. 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SKILLS:-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Programming Languages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C/ C++, SQL and Basic PL/S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QL.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 10g/</w:t>
      </w:r>
      <w:proofErr w:type="gramStart"/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11g(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Familiar with 12C)</w:t>
      </w:r>
      <w:r w:rsidRPr="00475E8A">
        <w:rPr>
          <w:rFonts w:ascii="TRSOAS+CIDFont+F2" w:eastAsia="Times New Roman" w:hAnsi="TRSOAS+CIDFont+F2" w:cs="Times New Roman"/>
          <w:color w:val="000000"/>
          <w:spacing w:val="5"/>
          <w:sz w:val="24"/>
          <w:szCs w:val="24"/>
          <w:lang w:eastAsia="en-IN"/>
        </w:rPr>
        <w:t>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Windows, Linux (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Redhat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).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Databases/R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2"/>
          <w:sz w:val="24"/>
          <w:szCs w:val="24"/>
          <w:lang w:eastAsia="en-IN"/>
        </w:rPr>
        <w:t>DBMS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OS Platform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Serve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2"/>
          <w:sz w:val="24"/>
          <w:szCs w:val="24"/>
          <w:lang w:eastAsia="en-IN"/>
        </w:rPr>
        <w:t>r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Server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SQL*PLUS, OEM, DBCA, NETCA,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expdp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/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impdp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(Data Pump).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lastRenderedPageBreak/>
        <w:t>Tool &amp; Utilities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PROFESSIONAL DETAILS:-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Company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2"/>
          <w:sz w:val="24"/>
          <w:szCs w:val="24"/>
          <w:lang w:eastAsia="en-IN"/>
        </w:rPr>
        <w:t>: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Inovi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Technologies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Role: Jr. 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 DBA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Client: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KRIBHCO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Duration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2"/>
          <w:sz w:val="24"/>
          <w:szCs w:val="24"/>
          <w:lang w:eastAsia="en-IN"/>
        </w:rPr>
        <w:t>: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SEP 2017 to Till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Company: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Cloud Web Solutions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Pvt.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Ltd.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Role: Web Developer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Duration: </w:t>
      </w: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Jan 2014 to Aug 2017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ROLES &amp; RESPONSIBILITIES:-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Over 2.7 year of experience in SQL and </w:t>
      </w: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 xml:space="preserve"> Server, Analysing the bugs, </w:t>
      </w:r>
      <w:proofErr w:type="gramStart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Troubleshooting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Installation, creation, migration and support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10g/11g database on Linux RHEL platforms.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Using the FRA and Recovery 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Create and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manage database objects, such as Tables, Indexes and Views, Database 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Storage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Structures which includes Rollback Segment.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To create profile and Memory &amp; Password Management. Listing Privileges to Users and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recovering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from Database Failure and maintaining RMAN backups.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Taking Hot &amp; Cold Backup </w:t>
      </w: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( Consistent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and Inconsistent Backup).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User Problem Management: User interactions through phone / mail to get more details for a fault.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 weekly highlight report, fault report is made for the management and Provide support for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application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build and releases.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Ensures all work is carried out and documented in accordance with required standards,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methods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and procedures.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STRENGTH:-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Managing and handling different work responsibilities as and when required.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lastRenderedPageBreak/>
        <w:t>Dependable-Diligent, Sincere, Self-motivated, Flexible and Enthusiastic.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Good learner by observation and dedicated towards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 work.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TECHNICAL PROFICIENCIES FOR 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 DBA:-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Have working knowledge of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Database Architecture (10g/11g) and familiar with 12c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Architecture. And basic knowledge of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Exodata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Installation, creation, migration and support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10g/11g database on Linux RHEL platform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and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VM Environment.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Have working knowledge of User &amp; Table Management and Memory Management &amp; and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Intialisation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Parametres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Have working knowledge of Control Files Management, Redo Log Files Management and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Archive Log Files Management.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Good hands on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 Networking (Configuring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Listener.ora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Tnsnames.ora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files).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20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Good hands on OEM &amp; Import/Export of data (Transportation) and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Flashback Technology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and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Recovery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Catalog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Have working knowledge of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database backup &amp; recovery using both User based and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RMAN and security strategy. To take Full, Whole and Complete Backup with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Increamental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Backup (n LEVEL).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Cloning &amp; Patching and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Upgradation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of 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shd w:val="clear" w:color="auto" w:fill="FAF29A"/>
          <w:lang w:eastAsia="en-IN"/>
        </w:rPr>
        <w:t>Oracle</w:t>
      </w: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 database server using patch sets.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Managing ASM through Instance and command line utility like ASMCMD, </w:t>
      </w:r>
      <w:proofErr w:type="spellStart"/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ASMlib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.,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and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recovery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of Database Failure.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sym w:font="Symbol" w:char="F0D8"/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Resolves database performance, capacity, replication issues and configuring, managing &amp;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maintaining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the operation of RDBMS.</w:t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sym w:font="Symbol" w:char="F020"/>
      </w:r>
      <w:r w:rsidRPr="00475E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PERSONAL DETAILS:-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Date of Birth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Father’s Name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Nationality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Sep 7, 1987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Mr.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 xml:space="preserve"> Ram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kumar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Indian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lastRenderedPageBreak/>
        <w:t>Gender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Male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Language Know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n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Permanent Add.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Hindi, English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 xml:space="preserve">Vill + Post-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>Kandela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pacing w:val="-2"/>
          <w:sz w:val="24"/>
          <w:szCs w:val="24"/>
          <w:lang w:eastAsia="en-IN"/>
        </w:rPr>
        <w:t xml:space="preserve">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Dist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- </w:t>
      </w:r>
      <w:proofErr w:type="spell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Shamli</w:t>
      </w:r>
      <w:proofErr w:type="spell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(U.P.)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PIN – 247776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GHJIWK+CIDFont+F1" w:eastAsia="Times New Roman" w:hAnsi="GHJIWK+CIDFont+F1" w:cs="Times New Roman"/>
          <w:b/>
          <w:bCs/>
          <w:color w:val="000000"/>
          <w:sz w:val="24"/>
          <w:szCs w:val="24"/>
          <w:lang w:eastAsia="en-IN"/>
        </w:rPr>
        <w:t>DECLARATION:</w:t>
      </w:r>
      <w:r w:rsidRPr="00475E8A">
        <w:rPr>
          <w:rFonts w:ascii="GHJIWK+CIDFont+F1" w:eastAsia="Times New Roman" w:hAnsi="GHJIWK+CIDFont+F1" w:cs="Times New Roman"/>
          <w:b/>
          <w:bCs/>
          <w:color w:val="000000"/>
          <w:spacing w:val="2"/>
          <w:sz w:val="24"/>
          <w:szCs w:val="24"/>
          <w:lang w:eastAsia="en-IN"/>
        </w:rPr>
        <w:t>-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I hereby declare that the information given above is true in every respect to the best of my know</w:t>
      </w:r>
      <w:r w:rsidRPr="00475E8A">
        <w:rPr>
          <w:rFonts w:ascii="TRSOAS+CIDFont+F2" w:eastAsia="Times New Roman" w:hAnsi="TRSOAS+CIDFont+F2" w:cs="Times New Roman"/>
          <w:color w:val="000000"/>
          <w:spacing w:val="2"/>
          <w:sz w:val="24"/>
          <w:szCs w:val="24"/>
          <w:lang w:eastAsia="en-IN"/>
        </w:rPr>
        <w:t>ledge. I shall abide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and</w:t>
      </w:r>
      <w:proofErr w:type="gramEnd"/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 xml:space="preserve"> adhere to the company’s policies, rules and regulation.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Date: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Place:  </w:t>
      </w:r>
    </w:p>
    <w:p w:rsidR="00475E8A" w:rsidRPr="00475E8A" w:rsidRDefault="00475E8A" w:rsidP="00475E8A">
      <w:pPr>
        <w:spacing w:after="0" w:line="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75E8A">
        <w:rPr>
          <w:rFonts w:ascii="TRSOAS+CIDFont+F2" w:eastAsia="Times New Roman" w:hAnsi="TRSOAS+CIDFont+F2" w:cs="Times New Roman"/>
          <w:color w:val="000000"/>
          <w:sz w:val="24"/>
          <w:szCs w:val="24"/>
          <w:lang w:eastAsia="en-IN"/>
        </w:rPr>
        <w:t>(JONI KUMAR)  </w:t>
      </w:r>
    </w:p>
    <w:p w:rsidR="00E516EF" w:rsidRPr="00475E8A" w:rsidRDefault="00475E8A">
      <w:pPr>
        <w:rPr>
          <w:sz w:val="24"/>
          <w:szCs w:val="24"/>
        </w:rPr>
      </w:pPr>
    </w:p>
    <w:sectPr w:rsidR="00E516EF" w:rsidRPr="0047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HJIWK+CIDFont+F1">
    <w:altName w:val="Times New Roman"/>
    <w:panose1 w:val="00000000000000000000"/>
    <w:charset w:val="00"/>
    <w:family w:val="roman"/>
    <w:notTrueType/>
    <w:pitch w:val="default"/>
  </w:font>
  <w:font w:name="TRSOAS+CIDFont+F2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8A"/>
    <w:rsid w:val="00322C98"/>
    <w:rsid w:val="00475E8A"/>
    <w:rsid w:val="00A8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CD6EF-2596-44EF-B3AD-E72A5EB3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l07">
    <w:name w:val="stl_07"/>
    <w:basedOn w:val="DefaultParagraphFont"/>
    <w:rsid w:val="00475E8A"/>
  </w:style>
  <w:style w:type="character" w:customStyle="1" w:styleId="stl09">
    <w:name w:val="stl_09"/>
    <w:basedOn w:val="DefaultParagraphFont"/>
    <w:rsid w:val="00475E8A"/>
  </w:style>
  <w:style w:type="character" w:customStyle="1" w:styleId="stl10">
    <w:name w:val="stl_10"/>
    <w:basedOn w:val="DefaultParagraphFont"/>
    <w:rsid w:val="00475E8A"/>
  </w:style>
  <w:style w:type="character" w:customStyle="1" w:styleId="stl12">
    <w:name w:val="stl_12"/>
    <w:basedOn w:val="DefaultParagraphFont"/>
    <w:rsid w:val="00475E8A"/>
  </w:style>
  <w:style w:type="character" w:customStyle="1" w:styleId="stl08">
    <w:name w:val="stl_08"/>
    <w:basedOn w:val="DefaultParagraphFont"/>
    <w:rsid w:val="00475E8A"/>
  </w:style>
  <w:style w:type="character" w:customStyle="1" w:styleId="stl13">
    <w:name w:val="stl_13"/>
    <w:basedOn w:val="DefaultParagraphFont"/>
    <w:rsid w:val="00475E8A"/>
  </w:style>
  <w:style w:type="character" w:customStyle="1" w:styleId="stl11">
    <w:name w:val="stl_11"/>
    <w:basedOn w:val="DefaultParagraphFont"/>
    <w:rsid w:val="00475E8A"/>
  </w:style>
  <w:style w:type="character" w:customStyle="1" w:styleId="stl14">
    <w:name w:val="stl_14"/>
    <w:basedOn w:val="DefaultParagraphFont"/>
    <w:rsid w:val="00475E8A"/>
  </w:style>
  <w:style w:type="character" w:customStyle="1" w:styleId="stl15">
    <w:name w:val="stl_15"/>
    <w:basedOn w:val="DefaultParagraphFont"/>
    <w:rsid w:val="00475E8A"/>
  </w:style>
  <w:style w:type="character" w:customStyle="1" w:styleId="stl16">
    <w:name w:val="stl_16"/>
    <w:basedOn w:val="DefaultParagraphFont"/>
    <w:rsid w:val="00475E8A"/>
  </w:style>
  <w:style w:type="character" w:customStyle="1" w:styleId="stl18">
    <w:name w:val="stl_18"/>
    <w:basedOn w:val="DefaultParagraphFont"/>
    <w:rsid w:val="00475E8A"/>
  </w:style>
  <w:style w:type="character" w:styleId="Emphasis">
    <w:name w:val="Emphasis"/>
    <w:basedOn w:val="DefaultParagraphFont"/>
    <w:uiPriority w:val="20"/>
    <w:qFormat/>
    <w:rsid w:val="00475E8A"/>
    <w:rPr>
      <w:i/>
      <w:iCs/>
    </w:rPr>
  </w:style>
  <w:style w:type="character" w:customStyle="1" w:styleId="stl19">
    <w:name w:val="stl_19"/>
    <w:basedOn w:val="DefaultParagraphFont"/>
    <w:rsid w:val="00475E8A"/>
  </w:style>
  <w:style w:type="character" w:customStyle="1" w:styleId="stl20">
    <w:name w:val="stl_20"/>
    <w:basedOn w:val="DefaultParagraphFont"/>
    <w:rsid w:val="00475E8A"/>
  </w:style>
  <w:style w:type="character" w:customStyle="1" w:styleId="stl21">
    <w:name w:val="stl_21"/>
    <w:basedOn w:val="DefaultParagraphFont"/>
    <w:rsid w:val="00475E8A"/>
  </w:style>
  <w:style w:type="character" w:customStyle="1" w:styleId="stl22">
    <w:name w:val="stl_22"/>
    <w:basedOn w:val="DefaultParagraphFont"/>
    <w:rsid w:val="00475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5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3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1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1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2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8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9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9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02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1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6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3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1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9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3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8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9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93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9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8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8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1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7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5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6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i.chauhan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2021-10-29T12:36:00Z</dcterms:created>
  <dcterms:modified xsi:type="dcterms:W3CDTF">2021-10-29T12:42:00Z</dcterms:modified>
</cp:coreProperties>
</file>