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8550"/>
          <w:tab w:val="left" w:leader="none" w:pos="8910"/>
          <w:tab w:val="left" w:leader="none" w:pos="10170"/>
        </w:tabs>
        <w:ind w:right="-1620"/>
        <w:rPr>
          <w:sz w:val="22"/>
          <w:szCs w:val="22"/>
        </w:rPr>
      </w:pPr>
    </w:p>
    <w:p>
      <w:pPr>
        <w:pStyle w:val="style0"/>
        <w:pBdr>
          <w:bottom w:val="single" w:sz="6" w:space="1" w:color="auto"/>
        </w:pBdr>
        <w:jc w:val="center"/>
        <w:rPr>
          <w:vanish/>
          <w:sz w:val="22"/>
          <w:szCs w:val="22"/>
        </w:rPr>
      </w:pPr>
      <w:r>
        <w:rPr>
          <w:vanish/>
          <w:sz w:val="22"/>
          <w:szCs w:val="22"/>
        </w:rPr>
        <w:t>Top of Form</w:t>
      </w:r>
    </w:p>
    <w:p>
      <w:pPr>
        <w:pStyle w:val="style0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CURRICULUM VITAE</w:t>
      </w:r>
    </w:p>
    <w:p>
      <w:pPr>
        <w:pStyle w:val="style0"/>
        <w:pBdr>
          <w:top w:val="single" w:sz="6" w:space="1" w:color="auto"/>
        </w:pBdr>
        <w:tabs>
          <w:tab w:val="left" w:leader="none" w:pos="8550"/>
        </w:tabs>
        <w:ind w:left="-1170" w:right="-1620"/>
        <w:jc w:val="center"/>
        <w:rPr>
          <w:vanish/>
          <w:sz w:val="22"/>
          <w:szCs w:val="22"/>
        </w:rPr>
      </w:pPr>
      <w:r>
        <w:rPr>
          <w:vanish/>
          <w:sz w:val="22"/>
          <w:szCs w:val="22"/>
        </w:rPr>
        <w:t>Bottom of Form</w:t>
      </w:r>
    </w:p>
    <w:p>
      <w:pPr>
        <w:pStyle w:val="style0"/>
        <w:jc w:val="center"/>
        <w:rPr>
          <w:b/>
          <w:bCs/>
          <w:sz w:val="22"/>
          <w:szCs w:val="22"/>
        </w:rPr>
      </w:pPr>
    </w:p>
    <w:p>
      <w:pPr>
        <w:pStyle w:val="style0"/>
        <w:ind w:left="7920" w:firstLine="720"/>
        <w:jc w:val="center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RASHIKA JAISWAL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H. No. 355, Gail No. 3</w:t>
      </w:r>
    </w:p>
    <w:p>
      <w:pPr>
        <w:pStyle w:val="style0"/>
        <w:ind w:left="576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Sahibabad – 201 005</w:t>
      </w:r>
    </w:p>
    <w:p>
      <w:pPr>
        <w:pStyle w:val="style0"/>
        <w:tabs>
          <w:tab w:val="center" w:leader="none" w:pos="40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Dist. Ghaziabad (U.P.)</w:t>
      </w:r>
      <w:r>
        <w:rPr>
          <w:b/>
          <w:bCs/>
          <w:sz w:val="22"/>
          <w:szCs w:val="22"/>
        </w:rPr>
        <w:tab/>
      </w:r>
    </w:p>
    <w:p>
      <w:pPr>
        <w:pStyle w:val="style0"/>
        <w:ind w:left="576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Mob.</w:t>
      </w:r>
      <w:r>
        <w:rPr>
          <w:b/>
          <w:bCs/>
          <w:sz w:val="22"/>
          <w:szCs w:val="22"/>
        </w:rPr>
        <w:t xml:space="preserve"> No. 9958908349</w:t>
      </w:r>
    </w:p>
    <w:p>
      <w:pPr>
        <w:pStyle w:val="style0"/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E-mail:rashikajaiswal3@gmail.com</w:t>
      </w:r>
    </w:p>
    <w:p>
      <w:pPr>
        <w:pStyle w:val="style0"/>
        <w:rPr>
          <w:b/>
          <w:bCs/>
          <w:iCs/>
          <w:sz w:val="22"/>
          <w:szCs w:val="22"/>
        </w:rPr>
      </w:pPr>
    </w:p>
    <w:p>
      <w:pPr>
        <w:pStyle w:val="style0"/>
        <w:rPr>
          <w:bCs/>
          <w:iCs/>
          <w:sz w:val="22"/>
          <w:szCs w:val="22"/>
        </w:rPr>
      </w:pPr>
    </w:p>
    <w:p>
      <w:pPr>
        <w:pStyle w:val="style0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Career Objective:-</w:t>
      </w:r>
    </w:p>
    <w:p>
      <w:pPr>
        <w:pStyle w:val="style0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pBdr>
          <w:bottom w:val="single" w:sz="6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Looking for a long association with people oriented organization where individual skills, talent, honest and hard working are acknowledged and conducive work environment is provided.</w:t>
      </w:r>
    </w:p>
    <w:p>
      <w:pPr>
        <w:pStyle w:val="style0"/>
        <w:pBdr>
          <w:bottom w:val="single" w:sz="6" w:space="1" w:color="auto"/>
        </w:pBdr>
        <w:jc w:val="both"/>
        <w:rPr>
          <w:sz w:val="22"/>
          <w:szCs w:val="22"/>
        </w:rPr>
      </w:pPr>
    </w:p>
    <w:p>
      <w:pPr>
        <w:pStyle w:val="style2"/>
        <w:keepNext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Date of Birth      :     </w:t>
      </w:r>
      <w:r>
        <w:rPr>
          <w:bCs/>
          <w:iCs/>
          <w:sz w:val="22"/>
          <w:szCs w:val="22"/>
        </w:rPr>
        <w:t>21 September, 1993</w:t>
      </w:r>
    </w:p>
    <w:p>
      <w:pPr>
        <w:pStyle w:val="style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Sex                    :    </w:t>
      </w:r>
      <w:r>
        <w:rPr>
          <w:bCs/>
          <w:iCs/>
          <w:sz w:val="22"/>
          <w:szCs w:val="22"/>
        </w:rPr>
        <w:t>Female</w:t>
      </w:r>
    </w:p>
    <w:p>
      <w:pPr>
        <w:pStyle w:val="style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Father’s Name</w:t>
      </w:r>
      <w:r>
        <w:rPr>
          <w:bCs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:</w:t>
      </w:r>
      <w:r>
        <w:rPr>
          <w:bCs/>
          <w:iCs/>
          <w:sz w:val="22"/>
          <w:szCs w:val="22"/>
        </w:rPr>
        <w:t xml:space="preserve">    </w:t>
      </w:r>
      <w:r>
        <w:rPr>
          <w:bCs/>
          <w:iCs/>
          <w:sz w:val="22"/>
          <w:szCs w:val="22"/>
        </w:rPr>
        <w:t>Mr. Ram Das Jaiswal</w:t>
      </w:r>
    </w:p>
    <w:p>
      <w:pPr>
        <w:pStyle w:val="style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Marital Status   </w:t>
      </w:r>
      <w:r>
        <w:rPr>
          <w:bCs/>
          <w:iCs/>
          <w:sz w:val="22"/>
          <w:szCs w:val="22"/>
        </w:rPr>
        <w:t xml:space="preserve">  :    </w:t>
      </w:r>
      <w:r>
        <w:rPr>
          <w:bCs/>
          <w:iCs/>
          <w:sz w:val="22"/>
          <w:szCs w:val="22"/>
        </w:rPr>
        <w:t>Unmarried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2"/>
        <w:keepNext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Educational Qualifications:-</w:t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Passed from U P Board in </w:t>
      </w:r>
      <w:r>
        <w:rPr>
          <w:sz w:val="22"/>
          <w:szCs w:val="22"/>
        </w:rPr>
        <w:t xml:space="preserve">  ( 2009)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10+</w:t>
      </w:r>
      <w:r>
        <w:rPr>
          <w:sz w:val="22"/>
          <w:szCs w:val="22"/>
        </w:rPr>
        <w:t>2 passed from U P Board in ( 2011)</w:t>
      </w:r>
    </w:p>
    <w:p>
      <w:pPr>
        <w:pStyle w:val="style0"/>
        <w:pBdr>
          <w:bottom w:val="single" w:sz="6" w:space="0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Professional Qualification:-</w:t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B.A passed from C.C.S University</w:t>
      </w:r>
      <w:r>
        <w:rPr>
          <w:sz w:val="22"/>
          <w:szCs w:val="22"/>
        </w:rPr>
        <w:t xml:space="preserve">   (2014)</w:t>
      </w:r>
    </w:p>
    <w:p>
      <w:pPr>
        <w:pStyle w:val="style0"/>
        <w:tabs>
          <w:tab w:val="left" w:leader="none" w:pos="360"/>
          <w:tab w:val="left" w:leader="none" w:pos="540"/>
        </w:tabs>
        <w:rPr>
          <w:sz w:val="22"/>
          <w:szCs w:val="22"/>
        </w:rPr>
      </w:pPr>
      <w:r>
        <w:rPr>
          <w:sz w:val="22"/>
          <w:szCs w:val="22"/>
        </w:rPr>
        <w:t xml:space="preserve">      2    MBA completed from Sikkim </w:t>
      </w:r>
      <w:r>
        <w:rPr>
          <w:sz w:val="22"/>
          <w:szCs w:val="22"/>
        </w:rPr>
        <w:t>Manipal</w:t>
      </w:r>
      <w:r>
        <w:rPr>
          <w:sz w:val="22"/>
          <w:szCs w:val="22"/>
        </w:rPr>
        <w:t xml:space="preserve"> University  (2016) </w:t>
      </w:r>
    </w:p>
    <w:p>
      <w:pPr>
        <w:pStyle w:val="style0"/>
        <w:tabs>
          <w:tab w:val="left" w:leader="none" w:pos="360"/>
          <w:tab w:val="left" w:leader="none" w:pos="540"/>
        </w:tabs>
        <w:rPr>
          <w:sz w:val="22"/>
          <w:szCs w:val="22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b/>
          <w:i/>
          <w:sz w:val="22"/>
          <w:szCs w:val="22"/>
          <w:u w:val="single"/>
        </w:rPr>
      </w:pPr>
      <w:r>
        <w:rPr>
          <w:b/>
          <w:i/>
          <w:noProof/>
          <w:sz w:val="22"/>
          <w:szCs w:val="22"/>
          <w:u w:val="single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.5pt;margin-top:1.2pt;width:477.0pt;height:0.75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360"/>
          <w:tab w:val="left" w:leader="none" w:pos="540"/>
        </w:tabs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Working Experience;- </w:t>
      </w:r>
    </w:p>
    <w:p>
      <w:pPr>
        <w:pStyle w:val="style0"/>
        <w:tabs>
          <w:tab w:val="left" w:leader="none" w:pos="360"/>
          <w:tab w:val="left" w:leader="none" w:pos="540"/>
        </w:tabs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style0"/>
        <w:tabs>
          <w:tab w:val="left" w:leader="none" w:pos="360"/>
          <w:tab w:val="left" w:leader="none" w:pos="540"/>
        </w:tabs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Two months</w:t>
      </w:r>
      <w:r>
        <w:rPr>
          <w:sz w:val="22"/>
          <w:szCs w:val="22"/>
        </w:rPr>
        <w:t xml:space="preserve"> experienced as HR Executive with </w:t>
      </w:r>
      <w:r>
        <w:rPr>
          <w:sz w:val="22"/>
          <w:szCs w:val="22"/>
        </w:rPr>
        <w:t xml:space="preserve">Caring millions pvt ltd </w:t>
      </w:r>
    </w:p>
    <w:p>
      <w:pPr>
        <w:pStyle w:val="style0"/>
        <w:tabs>
          <w:tab w:val="left" w:leader="none" w:pos="360"/>
          <w:tab w:val="left" w:leader="none" w:pos="540"/>
        </w:tabs>
        <w:rPr>
          <w:sz w:val="22"/>
          <w:szCs w:val="22"/>
        </w:rPr>
      </w:pPr>
      <w:r>
        <w:rPr>
          <w:b/>
          <w:i/>
          <w:noProof/>
          <w:sz w:val="22"/>
          <w:szCs w:val="22"/>
          <w:u w:val="single"/>
        </w:rPr>
        <w:pict>
          <v:shape id="1028" type="#_x0000_t32" filled="f" style="position:absolute;margin-left:-1.5pt;margin-top:7.6pt;width:477.0pt;height:0.75pt;z-index:3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sz w:val="22"/>
          <w:szCs w:val="22"/>
        </w:rPr>
        <w:t xml:space="preserve">  </w:t>
      </w:r>
    </w:p>
    <w:p>
      <w:pPr>
        <w:pStyle w:val="style0"/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Key Responsibilities:-</w:t>
      </w:r>
    </w:p>
    <w:p>
      <w:pPr>
        <w:pStyle w:val="style0"/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Reviewing resumes and applications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shd w:val="clear" w:color="auto" w:fill="ffffff"/>
        </w:rPr>
        <w:t xml:space="preserve"> Screening candidates by conducting telephonic interview.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Lining up interviews.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Understanding job responsibilities and drafting job description accordingly and get approved by the concerned person.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Sourcing CV’s from various portals, referencing &amp; Company’s Own database</w:t>
      </w:r>
      <w:r>
        <w:rPr>
          <w:rStyle w:val="style4099"/>
          <w:color w:val="000000"/>
          <w:sz w:val="22"/>
          <w:szCs w:val="22"/>
          <w:shd w:val="clear" w:color="auto" w:fill="ffffff"/>
        </w:rPr>
        <w:t> </w:t>
      </w:r>
      <w:r>
        <w:rPr>
          <w:color w:val="000000"/>
          <w:sz w:val="22"/>
          <w:szCs w:val="22"/>
          <w:shd w:val="clear" w:color="auto" w:fill="ffffff"/>
        </w:rPr>
        <w:t xml:space="preserve">Job portals Shine.com, </w:t>
      </w:r>
      <w:r>
        <w:rPr>
          <w:color w:val="000000"/>
          <w:sz w:val="22"/>
          <w:szCs w:val="22"/>
          <w:shd w:val="clear" w:color="auto" w:fill="ffffff"/>
        </w:rPr>
        <w:t>and networking tools such as LinkedIn’s</w:t>
      </w:r>
      <w:r>
        <w:rPr>
          <w:color w:val="000000"/>
          <w:sz w:val="22"/>
          <w:szCs w:val="22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Preparing Interview letter and Completing joining formalities and documentation.</w:t>
      </w:r>
      <w:r>
        <w:rPr>
          <w:color w:val="000000"/>
          <w:sz w:val="22"/>
          <w:szCs w:val="22"/>
        </w:rPr>
        <w:br/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Assist with day to day operations of the HR functions and duties</w:t>
      </w:r>
      <w:r>
        <w:rPr>
          <w:color w:val="000000"/>
          <w:sz w:val="22"/>
          <w:szCs w:val="22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Maintaining files of employees and documentation.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Maintaining and updating the database of the candidates</w:t>
      </w:r>
      <w:r>
        <w:rPr>
          <w:color w:val="000000"/>
          <w:sz w:val="22"/>
          <w:szCs w:val="22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rPr>
          <w:b/>
          <w:bCs/>
          <w:i/>
          <w:iCs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Responsible for HR interviews, Salary Negotiations, Grade and Salary fitment.</w:t>
      </w:r>
    </w:p>
    <w:p>
      <w:pPr>
        <w:pStyle w:val="style0"/>
        <w:tabs>
          <w:tab w:val="left" w:leader="none" w:pos="720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shape id="1029" type="#_x0000_t32" filled="f" style="position:absolute;margin-left:-5.25pt;margin-top:6.25pt;width:497.25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Computer Skills:-</w:t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720" w:firstLine="0"/>
        <w:rPr>
          <w:sz w:val="22"/>
          <w:szCs w:val="22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Application Package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: MS </w:t>
      </w:r>
      <w:r>
        <w:rPr>
          <w:sz w:val="22"/>
          <w:szCs w:val="22"/>
        </w:rPr>
        <w:t xml:space="preserve"> Word, MS Excel, MS Power Point, MS Front Page</w:t>
      </w:r>
      <w:r>
        <w:rPr>
          <w:sz w:val="22"/>
          <w:szCs w:val="22"/>
        </w:rPr>
        <w:t xml:space="preserve"> </w:t>
      </w:r>
    </w:p>
    <w:p>
      <w:pPr>
        <w:pStyle w:val="style0"/>
        <w:tabs>
          <w:tab w:val="left" w:leader="none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          </w:t>
      </w:r>
    </w:p>
    <w:p>
      <w:pPr>
        <w:pStyle w:val="style0"/>
        <w:pBdr>
          <w:bottom w:val="single" w:sz="6" w:space="1" w:color="auto"/>
        </w:pBdr>
        <w:rPr>
          <w:sz w:val="22"/>
          <w:szCs w:val="22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1"/>
        <w:keepNext/>
        <w:jc w:val="both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Languages Known:-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English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</w:tblGrid>
      <w:tr>
        <w:trPr/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Read     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Write         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Speak      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Hindi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</w:tblGrid>
      <w:tr>
        <w:trPr/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Read     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Write       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Speak      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  <w:u w:val="single"/>
        </w:rPr>
        <w:t>Hobbies</w:t>
      </w:r>
      <w:r>
        <w:rPr>
          <w:b/>
          <w:bCs/>
          <w:i/>
          <w:iCs/>
          <w:sz w:val="22"/>
          <w:szCs w:val="22"/>
        </w:rPr>
        <w:t>: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Li</w:t>
      </w:r>
      <w:r>
        <w:rPr>
          <w:sz w:val="22"/>
          <w:szCs w:val="22"/>
        </w:rPr>
        <w:t>stening to Music, Watching TV</w:t>
      </w:r>
    </w:p>
    <w:p>
      <w:pPr>
        <w:pStyle w:val="style0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 xml:space="preserve">Declaration:-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I do hereby declare that the above given statements are true and correct to the best of my knowledge.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>Place:  Sahibabad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Date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    (RASHIKA JAISWAL)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7262728"/>
    <w:lvl w:ilvl="0">
      <w:start w:val="1"/>
      <w:numFmt w:val="decimal"/>
      <w:lvlText w:val="%1"/>
      <w:lvlJc w:val="left"/>
      <w:pPr/>
      <w:rPr>
        <w:rFonts w:ascii="Tahoma" w:cs="Tahoma" w:hAnsi="Tahoma" w:hint="default"/>
      </w:rPr>
    </w:lvl>
  </w:abstractNum>
  <w:abstractNum w:abstractNumId="1">
    <w:nsid w:val="00000001"/>
    <w:multiLevelType w:val="singleLevel"/>
    <w:tmpl w:val="F7262728"/>
    <w:lvl w:ilvl="0">
      <w:start w:val="1"/>
      <w:numFmt w:val="decimal"/>
      <w:lvlText w:val="%1"/>
      <w:lvlJc w:val="left"/>
      <w:pPr/>
      <w:rPr>
        <w:rFonts w:ascii="Tahoma" w:cs="Tahoma" w:hAnsi="Tahoma" w:hint="default"/>
      </w:rPr>
    </w:lvl>
  </w:abstractNum>
  <w:abstractNum w:abstractNumId="2">
    <w:nsid w:val="00000002"/>
    <w:multiLevelType w:val="hybridMultilevel"/>
    <w:tmpl w:val="E84EAE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F7262728"/>
    <w:lvl w:ilvl="0">
      <w:start w:val="1"/>
      <w:numFmt w:val="decimal"/>
      <w:lvlText w:val="%1"/>
      <w:lvlJc w:val="left"/>
      <w:pPr/>
      <w:rPr>
        <w:rFonts w:ascii="Tahoma" w:cs="Tahoma" w:hAnsi="Tahoma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lvl w:ilvl="0">
        <w:start w:val="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outlineLvl w:val="0"/>
    </w:pPr>
    <w:rPr/>
  </w:style>
  <w:style w:type="paragraph" w:styleId="style2">
    <w:name w:val="heading 2"/>
    <w:basedOn w:val="style0"/>
    <w:next w:val="style0"/>
    <w:link w:val="style4098"/>
    <w:qFormat/>
    <w:pPr>
      <w:outlineLvl w:val="1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fce3f14-09b9-4490-8887-4f7b9f84ec35"/>
    <w:basedOn w:val="style65"/>
    <w:next w:val="style4097"/>
    <w:link w:val="style1"/>
    <w:rPr>
      <w:rFonts w:ascii="Arial" w:cs="Arial" w:eastAsia="Times New Roman" w:hAnsi="Arial"/>
      <w:sz w:val="24"/>
      <w:szCs w:val="24"/>
    </w:rPr>
  </w:style>
  <w:style w:type="character" w:customStyle="1" w:styleId="style4098">
    <w:name w:val="Heading 2 Char_9087108e-13dd-4600-ace0-040f2ae311f3"/>
    <w:basedOn w:val="style65"/>
    <w:next w:val="style4098"/>
    <w:link w:val="style2"/>
    <w:rPr>
      <w:rFonts w:ascii="Arial" w:cs="Arial" w:eastAsia="Times New Roman" w:hAnsi="Arial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apple-converted-space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267</Words>
  <Characters>1591</Characters>
  <Application>WPS Office</Application>
  <DocSecurity>0</DocSecurity>
  <Paragraphs>88</Paragraphs>
  <ScaleCrop>false</ScaleCrop>
  <LinksUpToDate>false</LinksUpToDate>
  <CharactersWithSpaces>2112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2020-02-08T08:44:16Z</dcterms:created>
  <dc:creator>Windows User</dc:creator>
  <lastModifiedBy>LS-5021</lastModifiedBy>
  <dcterms:modified xsi:type="dcterms:W3CDTF">2020-02-08T08:44:16Z</dcterms:modified>
  <revision>58</revision>
</coreProperties>
</file>