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63399" w:rsidRPr="001B7492" w:rsidP="00C63399">
      <w:pPr>
        <w:pStyle w:val="ContactInfo"/>
        <w:rPr>
          <w:b/>
        </w:rPr>
      </w:pPr>
      <w:r w:rsidRPr="001B7492">
        <w:rPr>
          <w:b/>
        </w:rPr>
        <w:t xml:space="preserve"> </w:t>
      </w:r>
      <w:r w:rsidRPr="001B7492">
        <w:rPr>
          <w:b/>
        </w:rPr>
        <w:t>Hauz</w:t>
      </w:r>
      <w:r w:rsidRPr="001B7492">
        <w:rPr>
          <w:b/>
        </w:rPr>
        <w:t xml:space="preserve"> </w:t>
      </w:r>
      <w:r w:rsidRPr="001B7492">
        <w:rPr>
          <w:b/>
        </w:rPr>
        <w:t>Khas</w:t>
      </w:r>
    </w:p>
    <w:p w:rsidR="00C63399" w:rsidRPr="001B7492" w:rsidP="00C63399">
      <w:pPr>
        <w:pStyle w:val="ContactInfo"/>
        <w:rPr>
          <w:b/>
        </w:rPr>
      </w:pPr>
      <w:r w:rsidRPr="001B7492">
        <w:rPr>
          <w:b/>
        </w:rPr>
        <w:t>New Delhi 110016</w:t>
      </w:r>
    </w:p>
    <w:p w:rsidR="00C63399" w:rsidRPr="001B7492" w:rsidP="00C63399">
      <w:pPr>
        <w:pStyle w:val="ContactInfo"/>
        <w:rPr>
          <w:b/>
        </w:rPr>
      </w:pPr>
      <w:r w:rsidRPr="001B7492">
        <w:rPr>
          <w:b/>
        </w:rPr>
        <w:t>09773755307</w:t>
      </w:r>
    </w:p>
    <w:p w:rsidR="00C63399" w:rsidRPr="001B7492" w:rsidP="00C63399">
      <w:pPr>
        <w:pStyle w:val="ContactInfo"/>
        <w:rPr>
          <w:b/>
        </w:rPr>
      </w:pPr>
      <w:r w:rsidRPr="001B7492">
        <w:rPr>
          <w:b/>
        </w:rPr>
        <w:t>https://www.linkedin.com/in/triparna-ray-b20592149</w:t>
      </w:r>
    </w:p>
    <w:p w:rsidR="002A798E" w:rsidRPr="001B7492" w:rsidP="00C63399">
      <w:pPr>
        <w:pStyle w:val="ContactInfo"/>
        <w:rPr>
          <w:rStyle w:val="Emphasis"/>
          <w:b/>
          <w:color w:val="595959" w:themeColor="text1" w:themeTint="A6"/>
        </w:rPr>
      </w:pPr>
      <w:r w:rsidRPr="001B7492">
        <w:rPr>
          <w:b/>
        </w:rPr>
        <w:t>triparnaray92@gmail.com</w:t>
      </w:r>
    </w:p>
    <w:p w:rsidR="002A798E">
      <w:pPr>
        <w:pStyle w:val="Name"/>
      </w:pPr>
      <w:sdt>
        <w:sdtPr>
          <w:alias w:val="Your Name"/>
          <w:id w:val="1197042864"/>
          <w:placeholder>
            <w:docPart w:val="B52E3B2B2EB24E8EAA88A98AB586058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EF5F19">
            <w:t>Triparna</w:t>
          </w:r>
          <w:r w:rsidR="001B3897">
            <w:t xml:space="preserve"> ray</w:t>
          </w:r>
        </w:sdtContent>
      </w:sdt>
    </w:p>
    <w:tbl>
      <w:tblPr>
        <w:tblStyle w:val="ResumeTable"/>
        <w:tblDescription w:val="Resume"/>
        <w:tblW w:w="5000" w:type="pct"/>
        <w:tblLook w:val="04A0"/>
      </w:tblPr>
      <w:tblGrid>
        <w:gridCol w:w="1778"/>
        <w:gridCol w:w="562"/>
        <w:gridCol w:w="7740"/>
      </w:tblGrid>
      <w:tr w:rsidTr="00EF5F19">
        <w:tblPrEx>
          <w:tblW w:w="5000" w:type="pct"/>
          <w:tblLook w:val="04A0"/>
        </w:tblPrEx>
        <w:tc>
          <w:tcPr>
            <w:tcW w:w="1778" w:type="dxa"/>
          </w:tcPr>
          <w:p w:rsidR="002A798E">
            <w:pPr>
              <w:pStyle w:val="Heading1"/>
            </w:pPr>
            <w:r>
              <w:t>Objective</w:t>
            </w:r>
          </w:p>
        </w:tc>
        <w:tc>
          <w:tcPr>
            <w:tcW w:w="562" w:type="dxa"/>
          </w:tcPr>
          <w:p w:rsidR="002A798E"/>
        </w:tc>
        <w:tc>
          <w:tcPr>
            <w:tcW w:w="7740" w:type="dxa"/>
          </w:tcPr>
          <w:p w:rsidR="00332C25" w:rsidRPr="001B7492" w:rsidP="008D7478">
            <w:pPr>
              <w:pStyle w:val="ResumeText"/>
              <w:rPr>
                <w:color w:val="auto"/>
              </w:rPr>
            </w:pPr>
            <w:r w:rsidRPr="001B7492">
              <w:rPr>
                <w:color w:val="auto"/>
              </w:rPr>
              <w:t xml:space="preserve">Highly focused and </w:t>
            </w:r>
            <w:r w:rsidRPr="001B7492" w:rsidR="008D7478">
              <w:rPr>
                <w:color w:val="auto"/>
              </w:rPr>
              <w:t>experienced</w:t>
            </w:r>
            <w:r w:rsidRPr="001B7492">
              <w:rPr>
                <w:color w:val="auto"/>
              </w:rPr>
              <w:t xml:space="preserve"> Magazine Editor with vast ex</w:t>
            </w:r>
            <w:r w:rsidRPr="001B7492" w:rsidR="008D7478">
              <w:rPr>
                <w:color w:val="auto"/>
              </w:rPr>
              <w:t>perience in all stages of daily website</w:t>
            </w:r>
            <w:r w:rsidRPr="001B7492">
              <w:rPr>
                <w:color w:val="auto"/>
              </w:rPr>
              <w:t xml:space="preserve"> and monthly magazine production. </w:t>
            </w:r>
            <w:r w:rsidRPr="001B7492" w:rsidR="008D7478">
              <w:rPr>
                <w:color w:val="auto"/>
              </w:rPr>
              <w:t>Excellent</w:t>
            </w:r>
            <w:r w:rsidRPr="001B7492">
              <w:rPr>
                <w:color w:val="auto"/>
              </w:rPr>
              <w:t xml:space="preserve"> coordinator with both senior managem</w:t>
            </w:r>
            <w:r w:rsidRPr="001B7492" w:rsidR="008D7478">
              <w:rPr>
                <w:color w:val="auto"/>
              </w:rPr>
              <w:t>ent and junior editorial staff. Wish to obtain a deserving position in the editorial team of the reputed organization, and perform content management and handle daily operations of the publication.</w:t>
            </w:r>
          </w:p>
        </w:tc>
      </w:tr>
      <w:tr w:rsidTr="00EF5F19">
        <w:tblPrEx>
          <w:tblW w:w="5000" w:type="pct"/>
          <w:tblLook w:val="04A0"/>
        </w:tblPrEx>
        <w:tc>
          <w:tcPr>
            <w:tcW w:w="1778" w:type="dxa"/>
          </w:tcPr>
          <w:p w:rsidR="002A798E">
            <w:pPr>
              <w:pStyle w:val="Heading1"/>
            </w:pPr>
            <w:r>
              <w:t>Skills &amp; Abilities</w:t>
            </w:r>
          </w:p>
        </w:tc>
        <w:tc>
          <w:tcPr>
            <w:tcW w:w="562" w:type="dxa"/>
          </w:tcPr>
          <w:p w:rsidR="002A798E"/>
        </w:tc>
        <w:tc>
          <w:tcPr>
            <w:tcW w:w="7740" w:type="dxa"/>
          </w:tcPr>
          <w:p w:rsidR="00332C25" w:rsidRPr="001B7492" w:rsidP="00332C25">
            <w:pPr>
              <w:pStyle w:val="ResumeText"/>
              <w:numPr>
                <w:ilvl w:val="0"/>
                <w:numId w:val="5"/>
              </w:numPr>
              <w:rPr>
                <w:color w:val="auto"/>
              </w:rPr>
            </w:pPr>
            <w:r w:rsidRPr="001B7492">
              <w:rPr>
                <w:color w:val="auto"/>
              </w:rPr>
              <w:t>Considerable online marketing, SEO and editorial experience</w:t>
            </w:r>
          </w:p>
          <w:p w:rsidR="00332C25" w:rsidRPr="001B7492" w:rsidP="00332C25">
            <w:pPr>
              <w:pStyle w:val="ResumeText"/>
              <w:numPr>
                <w:ilvl w:val="0"/>
                <w:numId w:val="5"/>
              </w:numPr>
              <w:rPr>
                <w:color w:val="auto"/>
              </w:rPr>
            </w:pPr>
            <w:r w:rsidRPr="001B7492">
              <w:rPr>
                <w:color w:val="auto"/>
              </w:rPr>
              <w:t>Excellent familiarity with magazine publishing process</w:t>
            </w:r>
          </w:p>
          <w:p w:rsidR="00332C25" w:rsidRPr="001B7492" w:rsidP="00332C25">
            <w:pPr>
              <w:pStyle w:val="ResumeText"/>
              <w:numPr>
                <w:ilvl w:val="0"/>
                <w:numId w:val="5"/>
              </w:numPr>
              <w:rPr>
                <w:color w:val="auto"/>
              </w:rPr>
            </w:pPr>
            <w:r w:rsidRPr="001B7492">
              <w:rPr>
                <w:color w:val="auto"/>
              </w:rPr>
              <w:t>Strong copy-writing promotional abilities</w:t>
            </w:r>
          </w:p>
          <w:p w:rsidR="00332C25" w:rsidRPr="001B7492" w:rsidP="00332C25">
            <w:pPr>
              <w:pStyle w:val="ResumeText"/>
              <w:numPr>
                <w:ilvl w:val="0"/>
                <w:numId w:val="5"/>
              </w:numPr>
              <w:rPr>
                <w:color w:val="auto"/>
              </w:rPr>
            </w:pPr>
            <w:r w:rsidRPr="001B7492">
              <w:rPr>
                <w:color w:val="auto"/>
              </w:rPr>
              <w:t>High editing expertise in magazine and website articles features and news</w:t>
            </w:r>
          </w:p>
          <w:p w:rsidR="00332C25" w:rsidRPr="001B7492" w:rsidP="00332C25">
            <w:pPr>
              <w:pStyle w:val="ResumeText"/>
              <w:numPr>
                <w:ilvl w:val="0"/>
                <w:numId w:val="5"/>
              </w:numPr>
              <w:rPr>
                <w:color w:val="auto"/>
              </w:rPr>
            </w:pPr>
            <w:r w:rsidRPr="001B7492">
              <w:rPr>
                <w:color w:val="auto"/>
              </w:rPr>
              <w:t xml:space="preserve">Cooperating with the Editor-in-Chief in the editorial plan </w:t>
            </w:r>
          </w:p>
          <w:p w:rsidR="00332C25" w:rsidRPr="001B7492" w:rsidP="00332C25">
            <w:pPr>
              <w:pStyle w:val="ResumeText"/>
              <w:numPr>
                <w:ilvl w:val="0"/>
                <w:numId w:val="5"/>
              </w:numPr>
              <w:rPr>
                <w:color w:val="auto"/>
              </w:rPr>
            </w:pPr>
            <w:r w:rsidRPr="001B7492">
              <w:rPr>
                <w:color w:val="auto"/>
              </w:rPr>
              <w:t>Trained members of the team through a variety of methods and sessions</w:t>
            </w:r>
          </w:p>
          <w:p w:rsidR="00332C25" w:rsidRPr="001B7492" w:rsidP="00332C25">
            <w:pPr>
              <w:pStyle w:val="ResumeText"/>
              <w:numPr>
                <w:ilvl w:val="0"/>
                <w:numId w:val="5"/>
              </w:numPr>
              <w:rPr>
                <w:color w:val="auto"/>
              </w:rPr>
            </w:pPr>
            <w:r w:rsidRPr="001B7492">
              <w:rPr>
                <w:color w:val="auto"/>
              </w:rPr>
              <w:t>Build strategic relationships and partnerships with contributors and relevant companies</w:t>
            </w:r>
          </w:p>
          <w:p w:rsidR="00332C25" w:rsidRPr="001B7492" w:rsidP="00332C25">
            <w:pPr>
              <w:pStyle w:val="ResumeText"/>
              <w:numPr>
                <w:ilvl w:val="0"/>
                <w:numId w:val="5"/>
              </w:numPr>
              <w:rPr>
                <w:color w:val="auto"/>
              </w:rPr>
            </w:pPr>
            <w:r w:rsidRPr="001B7492">
              <w:rPr>
                <w:color w:val="auto"/>
              </w:rPr>
              <w:t xml:space="preserve">Experience in content creation independently, </w:t>
            </w:r>
            <w:r w:rsidRPr="001B7492">
              <w:rPr>
                <w:color w:val="auto"/>
              </w:rPr>
              <w:t>curation</w:t>
            </w:r>
            <w:r w:rsidRPr="001B7492">
              <w:rPr>
                <w:color w:val="auto"/>
              </w:rPr>
              <w:t>, and utilizing social media</w:t>
            </w:r>
          </w:p>
          <w:p w:rsidR="00332C25" w:rsidRPr="001B7492" w:rsidP="00332C25">
            <w:pPr>
              <w:pStyle w:val="ResumeText"/>
              <w:numPr>
                <w:ilvl w:val="0"/>
                <w:numId w:val="5"/>
              </w:numPr>
              <w:rPr>
                <w:color w:val="auto"/>
              </w:rPr>
            </w:pPr>
            <w:r w:rsidRPr="001B7492">
              <w:rPr>
                <w:color w:val="auto"/>
              </w:rPr>
              <w:t>Knowledge of current laws related to print and online publications</w:t>
            </w:r>
          </w:p>
          <w:p w:rsidR="00332C25" w:rsidRPr="001B7492" w:rsidP="00332C25">
            <w:pPr>
              <w:pStyle w:val="ResumeText"/>
              <w:numPr>
                <w:ilvl w:val="0"/>
                <w:numId w:val="5"/>
              </w:numPr>
              <w:rPr>
                <w:color w:val="auto"/>
              </w:rPr>
            </w:pPr>
            <w:r w:rsidRPr="001B7492">
              <w:rPr>
                <w:color w:val="auto"/>
              </w:rPr>
              <w:t>Exceptional research grammar and writing abilities</w:t>
            </w:r>
          </w:p>
          <w:p w:rsidR="00332C25" w:rsidRPr="001B7492" w:rsidP="00332C25">
            <w:pPr>
              <w:pStyle w:val="ResumeText"/>
              <w:numPr>
                <w:ilvl w:val="0"/>
                <w:numId w:val="5"/>
              </w:numPr>
              <w:rPr>
                <w:color w:val="auto"/>
              </w:rPr>
            </w:pPr>
            <w:r w:rsidRPr="001B7492">
              <w:rPr>
                <w:color w:val="auto"/>
              </w:rPr>
              <w:t>Self-motivated, writing enthusiast, and avid reader</w:t>
            </w:r>
          </w:p>
        </w:tc>
      </w:tr>
      <w:tr w:rsidTr="00EF5F19">
        <w:tblPrEx>
          <w:tblW w:w="5000" w:type="pct"/>
          <w:tblLook w:val="04A0"/>
        </w:tblPrEx>
        <w:tc>
          <w:tcPr>
            <w:tcW w:w="1778" w:type="dxa"/>
          </w:tcPr>
          <w:p w:rsidR="002A798E">
            <w:pPr>
              <w:pStyle w:val="Heading1"/>
            </w:pPr>
            <w:r>
              <w:t>Experience</w:t>
            </w:r>
          </w:p>
        </w:tc>
        <w:tc>
          <w:tcPr>
            <w:tcW w:w="562" w:type="dxa"/>
          </w:tcPr>
          <w:p w:rsidR="002A798E"/>
        </w:tc>
        <w:tc>
          <w:tcPr>
            <w:tcW w:w="7740" w:type="dxa"/>
          </w:tcPr>
          <w:p w:rsidR="006B11B6" w:rsidRPr="001B7492" w:rsidP="00B505A6">
            <w:pPr>
              <w:rPr>
                <w:b/>
                <w:color w:val="auto"/>
              </w:rPr>
            </w:pPr>
            <w:r w:rsidRPr="001B7492">
              <w:rPr>
                <w:b/>
                <w:color w:val="auto"/>
              </w:rPr>
              <w:t>SUB-EDITOR, HIGHER EDUCATION PLUS</w:t>
            </w:r>
          </w:p>
          <w:p w:rsidR="006B11B6" w:rsidRPr="001B7492" w:rsidP="00440A3E">
            <w:pPr>
              <w:rPr>
                <w:b/>
                <w:color w:val="auto"/>
              </w:rPr>
            </w:pPr>
            <w:r w:rsidRPr="001B7492">
              <w:rPr>
                <w:b/>
                <w:color w:val="auto"/>
              </w:rPr>
              <w:t>2018-19</w:t>
            </w:r>
          </w:p>
          <w:p w:rsidR="005707BF" w:rsidRPr="001B7492" w:rsidP="005707BF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 w:rsidRPr="001B7492">
              <w:rPr>
                <w:color w:val="auto"/>
              </w:rPr>
              <w:t>Supervised design process and contributed to graphics and layout selection.</w:t>
            </w:r>
          </w:p>
          <w:p w:rsidR="005707BF" w:rsidRPr="001B7492" w:rsidP="005707BF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 w:rsidRPr="001B7492">
              <w:rPr>
                <w:color w:val="auto"/>
              </w:rPr>
              <w:t>Wrote all articles, op-eds, cover story, interviews and other pages for print and website</w:t>
            </w:r>
          </w:p>
          <w:p w:rsidR="005707BF" w:rsidRPr="001B7492" w:rsidP="005707BF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 w:rsidRPr="001B7492">
              <w:rPr>
                <w:color w:val="auto"/>
              </w:rPr>
              <w:t>Reviewed all education content submitted by staff writers.</w:t>
            </w:r>
          </w:p>
          <w:p w:rsidR="005707BF" w:rsidRPr="001B7492" w:rsidP="005707BF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 w:rsidRPr="001B7492">
              <w:rPr>
                <w:color w:val="auto"/>
              </w:rPr>
              <w:t>Prepared work submitted by content experts to design staff.</w:t>
            </w:r>
          </w:p>
          <w:p w:rsidR="006B11B6" w:rsidRPr="001B7492" w:rsidP="005707BF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 w:rsidRPr="001B7492">
              <w:rPr>
                <w:color w:val="auto"/>
              </w:rPr>
              <w:t>Assisted in maintaining budget and financial reports.</w:t>
            </w:r>
          </w:p>
          <w:p w:rsidR="005707BF" w:rsidRPr="001B7492" w:rsidP="005707BF">
            <w:pPr>
              <w:pStyle w:val="ListParagraph"/>
              <w:rPr>
                <w:color w:val="auto"/>
              </w:rPr>
            </w:pPr>
          </w:p>
          <w:p w:rsidR="006177EE" w:rsidRPr="001B7492" w:rsidP="00440A3E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CONSULTANT </w:t>
            </w:r>
            <w:r w:rsidRPr="001B7492">
              <w:rPr>
                <w:b/>
                <w:color w:val="auto"/>
              </w:rPr>
              <w:t>CONTENT STRATEGIST, ALL INDIA TECHNICAL AND MANAGEMENT COUNCIL</w:t>
            </w:r>
          </w:p>
          <w:p w:rsidR="006177EE" w:rsidRPr="001B7492" w:rsidP="00440A3E">
            <w:pPr>
              <w:rPr>
                <w:b/>
                <w:color w:val="auto"/>
              </w:rPr>
            </w:pPr>
            <w:r w:rsidRPr="001B7492">
              <w:rPr>
                <w:b/>
                <w:color w:val="auto"/>
              </w:rPr>
              <w:t>2019</w:t>
            </w:r>
          </w:p>
          <w:p w:rsidR="00151743" w:rsidRPr="001B7492" w:rsidP="00440A3E">
            <w:pPr>
              <w:rPr>
                <w:color w:val="auto"/>
              </w:rPr>
            </w:pPr>
            <w:r w:rsidRPr="001B7492">
              <w:rPr>
                <w:color w:val="auto"/>
              </w:rPr>
              <w:t xml:space="preserve">Administered, coordinated, and supervised content strategy for social media, blogs, e-platform and </w:t>
            </w:r>
            <w:r w:rsidRPr="001B7492" w:rsidR="00743196">
              <w:rPr>
                <w:color w:val="auto"/>
              </w:rPr>
              <w:t>e-</w:t>
            </w:r>
            <w:r w:rsidRPr="001B7492">
              <w:rPr>
                <w:color w:val="auto"/>
              </w:rPr>
              <w:t xml:space="preserve">book. </w:t>
            </w:r>
          </w:p>
          <w:p w:rsidR="006177EE" w:rsidRPr="001B7492" w:rsidP="00440A3E">
            <w:pPr>
              <w:rPr>
                <w:b/>
                <w:color w:val="auto"/>
              </w:rPr>
            </w:pPr>
          </w:p>
          <w:p w:rsidR="00440A3E" w:rsidRPr="001B7492" w:rsidP="00440A3E">
            <w:pPr>
              <w:rPr>
                <w:b/>
                <w:color w:val="auto"/>
              </w:rPr>
            </w:pPr>
            <w:r w:rsidRPr="001B7492">
              <w:rPr>
                <w:b/>
                <w:color w:val="auto"/>
              </w:rPr>
              <w:t>EDUCATION JOURNALIST, EDUCACION SUPERIOR</w:t>
            </w:r>
          </w:p>
          <w:p w:rsidR="006B11B6" w:rsidRPr="001B7492" w:rsidP="00440A3E">
            <w:pPr>
              <w:rPr>
                <w:color w:val="auto"/>
              </w:rPr>
            </w:pPr>
            <w:r w:rsidRPr="001B7492">
              <w:rPr>
                <w:color w:val="auto"/>
              </w:rPr>
              <w:t>2018, Freelance contribution</w:t>
            </w:r>
          </w:p>
          <w:p w:rsidR="005707BF" w:rsidRPr="001B7492" w:rsidP="00440A3E">
            <w:pPr>
              <w:rPr>
                <w:color w:val="auto"/>
              </w:rPr>
            </w:pPr>
            <w:r w:rsidRPr="001B7492">
              <w:rPr>
                <w:color w:val="auto"/>
              </w:rPr>
              <w:t>Write, develop, edit, and maintain all sales and marketing materials and technical documentation. Co-develop layouts and all graphics for digital content.</w:t>
            </w:r>
          </w:p>
          <w:p w:rsidR="005707BF" w:rsidRPr="001B7492" w:rsidP="00440A3E">
            <w:pPr>
              <w:rPr>
                <w:color w:val="auto"/>
              </w:rPr>
            </w:pPr>
          </w:p>
          <w:p w:rsidR="00440A3E" w:rsidRPr="001B7492" w:rsidP="00440A3E">
            <w:pPr>
              <w:rPr>
                <w:b/>
                <w:color w:val="auto"/>
              </w:rPr>
            </w:pPr>
            <w:r w:rsidRPr="001B7492">
              <w:rPr>
                <w:b/>
                <w:color w:val="auto"/>
              </w:rPr>
              <w:t xml:space="preserve">CORRESPONDENT, BRAINFEED </w:t>
            </w:r>
            <w:r w:rsidRPr="001B7492" w:rsidR="006B11B6">
              <w:rPr>
                <w:b/>
                <w:color w:val="auto"/>
              </w:rPr>
              <w:t xml:space="preserve">GROUP OF MAGAZINES </w:t>
            </w:r>
          </w:p>
          <w:p w:rsidR="00440A3E" w:rsidRPr="001B7492" w:rsidP="00440A3E">
            <w:pPr>
              <w:rPr>
                <w:color w:val="auto"/>
              </w:rPr>
            </w:pPr>
            <w:r w:rsidRPr="001B7492">
              <w:rPr>
                <w:color w:val="auto"/>
              </w:rPr>
              <w:t>Correspondent</w:t>
            </w:r>
            <w:r w:rsidRPr="001B7492">
              <w:rPr>
                <w:color w:val="auto"/>
              </w:rPr>
              <w:t>, 2017-18</w:t>
            </w:r>
          </w:p>
          <w:p w:rsidR="005707BF" w:rsidRPr="001B7492" w:rsidP="005707BF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 w:rsidRPr="001B7492">
              <w:rPr>
                <w:color w:val="auto"/>
              </w:rPr>
              <w:t>Supervised strategic plan preparation for advertising and editorial department</w:t>
            </w:r>
          </w:p>
          <w:p w:rsidR="005707BF" w:rsidRPr="001B7492" w:rsidP="005707BF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 w:rsidRPr="001B7492">
              <w:rPr>
                <w:color w:val="auto"/>
              </w:rPr>
              <w:t>Consulted with content experts on proposed editorial changes.</w:t>
            </w:r>
          </w:p>
          <w:p w:rsidR="005707BF" w:rsidRPr="001B7492" w:rsidP="005707BF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 w:rsidRPr="001B7492">
              <w:rPr>
                <w:color w:val="auto"/>
              </w:rPr>
              <w:t>Oversaw training of junior staff and interns.</w:t>
            </w:r>
          </w:p>
          <w:p w:rsidR="005707BF" w:rsidRPr="001B7492" w:rsidP="005707BF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 w:rsidRPr="001B7492">
              <w:rPr>
                <w:color w:val="auto"/>
              </w:rPr>
              <w:t>Edited selected articles for planned page layout.</w:t>
            </w:r>
          </w:p>
          <w:p w:rsidR="006177EE" w:rsidRPr="001B7492" w:rsidP="005707BF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 w:rsidRPr="001B7492">
              <w:rPr>
                <w:color w:val="auto"/>
              </w:rPr>
              <w:t>Wrote all articles, op-eds, cover story, interviews and other pages</w:t>
            </w:r>
          </w:p>
          <w:p w:rsidR="005707BF" w:rsidRPr="001B7492" w:rsidP="005707BF">
            <w:pPr>
              <w:rPr>
                <w:color w:val="auto"/>
              </w:rPr>
            </w:pPr>
          </w:p>
          <w:p w:rsidR="006B11B6" w:rsidRPr="001B7492" w:rsidP="00440A3E">
            <w:pPr>
              <w:rPr>
                <w:b/>
                <w:color w:val="auto"/>
              </w:rPr>
            </w:pPr>
            <w:r w:rsidRPr="001B7492">
              <w:rPr>
                <w:b/>
                <w:color w:val="auto"/>
              </w:rPr>
              <w:t>CONSULTING ACA</w:t>
            </w:r>
            <w:r w:rsidRPr="001B7492">
              <w:rPr>
                <w:b/>
                <w:color w:val="auto"/>
              </w:rPr>
              <w:t>DEMIC EDITOR, SYNERGY EDU MEDIA</w:t>
            </w:r>
          </w:p>
          <w:p w:rsidR="00440A3E" w:rsidRPr="001B7492" w:rsidP="00440A3E">
            <w:pPr>
              <w:rPr>
                <w:color w:val="auto"/>
              </w:rPr>
            </w:pPr>
            <w:r w:rsidRPr="001B7492">
              <w:rPr>
                <w:color w:val="auto"/>
              </w:rPr>
              <w:t>2015-16</w:t>
            </w:r>
          </w:p>
          <w:p w:rsidR="00440A3E" w:rsidRPr="001B7492" w:rsidP="00440A3E">
            <w:pPr>
              <w:rPr>
                <w:color w:val="auto"/>
              </w:rPr>
            </w:pPr>
            <w:r w:rsidRPr="001B7492">
              <w:rPr>
                <w:color w:val="auto"/>
              </w:rPr>
              <w:t>• Dev</w:t>
            </w:r>
            <w:r w:rsidRPr="001B7492" w:rsidR="005E7689">
              <w:rPr>
                <w:color w:val="auto"/>
              </w:rPr>
              <w:t>elopment of academic curriculum with</w:t>
            </w:r>
            <w:r w:rsidRPr="001B7492">
              <w:rPr>
                <w:color w:val="auto"/>
              </w:rPr>
              <w:t xml:space="preserve"> in depth knowledge about publishing and writing style</w:t>
            </w:r>
          </w:p>
          <w:p w:rsidR="00440A3E" w:rsidRPr="001B7492" w:rsidP="00440A3E">
            <w:pPr>
              <w:rPr>
                <w:color w:val="auto"/>
              </w:rPr>
            </w:pPr>
            <w:r w:rsidRPr="001B7492">
              <w:rPr>
                <w:color w:val="auto"/>
              </w:rPr>
              <w:t>• Independent thinker and research strategist</w:t>
            </w:r>
          </w:p>
          <w:p w:rsidR="005707BF" w:rsidRPr="001B7492" w:rsidP="00440A3E">
            <w:pPr>
              <w:rPr>
                <w:color w:val="auto"/>
              </w:rPr>
            </w:pPr>
          </w:p>
          <w:p w:rsidR="00440A3E" w:rsidRPr="001B7492" w:rsidP="00440A3E">
            <w:pPr>
              <w:rPr>
                <w:b/>
                <w:color w:val="auto"/>
              </w:rPr>
            </w:pPr>
            <w:r w:rsidRPr="001B7492">
              <w:rPr>
                <w:b/>
                <w:color w:val="auto"/>
              </w:rPr>
              <w:t>ACADEMIC WRITER, PATHFINDER</w:t>
            </w:r>
          </w:p>
          <w:p w:rsidR="002A798E" w:rsidRPr="001B7492" w:rsidP="00440A3E">
            <w:pPr>
              <w:rPr>
                <w:color w:val="auto"/>
              </w:rPr>
            </w:pPr>
            <w:r w:rsidRPr="001B7492">
              <w:rPr>
                <w:color w:val="auto"/>
              </w:rPr>
              <w:t>2014</w:t>
            </w:r>
          </w:p>
          <w:p w:rsidR="00C03796" w:rsidRPr="001B7492" w:rsidP="00440A3E">
            <w:pPr>
              <w:rPr>
                <w:color w:val="auto"/>
              </w:rPr>
            </w:pPr>
            <w:r w:rsidRPr="001B7492">
              <w:rPr>
                <w:color w:val="auto"/>
              </w:rPr>
              <w:t>Researched and wrote print content ranging from law to current affairs to e-commerce.</w:t>
            </w:r>
          </w:p>
        </w:tc>
      </w:tr>
      <w:tr w:rsidTr="00EF5F19">
        <w:tblPrEx>
          <w:tblW w:w="5000" w:type="pct"/>
          <w:tblLook w:val="04A0"/>
        </w:tblPrEx>
        <w:tc>
          <w:tcPr>
            <w:tcW w:w="1778" w:type="dxa"/>
          </w:tcPr>
          <w:p w:rsidR="002A798E">
            <w:pPr>
              <w:pStyle w:val="Heading1"/>
            </w:pPr>
            <w:r>
              <w:t>Education</w:t>
            </w:r>
          </w:p>
        </w:tc>
        <w:tc>
          <w:tcPr>
            <w:tcW w:w="562" w:type="dxa"/>
          </w:tcPr>
          <w:p w:rsidR="002A798E">
            <w:r>
              <w:t xml:space="preserve"> </w:t>
            </w:r>
          </w:p>
        </w:tc>
        <w:tc>
          <w:tcPr>
            <w:tcW w:w="7740" w:type="dxa"/>
          </w:tcPr>
          <w:p w:rsidR="0062423B" w:rsidRPr="001B7492" w:rsidP="0062423B">
            <w:pPr>
              <w:rPr>
                <w:color w:val="auto"/>
              </w:rPr>
            </w:pPr>
            <w:r w:rsidRPr="001B7492">
              <w:rPr>
                <w:color w:val="auto"/>
              </w:rPr>
              <w:t>University of Sussex, M.A English Literature, Culture and Theory, 2018</w:t>
            </w:r>
          </w:p>
          <w:p w:rsidR="0062423B" w:rsidRPr="001B7492" w:rsidP="0062423B">
            <w:pPr>
              <w:rPr>
                <w:color w:val="auto"/>
              </w:rPr>
            </w:pPr>
            <w:r w:rsidRPr="001B7492">
              <w:rPr>
                <w:color w:val="auto"/>
              </w:rPr>
              <w:t>University of Calcutta, B.A English (</w:t>
            </w:r>
            <w:r w:rsidRPr="001B7492">
              <w:rPr>
                <w:color w:val="auto"/>
              </w:rPr>
              <w:t>Honours</w:t>
            </w:r>
            <w:r w:rsidRPr="001B7492">
              <w:rPr>
                <w:color w:val="auto"/>
              </w:rPr>
              <w:t xml:space="preserve">), 2015 </w:t>
            </w:r>
          </w:p>
          <w:p w:rsidR="0062423B" w:rsidRPr="001B7492" w:rsidP="0062423B">
            <w:pPr>
              <w:rPr>
                <w:color w:val="auto"/>
              </w:rPr>
            </w:pPr>
            <w:r w:rsidRPr="001B7492">
              <w:rPr>
                <w:color w:val="auto"/>
              </w:rPr>
              <w:t>Standard XII ISC, St. Stephen’s School, 2011</w:t>
            </w:r>
          </w:p>
          <w:p w:rsidR="002A798E" w:rsidRPr="001B7492" w:rsidP="0062423B">
            <w:pPr>
              <w:rPr>
                <w:color w:val="auto"/>
              </w:rPr>
            </w:pPr>
            <w:r w:rsidRPr="001B7492">
              <w:rPr>
                <w:color w:val="auto"/>
              </w:rPr>
              <w:t>Standard X, ICSE, St. Stephen’s School, 2009</w:t>
            </w:r>
            <w:bookmarkStart w:id="0" w:name="_GoBack"/>
            <w:bookmarkEnd w:id="0"/>
          </w:p>
        </w:tc>
      </w:tr>
      <w:tr w:rsidTr="00EF5F19">
        <w:tblPrEx>
          <w:tblW w:w="5000" w:type="pct"/>
          <w:tblLook w:val="04A0"/>
        </w:tblPrEx>
        <w:tc>
          <w:tcPr>
            <w:tcW w:w="1778" w:type="dxa"/>
          </w:tcPr>
          <w:p w:rsidR="002A798E">
            <w:pPr>
              <w:pStyle w:val="Heading1"/>
            </w:pPr>
            <w:r>
              <w:t>additional interests</w:t>
            </w:r>
          </w:p>
        </w:tc>
        <w:tc>
          <w:tcPr>
            <w:tcW w:w="562" w:type="dxa"/>
          </w:tcPr>
          <w:p w:rsidR="002A798E"/>
        </w:tc>
        <w:tc>
          <w:tcPr>
            <w:tcW w:w="7740" w:type="dxa"/>
          </w:tcPr>
          <w:p w:rsidR="00944564" w:rsidRPr="001B7492" w:rsidP="00944564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1B7492">
              <w:rPr>
                <w:color w:val="auto"/>
              </w:rPr>
              <w:t>IT Proficient user of Microsoft Word, Office, PowerPoint, Excel and InDesign</w:t>
            </w:r>
          </w:p>
          <w:p w:rsidR="00944564" w:rsidRPr="001B7492" w:rsidP="00944564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1B7492">
              <w:rPr>
                <w:color w:val="auto"/>
              </w:rPr>
              <w:t>Languages Proficiency- English, Bengali and Hindi</w:t>
            </w:r>
          </w:p>
          <w:p w:rsidR="002A798E" w:rsidRPr="001B7492" w:rsidP="00FB6C8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1B7492">
              <w:rPr>
                <w:color w:val="auto"/>
              </w:rPr>
              <w:t xml:space="preserve">Painting, Badminton, </w:t>
            </w:r>
            <w:r w:rsidRPr="001B7492">
              <w:rPr>
                <w:color w:val="auto"/>
              </w:rPr>
              <w:t>Bharatnatyam</w:t>
            </w:r>
            <w:r w:rsidRPr="001B7492">
              <w:rPr>
                <w:color w:val="auto"/>
              </w:rPr>
              <w:t>, Gardening,</w:t>
            </w:r>
            <w:r w:rsidRPr="001B7492" w:rsidR="00FB6C81">
              <w:rPr>
                <w:color w:val="auto"/>
              </w:rPr>
              <w:t xml:space="preserve"> </w:t>
            </w:r>
            <w:r w:rsidRPr="001B7492">
              <w:rPr>
                <w:color w:val="auto"/>
              </w:rPr>
              <w:t>Swimming, Cycling, Squash, Chess, Yoga and</w:t>
            </w:r>
            <w:r w:rsidRPr="001B7492" w:rsidR="00FB6C81">
              <w:rPr>
                <w:color w:val="auto"/>
              </w:rPr>
              <w:t xml:space="preserve"> </w:t>
            </w:r>
            <w:r w:rsidRPr="001B7492">
              <w:rPr>
                <w:color w:val="auto"/>
              </w:rPr>
              <w:t>Meditation</w:t>
            </w:r>
          </w:p>
        </w:tc>
      </w:tr>
      <w:tr w:rsidTr="00EF5F19">
        <w:tblPrEx>
          <w:tblW w:w="5000" w:type="pct"/>
          <w:tblLook w:val="04A0"/>
        </w:tblPrEx>
        <w:tc>
          <w:tcPr>
            <w:tcW w:w="1778" w:type="dxa"/>
          </w:tcPr>
          <w:p w:rsidR="002A798E">
            <w:pPr>
              <w:pStyle w:val="Heading1"/>
            </w:pPr>
            <w:r>
              <w:t xml:space="preserve">Voluntary experience </w:t>
            </w:r>
          </w:p>
        </w:tc>
        <w:tc>
          <w:tcPr>
            <w:tcW w:w="562" w:type="dxa"/>
          </w:tcPr>
          <w:p w:rsidR="002A798E"/>
        </w:tc>
        <w:tc>
          <w:tcPr>
            <w:tcW w:w="7740" w:type="dxa"/>
          </w:tcPr>
          <w:p w:rsidR="00944564" w:rsidRPr="001B7492" w:rsidP="00944564">
            <w:pPr>
              <w:pStyle w:val="ResumeText"/>
              <w:numPr>
                <w:ilvl w:val="0"/>
                <w:numId w:val="2"/>
              </w:numPr>
              <w:rPr>
                <w:color w:val="auto"/>
              </w:rPr>
            </w:pPr>
            <w:r w:rsidRPr="001B7492">
              <w:rPr>
                <w:color w:val="auto"/>
              </w:rPr>
              <w:t xml:space="preserve">Translational work with </w:t>
            </w:r>
            <w:r w:rsidRPr="001B7492">
              <w:rPr>
                <w:color w:val="auto"/>
              </w:rPr>
              <w:t>Jadavpur</w:t>
            </w:r>
            <w:r w:rsidRPr="001B7492">
              <w:rPr>
                <w:color w:val="auto"/>
              </w:rPr>
              <w:t xml:space="preserve"> University. </w:t>
            </w:r>
          </w:p>
          <w:p w:rsidR="00944564" w:rsidRPr="001B7492" w:rsidP="00944564">
            <w:pPr>
              <w:pStyle w:val="ResumeText"/>
              <w:numPr>
                <w:ilvl w:val="0"/>
                <w:numId w:val="2"/>
              </w:numPr>
              <w:rPr>
                <w:color w:val="auto"/>
              </w:rPr>
            </w:pPr>
            <w:r w:rsidRPr="001B7492">
              <w:rPr>
                <w:color w:val="auto"/>
              </w:rPr>
              <w:t xml:space="preserve">Participated in seminars and workshops at the University of Sussex </w:t>
            </w:r>
          </w:p>
          <w:p w:rsidR="00944564" w:rsidRPr="001B7492" w:rsidP="00944564">
            <w:pPr>
              <w:pStyle w:val="ResumeText"/>
              <w:numPr>
                <w:ilvl w:val="0"/>
                <w:numId w:val="2"/>
              </w:numPr>
              <w:rPr>
                <w:color w:val="auto"/>
              </w:rPr>
            </w:pPr>
            <w:r w:rsidRPr="001B7492">
              <w:rPr>
                <w:color w:val="auto"/>
              </w:rPr>
              <w:t xml:space="preserve">Volunteered for South Asian Society of Sussex to organize various debates and events, and Sussex Well Being Society </w:t>
            </w:r>
          </w:p>
          <w:p w:rsidR="00944564" w:rsidRPr="001B7492" w:rsidP="00944564">
            <w:pPr>
              <w:pStyle w:val="ResumeText"/>
              <w:numPr>
                <w:ilvl w:val="0"/>
                <w:numId w:val="2"/>
              </w:numPr>
              <w:rPr>
                <w:color w:val="auto"/>
              </w:rPr>
            </w:pPr>
            <w:r w:rsidRPr="001B7492">
              <w:rPr>
                <w:color w:val="auto"/>
              </w:rPr>
              <w:t>Taught as a teacher to under-privileged children for 5 years of age group 10 to16</w:t>
            </w:r>
          </w:p>
          <w:p w:rsidR="002A798E" w:rsidRPr="001B7492" w:rsidP="00944564">
            <w:pPr>
              <w:pStyle w:val="ResumeText"/>
              <w:numPr>
                <w:ilvl w:val="0"/>
                <w:numId w:val="2"/>
              </w:numPr>
              <w:rPr>
                <w:color w:val="auto"/>
              </w:rPr>
            </w:pPr>
            <w:r w:rsidRPr="001B7492">
              <w:rPr>
                <w:color w:val="auto"/>
              </w:rPr>
              <w:t xml:space="preserve">Active participation in wallpaper writing and pamphlets with The </w:t>
            </w:r>
            <w:r w:rsidRPr="001B7492">
              <w:rPr>
                <w:color w:val="auto"/>
              </w:rPr>
              <w:t>Bhawanipur</w:t>
            </w:r>
            <w:r w:rsidRPr="001B7492">
              <w:rPr>
                <w:color w:val="auto"/>
              </w:rPr>
              <w:t xml:space="preserve"> Education Society College.</w:t>
            </w:r>
          </w:p>
        </w:tc>
      </w:tr>
      <w:tr w:rsidTr="00EF5F19">
        <w:tblPrEx>
          <w:tblW w:w="5000" w:type="pct"/>
          <w:tblLook w:val="04A0"/>
        </w:tblPrEx>
        <w:tc>
          <w:tcPr>
            <w:tcW w:w="1778" w:type="dxa"/>
          </w:tcPr>
          <w:p w:rsidR="002A798E">
            <w:pPr>
              <w:pStyle w:val="Heading1"/>
            </w:pPr>
            <w:r>
              <w:t>References</w:t>
            </w:r>
          </w:p>
        </w:tc>
        <w:tc>
          <w:tcPr>
            <w:tcW w:w="562" w:type="dxa"/>
          </w:tcPr>
          <w:p w:rsidR="002A798E"/>
        </w:tc>
        <w:tc>
          <w:tcPr>
            <w:tcW w:w="7740" w:type="dxa"/>
          </w:tcPr>
          <w:p w:rsidR="002A798E" w:rsidRPr="001B7492" w:rsidP="00EF5F19">
            <w:pPr>
              <w:pStyle w:val="ResumeText"/>
              <w:rPr>
                <w:color w:val="auto"/>
              </w:rPr>
            </w:pPr>
            <w:r w:rsidRPr="001B7492">
              <w:rPr>
                <w:color w:val="auto"/>
              </w:rPr>
              <w:t>Names and addresses of referees will be made available upon request</w:t>
            </w:r>
          </w:p>
          <w:p w:rsidR="00944564" w:rsidRPr="001B7492" w:rsidP="00EF5F19">
            <w:pPr>
              <w:pStyle w:val="ResumeText"/>
              <w:rPr>
                <w:color w:val="auto"/>
              </w:rPr>
            </w:pPr>
          </w:p>
        </w:tc>
      </w:tr>
    </w:tbl>
    <w:p w:rsidR="002A79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footerReference w:type="default" r:id="rId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798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73D7E">
      <w:rPr>
        <w:noProof/>
      </w:rPr>
      <w:t>3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8A0FED"/>
    <w:multiLevelType w:val="hybridMultilevel"/>
    <w:tmpl w:val="3168DB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A205D"/>
    <w:multiLevelType w:val="hybridMultilevel"/>
    <w:tmpl w:val="808E2A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12054"/>
    <w:multiLevelType w:val="hybridMultilevel"/>
    <w:tmpl w:val="BED22D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16C06"/>
    <w:multiLevelType w:val="hybridMultilevel"/>
    <w:tmpl w:val="E62E04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2262B"/>
    <w:multiLevelType w:val="hybridMultilevel"/>
    <w:tmpl w:val="150494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241E7"/>
    <w:multiLevelType w:val="hybridMultilevel"/>
    <w:tmpl w:val="EA484C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37419"/>
    <w:multiLevelType w:val="hybridMultilevel"/>
    <w:tmpl w:val="442016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19"/>
    <w:rsid w:val="00151743"/>
    <w:rsid w:val="001761BC"/>
    <w:rsid w:val="001B3897"/>
    <w:rsid w:val="001B7492"/>
    <w:rsid w:val="002A798E"/>
    <w:rsid w:val="00332C25"/>
    <w:rsid w:val="00440A3E"/>
    <w:rsid w:val="005707BF"/>
    <w:rsid w:val="005E7689"/>
    <w:rsid w:val="006177EE"/>
    <w:rsid w:val="0062423B"/>
    <w:rsid w:val="006B11B6"/>
    <w:rsid w:val="006C0228"/>
    <w:rsid w:val="00743196"/>
    <w:rsid w:val="0088006F"/>
    <w:rsid w:val="008D7478"/>
    <w:rsid w:val="00944564"/>
    <w:rsid w:val="00A8337A"/>
    <w:rsid w:val="00B505A6"/>
    <w:rsid w:val="00C03796"/>
    <w:rsid w:val="00C63399"/>
    <w:rsid w:val="00EF5F19"/>
    <w:rsid w:val="00F73D7E"/>
    <w:rsid w:val="00FB6C8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EA21727-B768-4803-95AF-34B890B4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62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https://rdxfootmark.naukri.com/v2/track/openCv?trackingInfo=bef2c7b6ac0eae739b14f29f5922d5a5134f530e18705c4458440321091b5b58160f140b18435c5a1b4d58515c424154181c084b281e010303071041585d0b57580f1b425c4c01090340281e0103150b15465c540d4d584b50535a4f162e024b4340010d120213105b5c0c004d145c455715445a5c5d57421a081105431458090d074b100a12031753444f4a081e0103030014435d5d0e554d100e034e6&amp;docType=docx" TargetMode="External" /><Relationship Id="rId8" Type="http://schemas.openxmlformats.org/officeDocument/2006/relationships/footer" Target="footer1.xml" /><Relationship Id="rId9" Type="http://schemas.openxmlformats.org/officeDocument/2006/relationships/glossaryDocument" Target="glossary/document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B52E3B2B2EB24E8EAA88A98AB5860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55E4B-056D-48C0-9BAE-4E8AB1FA6019}"/>
      </w:docPartPr>
      <w:docPartBody>
        <w:p w:rsidR="006C0228">
          <w:pPr>
            <w:pStyle w:val="B52E3B2B2EB24E8EAA88A98AB586058B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comments="1" w:formatting="0" w:inkAnnotations="1" w:insDel="1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8E"/>
    <w:rsid w:val="001E29EF"/>
    <w:rsid w:val="0025748E"/>
    <w:rsid w:val="00447911"/>
    <w:rsid w:val="006C022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0E5F70770D47C882652EC5F7927BB3">
    <w:name w:val="C30E5F70770D47C882652EC5F7927BB3"/>
  </w:style>
  <w:style w:type="paragraph" w:customStyle="1" w:styleId="198A2C269553478B9E46D093435B52F4">
    <w:name w:val="198A2C269553478B9E46D093435B52F4"/>
  </w:style>
  <w:style w:type="paragraph" w:customStyle="1" w:styleId="46ACC6ABE76548529696475E5B3A6A10">
    <w:name w:val="46ACC6ABE76548529696475E5B3A6A10"/>
  </w:style>
  <w:style w:type="paragraph" w:customStyle="1" w:styleId="00D5344D286B4D8C8B08E1E88FCD77DD">
    <w:name w:val="00D5344D286B4D8C8B08E1E88FCD77DD"/>
  </w:style>
  <w:style w:type="character" w:styleId="Emphasis">
    <w:name w:val="Emphasis"/>
    <w:basedOn w:val="DefaultParagraphFont"/>
    <w:uiPriority w:val="2"/>
    <w:unhideWhenUsed/>
    <w:qFormat/>
    <w:rsid w:val="0025748E"/>
    <w:rPr>
      <w:color w:val="5B9BD5" w:themeColor="accent1"/>
    </w:rPr>
  </w:style>
  <w:style w:type="paragraph" w:customStyle="1" w:styleId="37FC46CB0CBB42D0BE3740197BF49A35">
    <w:name w:val="37FC46CB0CBB42D0BE3740197BF49A35"/>
  </w:style>
  <w:style w:type="paragraph" w:customStyle="1" w:styleId="B52E3B2B2EB24E8EAA88A98AB586058B">
    <w:name w:val="B52E3B2B2EB24E8EAA88A98AB586058B"/>
  </w:style>
  <w:style w:type="paragraph" w:customStyle="1" w:styleId="AA603E06905844F39F2C94A8E85DF263">
    <w:name w:val="AA603E06905844F39F2C94A8E85DF263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C51F93A6D41344E3BCB0C05E75A7C5E2">
    <w:name w:val="C51F93A6D41344E3BCB0C05E75A7C5E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CDE4F27BF2D45F7B2E504D6B66D75B3">
    <w:name w:val="BCDE4F27BF2D45F7B2E504D6B66D75B3"/>
  </w:style>
  <w:style w:type="paragraph" w:customStyle="1" w:styleId="46F7B526A3614B44A290F9F5D3B358C3">
    <w:name w:val="46F7B526A3614B44A290F9F5D3B358C3"/>
  </w:style>
  <w:style w:type="paragraph" w:customStyle="1" w:styleId="70C43A713D0E40B59359555D03B2CC44">
    <w:name w:val="70C43A713D0E40B59359555D03B2CC44"/>
  </w:style>
  <w:style w:type="paragraph" w:customStyle="1" w:styleId="2DEF83100A404152B474AED393C351AA">
    <w:name w:val="2DEF83100A404152B474AED393C351AA"/>
  </w:style>
  <w:style w:type="paragraph" w:customStyle="1" w:styleId="1B19FF3FAB5B43AEBCF88C8BE5B4CB92">
    <w:name w:val="1B19FF3FAB5B43AEBCF88C8BE5B4CB92"/>
  </w:style>
  <w:style w:type="paragraph" w:customStyle="1" w:styleId="4F900653E2484DCDA4D05B59FBD753BD">
    <w:name w:val="4F900653E2484DCDA4D05B59FBD753BD"/>
  </w:style>
  <w:style w:type="paragraph" w:customStyle="1" w:styleId="4F8078158A60455991DCDB7011F54644">
    <w:name w:val="4F8078158A60455991DCDB7011F54644"/>
  </w:style>
  <w:style w:type="paragraph" w:customStyle="1" w:styleId="E1C39F1D102C472B94E5FB3A6826398A">
    <w:name w:val="E1C39F1D102C472B94E5FB3A6826398A"/>
  </w:style>
  <w:style w:type="paragraph" w:customStyle="1" w:styleId="041D45AAE7A043F0973265D87E9B4877">
    <w:name w:val="041D45AAE7A043F0973265D87E9B4877"/>
  </w:style>
  <w:style w:type="paragraph" w:customStyle="1" w:styleId="79B010A7C6E44D3A8AAAAFC2E9870F37">
    <w:name w:val="79B010A7C6E44D3A8AAAAFC2E9870F37"/>
  </w:style>
  <w:style w:type="paragraph" w:customStyle="1" w:styleId="8A21DEC8361F41EC8C5D4CE97FF217FF">
    <w:name w:val="8A21DEC8361F41EC8C5D4CE97FF217FF"/>
  </w:style>
  <w:style w:type="paragraph" w:customStyle="1" w:styleId="2E19AE1299374EF6A6674DED167B82BF">
    <w:name w:val="2E19AE1299374EF6A6674DED167B82BF"/>
    <w:rsid w:val="0025748E"/>
  </w:style>
  <w:style w:type="paragraph" w:customStyle="1" w:styleId="54A107C4A2CD4C2A838E96EB51A4A473">
    <w:name w:val="54A107C4A2CD4C2A838E96EB51A4A473"/>
    <w:rsid w:val="0025748E"/>
  </w:style>
  <w:style w:type="paragraph" w:customStyle="1" w:styleId="9DCB7A7F9BB54AFEA926947A49873AFC">
    <w:name w:val="9DCB7A7F9BB54AFEA926947A49873AFC"/>
    <w:rsid w:val="0025748E"/>
  </w:style>
  <w:style w:type="paragraph" w:customStyle="1" w:styleId="BF7FC9499D964C3BA72BCE7A9AC5A5AB">
    <w:name w:val="BF7FC9499D964C3BA72BCE7A9AC5A5AB"/>
    <w:rsid w:val="0025748E"/>
  </w:style>
  <w:style w:type="paragraph" w:customStyle="1" w:styleId="B302AFE774D6413B810DEF2E45304C42">
    <w:name w:val="B302AFE774D6413B810DEF2E45304C42"/>
    <w:rsid w:val="0025748E"/>
  </w:style>
  <w:style w:type="paragraph" w:customStyle="1" w:styleId="B861F10181D246A1869F5D456D086464">
    <w:name w:val="B861F10181D246A1869F5D456D086464"/>
    <w:rsid w:val="002574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42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Triparna ray</dc:creator>
  <cp:lastModifiedBy>triparnaray1@outlook.com</cp:lastModifiedBy>
  <cp:revision>19</cp:revision>
  <dcterms:created xsi:type="dcterms:W3CDTF">2019-06-22T06:40:00Z</dcterms:created>
  <dcterms:modified xsi:type="dcterms:W3CDTF">2019-06-22T08:02:00Z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