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0"/>
        <w:gridCol w:w="216"/>
        <w:gridCol w:w="216"/>
        <w:gridCol w:w="7090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8261"/>
        </w:trPr>
        <w:tc>
          <w:tcPr>
            <w:tcW w:w="3253" w:type="dxa"/>
          </w:tcPr>
          <w:p/>
          <w:tbl>
            <w:tblPr>
              <w:tblStyle w:val="TableGrid"/>
              <w:tblW w:w="30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027"/>
            </w:tblGrid>
            <w:tr>
              <w:tblPrEx>
                <w:tblW w:w="3027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Charu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  <w:tr>
              <w:tblPrEx>
                <w:tblW w:w="3027" w:type="dxa"/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  <w:rPr>
                      <w:sz w:val="24"/>
                    </w:rPr>
                  </w:pPr>
                </w:p>
              </w:tc>
            </w:tr>
            <w:tr>
              <w:tblPrEx>
                <w:tblW w:w="3027" w:type="dxa"/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  <w:rPr>
                      <w:sz w:val="24"/>
                    </w:rPr>
                  </w:pPr>
                </w:p>
              </w:tc>
            </w:tr>
            <w:tr>
              <w:tblPrEx>
                <w:tblW w:w="3027" w:type="dxa"/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  <w:rPr>
                      <w:color w:val="000000"/>
                    </w:rPr>
                  </w:pPr>
                </w:p>
              </w:tc>
            </w:tr>
            <w:tr>
              <w:tblPrEx>
                <w:tblW w:w="3027" w:type="dxa"/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  <w:rPr>
                      <w:color w:val="000000"/>
                    </w:rPr>
                  </w:pPr>
                </w:p>
              </w:tc>
            </w:tr>
            <w:tr>
              <w:tblPrEx>
                <w:tblW w:w="3027" w:type="dxa"/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  <w:rPr>
                      <w:color w:val="000000"/>
                    </w:rPr>
                  </w:pPr>
                </w:p>
                <w:p>
                  <w:pPr>
                    <w:pStyle w:val="NoSpacing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M – </w:t>
                  </w:r>
                  <w:r>
                    <w:rPr>
                      <w:color w:val="000000"/>
                    </w:rPr>
                    <w:t>07503747662</w:t>
                  </w:r>
                  <w:r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  <w:lang w:val="en-GB"/>
                    </w:rPr>
                    <w:t xml:space="preserve">&amp; </w:t>
                  </w:r>
                  <w:r>
                    <w:rPr>
                      <w:color w:val="000000"/>
                      <w:lang w:val="en-GB"/>
                    </w:rPr>
                    <w:t>7683093234</w:t>
                  </w:r>
                </w:p>
              </w:tc>
            </w:tr>
            <w:tr>
              <w:tblPrEx>
                <w:tblW w:w="3027" w:type="dxa"/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  <w:rPr>
                      <w:color w:val="000000"/>
                    </w:rPr>
                  </w:pPr>
                </w:p>
                <w:p>
                  <w:pPr>
                    <w:pStyle w:val="NoSpacing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E- </w:t>
                  </w:r>
                  <w:r>
                    <w:rPr>
                      <w:color w:val="000000"/>
                    </w:rPr>
                    <w:t>charulakhwan@</w:t>
                  </w:r>
                  <w:r>
                    <w:rPr>
                      <w:color w:val="000000"/>
                    </w:rPr>
                    <w:t>gmail.com</w:t>
                  </w:r>
                </w:p>
              </w:tc>
            </w:tr>
          </w:tbl>
          <w:p>
            <w:pPr>
              <w:pStyle w:val="NoSpacing"/>
            </w:pPr>
            <w:r>
              <w:t xml:space="preserve">  DOB – </w:t>
            </w:r>
            <w:r>
              <w:t>01</w:t>
            </w:r>
            <w:r>
              <w:t>-</w:t>
            </w:r>
            <w:r>
              <w:t>10</w:t>
            </w:r>
            <w:r>
              <w:t>-199</w:t>
            </w:r>
            <w:r>
              <w:t>3</w:t>
            </w:r>
          </w:p>
          <w:p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44"/>
            </w:tblGrid>
            <w:tr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  <w:rPr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</w:t>
                  </w:r>
                  <w:r>
                    <w:rPr>
                      <w:b/>
                      <w:sz w:val="28"/>
                      <w:szCs w:val="28"/>
                    </w:rPr>
                    <w:t>ummary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</w:pP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027" w:type="dxa"/>
                  <w:shd w:val="clear" w:color="auto" w:fill="F2F2F2"/>
                </w:tcPr>
                <w:p>
                  <w:pPr>
                    <w:pStyle w:val="NoSpacing"/>
                  </w:pPr>
                  <w:r>
                    <w:t>A hard</w:t>
                  </w:r>
                  <w:r>
                    <w:t>-</w:t>
                  </w:r>
                  <w:r>
                    <w:t xml:space="preserve">working </w:t>
                  </w:r>
                  <w:r>
                    <w:t>p</w:t>
                  </w:r>
                  <w:r>
                    <w:t>rofessional</w:t>
                  </w:r>
                  <w:r>
                    <w:t xml:space="preserve"> </w:t>
                  </w:r>
                  <w:r>
                    <w:t>with</w:t>
                  </w:r>
                  <w:r>
                    <w:t xml:space="preserve"> more than </w:t>
                  </w:r>
                  <w:r>
                    <w:rPr>
                      <w:lang w:val="en-IN"/>
                    </w:rPr>
                    <w:t>3</w:t>
                  </w:r>
                  <w:r>
                    <w:t xml:space="preserve"> </w:t>
                  </w:r>
                  <w:r>
                    <w:t>years</w:t>
                  </w:r>
                  <w:r>
                    <w:t xml:space="preserve"> of experience in </w:t>
                  </w:r>
                  <w:r>
                    <w:t>recruiting</w:t>
                  </w:r>
                  <w:r>
                    <w:t xml:space="preserve"> and operation</w:t>
                  </w:r>
                  <w:r>
                    <w:t>.</w:t>
                  </w:r>
                </w:p>
                <w:p>
                  <w:pPr>
                    <w:pStyle w:val="NoSpacing"/>
                  </w:pPr>
                </w:p>
                <w:p>
                  <w:pPr>
                    <w:pStyle w:val="NoSpacing"/>
                  </w:pPr>
                  <w:r>
                    <w:t xml:space="preserve">Right now </w:t>
                  </w:r>
                  <w:r>
                    <w:t xml:space="preserve">Iam </w:t>
                  </w:r>
                  <w:r>
                    <w:t xml:space="preserve">looking to join an exciting and ambitious company that will reward </w:t>
                  </w:r>
                  <w:r>
                    <w:t>me</w:t>
                  </w:r>
                  <w:r>
                    <w:t xml:space="preserve"> accordingly for </w:t>
                  </w:r>
                  <w:r>
                    <w:t>my abilities</w:t>
                  </w:r>
                  <w:r>
                    <w:t>, commitment and hard work.</w:t>
                  </w:r>
                </w:p>
              </w:tc>
            </w:tr>
          </w:tbl>
          <w:p>
            <w:pPr>
              <w:pStyle w:val="NoSpacing"/>
            </w:pPr>
          </w:p>
          <w:p>
            <w:pPr>
              <w:pStyle w:val="NoSpacing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44"/>
            </w:tblGrid>
            <w:tr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</w:pPr>
                  <w:r>
                    <w:rPr>
                      <w:b/>
                      <w:sz w:val="28"/>
                      <w:szCs w:val="28"/>
                    </w:rPr>
                    <w:t>Hobbies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027" w:type="dxa"/>
                </w:tcPr>
                <w:p>
                  <w:pPr>
                    <w:pStyle w:val="NoSpacing"/>
                  </w:pP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027" w:type="dxa"/>
                </w:tcPr>
                <w:p>
                  <w:r>
                    <w:t>Travelling, Listening music, Watching movies, Internet surfing.</w:t>
                  </w:r>
                </w:p>
              </w:tc>
            </w:tr>
          </w:tbl>
          <w:p>
            <w:r>
              <w:t xml:space="preserve">     </w:t>
            </w:r>
          </w:p>
          <w:p>
            <w:pPr>
              <w:pStyle w:val="NoSpacing"/>
            </w:pPr>
          </w:p>
        </w:tc>
        <w:tc>
          <w:tcPr>
            <w:tcW w:w="222" w:type="dxa"/>
            <w:tcBorders>
              <w:right w:val="single" w:sz="12" w:space="0" w:color="2E74B5"/>
            </w:tcBorders>
          </w:tcPr>
          <w:p>
            <w:pPr>
              <w:pStyle w:val="NoSpacing"/>
            </w:pPr>
          </w:p>
        </w:tc>
        <w:tc>
          <w:tcPr>
            <w:tcW w:w="236" w:type="dxa"/>
            <w:tcBorders>
              <w:left w:val="single" w:sz="12" w:space="0" w:color="2E74B5"/>
            </w:tcBorders>
          </w:tcPr>
          <w:p>
            <w:pPr>
              <w:pStyle w:val="NoSpacing"/>
            </w:pPr>
          </w:p>
        </w:tc>
        <w:tc>
          <w:tcPr>
            <w:tcW w:w="7089" w:type="dxa"/>
          </w:tcPr>
          <w:p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715"/>
            </w:tblGrid>
            <w:tr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6715" w:type="dxa"/>
                </w:tcPr>
                <w:p>
                  <w:pPr>
                    <w:pStyle w:val="NoSpacing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EXPERIENCE</w:t>
                  </w:r>
                </w:p>
                <w:p>
                  <w:pPr>
                    <w:pStyle w:val="NoSpacing"/>
                    <w:rPr>
                      <w:sz w:val="28"/>
                      <w:szCs w:val="28"/>
                    </w:rPr>
                  </w:pPr>
                </w:p>
              </w:tc>
            </w:tr>
          </w:tbl>
          <w:p>
            <w:pPr>
              <w:pStyle w:val="NoSpacing"/>
              <w:rPr>
                <w:b/>
                <w:bCs/>
                <w:sz w:val="24"/>
                <w:u w:val="double"/>
              </w:rPr>
            </w:pPr>
            <w:r>
              <w:rPr>
                <w:b/>
                <w:bCs/>
                <w:sz w:val="24"/>
                <w:u w:val="double"/>
                <w:lang w:val="en-IN"/>
              </w:rPr>
              <w:t>SE</w:t>
            </w:r>
            <w:r>
              <w:rPr>
                <w:b/>
                <w:bCs/>
                <w:sz w:val="24"/>
                <w:u w:val="double"/>
                <w:lang w:val="en-IN"/>
              </w:rPr>
              <w:t>NIO</w:t>
            </w:r>
            <w:r>
              <w:rPr>
                <w:b/>
                <w:bCs/>
                <w:sz w:val="24"/>
                <w:u w:val="double"/>
                <w:lang w:val="en-IN"/>
              </w:rPr>
              <w:t>R RECRUITER</w:t>
            </w:r>
          </w:p>
          <w:p>
            <w:pPr>
              <w:pStyle w:val="NoSpacing"/>
              <w:rPr>
                <w:b/>
                <w:bCs/>
                <w:sz w:val="24"/>
                <w:u w:val="double"/>
              </w:rPr>
            </w:pPr>
            <w:r>
              <w:rPr>
                <w:b/>
                <w:bCs/>
                <w:sz w:val="24"/>
                <w:u w:val="double"/>
              </w:rPr>
              <w:t>C</w:t>
            </w:r>
            <w:r>
              <w:rPr>
                <w:b/>
                <w:bCs/>
                <w:sz w:val="24"/>
                <w:u w:val="double"/>
              </w:rPr>
              <w:t>A</w:t>
            </w:r>
            <w:r>
              <w:rPr>
                <w:b/>
                <w:bCs/>
                <w:sz w:val="24"/>
                <w:u w:val="double"/>
              </w:rPr>
              <w:t>REER MARSHAL</w:t>
            </w:r>
            <w:r>
              <w:rPr>
                <w:b/>
                <w:bCs/>
                <w:sz w:val="24"/>
                <w:u w:val="double"/>
                <w:lang w:val="en-GB"/>
              </w:rPr>
              <w:t xml:space="preserve"> </w:t>
            </w:r>
            <w:r>
              <w:rPr>
                <w:b/>
                <w:bCs/>
                <w:sz w:val="24"/>
                <w:u w:val="double"/>
                <w:lang w:val="en-GB"/>
              </w:rPr>
              <w:t xml:space="preserve">(May 18 </w:t>
            </w:r>
            <w:r>
              <w:rPr>
                <w:b/>
                <w:bCs/>
                <w:sz w:val="24"/>
                <w:u w:val="double"/>
                <w:lang w:val="en-GB"/>
              </w:rPr>
              <w:t xml:space="preserve">- </w:t>
            </w:r>
            <w:r>
              <w:rPr>
                <w:b/>
                <w:bCs/>
                <w:sz w:val="24"/>
                <w:u w:val="double"/>
                <w:lang w:val="en-GB"/>
              </w:rPr>
              <w:t xml:space="preserve"> July 20)</w:t>
            </w:r>
          </w:p>
          <w:p>
            <w:pPr>
              <w:pStyle w:val="NoSpacing"/>
              <w:rPr>
                <w:b/>
                <w:bCs/>
                <w:sz w:val="24"/>
                <w:u w:val="double"/>
              </w:rPr>
            </w:pPr>
          </w:p>
          <w:p>
            <w:pPr>
              <w:pStyle w:val="NoSpacing"/>
              <w:rPr>
                <w:sz w:val="24"/>
                <w:lang w:val="en-IN"/>
              </w:rPr>
            </w:pPr>
            <w:r>
              <w:rPr>
                <w:sz w:val="24"/>
              </w:rPr>
              <w:t xml:space="preserve">Currently </w:t>
            </w:r>
            <w:r>
              <w:rPr>
                <w:sz w:val="24"/>
              </w:rPr>
              <w:t>I am working as a</w:t>
            </w:r>
            <w:r>
              <w:rPr>
                <w:sz w:val="24"/>
                <w:lang w:val="en-IN"/>
              </w:rPr>
              <w:t xml:space="preserve"> S</w:t>
            </w:r>
            <w:r>
              <w:rPr>
                <w:sz w:val="24"/>
                <w:lang w:val="en-IN"/>
              </w:rPr>
              <w:t>enior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en-IN"/>
              </w:rPr>
              <w:t>Recruiter</w:t>
            </w:r>
          </w:p>
          <w:p>
            <w:pPr>
              <w:pStyle w:val="NoSpacing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As a recruiter my roles and responsibilities-</w:t>
            </w:r>
          </w:p>
          <w:p>
            <w:pPr>
              <w:pStyle w:val="NoSpacing"/>
              <w:rPr>
                <w:rFonts w:hint="default"/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 xml:space="preserve">* </w:t>
            </w:r>
            <w:r>
              <w:rPr>
                <w:rFonts w:hint="default"/>
                <w:sz w:val="24"/>
                <w:szCs w:val="24"/>
              </w:rPr>
              <w:t>Hiring and streamlining the recruitment process end to end.</w:t>
            </w:r>
          </w:p>
          <w:p>
            <w:pPr>
              <w:pStyle w:val="NoSpacing"/>
              <w:rPr>
                <w:sz w:val="24"/>
                <w:szCs w:val="24"/>
                <w:lang w:val="en-IN"/>
              </w:rPr>
            </w:pPr>
            <w:r>
              <w:rPr>
                <w:rFonts w:hint="default"/>
                <w:sz w:val="24"/>
                <w:szCs w:val="24"/>
                <w:lang w:val="en-GB"/>
              </w:rPr>
              <w:t>* Negotiate</w:t>
            </w:r>
            <w:r>
              <w:rPr>
                <w:rFonts w:hint="default"/>
                <w:sz w:val="24"/>
                <w:szCs w:val="24"/>
              </w:rPr>
              <w:t xml:space="preserve"> salary with applicant while balancing the Business offered compensation package.</w:t>
            </w:r>
            <w:r>
              <w:rPr>
                <w:sz w:val="24"/>
                <w:szCs w:val="24"/>
                <w:lang w:val="en-IN"/>
              </w:rPr>
              <w:t xml:space="preserve"> </w:t>
            </w:r>
          </w:p>
          <w:p>
            <w:pPr>
              <w:pStyle w:val="NoSpacing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*Handling </w:t>
            </w:r>
            <w:r>
              <w:rPr>
                <w:sz w:val="24"/>
                <w:lang w:val="en-IN"/>
              </w:rPr>
              <w:t xml:space="preserve">in-house </w:t>
            </w:r>
            <w:r>
              <w:rPr>
                <w:sz w:val="24"/>
                <w:lang w:val="en-IN"/>
              </w:rPr>
              <w:t>hiring.</w:t>
            </w:r>
          </w:p>
          <w:p>
            <w:pPr>
              <w:pStyle w:val="NoSpacing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*</w:t>
            </w:r>
            <w:r>
              <w:rPr>
                <w:sz w:val="24"/>
                <w:lang w:val="en-IN"/>
              </w:rPr>
              <w:t>Doing hiring for our cli</w:t>
            </w:r>
            <w:r>
              <w:rPr>
                <w:sz w:val="24"/>
                <w:lang w:val="en-IN"/>
              </w:rPr>
              <w:t>ents also</w:t>
            </w:r>
            <w:r>
              <w:rPr>
                <w:sz w:val="24"/>
                <w:lang w:val="en-GB"/>
              </w:rPr>
              <w:t>(</w:t>
            </w:r>
            <w:r>
              <w:rPr>
                <w:sz w:val="24"/>
                <w:lang w:val="en-GB"/>
              </w:rPr>
              <w:t xml:space="preserve">e.g. </w:t>
            </w:r>
            <w:r>
              <w:rPr>
                <w:sz w:val="24"/>
                <w:lang w:val="en-GB"/>
              </w:rPr>
              <w:t>FMCG, Real Estate, Hospitality,Retail,</w:t>
            </w:r>
            <w:r>
              <w:rPr>
                <w:sz w:val="24"/>
                <w:lang w:val="en-GB"/>
              </w:rPr>
              <w:t>Advertisin</w:t>
            </w:r>
            <w:r>
              <w:rPr>
                <w:sz w:val="24"/>
                <w:lang w:val="en-GB"/>
              </w:rPr>
              <w:t>g,Education Etc)</w:t>
            </w:r>
          </w:p>
          <w:p>
            <w:pPr>
              <w:pStyle w:val="NoSpacing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*Familiar with the job portal</w:t>
            </w:r>
            <w:r>
              <w:rPr>
                <w:sz w:val="24"/>
                <w:lang w:val="en-GB"/>
              </w:rPr>
              <w:t xml:space="preserve">s </w:t>
            </w:r>
            <w:r>
              <w:rPr>
                <w:sz w:val="24"/>
                <w:lang w:val="en-IN"/>
              </w:rPr>
              <w:t xml:space="preserve"> like Naukri</w:t>
            </w:r>
            <w:r>
              <w:rPr>
                <w:sz w:val="24"/>
                <w:lang w:val="en-IN"/>
              </w:rPr>
              <w:t>, Shine &amp; LinkedIn.</w:t>
            </w:r>
          </w:p>
          <w:p>
            <w:pPr>
              <w:pStyle w:val="NoSpacing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*Experience into IT </w:t>
            </w:r>
            <w:r>
              <w:rPr>
                <w:sz w:val="24"/>
                <w:lang w:val="en-IN"/>
              </w:rPr>
              <w:t>and Non I</w:t>
            </w:r>
            <w:r>
              <w:rPr>
                <w:sz w:val="24"/>
                <w:lang w:val="en-IN"/>
              </w:rPr>
              <w:t xml:space="preserve">T </w:t>
            </w:r>
            <w:r>
              <w:rPr>
                <w:sz w:val="24"/>
                <w:lang w:val="en-IN"/>
              </w:rPr>
              <w:t>Recruitment</w:t>
            </w:r>
            <w:r>
              <w:rPr>
                <w:sz w:val="24"/>
                <w:lang w:val="en-GB"/>
              </w:rPr>
              <w:t>s.</w:t>
            </w:r>
          </w:p>
          <w:p>
            <w:pPr>
              <w:pStyle w:val="NoSpacing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*</w:t>
            </w:r>
            <w:r>
              <w:rPr>
                <w:sz w:val="24"/>
                <w:lang w:val="en-IN"/>
              </w:rPr>
              <w:t>Hands</w:t>
            </w:r>
            <w:r>
              <w:rPr>
                <w:sz w:val="24"/>
                <w:lang w:val="en-IN"/>
              </w:rPr>
              <w:t xml:space="preserve"> on experience into</w:t>
            </w:r>
            <w:r>
              <w:rPr>
                <w:sz w:val="24"/>
                <w:lang w:val="en-IN"/>
              </w:rPr>
              <w:t xml:space="preserve"> recruitment.</w:t>
            </w:r>
          </w:p>
          <w:p>
            <w:pPr>
              <w:pStyle w:val="NoSpacing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*</w:t>
            </w:r>
            <w:r>
              <w:rPr>
                <w:sz w:val="24"/>
                <w:lang w:val="en-IN"/>
              </w:rPr>
              <w:t>Campus Hirin</w:t>
            </w:r>
            <w:r>
              <w:rPr>
                <w:sz w:val="24"/>
                <w:lang w:val="en-IN"/>
              </w:rPr>
              <w:t>g.</w:t>
            </w:r>
          </w:p>
          <w:p>
            <w:pPr>
              <w:pStyle w:val="NoSpacing"/>
              <w:rPr>
                <w:sz w:val="24"/>
              </w:rPr>
            </w:pP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  <w:lang w:val="en-IN"/>
              </w:rPr>
              <w:t>Operation</w:t>
            </w:r>
            <w:r>
              <w:rPr>
                <w:sz w:val="24"/>
                <w:lang w:val="en-IN"/>
              </w:rPr>
              <w:t>s</w:t>
            </w:r>
            <w:r>
              <w:rPr>
                <w:sz w:val="24"/>
                <w:lang w:val="en-IN"/>
              </w:rPr>
              <w:t xml:space="preserve"> -</w:t>
            </w: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 xml:space="preserve">Creating </w:t>
            </w:r>
            <w:r>
              <w:rPr>
                <w:sz w:val="24"/>
              </w:rPr>
              <w:t>jobseeker's</w:t>
            </w:r>
            <w:r>
              <w:rPr>
                <w:sz w:val="24"/>
              </w:rPr>
              <w:t xml:space="preserve"> &amp; </w:t>
            </w:r>
            <w:r>
              <w:rPr>
                <w:sz w:val="24"/>
              </w:rPr>
              <w:t>Employer's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z w:val="24"/>
              </w:rPr>
              <w:t xml:space="preserve"> 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 xml:space="preserve">areer </w:t>
            </w:r>
            <w:r>
              <w:rPr>
                <w:sz w:val="24"/>
              </w:rPr>
              <w:t>M</w:t>
            </w:r>
            <w:r>
              <w:rPr>
                <w:sz w:val="24"/>
              </w:rPr>
              <w:t>arshal</w:t>
            </w:r>
            <w:r>
              <w:rPr>
                <w:sz w:val="24"/>
              </w:rPr>
              <w:t>'s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>Doing follow up with</w:t>
            </w:r>
            <w:r>
              <w:rPr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andidate</w:t>
            </w:r>
            <w:r>
              <w:rPr>
                <w:sz w:val="24"/>
              </w:rPr>
              <w:t>s and the D</w:t>
            </w:r>
            <w:r>
              <w:rPr>
                <w:sz w:val="24"/>
              </w:rPr>
              <w:t xml:space="preserve">ecision </w:t>
            </w:r>
            <w:r>
              <w:rPr>
                <w:sz w:val="24"/>
              </w:rPr>
              <w:t xml:space="preserve">Maker </w:t>
            </w:r>
            <w:r>
              <w:rPr>
                <w:sz w:val="24"/>
              </w:rPr>
              <w:t xml:space="preserve">of </w:t>
            </w:r>
            <w:r>
              <w:rPr>
                <w:sz w:val="24"/>
              </w:rPr>
              <w:t>the company</w:t>
            </w: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 xml:space="preserve">Preparations </w:t>
            </w:r>
            <w:r>
              <w:rPr>
                <w:sz w:val="24"/>
              </w:rPr>
              <w:t xml:space="preserve">of Reports in </w:t>
            </w:r>
            <w:r>
              <w:rPr>
                <w:sz w:val="24"/>
              </w:rPr>
              <w:t>Excel.</w:t>
            </w: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*Responsible for individual </w:t>
            </w:r>
            <w:r>
              <w:rPr>
                <w:sz w:val="24"/>
              </w:rPr>
              <w:t>Monthly/Quarte</w:t>
            </w:r>
            <w:r>
              <w:rPr>
                <w:sz w:val="24"/>
              </w:rPr>
              <w:t xml:space="preserve">rly </w:t>
            </w:r>
            <w:r>
              <w:rPr>
                <w:sz w:val="24"/>
              </w:rPr>
              <w:t>targets.</w:t>
            </w: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 xml:space="preserve">Maintaining </w:t>
            </w:r>
            <w:r>
              <w:rPr>
                <w:sz w:val="24"/>
              </w:rPr>
              <w:t>d</w:t>
            </w:r>
            <w:r>
              <w:rPr>
                <w:sz w:val="24"/>
              </w:rPr>
              <w:t xml:space="preserve">ata of the </w:t>
            </w:r>
            <w:r>
              <w:rPr>
                <w:sz w:val="24"/>
              </w:rPr>
              <w:t>Candidate</w:t>
            </w:r>
            <w:r>
              <w:rPr>
                <w:sz w:val="24"/>
              </w:rPr>
              <w:t xml:space="preserve">s &amp; </w:t>
            </w:r>
            <w:r>
              <w:rPr>
                <w:sz w:val="24"/>
              </w:rPr>
              <w:t>Clients</w:t>
            </w:r>
            <w:r>
              <w:rPr>
                <w:sz w:val="24"/>
              </w:rPr>
              <w:t>.</w:t>
            </w: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*Doing Lead Generation for the </w:t>
            </w:r>
            <w:r>
              <w:rPr>
                <w:sz w:val="24"/>
              </w:rPr>
              <w:t>online job portal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I.e.,Career Marsha</w:t>
            </w:r>
            <w:r>
              <w:rPr>
                <w:sz w:val="24"/>
              </w:rPr>
              <w:t>l.</w:t>
            </w: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 xml:space="preserve">*Handling the Social Media </w:t>
            </w:r>
            <w:r>
              <w:rPr>
                <w:sz w:val="24"/>
              </w:rPr>
              <w:t>channels</w:t>
            </w:r>
            <w:r>
              <w:rPr>
                <w:sz w:val="24"/>
              </w:rPr>
              <w:t xml:space="preserve"> of the </w:t>
            </w:r>
            <w:r>
              <w:rPr>
                <w:sz w:val="24"/>
              </w:rPr>
              <w:t>compan</w:t>
            </w:r>
            <w:r>
              <w:rPr>
                <w:sz w:val="24"/>
              </w:rPr>
              <w:t>y.</w:t>
            </w:r>
          </w:p>
          <w:p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sz w:val="24"/>
              </w:rPr>
              <w:t>Making a Creatives for the Career Marsha</w:t>
            </w:r>
            <w:r>
              <w:rPr>
                <w:sz w:val="24"/>
              </w:rPr>
              <w:t>l's page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  <w:p>
            <w:pPr>
              <w:pStyle w:val="NoSpacing"/>
              <w:rPr>
                <w:sz w:val="24"/>
              </w:rPr>
            </w:pPr>
          </w:p>
          <w:p>
            <w:pPr>
              <w:pStyle w:val="NoSpacing"/>
              <w:rPr>
                <w:sz w:val="24"/>
              </w:rPr>
            </w:pPr>
          </w:p>
          <w:p>
            <w:pPr>
              <w:spacing w:after="0"/>
            </w:pPr>
            <w:r>
              <w:rPr>
                <w:rFonts w:hint="default"/>
                <w:b/>
              </w:rPr>
              <w:t>PROJECT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AT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CAREER</w:t>
            </w:r>
            <w:r>
              <w:rPr>
                <w:rFonts w:hint="default"/>
                <w:b/>
              </w:rPr>
              <w:t xml:space="preserve"> </w:t>
            </w:r>
            <w:r>
              <w:rPr>
                <w:rFonts w:hint="default"/>
                <w:b/>
              </w:rPr>
              <w:t>MARSHAL</w:t>
            </w:r>
          </w:p>
          <w:p>
            <w:pPr>
              <w:spacing w:after="0"/>
            </w:pPr>
            <w:r>
              <w:rPr>
                <w:rFonts w:hint="default"/>
              </w:rPr>
              <w:t>Arranged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mega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job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fair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J</w:t>
            </w:r>
            <w:r>
              <w:rPr>
                <w:rFonts w:hint="default"/>
              </w:rPr>
              <w:t>aipur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city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wherein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got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en-IN"/>
              </w:rPr>
              <w:t>colleges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to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participate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in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the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same.</w:t>
            </w:r>
          </w:p>
          <w:p>
            <w:pPr>
              <w:pStyle w:val="NoSpacing"/>
              <w:rPr>
                <w:sz w:val="24"/>
              </w:rPr>
            </w:pPr>
          </w:p>
          <w:p>
            <w:pPr>
              <w:pStyle w:val="NoSpacing"/>
              <w:rPr>
                <w:sz w:val="24"/>
                <w:u w:val="double"/>
              </w:rPr>
            </w:pPr>
          </w:p>
          <w:tbl>
            <w:tblPr>
              <w:tblStyle w:val="TableGrid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53"/>
            </w:tblGrid>
            <w:tr>
              <w:tblPrEx>
                <w:tblW w:w="6853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  <w:rPr>
                      <w:b/>
                      <w:caps/>
                      <w:u w:val="double"/>
                    </w:rPr>
                  </w:pPr>
                  <w:r>
                    <w:rPr>
                      <w:b/>
                      <w:caps/>
                      <w:u w:val="double"/>
                    </w:rPr>
                    <w:t>HR</w:t>
                  </w:r>
                  <w:r>
                    <w:rPr>
                      <w:b/>
                      <w:caps/>
                      <w:u w:val="double"/>
                    </w:rPr>
                    <w:t xml:space="preserve">  Executive </w:t>
                  </w:r>
                </w:p>
                <w:p>
                  <w:pPr>
                    <w:pStyle w:val="NoSpacing"/>
                    <w:rPr>
                      <w:b/>
                      <w:caps/>
                      <w:u w:val="double"/>
                    </w:rPr>
                  </w:pPr>
                  <w:r>
                    <w:rPr>
                      <w:b/>
                      <w:caps/>
                      <w:u w:val="double"/>
                    </w:rPr>
                    <w:t>IT expert zone.</w:t>
                  </w:r>
                  <w:r>
                    <w:rPr>
                      <w:b/>
                      <w:caps/>
                      <w:u w:val="double"/>
                      <w:lang w:val="en-GB"/>
                    </w:rPr>
                    <w:t>(Dec 16 -</w:t>
                  </w:r>
                  <w:r>
                    <w:rPr>
                      <w:b/>
                      <w:caps/>
                      <w:u w:val="double"/>
                      <w:lang w:val="en-GB"/>
                    </w:rPr>
                    <w:t xml:space="preserve"> Dec 17)</w:t>
                  </w:r>
                </w:p>
                <w:p>
                  <w:pPr>
                    <w:pStyle w:val="NoSpacing"/>
                    <w:rPr>
                      <w:b/>
                      <w:u w:val="double"/>
                    </w:rPr>
                  </w:pP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</w:pPr>
                  <w:r>
                    <w:t>Having  1 year of rich work experience in recruiting IT professionals.</w:t>
                  </w:r>
                </w:p>
                <w:p>
                  <w:pPr>
                    <w:pStyle w:val="NoSpacing"/>
                  </w:pPr>
                  <w:r>
                    <w:t>Expertise in the areas of Staffing, Recruiting, Sourcing, Head Hunting,</w:t>
                  </w:r>
                  <w:r>
                    <w:t>Reporting</w:t>
                  </w:r>
                  <w:r>
                    <w:t>, sourcing, Interviewing.</w:t>
                  </w:r>
                </w:p>
                <w:p>
                  <w:pPr>
                    <w:pStyle w:val="NoSpacing"/>
                  </w:pPr>
                  <w:r>
                    <w:t>*R</w:t>
                  </w:r>
                  <w:r>
                    <w:t>esponsible</w:t>
                  </w:r>
                  <w:r>
                    <w:t xml:space="preserve"> for end to end recruitment for Pan India</w:t>
                  </w:r>
                  <w:r>
                    <w:t>.</w:t>
                  </w:r>
                </w:p>
                <w:p>
                  <w:pPr>
                    <w:pStyle w:val="NoSpacing"/>
                  </w:pPr>
                  <w:r>
                    <w:t>*Sourcing of candidates for client requirements through Job Portals/ Reference and other sources</w:t>
                  </w:r>
                  <w:r>
                    <w:t>.</w:t>
                  </w:r>
                </w:p>
                <w:p>
                  <w:pPr>
                    <w:pStyle w:val="NoSpacing"/>
                  </w:pPr>
                  <w:r>
                    <w:t>*Interview Scheduling and follow up with candidates till their joining</w:t>
                  </w:r>
                  <w:r>
                    <w:t>.</w:t>
                  </w:r>
                </w:p>
                <w:p>
                  <w:pPr>
                    <w:pStyle w:val="NoSpacing"/>
                  </w:pPr>
                  <w:r>
                    <w:t>*Database management of Resumes</w:t>
                  </w:r>
                  <w:r>
                    <w:t>.</w:t>
                  </w:r>
                </w:p>
                <w:p>
                  <w:pPr>
                    <w:pStyle w:val="NoSpacing"/>
                  </w:pPr>
                  <w:r>
                    <w:t>*Preparations of Reports in Excel</w:t>
                  </w:r>
                  <w:r>
                    <w:t>.</w:t>
                  </w:r>
                </w:p>
                <w:p>
                  <w:pPr>
                    <w:pStyle w:val="NoSpacing"/>
                  </w:pPr>
                  <w:r>
                    <w:t>*Responsible for Individual Monthl</w:t>
                  </w:r>
                  <w:r>
                    <w:t>y targets.</w:t>
                  </w: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</w:pP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</w:pP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  <w:rPr>
                      <w:b/>
                      <w:bCs/>
                      <w:u w:val="double"/>
                    </w:rPr>
                  </w:pPr>
                </w:p>
                <w:p>
                  <w:pPr>
                    <w:pStyle w:val="NoSpacing"/>
                    <w:rPr>
                      <w:b/>
                      <w:bCs/>
                      <w:u w:val="double"/>
                    </w:rPr>
                  </w:pPr>
                  <w:r>
                    <w:rPr>
                      <w:b/>
                      <w:bCs/>
                      <w:u w:val="double"/>
                    </w:rPr>
                    <w:t>SUMMER INTERN</w:t>
                  </w:r>
                  <w:r>
                    <w:rPr>
                      <w:b/>
                      <w:bCs/>
                      <w:u w:val="double"/>
                    </w:rPr>
                    <w:t>SHIP</w:t>
                  </w:r>
                  <w:r>
                    <w:rPr>
                      <w:b/>
                      <w:bCs/>
                      <w:u w:val="double"/>
                    </w:rPr>
                    <w:t xml:space="preserve">           </w:t>
                  </w:r>
                </w:p>
                <w:p>
                  <w:pPr>
                    <w:pStyle w:val="NoSpacing"/>
                    <w:rPr>
                      <w:b/>
                      <w:bCs/>
                      <w:u w:val="double"/>
                    </w:rPr>
                  </w:pPr>
                  <w:r>
                    <w:rPr>
                      <w:b/>
                      <w:bCs/>
                      <w:u w:val="double"/>
                    </w:rPr>
                    <w:t>RACHNA SAGAR PVT. LTD.</w:t>
                  </w:r>
                </w:p>
                <w:p>
                  <w:pPr>
                    <w:adjustRightInd w:val="0"/>
                    <w:jc w:val="both"/>
                  </w:pPr>
                </w:p>
                <w:p>
                  <w:pPr>
                    <w:pStyle w:val="PersonalInfo"/>
                    <w:spacing w:before="0" w:line="240" w:lineRule="auto"/>
                    <w:ind w:left="240" w:hanging="240"/>
                  </w:pP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bidi="kn-IN"/>
                    </w:rPr>
                    <w:t>Project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2"/>
                      <w:szCs w:val="22"/>
                      <w:lang w:bidi="kn-IN"/>
                    </w:rPr>
                    <w:t>Title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-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Marketing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Activities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and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Catchment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Analysis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</w:p>
                <w:p>
                  <w:pPr>
                    <w:pStyle w:val="PersonalInfo"/>
                    <w:spacing w:line="240" w:lineRule="auto"/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*Id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entified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and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refined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catchment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area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for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Rachna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Sagar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outlet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.</w:t>
                  </w:r>
                </w:p>
                <w:p>
                  <w:pPr>
                    <w:pStyle w:val="NoSpacing"/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*C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onducted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surveys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to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identify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shopper’s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buying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  <w:t>behavior.</w:t>
                  </w:r>
                </w:p>
                <w:p>
                  <w:pPr>
                    <w:pStyle w:val="NoSpacing"/>
                    <w:rPr>
                      <w:rFonts w:ascii="Times New Roman" w:hAnsi="Times New Roman"/>
                      <w:sz w:val="22"/>
                      <w:szCs w:val="22"/>
                      <w:lang w:bidi="kn-IN"/>
                    </w:rPr>
                  </w:pPr>
                </w:p>
                <w:p>
                  <w:pPr>
                    <w:pStyle w:val="NoSpacing"/>
                  </w:pPr>
                </w:p>
                <w:p>
                  <w:pPr>
                    <w:pStyle w:val="NoSpacing"/>
                  </w:pPr>
                </w:p>
                <w:p>
                  <w:pPr>
                    <w:pStyle w:val="NoSpacing"/>
                    <w:rPr>
                      <w:b/>
                    </w:rPr>
                  </w:pP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  <w:rPr>
                      <w:b/>
                    </w:rPr>
                  </w:pP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</w:pP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  <w:rPr>
                      <w:lang w:val="fr-FR"/>
                    </w:rPr>
                  </w:pPr>
                </w:p>
              </w:tc>
            </w:tr>
          </w:tbl>
          <w:p>
            <w:pPr>
              <w:pStyle w:val="NoSpacing"/>
              <w:rPr>
                <w:sz w:val="16"/>
                <w:szCs w:val="14"/>
                <w:lang w:val="es-MX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/>
                <w:insideV w:val="single" w:sz="8" w:space="0" w:color="BFBFBF"/>
              </w:tblBorders>
              <w:tblLook w:val="04A0"/>
            </w:tblPr>
            <w:tblGrid>
              <w:gridCol w:w="6874"/>
            </w:tblGrid>
            <w:tr>
              <w:tblPrEx>
                <w:tblW w:w="0" w:type="auto"/>
                <w:jc w:val="righ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single" w:sz="8" w:space="0" w:color="A6A6A6"/>
                  <w:insideV w:val="single" w:sz="8" w:space="0" w:color="BFBFBF"/>
                </w:tblBorders>
                <w:tblLook w:val="04A0"/>
              </w:tblPrEx>
              <w:trPr>
                <w:trHeight w:val="80"/>
                <w:jc w:val="right"/>
              </w:trPr>
              <w:tc>
                <w:tcPr>
                  <w:tcW w:w="7056" w:type="dxa"/>
                </w:tcPr>
                <w:p>
                  <w:pPr>
                    <w:pStyle w:val="NoSpacing"/>
                    <w:rPr>
                      <w:sz w:val="8"/>
                      <w:szCs w:val="6"/>
                      <w:lang w:val="es-MX"/>
                    </w:rPr>
                  </w:pPr>
                </w:p>
              </w:tc>
            </w:tr>
            <w:tr>
              <w:tblPrEx>
                <w:tblW w:w="0" w:type="auto"/>
                <w:jc w:val="right"/>
                <w:tblLook w:val="04A0"/>
              </w:tblPrEx>
              <w:trPr>
                <w:jc w:val="right"/>
              </w:trPr>
              <w:tc>
                <w:tcPr>
                  <w:tcW w:w="7056" w:type="dxa"/>
                </w:tcPr>
                <w:p>
                  <w:pPr>
                    <w:pStyle w:val="NoSpacing"/>
                    <w:rPr>
                      <w:sz w:val="8"/>
                      <w:szCs w:val="6"/>
                      <w:lang w:val="es-MX"/>
                    </w:rPr>
                  </w:pPr>
                </w:p>
              </w:tc>
            </w:tr>
          </w:tbl>
          <w:p>
            <w:pPr>
              <w:pStyle w:val="NoSpacing"/>
              <w:rPr>
                <w:sz w:val="16"/>
                <w:szCs w:val="14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25"/>
            </w:tblGrid>
            <w:tr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6825" w:type="dxa"/>
                </w:tcPr>
                <w:p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b/>
                      <w:sz w:val="28"/>
                      <w:szCs w:val="28"/>
                    </w:rPr>
                    <w:t>EDUCATION</w:t>
                  </w:r>
                </w:p>
              </w:tc>
            </w:tr>
          </w:tbl>
          <w:p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68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74"/>
            </w:tblGrid>
            <w:tr>
              <w:tblPrEx>
                <w:tblW w:w="6853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  <w:rPr>
                      <w:b/>
                      <w:caps/>
                    </w:rPr>
                  </w:pPr>
                  <w:r>
                    <w:rPr>
                      <w:b/>
                      <w:caps/>
                    </w:rPr>
                    <w:t>BACHELOR</w:t>
                  </w:r>
                  <w:r>
                    <w:rPr>
                      <w:b/>
                      <w:caps/>
                    </w:rPr>
                    <w:t xml:space="preserve"> of BUsiness Administration</w:t>
                  </w: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</w:pPr>
                  <w:r>
                    <w:t>GGSIP UNIVERSITY</w:t>
                  </w:r>
                </w:p>
              </w:tc>
            </w:tr>
            <w:tr>
              <w:tblPrEx>
                <w:tblW w:w="6853" w:type="dxa"/>
                <w:tblLook w:val="04A0"/>
              </w:tblPrEx>
              <w:trPr>
                <w:trHeight w:val="80"/>
              </w:trPr>
              <w:tc>
                <w:tcPr>
                  <w:tcW w:w="6853" w:type="dxa"/>
                </w:tcPr>
                <w:p>
                  <w:pPr>
                    <w:pStyle w:val="NoSpacing"/>
                  </w:pPr>
                </w:p>
                <w:tbl>
                  <w:tblPr>
                    <w:tblStyle w:val="TableGrid"/>
                    <w:tblW w:w="685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6853"/>
                  </w:tblGrid>
                  <w:tr>
                    <w:tblPrEx>
                      <w:tblW w:w="6853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/>
                    </w:tblPrEx>
                    <w:tc>
                      <w:tcPr>
                        <w:tcW w:w="6853" w:type="dxa"/>
                      </w:tcPr>
                      <w:p>
                        <w:pPr>
                          <w:pStyle w:val="NoSpacing"/>
                          <w:rPr>
                            <w:b/>
                            <w:caps/>
                          </w:rPr>
                        </w:pPr>
                        <w:r>
                          <w:rPr>
                            <w:b/>
                            <w:caps/>
                          </w:rPr>
                          <w:t>10</w:t>
                        </w:r>
                        <w:r>
                          <w:rPr>
                            <w:b/>
                            <w:caps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caps/>
                          </w:rPr>
                          <w:t>&amp; 12</w:t>
                        </w:r>
                        <w:r>
                          <w:rPr>
                            <w:b/>
                            <w:caps/>
                            <w:vertAlign w:val="superscript"/>
                          </w:rPr>
                          <w:t>th</w:t>
                        </w:r>
                        <w:r>
                          <w:rPr>
                            <w:b/>
                            <w:caps/>
                          </w:rPr>
                          <w:t xml:space="preserve"> from CBSE</w:t>
                        </w:r>
                      </w:p>
                    </w:tc>
                  </w:tr>
                </w:tbl>
                <w:p>
                  <w:pPr>
                    <w:pStyle w:val="NoSpacing"/>
                  </w:pPr>
                </w:p>
              </w:tc>
            </w:tr>
            <w:tr>
              <w:tblPrEx>
                <w:tblW w:w="6853" w:type="dxa"/>
                <w:tblLook w:val="04A0"/>
              </w:tblPrEx>
              <w:tc>
                <w:tcPr>
                  <w:tcW w:w="6853" w:type="dxa"/>
                </w:tcPr>
                <w:p>
                  <w:pPr>
                    <w:pStyle w:val="NoSpacing"/>
                  </w:pPr>
                </w:p>
              </w:tc>
            </w:tr>
          </w:tbl>
          <w:p>
            <w:pPr>
              <w:pStyle w:val="NoSpacing"/>
              <w:rPr>
                <w:sz w:val="16"/>
                <w:szCs w:val="14"/>
              </w:rPr>
            </w:pPr>
          </w:p>
          <w:tbl>
            <w:tblPr>
              <w:tblStyle w:val="TableGrid"/>
              <w:tblW w:w="0" w:type="auto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8" w:space="0" w:color="A6A6A6"/>
                <w:insideV w:val="single" w:sz="8" w:space="0" w:color="808080"/>
              </w:tblBorders>
              <w:tblLook w:val="04A0"/>
            </w:tblPr>
            <w:tblGrid>
              <w:gridCol w:w="6874"/>
            </w:tblGrid>
            <w:tr>
              <w:tblPrEx>
                <w:tblW w:w="0" w:type="auto"/>
                <w:jc w:val="righ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single" w:sz="8" w:space="0" w:color="A6A6A6"/>
                  <w:insideV w:val="single" w:sz="8" w:space="0" w:color="808080"/>
                </w:tblBorders>
                <w:tblLook w:val="04A0"/>
              </w:tblPrEx>
              <w:trPr>
                <w:jc w:val="right"/>
              </w:trPr>
              <w:tc>
                <w:tcPr>
                  <w:tcW w:w="7056" w:type="dxa"/>
                </w:tcPr>
                <w:p>
                  <w:pPr>
                    <w:pStyle w:val="NoSpacing"/>
                    <w:rPr>
                      <w:sz w:val="8"/>
                      <w:szCs w:val="6"/>
                    </w:rPr>
                  </w:pPr>
                </w:p>
              </w:tc>
            </w:tr>
            <w:tr>
              <w:tblPrEx>
                <w:tblW w:w="0" w:type="auto"/>
                <w:jc w:val="right"/>
                <w:tblLook w:val="04A0"/>
              </w:tblPrEx>
              <w:trPr>
                <w:jc w:val="right"/>
              </w:trPr>
              <w:tc>
                <w:tcPr>
                  <w:tcW w:w="7056" w:type="dxa"/>
                </w:tcPr>
                <w:p>
                  <w:pPr>
                    <w:pStyle w:val="NoSpacing"/>
                    <w:rPr>
                      <w:sz w:val="8"/>
                      <w:szCs w:val="6"/>
                    </w:rPr>
                  </w:pPr>
                </w:p>
              </w:tc>
            </w:tr>
          </w:tbl>
          <w:p>
            <w:pPr>
              <w:pStyle w:val="NoSpacing"/>
              <w:rPr>
                <w:sz w:val="16"/>
                <w:szCs w:val="1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825"/>
            </w:tblGrid>
            <w:tr>
              <w:tblPrEx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/>
              </w:tblPrEx>
              <w:tc>
                <w:tcPr>
                  <w:tcW w:w="6825" w:type="dxa"/>
                </w:tcPr>
                <w:p>
                  <w:pPr>
                    <w:rPr>
                      <w:b/>
                      <w:sz w:val="30"/>
                      <w:szCs w:val="30"/>
                      <w:u w:val="single"/>
                    </w:rPr>
                  </w:pPr>
                  <w:r>
                    <w:rPr>
                      <w:b/>
                      <w:sz w:val="30"/>
                      <w:szCs w:val="30"/>
                      <w:u w:val="single"/>
                    </w:rPr>
                    <w:t xml:space="preserve">Technical </w:t>
                  </w:r>
                  <w:r>
                    <w:rPr>
                      <w:b/>
                      <w:sz w:val="30"/>
                      <w:szCs w:val="30"/>
                      <w:u w:val="single"/>
                    </w:rPr>
                    <w:t xml:space="preserve"> skill</w:t>
                  </w:r>
                  <w:r>
                    <w:rPr>
                      <w:b/>
                      <w:sz w:val="30"/>
                      <w:szCs w:val="30"/>
                      <w:u w:val="single"/>
                    </w:rPr>
                    <w:t>s</w:t>
                  </w:r>
                </w:p>
                <w:p>
                  <w:pPr>
                    <w:rPr>
                      <w:b/>
                      <w:sz w:val="30"/>
                      <w:szCs w:val="30"/>
                      <w:u w:val="single"/>
                    </w:rPr>
                  </w:pPr>
                </w:p>
                <w:p>
                  <w:r>
                    <w:t>Operating system</w:t>
                  </w:r>
                  <w:r>
                    <w:t xml:space="preserve">   - </w:t>
                  </w:r>
                  <w:r>
                    <w:t xml:space="preserve"> Windows2003/XP/Windows7/8</w:t>
                  </w:r>
                </w:p>
                <w:p/>
                <w:p>
                  <w:r>
                    <w:t xml:space="preserve">Language  </w:t>
                  </w:r>
                  <w:r>
                    <w:t xml:space="preserve">  </w:t>
                  </w:r>
                  <w:r>
                    <w:t xml:space="preserve">             -    </w:t>
                  </w:r>
                  <w:r>
                    <w:t>Basic DBMS, HTML</w:t>
                  </w:r>
                </w:p>
                <w:p/>
                <w:p>
                  <w:r>
                    <w:t>Areas of interest</w:t>
                  </w:r>
                  <w:r>
                    <w:t xml:space="preserve">   </w:t>
                  </w:r>
                  <w:r>
                    <w:t xml:space="preserve"> -  Marketing and Business Management</w:t>
                  </w:r>
                </w:p>
                <w:bookmarkStart w:id="0" w:name="_GoBack"/>
                <w:bookmarkEnd w:id="0"/>
                <w:p/>
                <w:p>
                  <w:pPr>
                    <w:rPr>
                      <w:sz w:val="30"/>
                      <w:szCs w:val="30"/>
                    </w:rPr>
                  </w:pPr>
                  <w:r>
                    <w:rPr>
                      <w:b/>
                      <w:sz w:val="30"/>
                      <w:szCs w:val="30"/>
                      <w:u w:val="single"/>
                    </w:rPr>
                    <w:t xml:space="preserve">Other personal data </w:t>
                  </w:r>
                </w:p>
                <w:p/>
                <w:p>
                  <w:r>
                    <w:t>Language – English. Hindi</w:t>
                  </w:r>
                </w:p>
                <w:p>
                  <w:r>
                    <w:t>Nationality – INDIAN</w:t>
                  </w:r>
                </w:p>
                <w:p>
                  <w:r>
                    <w:t>Marital Status – Unmarried</w:t>
                  </w:r>
                </w:p>
                <w:p/>
                <w:p/>
                <w:p/>
                <w:p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Charu </w:t>
                  </w:r>
                </w:p>
              </w:tc>
            </w:tr>
          </w:tbl>
          <w:p>
            <w:pPr>
              <w:pStyle w:val="NoSpacing"/>
            </w:pPr>
          </w:p>
        </w:tc>
      </w:tr>
    </w:tbl>
    <w:p>
      <w:pPr>
        <w:pStyle w:val="NoSpacing"/>
        <w:rPr>
          <w:sz w:val="10"/>
          <w:szCs w:val="1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1907" w:h="16839" w:orient="portrait" w:code="9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00022FF" w:usb1="C000205B" w:usb2="00000009" w:usb3="00000000" w:csb0="000001D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Gill Sans MT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MS Minch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default"/>
    <w:sig w:usb0="E00002FF" w:usb1="400004FF" w:usb2="00000000" w:usb3="00000000" w:csb0="2000019F" w:csb1="00000000"/>
  </w:font>
  <w:font w:name="Garamon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sz w:val="10"/>
        <w:szCs w:val="10"/>
      </w:rPr>
    </w:pPr>
  </w:p>
  <w:p>
    <w:pPr>
      <w:pStyle w:val="Header"/>
      <w:rPr>
        <w:sz w:val="10"/>
        <w:szCs w:val="10"/>
      </w:rPr>
    </w:pPr>
  </w:p>
  <w:p>
    <w:pPr>
      <w:pStyle w:val="Header"/>
      <w:rPr>
        <w:sz w:val="10"/>
        <w:szCs w:val="10"/>
      </w:rPr>
    </w:pPr>
  </w:p>
  <w:p>
    <w:pPr>
      <w:pStyle w:val="Header"/>
      <w:rPr>
        <w:sz w:val="10"/>
        <w:szCs w:val="10"/>
      </w:rPr>
    </w:pPr>
  </w:p>
  <w:p>
    <w:pPr>
      <w:pStyle w:val="Header"/>
      <w:rPr>
        <w:sz w:val="10"/>
        <w:szCs w:val="10"/>
      </w:rPr>
    </w:pPr>
    <w:r>
      <w:rPr>
        <w:noProof/>
        <w:sz w:val="10"/>
        <w:szCs w:val="10"/>
      </w:rPr>
      <w:drawing>
        <wp:anchor distT="0" distB="0" distL="0" distR="0" simplePos="0" relativeHeight="251658240" behindDoc="0" locked="0" layoutInCell="1" allowOverlap="1">
          <wp:simplePos x="0" y="0"/>
          <wp:positionH relativeFrom="margin">
            <wp:posOffset>-474345</wp:posOffset>
          </wp:positionH>
          <wp:positionV relativeFrom="margin">
            <wp:posOffset>-539213</wp:posOffset>
          </wp:positionV>
          <wp:extent cx="371475" cy="10696575"/>
          <wp:effectExtent l="0" t="0" r="9525" b="9525"/>
          <wp:wrapNone/>
          <wp:docPr id="4097" name="Image1"/>
          <wp:cNvGraphicFramePr>
            <a:graphicFrameLocks xmlns:a="http://schemas.openxmlformats.org/drawingml/2006/main" noChangeAspect="0" noGrp="0" noSelect="0" noResize="0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6678814" name="Image1"/>
                  <pic:cNvPicPr/>
                </pic:nvPicPr>
                <pic:blipFill>
                  <a:blip xmlns:r="http://schemas.openxmlformats.org/officeDocument/2006/relationships"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1475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60B6C0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91EAC50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94EE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D1C658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15303A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9A3C82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64B00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FE405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7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5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6"/>
  </w:num>
  <w:num w:numId="7">
    <w:abstractNumId w:val="3"/>
    <w:lvlOverride w:ilvl="0">
      <w:lvl w:ilvl="0">
        <w:start w:val="1"/>
        <w:numFmt w:val="bullet"/>
        <w:lvlText w:val=""/>
        <w:lvlJc w:val="left"/>
        <w:pPr>
          <w:tabs>
            <w:tab w:val="left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qFormat/>
    <w:pPr>
      <w:keepNext/>
      <w:autoSpaceDE w:val="0"/>
      <w:autoSpaceDN w:val="0"/>
      <w:adjustRightInd w:val="0"/>
      <w:spacing w:after="0"/>
      <w:outlineLvl w:val="0"/>
    </w:pPr>
    <w:rPr>
      <w:rFonts w:ascii="Gill Sans MT" w:eastAsia="MS Mincho" w:hAnsi="Gill Sans MT" w:cs="Arial"/>
      <w:b/>
      <w:spacing w:val="56"/>
      <w:sz w:val="36"/>
      <w:szCs w:val="20"/>
    </w:rPr>
  </w:style>
  <w:style w:type="paragraph" w:styleId="Heading2">
    <w:name w:val="heading 2"/>
    <w:basedOn w:val="Normal"/>
    <w:next w:val="Normal"/>
    <w:link w:val="Heading2Charf897942d-1910-4b55-b529-5f500be424b5"/>
    <w:uiPriority w:val="1"/>
    <w:qFormat/>
    <w:pPr>
      <w:keepNext/>
      <w:keepLines/>
      <w:spacing w:before="40" w:after="40" w:line="288" w:lineRule="auto"/>
      <w:outlineLvl w:val="1"/>
    </w:pPr>
    <w:rPr>
      <w:rFonts w:ascii="Cambria" w:eastAsia="宋体" w:hAnsi="Cambria" w:cs="宋体"/>
      <w:b/>
      <w:bCs/>
      <w:caps/>
      <w:color w:val="404040"/>
      <w:kern w:val="20"/>
      <w:sz w:val="20"/>
      <w:szCs w:val="20"/>
      <w:lang w:eastAsia="ja-JP"/>
    </w:rPr>
  </w:style>
  <w:style w:type="paragraph" w:styleId="Heading3">
    <w:name w:val="heading 3"/>
    <w:basedOn w:val="Normal"/>
    <w:next w:val="Normal"/>
    <w:link w:val="Heading3Char83307ea8-692f-4dcd-af22-dee12d69e16d"/>
    <w:uiPriority w:val="9"/>
    <w:qFormat/>
    <w:pPr>
      <w:keepNext/>
      <w:keepLines/>
      <w:spacing w:before="40" w:after="0"/>
      <w:outlineLvl w:val="2"/>
    </w:pPr>
    <w:rPr>
      <w:rFonts w:ascii="Cambria" w:eastAsia="宋体" w:hAnsi="Cambria" w:cs="宋体"/>
      <w:color w:val="1F4D78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11aa62ac-8d90-4e44-87f5-169d50d30526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1aa62ac-8d90-4e44-87f5-169d50d30526">
    <w:name w:val="Header Char_11aa62ac-8d90-4e44-87f5-169d50d30526"/>
    <w:basedOn w:val="DefaultParagraphFont"/>
    <w:link w:val="Header"/>
    <w:uiPriority w:val="99"/>
  </w:style>
  <w:style w:type="paragraph" w:styleId="Footer">
    <w:name w:val="footer"/>
    <w:basedOn w:val="Normal"/>
    <w:link w:val="FooterChar08e0cdfa-e071-4654-95af-07453f351bc3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08e0cdfa-e071-4654-95af-07453f351bc3">
    <w:name w:val="Footer Char_08e0cdfa-e071-4654-95af-07453f351bc3"/>
    <w:basedOn w:val="DefaultParagraphFont"/>
    <w:link w:val="Footer"/>
    <w:uiPriority w:val="99"/>
  </w:style>
  <w:style w:type="character" w:customStyle="1" w:styleId="Heading2Charf897942d-1910-4b55-b529-5f500be424b5">
    <w:name w:val="Heading 2 Char_f897942d-1910-4b55-b529-5f500be424b5"/>
    <w:basedOn w:val="DefaultParagraphFont"/>
    <w:link w:val="Heading2"/>
    <w:uiPriority w:val="1"/>
    <w:rPr>
      <w:rFonts w:ascii="Cambria" w:eastAsia="宋体" w:hAnsi="Cambria" w:cs="宋体"/>
      <w:b/>
      <w:bCs/>
      <w:caps/>
      <w:color w:val="404040"/>
      <w:kern w:val="20"/>
      <w:sz w:val="20"/>
      <w:szCs w:val="20"/>
      <w:lang w:eastAsia="ja-JP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3Char83307ea8-692f-4dcd-af22-dee12d69e16d">
    <w:name w:val="Heading 3 Char_83307ea8-692f-4dcd-af22-dee12d69e16d"/>
    <w:basedOn w:val="DefaultParagraphFont"/>
    <w:link w:val="Heading3"/>
    <w:uiPriority w:val="9"/>
    <w:rPr>
      <w:rFonts w:ascii="Cambria" w:eastAsia="宋体" w:hAnsi="Cambria" w:cs="宋体"/>
      <w:color w:val="1F4D78"/>
      <w:sz w:val="24"/>
      <w:szCs w:val="24"/>
    </w:rPr>
  </w:style>
  <w:style w:type="character" w:styleId="SubtleReference">
    <w:name w:val="Subtle Reference"/>
    <w:basedOn w:val="DefaultParagraphFont"/>
    <w:qFormat/>
    <w:rPr>
      <w:rFonts w:ascii="Calibri" w:eastAsia="Times New Roman" w:hAnsi="Calibri" w:cs="Times New Roman"/>
      <w:i/>
      <w:color w:val="622423"/>
    </w:rPr>
  </w:style>
  <w:style w:type="character" w:customStyle="1" w:styleId="FooterCharb61a5ef7-c3f4-415b-a508-b29b1bb27fc2">
    <w:name w:val="Footer Char_b61a5ef7-c3f4-415b-a508-b29b1bb27fc2"/>
    <w:basedOn w:val="DefaultParagraphFont"/>
    <w:rPr>
      <w:sz w:val="24"/>
      <w:szCs w:val="24"/>
    </w:rPr>
  </w:style>
  <w:style w:type="character" w:customStyle="1" w:styleId="HeaderChar0cfa3833-0ec7-4ecb-8741-f2ef094c2249">
    <w:name w:val="Header Char_0cfa3833-0ec7-4ecb-8741-f2ef094c2249"/>
    <w:basedOn w:val="DefaultParagraphFont"/>
    <w:rPr>
      <w:sz w:val="24"/>
      <w:szCs w:val="24"/>
    </w:rPr>
  </w:style>
  <w:style w:type="character" w:customStyle="1" w:styleId="NoSpacingChar">
    <w:name w:val="No Spacing Char"/>
    <w:basedOn w:val="DefaultParagraphFont"/>
    <w:rPr>
      <w:rFonts w:ascii="Cambria" w:eastAsia="Times New Roman" w:hAnsi="Cambria" w:cs="Times New Roman"/>
      <w:sz w:val="22"/>
      <w:szCs w:val="22"/>
      <w:lang w:bidi="en-US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jc w:val="both"/>
    </w:pPr>
    <w:rPr>
      <w:rFonts w:ascii="Gill Sans MT" w:hAnsi="Gill Sans MT"/>
      <w:i/>
      <w:spacing w:val="4"/>
      <w:sz w:val="19"/>
      <w:szCs w:val="20"/>
    </w:rPr>
  </w:style>
  <w:style w:type="paragraph" w:customStyle="1" w:styleId="TableParagraph">
    <w:name w:val="Table Paragraph"/>
    <w:basedOn w:val="Normal"/>
    <w:qFormat/>
    <w:pPr>
      <w:widowControl w:val="0"/>
      <w:spacing w:after="0"/>
    </w:pPr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pPr>
      <w:spacing w:after="0"/>
    </w:pPr>
    <w:rPr>
      <w:rFonts w:ascii="Courier New" w:hAnsi="Courier New" w:cs="Courier New"/>
      <w:sz w:val="20"/>
      <w:szCs w:val="20"/>
    </w:rPr>
  </w:style>
  <w:style w:type="paragraph" w:customStyle="1" w:styleId="PersonalInfo">
    <w:name w:val="Personal Info"/>
    <w:basedOn w:val="Normal"/>
    <w:pPr>
      <w:spacing w:before="220" w:after="60" w:line="240" w:lineRule="atLeast"/>
      <w:ind w:left="0" w:right="0"/>
      <w:jc w:val="both"/>
    </w:pPr>
    <w:rPr>
      <w:rFonts w:ascii="Garamond" w:hAnsi="Garamond"/>
      <w:color w:val="000000"/>
      <w:sz w:val="24"/>
      <w:szCs w:val="20"/>
    </w:rPr>
  </w:style>
  <w:style w:type="paragraph" w:styleId="Title">
    <w:name w:val="Title"/>
    <w:basedOn w:val="Normal"/>
    <w:qFormat/>
    <w:pPr>
      <w:spacing w:before="240" w:after="60"/>
      <w:ind w:left="0" w:right="0"/>
      <w:jc w:val="center"/>
      <w:outlineLvl w:val="0"/>
    </w:pPr>
    <w:rPr>
      <w:rFonts w:ascii="Cambria" w:hAnsi="Cambria"/>
      <w:b/>
      <w:kern w:val="28"/>
      <w:sz w:val="32"/>
      <w:szCs w:val="32"/>
    </w:rPr>
  </w:style>
  <w:style w:type="character" w:customStyle="1" w:styleId="n10">
    <w:name w:val="n10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  <w:spacing w:after="0"/>
    </w:pPr>
    <w:rPr>
      <w:rFonts w:ascii="Gill Sans MT" w:hAnsi="Gill Sans MT"/>
      <w:sz w:val="19"/>
      <w:szCs w:val="20"/>
    </w:rPr>
  </w:style>
  <w:style w:type="character" w:customStyle="1" w:styleId="TitleChar9b9b62f2-ac70-41ad-846f-e57a7fdc9f34">
    <w:name w:val="Title Char_9b9b62f2-ac70-41ad-846f-e57a7fdc9f34"/>
    <w:basedOn w:val="DefaultParagraphFont"/>
    <w:rPr>
      <w:rFonts w:ascii="Cambria" w:eastAsia="Times New Roman" w:hAnsi="Cambria" w:cs="Times New Roman"/>
      <w:b/>
      <w:kern w:val="28"/>
      <w:sz w:val="32"/>
      <w:szCs w:val="32"/>
    </w:rPr>
  </w:style>
  <w:style w:type="character" w:styleId="IntenseReference">
    <w:name w:val="Intense Reference"/>
    <w:qFormat/>
    <w:rPr>
      <w:rFonts w:ascii="Calibri" w:eastAsia="Times New Roman" w:hAnsi="Calibri" w:cs="Times New Roman"/>
      <w:b/>
      <w:i/>
      <w:color w:val="622423"/>
    </w:rPr>
  </w:style>
  <w:style w:type="paragraph" w:styleId="BodyText">
    <w:name w:val="Body Text"/>
    <w:basedOn w:val="Normal"/>
    <w:pPr>
      <w:autoSpaceDE w:val="0"/>
      <w:autoSpaceDN w:val="0"/>
      <w:adjustRightInd w:val="0"/>
      <w:spacing w:after="0"/>
    </w:pPr>
    <w:rPr>
      <w:color w:val="FF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68b2f61d92e5546d970f482fc2a2c0a134f530e18705c4458440321091b5b581209150214475e5e0e4356014b4450530401195c1333471b1b111547595d0d564e011503504e1c180c571833471b1b0617455f580d555601514841481f0f2b561358191b15001043095e08541b140e445745455d5f08054c1b00100317130d5d5d551c120a120011474a411b1213471b1b1115425f540d564216091411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0</Pages>
  <Words>378</Words>
  <Characters>2312</Characters>
  <Application>Microsoft Office Word</Application>
  <DocSecurity>0</DocSecurity>
  <Lines>0</Lines>
  <Paragraphs>160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Dalston - Resume Template</dc:title>
  <dc:creator>Dee Cee</dc:creator>
  <dc:description>© Copyright Rezumeet.com</dc:description>
  <cp:lastModifiedBy>Redmi Note 4</cp:lastModifiedBy>
  <cp:revision>3</cp:revision>
  <cp:lastPrinted>2015-11-12T02:31:00Z</cp:lastPrinted>
  <dcterms:created xsi:type="dcterms:W3CDTF">2018-10-02T13:18:19Z</dcterms:created>
  <dcterms:modified xsi:type="dcterms:W3CDTF">2020-08-04T12:30:50Z</dcterms:modified>
</cp:coreProperties>
</file>