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PRATIBHA SINGH</w:t>
      </w:r>
    </w:p>
    <w:p>
      <w:pPr>
        <w:pStyle w:val="style0"/>
        <w:pBdr>
          <w:bottom w:val="single" w:sz="12" w:space="1" w:color="auto"/>
        </w:pBdr>
        <w:rPr>
          <w:sz w:val="20"/>
          <w:szCs w:val="20"/>
        </w:rPr>
      </w:pPr>
      <w:r>
        <w:rPr>
          <w:sz w:val="28"/>
          <w:szCs w:val="28"/>
        </w:rPr>
        <w:t xml:space="preserve">E – Mail ID - </w:t>
      </w:r>
      <w:r>
        <w:rPr/>
        <w:fldChar w:fldCharType="begin"/>
      </w:r>
      <w:r>
        <w:instrText xml:space="preserve"> HYPERLINK "mailto:pratibhasbhadouria@gmail.com"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pratibhasbhadouria@gmail.com</w:t>
      </w:r>
      <w:r>
        <w:rPr/>
        <w:fldChar w:fldCharType="end"/>
      </w:r>
      <w:r>
        <w:rPr>
          <w:sz w:val="28"/>
          <w:szCs w:val="28"/>
        </w:rPr>
        <w:t xml:space="preserve">  | Mobile No – 7042992540</w:t>
      </w:r>
    </w:p>
    <w:p>
      <w:pPr>
        <w:pStyle w:val="style0"/>
        <w:shd w:val="clear" w:color="auto" w:fill="b6dde8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>
      <w:pPr>
        <w:pStyle w:val="style0"/>
        <w:rPr>
          <w:b/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high performing, Strategic thinking professional with more than </w:t>
      </w:r>
      <w:r>
        <w:rPr>
          <w:sz w:val="28"/>
          <w:szCs w:val="28"/>
          <w:lang w:val="en-US"/>
        </w:rPr>
        <w:t>11 months</w:t>
      </w:r>
      <w:r>
        <w:rPr>
          <w:sz w:val="28"/>
          <w:szCs w:val="28"/>
        </w:rPr>
        <w:t xml:space="preserve"> of experience in employment services and </w:t>
      </w:r>
      <w:r>
        <w:rPr>
          <w:sz w:val="28"/>
          <w:szCs w:val="28"/>
        </w:rPr>
        <w:t>Staffing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Highly skilled at relationship building with client and across organization and team</w:t>
      </w:r>
      <w:r>
        <w:rPr>
          <w:sz w:val="28"/>
          <w:szCs w:val="28"/>
        </w:rPr>
        <w:t>; exceptional writing; presenting and interpersonal communication skills.</w:t>
      </w:r>
      <w:r>
        <w:rPr>
          <w:b/>
          <w:sz w:val="28"/>
          <w:szCs w:val="28"/>
        </w:rPr>
        <w:t xml:space="preserve">  </w:t>
      </w:r>
    </w:p>
    <w:p>
      <w:pPr>
        <w:pStyle w:val="style0"/>
        <w:shd w:val="clear" w:color="auto" w:fill="b6dde8"/>
        <w:rPr>
          <w:b/>
          <w:sz w:val="28"/>
          <w:szCs w:val="28"/>
        </w:rPr>
      </w:pPr>
      <w:r>
        <w:rPr>
          <w:b/>
          <w:sz w:val="28"/>
          <w:szCs w:val="28"/>
        </w:rPr>
        <w:t>CORE COMPETENCIES</w:t>
      </w:r>
      <w:r>
        <w:rPr>
          <w:b/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MS Word, MS Office,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Execel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Powerpoint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HR, Human Resources, </w:t>
      </w:r>
      <w:r>
        <w:rPr>
          <w:sz w:val="28"/>
          <w:szCs w:val="28"/>
        </w:rPr>
        <w:t>Recruiting,</w:t>
      </w:r>
      <w:r>
        <w:rPr>
          <w:sz w:val="28"/>
          <w:szCs w:val="28"/>
        </w:rPr>
        <w:t xml:space="preserve"> Recruitment cycle, </w:t>
      </w:r>
      <w:r>
        <w:rPr>
          <w:sz w:val="28"/>
          <w:szCs w:val="28"/>
        </w:rPr>
        <w:t>Screening, Communication</w:t>
      </w:r>
      <w:r>
        <w:rPr>
          <w:sz w:val="28"/>
          <w:szCs w:val="28"/>
        </w:rPr>
        <w:t xml:space="preserve">, Relationship building, Multitasking </w:t>
      </w:r>
      <w:r>
        <w:rPr>
          <w:sz w:val="28"/>
          <w:szCs w:val="28"/>
        </w:rPr>
        <w:t xml:space="preserve">Time Management, Patience, </w:t>
      </w:r>
      <w:r>
        <w:rPr>
          <w:sz w:val="28"/>
          <w:szCs w:val="28"/>
        </w:rPr>
        <w:t>IT Knowledge</w:t>
      </w:r>
      <w:r>
        <w:rPr>
          <w:b/>
          <w:sz w:val="28"/>
          <w:szCs w:val="28"/>
        </w:rPr>
        <w:t>.</w:t>
      </w:r>
    </w:p>
    <w:p>
      <w:pPr>
        <w:pStyle w:val="style0"/>
        <w:shd w:val="clear" w:color="auto" w:fill="b6dde8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p>
      <w:pPr>
        <w:pStyle w:val="style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HR Recruiter</w:t>
      </w:r>
      <w:r>
        <w:rPr>
          <w:b/>
          <w:color w:val="0070c0"/>
          <w:sz w:val="32"/>
          <w:szCs w:val="32"/>
        </w:rPr>
        <w:t xml:space="preserve"> </w:t>
      </w:r>
    </w:p>
    <w:p>
      <w:pPr>
        <w:pStyle w:val="style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Cinfin</w:t>
      </w:r>
      <w:r>
        <w:rPr>
          <w:b/>
          <w:color w:val="000000"/>
          <w:sz w:val="32"/>
          <w:szCs w:val="32"/>
        </w:rPr>
        <w:t>i</w:t>
      </w:r>
      <w:r>
        <w:rPr>
          <w:b/>
          <w:color w:val="000000"/>
          <w:sz w:val="32"/>
          <w:szCs w:val="32"/>
        </w:rPr>
        <w:t>te</w:t>
      </w:r>
      <w:r>
        <w:rPr>
          <w:b/>
          <w:color w:val="000000"/>
          <w:sz w:val="32"/>
          <w:szCs w:val="32"/>
        </w:rPr>
        <w:t xml:space="preserve"> Technologies</w:t>
      </w:r>
      <w:r>
        <w:rPr>
          <w:b/>
          <w:color w:val="000000"/>
          <w:sz w:val="32"/>
          <w:szCs w:val="32"/>
        </w:rPr>
        <w:t xml:space="preserve"> – August 2019 to Till</w:t>
      </w:r>
      <w:r>
        <w:rPr>
          <w:b/>
          <w:color w:val="000000"/>
          <w:sz w:val="32"/>
          <w:szCs w:val="32"/>
        </w:rPr>
        <w:t xml:space="preserve"> </w:t>
      </w:r>
    </w:p>
    <w:p>
      <w:pPr>
        <w:pStyle w:val="style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Key Responsibilities:</w:t>
      </w:r>
    </w:p>
    <w:p>
      <w:pPr>
        <w:pStyle w:val="style179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Designing and updating the job description.</w:t>
      </w:r>
    </w:p>
    <w:p>
      <w:pPr>
        <w:pStyle w:val="style179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Sourcing potential candidates from various job </w:t>
      </w:r>
      <w:r>
        <w:rPr>
          <w:color w:val="000000"/>
          <w:sz w:val="28"/>
          <w:szCs w:val="28"/>
        </w:rPr>
        <w:t>portal</w:t>
      </w:r>
      <w:r>
        <w:rPr>
          <w:color w:val="000000"/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Screening resume of the candidates based on the </w:t>
      </w:r>
      <w:r>
        <w:rPr>
          <w:color w:val="000000"/>
          <w:sz w:val="28"/>
          <w:szCs w:val="28"/>
        </w:rPr>
        <w:t xml:space="preserve">job </w:t>
      </w:r>
      <w:r>
        <w:rPr>
          <w:color w:val="000000"/>
          <w:sz w:val="28"/>
          <w:szCs w:val="28"/>
        </w:rPr>
        <w:t>description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available.</w:t>
      </w:r>
    </w:p>
    <w:p>
      <w:pPr>
        <w:pStyle w:val="style179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Shortlisting</w:t>
      </w:r>
      <w:r>
        <w:rPr>
          <w:color w:val="000000"/>
          <w:sz w:val="28"/>
          <w:szCs w:val="28"/>
        </w:rPr>
        <w:t xml:space="preserve"> resumes based on several search factor such as skills, recently updated resume, location</w:t>
      </w:r>
      <w:r>
        <w:rPr>
          <w:color w:val="000000"/>
          <w:sz w:val="28"/>
          <w:szCs w:val="28"/>
        </w:rPr>
        <w:t>, experience</w:t>
      </w:r>
      <w:r>
        <w:rPr>
          <w:color w:val="000000"/>
          <w:sz w:val="28"/>
          <w:szCs w:val="28"/>
        </w:rPr>
        <w:t xml:space="preserve"> etc.</w:t>
      </w:r>
    </w:p>
    <w:p>
      <w:pPr>
        <w:pStyle w:val="style179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Calling the shortlisted candidate to know their interest about the job opening.</w:t>
      </w:r>
    </w:p>
    <w:p>
      <w:pPr>
        <w:pStyle w:val="style179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Convincing the employee to attend the interview.</w:t>
      </w:r>
    </w:p>
    <w:p>
      <w:pPr>
        <w:pStyle w:val="style179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Finalising</w:t>
      </w:r>
      <w:r>
        <w:rPr>
          <w:color w:val="000000"/>
          <w:sz w:val="28"/>
          <w:szCs w:val="28"/>
        </w:rPr>
        <w:t xml:space="preserve"> interview schedule and making the interviewer to be available for taking the interview.</w:t>
      </w:r>
    </w:p>
    <w:p>
      <w:pPr>
        <w:pStyle w:val="style179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After interview sharing </w:t>
      </w:r>
      <w:r>
        <w:rPr>
          <w:color w:val="000000"/>
          <w:sz w:val="28"/>
          <w:szCs w:val="28"/>
        </w:rPr>
        <w:t>feedback with the candidates.</w:t>
      </w:r>
    </w:p>
    <w:p>
      <w:pPr>
        <w:pStyle w:val="style179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case if they are selected then</w:t>
      </w:r>
      <w:r>
        <w:rPr>
          <w:color w:val="000000"/>
          <w:sz w:val="28"/>
          <w:szCs w:val="28"/>
        </w:rPr>
        <w:t xml:space="preserve"> to be a part of </w:t>
      </w:r>
      <w:r>
        <w:rPr>
          <w:color w:val="000000"/>
          <w:sz w:val="28"/>
          <w:szCs w:val="28"/>
        </w:rPr>
        <w:t>salary negotiation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if needed </w:t>
      </w:r>
      <w:r>
        <w:rPr>
          <w:color w:val="000000"/>
          <w:sz w:val="28"/>
          <w:szCs w:val="28"/>
        </w:rPr>
        <w:t xml:space="preserve">and follow up with them till </w:t>
      </w:r>
      <w:r>
        <w:rPr>
          <w:color w:val="000000"/>
          <w:sz w:val="28"/>
          <w:szCs w:val="28"/>
        </w:rPr>
        <w:t>onboarding</w:t>
      </w:r>
      <w:r>
        <w:rPr>
          <w:color w:val="000000"/>
          <w:sz w:val="28"/>
          <w:szCs w:val="28"/>
        </w:rPr>
        <w:t>.</w:t>
      </w:r>
    </w:p>
    <w:p>
      <w:pPr>
        <w:pStyle w:val="style179"/>
        <w:rPr>
          <w:b/>
          <w:color w:val="000000"/>
          <w:sz w:val="32"/>
          <w:szCs w:val="32"/>
        </w:rPr>
      </w:pPr>
    </w:p>
    <w:p>
      <w:pPr>
        <w:pStyle w:val="style0"/>
        <w:shd w:val="clear" w:color="auto" w:fill="b6dde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INTERNSHIP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Work as computer science Trainee with ‘ARISE BY ARICENT’ with NASSCOM and CENTUM Learning (Duration: 2 month) as a part of Engineering curriculum</w:t>
      </w:r>
      <w:r>
        <w:rPr>
          <w:sz w:val="28"/>
          <w:szCs w:val="28"/>
        </w:rPr>
        <w:t>.</w:t>
      </w:r>
    </w:p>
    <w:p>
      <w:pPr>
        <w:pStyle w:val="style0"/>
        <w:rPr>
          <w:color w:val="000000"/>
          <w:sz w:val="28"/>
          <w:szCs w:val="28"/>
        </w:rPr>
      </w:pPr>
      <w:r>
        <w:rPr>
          <w:sz w:val="28"/>
          <w:szCs w:val="28"/>
        </w:rPr>
        <w:t>I had done project on “ATTENDANCE MANAGEMENT SYSTEM” for college</w:t>
      </w:r>
    </w:p>
    <w:p>
      <w:pPr>
        <w:pStyle w:val="style0"/>
        <w:shd w:val="clear" w:color="auto" w:fill="b6dde8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QUALIFICATION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Bachelor Degree in computer science and Engineering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B.Tech</w:t>
      </w:r>
      <w:r>
        <w:rPr>
          <w:sz w:val="28"/>
          <w:szCs w:val="28"/>
        </w:rPr>
        <w:t xml:space="preserve"> – CSE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 from</w:t>
      </w:r>
      <w:r>
        <w:rPr>
          <w:sz w:val="28"/>
          <w:szCs w:val="28"/>
        </w:rPr>
        <w:t xml:space="preserve"> IIMT college of Engineering under A</w:t>
      </w:r>
      <w:r>
        <w:rPr>
          <w:sz w:val="28"/>
          <w:szCs w:val="28"/>
        </w:rPr>
        <w:t>KTU.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Class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(Science stream with mathematics) from Maharishi </w:t>
      </w:r>
      <w:r>
        <w:rPr>
          <w:sz w:val="28"/>
          <w:szCs w:val="28"/>
        </w:rPr>
        <w:t>Vidya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Mandir</w:t>
      </w:r>
      <w:r>
        <w:rPr>
          <w:sz w:val="28"/>
          <w:szCs w:val="28"/>
        </w:rPr>
        <w:t xml:space="preserve"> (CBSE) in 2015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Class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Maharishi </w:t>
      </w:r>
      <w:r>
        <w:rPr>
          <w:sz w:val="28"/>
          <w:szCs w:val="28"/>
        </w:rPr>
        <w:t>Vidya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Mandir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Noida</w:t>
      </w:r>
      <w:r>
        <w:rPr>
          <w:sz w:val="28"/>
          <w:szCs w:val="28"/>
        </w:rPr>
        <w:t xml:space="preserve"> (CBSE) in 2013</w:t>
      </w:r>
      <w:r>
        <w:rPr>
          <w:sz w:val="28"/>
          <w:szCs w:val="28"/>
        </w:rPr>
        <w:t>.</w:t>
      </w:r>
    </w:p>
    <w:p>
      <w:pPr>
        <w:pStyle w:val="style0"/>
        <w:shd w:val="clear" w:color="auto" w:fill="b6dde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EXTRA-CURRICULAR ACTIVITY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I got certificate in painting from pearl Academy.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8"/>
          <w:szCs w:val="28"/>
        </w:rPr>
        <w:t>I got many prizes in Badminton from inter school championship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PERSONAL DETAIL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Father’s Name                :        Mr. </w:t>
      </w:r>
      <w:r>
        <w:rPr>
          <w:sz w:val="24"/>
          <w:szCs w:val="24"/>
        </w:rPr>
        <w:t>Shivpal</w:t>
      </w:r>
      <w:r>
        <w:rPr>
          <w:sz w:val="24"/>
          <w:szCs w:val="24"/>
        </w:rPr>
        <w:t xml:space="preserve"> Singh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Date of Birth                    :        04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1998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Contact Address             :        H.No-0493</w:t>
      </w:r>
      <w:r>
        <w:rPr>
          <w:sz w:val="24"/>
          <w:szCs w:val="24"/>
        </w:rPr>
        <w:t>,Jalpura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Haldwani</w:t>
      </w:r>
      <w:r>
        <w:rPr>
          <w:sz w:val="24"/>
          <w:szCs w:val="24"/>
        </w:rPr>
        <w:t xml:space="preserve"> Greater </w:t>
      </w:r>
      <w:r>
        <w:rPr>
          <w:sz w:val="24"/>
          <w:szCs w:val="24"/>
        </w:rPr>
        <w:t>Noida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Language Known           :        English, Hindi </w:t>
      </w:r>
    </w:p>
    <w:p>
      <w:pPr>
        <w:pStyle w:val="style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Place       -     Greater </w:t>
      </w:r>
      <w:r>
        <w:rPr>
          <w:b/>
          <w:color w:val="000000"/>
          <w:sz w:val="32"/>
          <w:szCs w:val="32"/>
        </w:rPr>
        <w:t>Noida</w:t>
      </w:r>
    </w:p>
    <w:p>
      <w:pPr>
        <w:pStyle w:val="style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Pratibha</w:t>
      </w:r>
      <w:r>
        <w:rPr>
          <w:b/>
          <w:color w:val="000000"/>
          <w:sz w:val="32"/>
          <w:szCs w:val="32"/>
        </w:rPr>
        <w:t xml:space="preserve"> Singh</w:t>
      </w:r>
    </w:p>
    <w:p>
      <w:pPr>
        <w:pStyle w:val="style0"/>
        <w:rPr>
          <w:b/>
          <w:color w:val="000000"/>
          <w:sz w:val="32"/>
          <w:szCs w:val="32"/>
        </w:rPr>
      </w:pPr>
    </w:p>
    <w:p>
      <w:pPr>
        <w:pStyle w:val="style0"/>
        <w:rPr>
          <w:b/>
          <w:color w:val="000000"/>
          <w:sz w:val="32"/>
          <w:szCs w:val="32"/>
        </w:rPr>
      </w:pPr>
    </w:p>
    <w:p>
      <w:pPr>
        <w:pStyle w:val="style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                                          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61AFF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F7AF0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CA0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8DC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664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315</Words>
  <Pages>3</Pages>
  <Characters>1922</Characters>
  <Application>WPS Office</Application>
  <DocSecurity>0</DocSecurity>
  <Paragraphs>40</Paragraphs>
  <ScaleCrop>false</ScaleCrop>
  <LinksUpToDate>false</LinksUpToDate>
  <CharactersWithSpaces>2497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2020-06-30T14:05:38Z</dcterms:created>
  <dc:creator>Pratibha Singh</dc:creator>
  <lastModifiedBy>vivo 1904</lastModifiedBy>
  <dcterms:modified xsi:type="dcterms:W3CDTF">2020-06-30T14:05:38Z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