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41B8D">
      <w:pPr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32"/>
        </w:rPr>
        <w:tab/>
      </w:r>
      <w:r>
        <w:rPr>
          <w:rFonts w:ascii="Verdana" w:eastAsia="Verdana" w:hAnsi="Verdana" w:cs="Verdana"/>
          <w:sz w:val="32"/>
        </w:rPr>
        <w:tab/>
      </w:r>
      <w:r>
        <w:rPr>
          <w:rFonts w:ascii="Verdana" w:eastAsia="Verdana" w:hAnsi="Verdana" w:cs="Verdana"/>
          <w:sz w:val="32"/>
        </w:rPr>
        <w:tab/>
      </w:r>
      <w:r>
        <w:rPr>
          <w:rFonts w:ascii="Verdana" w:eastAsia="Verdana" w:hAnsi="Verdana" w:cs="Verdana"/>
          <w:sz w:val="32"/>
        </w:rPr>
        <w:tab/>
        <w:t>ANUBHA VERMA</w:t>
      </w:r>
      <w:r>
        <w:rPr>
          <w:rFonts w:ascii="Verdana" w:eastAsia="Verdana" w:hAnsi="Verdana" w:cs="Verdana"/>
          <w:sz w:val="31"/>
        </w:rPr>
        <w:tab/>
      </w:r>
      <w:r>
        <w:rPr>
          <w:rFonts w:ascii="Verdana" w:eastAsia="Verdana" w:hAnsi="Verdana" w:cs="Verdana"/>
          <w:sz w:val="31"/>
        </w:rPr>
        <w:tab/>
      </w:r>
      <w:r>
        <w:rPr>
          <w:rFonts w:ascii="Verdana" w:eastAsia="Verdana" w:hAnsi="Verdana" w:cs="Verdana"/>
          <w:sz w:val="31"/>
        </w:rPr>
        <w:tab/>
      </w:r>
      <w:r>
        <w:rPr>
          <w:rFonts w:ascii="Verdana" w:eastAsia="Verdana" w:hAnsi="Verdana" w:cs="Verdana"/>
          <w:sz w:val="31"/>
        </w:rPr>
        <w:tab/>
      </w:r>
      <w:r>
        <w:rPr>
          <w:rFonts w:ascii="Verdana" w:eastAsia="Verdana" w:hAnsi="Verdana" w:cs="Verdana"/>
          <w:sz w:val="31"/>
        </w:rPr>
        <w:tab/>
      </w:r>
      <w:r>
        <w:rPr>
          <w:rFonts w:ascii="Verdana" w:eastAsia="Verdana" w:hAnsi="Verdana" w:cs="Verdana"/>
          <w:sz w:val="31"/>
        </w:rPr>
        <w:tab/>
      </w:r>
      <w:r>
        <w:rPr>
          <w:rFonts w:ascii="Verdana" w:eastAsia="Verdana" w:hAnsi="Verdana" w:cs="Verdana"/>
          <w:sz w:val="31"/>
        </w:rPr>
        <w:tab/>
      </w:r>
      <w:r>
        <w:rPr>
          <w:rFonts w:ascii="Verdana" w:eastAsia="Verdana" w:hAnsi="Verdana" w:cs="Verdana"/>
          <w:sz w:val="31"/>
        </w:rPr>
        <w:tab/>
      </w:r>
      <w:r>
        <w:rPr>
          <w:rFonts w:ascii="Verdana" w:eastAsia="Verdana" w:hAnsi="Verdana" w:cs="Verdana"/>
          <w:sz w:val="31"/>
        </w:rPr>
        <w:tab/>
      </w:r>
      <w:r>
        <w:rPr>
          <w:rFonts w:ascii="Verdana" w:eastAsia="Verdana" w:hAnsi="Verdana" w:cs="Verdana"/>
          <w:sz w:val="31"/>
        </w:rPr>
        <w:tab/>
      </w:r>
      <w:r>
        <w:rPr>
          <w:rFonts w:ascii="Verdana" w:eastAsia="Verdana" w:hAnsi="Verdana" w:cs="Verdana"/>
          <w:sz w:val="31"/>
        </w:rPr>
        <w:tab/>
      </w:r>
      <w:r>
        <w:rPr>
          <w:rFonts w:ascii="Verdana" w:eastAsia="Verdana" w:hAnsi="Verdana" w:cs="Verdana"/>
          <w:sz w:val="31"/>
        </w:rPr>
        <w:tab/>
      </w:r>
      <w:r>
        <w:rPr>
          <w:rFonts w:ascii="Verdana" w:eastAsia="Verdana" w:hAnsi="Verdana" w:cs="Verdana"/>
          <w:sz w:val="31"/>
        </w:rPr>
        <w:tab/>
      </w:r>
      <w:r>
        <w:rPr>
          <w:rFonts w:ascii="Verdana" w:eastAsia="Verdana" w:hAnsi="Verdana" w:cs="Verdana"/>
          <w:sz w:val="31"/>
        </w:rPr>
        <w:tab/>
      </w:r>
      <w:r>
        <w:rPr>
          <w:rFonts w:ascii="Verdana" w:eastAsia="Verdana" w:hAnsi="Verdana" w:cs="Verdana"/>
          <w:sz w:val="31"/>
        </w:rPr>
        <w:tab/>
      </w:r>
      <w:r>
        <w:rPr>
          <w:rFonts w:ascii="Verdana" w:eastAsia="Verdana" w:hAnsi="Verdana" w:cs="Verdana"/>
          <w:sz w:val="31"/>
        </w:rPr>
        <w:tab/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Mobile:+</w:t>
      </w:r>
      <w:r w:rsidR="0068370D">
        <w:rPr>
          <w:rFonts w:ascii="Verdana" w:eastAsia="Verdana" w:hAnsi="Verdana" w:cs="Verdana"/>
          <w:sz w:val="17"/>
        </w:rPr>
        <w:t>917827116846</w:t>
      </w:r>
      <w:r>
        <w:rPr>
          <w:rFonts w:ascii="Verdana" w:eastAsia="Verdana" w:hAnsi="Verdana" w:cs="Verdana"/>
          <w:sz w:val="17"/>
        </w:rPr>
        <w:t xml:space="preserve">                                                           </w: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E-Mail: anubhavermaav@gmail.com</w:t>
      </w: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  <w:r>
        <w:rPr>
          <w:noProof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439.85pt;height:13.05pt" o:oleicon="f" o:ole="" o:preferrelative="t" stroked="f">
            <v:imagedata r:id="rId4" o:title=""/>
          </v:shape>
          <o:OLEObject Type="Embed" ProgID="StaticMetafile" ShapeID="rectole0000000000" DrawAspect="Content" ObjectID="_1635930163" r:id="rId5"/>
        </w:object>
      </w: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In quest of assignments as </w:t>
      </w:r>
      <w:r>
        <w:rPr>
          <w:rFonts w:ascii="Verdana" w:eastAsia="Verdana" w:hAnsi="Verdana" w:cs="Verdana"/>
          <w:b/>
          <w:sz w:val="21"/>
        </w:rPr>
        <w:t xml:space="preserve">Oracle Database Administrator </w:t>
      </w:r>
      <w:r>
        <w:rPr>
          <w:rFonts w:ascii="Verdana" w:eastAsia="Verdana" w:hAnsi="Verdana" w:cs="Verdana"/>
          <w:sz w:val="17"/>
        </w:rPr>
        <w:t>with a high technology oriented organisation</w:t>
      </w: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21"/>
        </w:rPr>
      </w:pP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AN OVERVIEW</w:t>
      </w: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  <w:r>
        <w:rPr>
          <w:noProof/>
        </w:rPr>
        <w:object>
          <v:shape id="rectole0000000001" o:spid="_x0000_i1026" type="#_x0000_t75" style="width:437.35pt;height:6.8pt" o:oleicon="f" o:ole="" o:preferrelative="t" stroked="f">
            <v:imagedata r:id="rId4" o:title=""/>
          </v:shape>
          <o:OLEObject Type="Embed" ProgID="StaticMetafile" ShapeID="rectole0000000001" DrawAspect="Content" ObjectID="_1635930164" r:id="rId6"/>
        </w:objec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  <w:shd w:val="clear" w:color="auto" w:fill="E0E0E0"/>
        </w:rPr>
      </w:pPr>
    </w:p>
    <w:p w:rsidR="00D41B8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  <w:shd w:val="clear" w:color="auto" w:fill="E0E0E0"/>
        </w:rPr>
      </w:pPr>
      <w:r>
        <w:rPr>
          <w:rFonts w:ascii="Verdana" w:eastAsia="Verdana" w:hAnsi="Verdana" w:cs="Verdana"/>
          <w:b/>
          <w:sz w:val="17"/>
          <w:shd w:val="clear" w:color="auto" w:fill="E0E0E0"/>
        </w:rPr>
        <w:t xml:space="preserve">UTI ITSL, </w:t>
      </w:r>
      <w:r>
        <w:rPr>
          <w:rFonts w:ascii="Verdana" w:eastAsia="Verdana" w:hAnsi="Verdana" w:cs="Verdana"/>
          <w:b/>
          <w:sz w:val="17"/>
          <w:shd w:val="clear" w:color="auto" w:fill="E0E0E0"/>
        </w:rPr>
        <w:t>Navi</w:t>
      </w:r>
      <w:r>
        <w:rPr>
          <w:rFonts w:ascii="Verdana" w:eastAsia="Verdana" w:hAnsi="Verdana" w:cs="Verdana"/>
          <w:b/>
          <w:sz w:val="17"/>
          <w:shd w:val="clear" w:color="auto" w:fill="E0E0E0"/>
        </w:rPr>
        <w:t xml:space="preserve"> Mumbai as Deputy Manger (Oracle DBA-Data </w:t>
      </w:r>
      <w:r>
        <w:rPr>
          <w:rFonts w:ascii="Verdana" w:eastAsia="Verdana" w:hAnsi="Verdana" w:cs="Verdana"/>
          <w:b/>
          <w:sz w:val="17"/>
          <w:shd w:val="clear" w:color="auto" w:fill="E0E0E0"/>
        </w:rPr>
        <w:t>Center</w:t>
      </w:r>
      <w:r>
        <w:rPr>
          <w:rFonts w:ascii="Verdana" w:eastAsia="Verdana" w:hAnsi="Verdana" w:cs="Verdana"/>
          <w:b/>
          <w:sz w:val="17"/>
          <w:shd w:val="clear" w:color="auto" w:fill="E0E0E0"/>
        </w:rPr>
        <w:t>).</w:t>
      </w:r>
    </w:p>
    <w:p w:rsidR="00D41B8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  <w:shd w:val="clear" w:color="auto" w:fill="E0E0E0"/>
        </w:rPr>
      </w:pPr>
      <w:r>
        <w:rPr>
          <w:rFonts w:ascii="Verdana" w:eastAsia="Verdana" w:hAnsi="Verdana" w:cs="Verdana"/>
          <w:sz w:val="17"/>
          <w:shd w:val="clear" w:color="auto" w:fill="E0E0E0"/>
        </w:rPr>
        <w:t>Experienced in administering activities involving database design &amp; management, fine-tuning, database backup &amp; recovery and extending support to technical teams for optimising application performance with good knowledge of all Oracle tools.</w:t>
      </w:r>
    </w:p>
    <w:p w:rsidR="00D41B8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  <w:shd w:val="clear" w:color="auto" w:fill="E0E0E0"/>
        </w:rPr>
      </w:pPr>
      <w:r>
        <w:rPr>
          <w:rFonts w:ascii="Verdana" w:eastAsia="Verdana" w:hAnsi="Verdana" w:cs="Verdana"/>
          <w:sz w:val="17"/>
          <w:shd w:val="clear" w:color="auto" w:fill="E0E0E0"/>
        </w:rPr>
        <w:t>Adaptable and a quick learner; possess skills to work under pressure.</w:t>
      </w:r>
    </w:p>
    <w:p w:rsidR="00D41B8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  <w:shd w:val="clear" w:color="auto" w:fill="E0E0E0"/>
        </w:rPr>
      </w:pPr>
      <w:r>
        <w:rPr>
          <w:rFonts w:ascii="Verdana" w:eastAsia="Verdana" w:hAnsi="Verdana" w:cs="Verdana"/>
          <w:sz w:val="17"/>
          <w:shd w:val="clear" w:color="auto" w:fill="E0E0E0"/>
        </w:rPr>
        <w:t>Team player with strong analytical &amp; organizational abilities.</w:t>
      </w:r>
    </w:p>
    <w:p w:rsidR="00D41B8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  <w:shd w:val="clear" w:color="auto" w:fill="E0E0E0"/>
        </w:rPr>
      </w:pPr>
      <w:r>
        <w:rPr>
          <w:rFonts w:ascii="Verdana" w:eastAsia="Verdana" w:hAnsi="Verdana" w:cs="Verdana"/>
          <w:sz w:val="17"/>
          <w:shd w:val="clear" w:color="auto" w:fill="E0E0E0"/>
        </w:rPr>
        <w:t>Been proactive and focused as a student and professional.</w: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TECHNICAL KNOW-HOW</w:t>
      </w: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  <w:r>
        <w:rPr>
          <w:noProof/>
        </w:rPr>
        <w:object>
          <v:shape id="rectole0000000002" o:spid="_x0000_i1027" type="#_x0000_t75" style="width:437.35pt;height:6.8pt" o:oleicon="f" o:ole="" o:preferrelative="t" stroked="f">
            <v:imagedata r:id="rId4" o:title=""/>
          </v:shape>
          <o:OLEObject Type="Embed" ProgID="StaticMetafile" ShapeID="rectole0000000002" DrawAspect="Content" ObjectID="_1635930165" r:id="rId7"/>
        </w:objec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Languages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  <w:t>:</w:t>
      </w:r>
      <w:r>
        <w:rPr>
          <w:rFonts w:ascii="Verdana" w:eastAsia="Verdana" w:hAnsi="Verdana" w:cs="Verdana"/>
          <w:sz w:val="17"/>
        </w:rPr>
        <w:tab/>
        <w:t xml:space="preserve">SQL </w: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Operating Systems</w:t>
      </w:r>
      <w:r>
        <w:rPr>
          <w:rFonts w:ascii="Verdana" w:eastAsia="Verdana" w:hAnsi="Verdana" w:cs="Verdana"/>
          <w:sz w:val="17"/>
        </w:rPr>
        <w:tab/>
        <w:t xml:space="preserve">   </w:t>
      </w:r>
      <w:r>
        <w:rPr>
          <w:rFonts w:ascii="Verdana" w:eastAsia="Verdana" w:hAnsi="Verdana" w:cs="Verdana"/>
          <w:sz w:val="17"/>
        </w:rPr>
        <w:tab/>
        <w:t>:</w:t>
      </w:r>
      <w:r>
        <w:rPr>
          <w:rFonts w:ascii="Verdana" w:eastAsia="Verdana" w:hAnsi="Verdana" w:cs="Verdana"/>
          <w:sz w:val="17"/>
        </w:rPr>
        <w:tab/>
        <w:t xml:space="preserve">SUN Solaris, Linux, </w:t>
      </w:r>
      <w:r w:rsidR="008B458C">
        <w:rPr>
          <w:rFonts w:ascii="Verdana" w:eastAsia="Verdana" w:hAnsi="Verdana" w:cs="Verdana"/>
          <w:sz w:val="17"/>
        </w:rPr>
        <w:t>Aix,Windows</w:t>
      </w:r>
      <w:r>
        <w:rPr>
          <w:rFonts w:ascii="Verdana" w:eastAsia="Verdana" w:hAnsi="Verdana" w:cs="Verdana"/>
          <w:sz w:val="17"/>
        </w:rPr>
        <w:t xml:space="preserve"> 98/2000/2003/XP</w: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RDBMS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  <w:t>:</w:t>
      </w:r>
      <w:r>
        <w:rPr>
          <w:rFonts w:ascii="Verdana" w:eastAsia="Verdana" w:hAnsi="Verdana" w:cs="Verdana"/>
          <w:sz w:val="17"/>
        </w:rPr>
        <w:tab/>
        <w:t>Oracle 8i/9i/10g/11g</w:t>
      </w:r>
      <w:r w:rsidR="00F73CFC">
        <w:rPr>
          <w:rFonts w:ascii="Verdana" w:eastAsia="Verdana" w:hAnsi="Verdana" w:cs="Verdana"/>
          <w:sz w:val="17"/>
        </w:rPr>
        <w:t>/12c</w: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Oracle Tools 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  <w:t>:</w:t>
      </w:r>
      <w:r>
        <w:rPr>
          <w:rFonts w:ascii="Verdana" w:eastAsia="Verdana" w:hAnsi="Verdana" w:cs="Verdana"/>
          <w:sz w:val="17"/>
        </w:rPr>
        <w:tab/>
        <w:t xml:space="preserve">SQL*Plus, DBCA, Oracle Enterprise Manager, RMAN, 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 w:rsidR="008138AB">
        <w:rPr>
          <w:rFonts w:ascii="Verdana" w:eastAsia="Verdana" w:hAnsi="Verdana" w:cs="Verdana"/>
          <w:sz w:val="17"/>
        </w:rPr>
        <w:t xml:space="preserve">            </w:t>
      </w:r>
      <w:r w:rsidR="00CC016F">
        <w:rPr>
          <w:rFonts w:ascii="Verdana" w:eastAsia="Verdana" w:hAnsi="Verdana" w:cs="Verdana"/>
          <w:sz w:val="17"/>
        </w:rPr>
        <w:t xml:space="preserve">            </w:t>
      </w:r>
      <w:r>
        <w:rPr>
          <w:rFonts w:ascii="Verdana" w:eastAsia="Verdana" w:hAnsi="Verdana" w:cs="Verdana"/>
          <w:sz w:val="17"/>
        </w:rPr>
        <w:t xml:space="preserve">TOAD, Export / Import, Net Configuration </w:t>
      </w:r>
      <w:r w:rsidR="008B458C">
        <w:rPr>
          <w:rFonts w:ascii="Verdana" w:eastAsia="Verdana" w:hAnsi="Verdana" w:cs="Verdana"/>
          <w:sz w:val="17"/>
        </w:rPr>
        <w:t>,SQL developer</w:t>
      </w:r>
    </w:p>
    <w:p w:rsidR="00D41B8D">
      <w:pPr>
        <w:spacing w:after="0" w:line="240" w:lineRule="auto"/>
        <w:ind w:left="1728" w:firstLine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  <w:t xml:space="preserve"> AWR, </w:t>
      </w:r>
      <w:r>
        <w:rPr>
          <w:rFonts w:ascii="Verdana" w:eastAsia="Verdana" w:hAnsi="Verdana" w:cs="Verdana"/>
          <w:sz w:val="17"/>
        </w:rPr>
        <w:t>Dataguard</w:t>
      </w:r>
      <w:r>
        <w:rPr>
          <w:rFonts w:ascii="Verdana" w:eastAsia="Verdana" w:hAnsi="Verdana" w:cs="Verdana"/>
          <w:sz w:val="17"/>
        </w:rPr>
        <w:t xml:space="preserve">, </w:t>
      </w:r>
      <w:r>
        <w:rPr>
          <w:rFonts w:ascii="Verdana" w:eastAsia="Verdana" w:hAnsi="Verdana" w:cs="Verdana"/>
          <w:sz w:val="17"/>
        </w:rPr>
        <w:t>Expdp</w:t>
      </w:r>
      <w:r>
        <w:rPr>
          <w:rFonts w:ascii="Verdana" w:eastAsia="Verdana" w:hAnsi="Verdana" w:cs="Verdana"/>
          <w:sz w:val="17"/>
        </w:rPr>
        <w:t>/</w:t>
      </w:r>
      <w:r>
        <w:rPr>
          <w:rFonts w:ascii="Verdana" w:eastAsia="Verdana" w:hAnsi="Verdana" w:cs="Verdana"/>
          <w:sz w:val="17"/>
        </w:rPr>
        <w:t>Impdp</w:t>
      </w:r>
      <w:r w:rsidR="008B7320">
        <w:rPr>
          <w:rFonts w:ascii="Verdana" w:eastAsia="Verdana" w:hAnsi="Verdana" w:cs="Verdana"/>
          <w:sz w:val="17"/>
        </w:rPr>
        <w:t xml:space="preserve">, </w:t>
      </w:r>
      <w:r w:rsidR="00680FE1">
        <w:rPr>
          <w:rFonts w:ascii="Verdana" w:eastAsia="Verdana" w:hAnsi="Verdana" w:cs="Verdana"/>
          <w:sz w:val="17"/>
        </w:rPr>
        <w:t>SQL</w:t>
      </w:r>
      <w:r w:rsidR="008B7320">
        <w:rPr>
          <w:rFonts w:ascii="Verdana" w:eastAsia="Verdana" w:hAnsi="Verdana" w:cs="Verdana"/>
          <w:sz w:val="17"/>
        </w:rPr>
        <w:t xml:space="preserve"> developer</w:t>
      </w:r>
    </w:p>
    <w:p w:rsidR="008C0AEB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Oracle Skill Set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 w:rsidR="00CC016F">
        <w:rPr>
          <w:rFonts w:ascii="Verdana" w:eastAsia="Verdana" w:hAnsi="Verdana" w:cs="Verdana"/>
          <w:sz w:val="17"/>
        </w:rPr>
        <w:t xml:space="preserve">            </w:t>
      </w:r>
      <w:r>
        <w:rPr>
          <w:rFonts w:ascii="Verdana" w:eastAsia="Verdana" w:hAnsi="Verdana" w:cs="Verdana"/>
          <w:sz w:val="17"/>
        </w:rPr>
        <w:t>:</w: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ab/>
      </w:r>
    </w:p>
    <w:p w:rsidR="00D41B8D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>Oracle 8i, 9i, 10g, 11g</w:t>
      </w:r>
      <w:r w:rsidR="00F73CFC">
        <w:rPr>
          <w:rFonts w:ascii="Verdana" w:eastAsia="Verdana" w:hAnsi="Verdana" w:cs="Verdana"/>
          <w:sz w:val="17"/>
        </w:rPr>
        <w:t>,</w:t>
      </w:r>
      <w:r>
        <w:rPr>
          <w:rFonts w:ascii="Verdana" w:eastAsia="Verdana" w:hAnsi="Verdana" w:cs="Verdana"/>
          <w:sz w:val="17"/>
        </w:rPr>
        <w:t xml:space="preserve"> </w:t>
      </w:r>
      <w:r w:rsidR="00C00669">
        <w:rPr>
          <w:rFonts w:ascii="Verdana" w:eastAsia="Verdana" w:hAnsi="Verdana" w:cs="Verdana"/>
          <w:sz w:val="17"/>
        </w:rPr>
        <w:t xml:space="preserve">12c </w:t>
      </w:r>
      <w:r>
        <w:rPr>
          <w:rFonts w:ascii="Verdana" w:eastAsia="Verdana" w:hAnsi="Verdana" w:cs="Verdana"/>
          <w:sz w:val="17"/>
        </w:rPr>
        <w:t>Installation on Sun Solaris, Linux and Windows Operating System.</w:t>
      </w:r>
    </w:p>
    <w:p w:rsidR="00D41B8D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>Good exposure to Database Cloning.</w:t>
      </w:r>
    </w:p>
    <w:p w:rsidR="00D41B8D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>Configuring physical standby for the production database to ensure the maximum availability, performance and protection.</w:t>
      </w:r>
    </w:p>
    <w:p w:rsidR="00D41B8D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 xml:space="preserve">Good exposure to Oracle database </w:t>
      </w:r>
      <w:r>
        <w:rPr>
          <w:rFonts w:ascii="Verdana" w:eastAsia="Verdana" w:hAnsi="Verdana" w:cs="Verdana"/>
          <w:sz w:val="17"/>
        </w:rPr>
        <w:t>upgradation</w:t>
      </w:r>
      <w:r>
        <w:rPr>
          <w:rFonts w:ascii="Verdana" w:eastAsia="Verdana" w:hAnsi="Verdana" w:cs="Verdana"/>
          <w:sz w:val="17"/>
        </w:rPr>
        <w:t xml:space="preserve"> from Oracle </w:t>
      </w:r>
      <w:r w:rsidR="003E5765">
        <w:rPr>
          <w:rFonts w:ascii="Verdana" w:eastAsia="Verdana" w:hAnsi="Verdana" w:cs="Verdana"/>
          <w:sz w:val="17"/>
        </w:rPr>
        <w:t>11</w:t>
      </w:r>
      <w:r w:rsidR="00680FE1">
        <w:rPr>
          <w:rFonts w:ascii="Verdana" w:eastAsia="Verdana" w:hAnsi="Verdana" w:cs="Verdana"/>
          <w:sz w:val="17"/>
        </w:rPr>
        <w:t>g</w:t>
      </w:r>
      <w:r>
        <w:rPr>
          <w:rFonts w:ascii="Verdana" w:eastAsia="Verdana" w:hAnsi="Verdana" w:cs="Verdana"/>
          <w:sz w:val="17"/>
        </w:rPr>
        <w:t xml:space="preserve"> to </w:t>
      </w:r>
      <w:r w:rsidR="003E5765">
        <w:rPr>
          <w:rFonts w:ascii="Verdana" w:eastAsia="Verdana" w:hAnsi="Verdana" w:cs="Verdana"/>
          <w:sz w:val="17"/>
        </w:rPr>
        <w:t>12c</w:t>
      </w:r>
      <w:r>
        <w:rPr>
          <w:rFonts w:ascii="Verdana" w:eastAsia="Verdana" w:hAnsi="Verdana" w:cs="Verdana"/>
          <w:sz w:val="17"/>
        </w:rPr>
        <w:t>.</w:t>
      </w:r>
    </w:p>
    <w:p w:rsidR="00D41B8D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>Database Backup: Hot &amp; Cold backup strategies using User Managed and RMAN.</w:t>
      </w:r>
    </w:p>
    <w:p w:rsidR="00D41B8D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>Database Recovery with Oracle’s User Managed and RMAN utility. Knowledge of recovering lost control files, data files and Redo log files</w:t>
      </w:r>
    </w:p>
    <w:p w:rsidR="00D41B8D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 xml:space="preserve"> AWR: Familiarity with understanding stats pack reports, AWR reports and various analysis for monitoring purpose.</w:t>
      </w:r>
    </w:p>
    <w:p w:rsidR="00D41B8D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 xml:space="preserve">SQL tuning using Explain plan and </w:t>
      </w:r>
      <w:r>
        <w:rPr>
          <w:rFonts w:ascii="Verdana" w:eastAsia="Verdana" w:hAnsi="Verdana" w:cs="Verdana"/>
          <w:sz w:val="17"/>
        </w:rPr>
        <w:t>Tkprof</w:t>
      </w:r>
      <w:r>
        <w:rPr>
          <w:rFonts w:ascii="Verdana" w:eastAsia="Verdana" w:hAnsi="Verdana" w:cs="Verdana"/>
          <w:sz w:val="17"/>
        </w:rPr>
        <w:t>.</w:t>
      </w:r>
    </w:p>
    <w:p w:rsidR="00D41B8D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>Monitoring and optimizing performance of database.</w:t>
      </w:r>
    </w:p>
    <w:p w:rsidR="00D41B8D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>SQL*Loader: Loading of external files in specified Oracle DB.</w:t>
      </w:r>
    </w:p>
    <w:p w:rsidR="00D41B8D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>Designing and creation of primary structures such as table spaces, tables, views and indexes, creation of Database Links and Synonyms.</w:t>
      </w:r>
    </w:p>
    <w:p w:rsidR="00D41B8D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>Knowledge of Security and administration of database.</w:t>
      </w:r>
    </w:p>
    <w:p w:rsidR="00D41B8D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>User Management and controlling the accessibility.</w:t>
      </w:r>
    </w:p>
    <w:p w:rsidR="00D41B8D" w:rsidRPr="008B458C" w:rsidP="00BE1682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>Logical backup using Export-Import and Data Pump utility</w:t>
      </w:r>
      <w:r>
        <w:rPr>
          <w:rFonts w:ascii="Verdana" w:eastAsia="Verdana" w:hAnsi="Verdana" w:cs="Verdana"/>
          <w:sz w:val="18"/>
        </w:rPr>
        <w:t>.</w:t>
      </w:r>
    </w:p>
    <w:p w:rsidR="008B458C" w:rsidP="00BE1682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8"/>
        </w:rPr>
        <w:t>Rac</w:t>
      </w:r>
      <w:r>
        <w:rPr>
          <w:rFonts w:ascii="Verdana" w:eastAsia="Verdana" w:hAnsi="Verdana" w:cs="Verdana"/>
          <w:sz w:val="18"/>
        </w:rPr>
        <w:t xml:space="preserve"> </w:t>
      </w:r>
    </w:p>
    <w:p w:rsidR="00BE1682" w:rsidRPr="00BE1682" w:rsidP="00EC7C56">
      <w:pPr>
        <w:spacing w:after="0" w:line="240" w:lineRule="auto"/>
        <w:ind w:left="360"/>
        <w:jc w:val="both"/>
        <w:rPr>
          <w:rFonts w:ascii="Arial Black" w:eastAsia="Arial Black" w:hAnsi="Arial Black" w:cs="Arial Black"/>
          <w:sz w:val="24"/>
        </w:rPr>
      </w:pPr>
    </w:p>
    <w:p w:rsidR="00D41B8D">
      <w:pPr>
        <w:spacing w:after="0" w:line="240" w:lineRule="auto"/>
        <w:jc w:val="center"/>
        <w:rPr>
          <w:rFonts w:ascii="Verdana" w:eastAsia="Verdana" w:hAnsi="Verdana" w:cs="Verdana"/>
          <w:b/>
          <w:sz w:val="17"/>
        </w:rPr>
      </w:pPr>
    </w:p>
    <w:p w:rsidR="00D41B8D">
      <w:pPr>
        <w:spacing w:after="0" w:line="240" w:lineRule="auto"/>
        <w:jc w:val="center"/>
        <w:rPr>
          <w:rFonts w:ascii="Verdana" w:eastAsia="Verdana" w:hAnsi="Verdana" w:cs="Verdana"/>
          <w:b/>
          <w:sz w:val="17"/>
        </w:rPr>
      </w:pPr>
    </w:p>
    <w:p w:rsidR="00D41B8D">
      <w:pPr>
        <w:spacing w:after="0" w:line="240" w:lineRule="auto"/>
        <w:jc w:val="center"/>
        <w:rPr>
          <w:rFonts w:ascii="Verdana" w:eastAsia="Verdana" w:hAnsi="Verdana" w:cs="Verdana"/>
          <w:b/>
          <w:sz w:val="17"/>
        </w:rPr>
      </w:pP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ORGANISATIONAL EXPERIENCE</w:t>
      </w: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  <w:r>
        <w:rPr>
          <w:noProof/>
        </w:rPr>
        <w:object>
          <v:shape id="rectole0000000003" o:spid="_x0000_i1028" type="#_x0000_t75" style="width:437.35pt;height:6.8pt" o:oleicon="f" o:ole="" o:preferrelative="t" stroked="f">
            <v:imagedata r:id="rId4" o:title=""/>
          </v:shape>
          <o:OLEObject Type="Embed" ProgID="StaticMetafile" ShapeID="rectole0000000003" DrawAspect="Content" ObjectID="_1635930166" r:id="rId8"/>
        </w:objec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  <w:shd w:val="clear" w:color="auto" w:fill="E0E0E0"/>
        </w:rPr>
      </w:pPr>
      <w:r>
        <w:rPr>
          <w:rFonts w:ascii="Verdana" w:eastAsia="Verdana" w:hAnsi="Verdana" w:cs="Verdana"/>
          <w:b/>
          <w:sz w:val="17"/>
          <w:shd w:val="clear" w:color="auto" w:fill="E0E0E0"/>
        </w:rPr>
        <w:t xml:space="preserve">Sep’11 with UTI ITSL as Deputy Manager (Oracle DBA - Data </w:t>
      </w:r>
      <w:r>
        <w:rPr>
          <w:rFonts w:ascii="Verdana" w:eastAsia="Verdana" w:hAnsi="Verdana" w:cs="Verdana"/>
          <w:b/>
          <w:sz w:val="17"/>
          <w:shd w:val="clear" w:color="auto" w:fill="E0E0E0"/>
        </w:rPr>
        <w:t>Center</w:t>
      </w:r>
      <w:r>
        <w:rPr>
          <w:rFonts w:ascii="Verdana" w:eastAsia="Verdana" w:hAnsi="Verdana" w:cs="Verdana"/>
          <w:b/>
          <w:sz w:val="17"/>
          <w:shd w:val="clear" w:color="auto" w:fill="E0E0E0"/>
        </w:rPr>
        <w:t>) - Apr 2016</w: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>Key Deliverables:</w:t>
      </w:r>
    </w:p>
    <w:p w:rsidR="00D41B8D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 xml:space="preserve">Managing </w:t>
      </w:r>
      <w:r>
        <w:rPr>
          <w:rFonts w:ascii="Verdana" w:eastAsia="Verdana" w:hAnsi="Verdana" w:cs="Verdana"/>
          <w:b/>
          <w:sz w:val="17"/>
        </w:rPr>
        <w:t>oracle database administration</w:t>
      </w:r>
      <w:r>
        <w:rPr>
          <w:rFonts w:ascii="Verdana" w:eastAsia="Verdana" w:hAnsi="Verdana" w:cs="Verdana"/>
          <w:sz w:val="17"/>
        </w:rPr>
        <w:t xml:space="preserve"> functions involving:</w:t>
      </w:r>
    </w:p>
    <w:p w:rsidR="00D41B8D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Arial Black" w:eastAsia="Arial Black" w:hAnsi="Arial Black" w:cs="Arial Black"/>
          <w:sz w:val="17"/>
        </w:rPr>
      </w:pPr>
      <w:r>
        <w:rPr>
          <w:rFonts w:ascii="Verdana" w:eastAsia="Verdana" w:hAnsi="Verdana" w:cs="Verdana"/>
          <w:sz w:val="17"/>
        </w:rPr>
        <w:t>Installation, configuration and up-gradation of Oracle server software and the related products.</w:t>
      </w:r>
    </w:p>
    <w:p w:rsidR="00D41B8D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Arial Black" w:eastAsia="Arial Black" w:hAnsi="Arial Black" w:cs="Arial Black"/>
          <w:sz w:val="17"/>
        </w:rPr>
      </w:pPr>
      <w:r>
        <w:rPr>
          <w:rFonts w:ascii="Verdana" w:eastAsia="Verdana" w:hAnsi="Verdana" w:cs="Verdana"/>
          <w:sz w:val="17"/>
        </w:rPr>
        <w:t>Responsible for resolving connectivity problems with Oracle database.</w:t>
      </w:r>
    </w:p>
    <w:p w:rsidR="00D41B8D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Arial Black" w:eastAsia="Arial Black" w:hAnsi="Arial Black" w:cs="Arial Black"/>
          <w:sz w:val="17"/>
        </w:rPr>
      </w:pPr>
      <w:r>
        <w:rPr>
          <w:rFonts w:ascii="Verdana" w:eastAsia="Verdana" w:hAnsi="Verdana" w:cs="Verdana"/>
          <w:sz w:val="17"/>
        </w:rPr>
        <w:t>Involved in user profile creation and user rights management as well as releasing locks according to the user’s request.</w:t>
      </w:r>
    </w:p>
    <w:p w:rsidR="00D41B8D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Arial Black" w:eastAsia="Arial Black" w:hAnsi="Arial Black" w:cs="Arial Black"/>
          <w:sz w:val="17"/>
        </w:rPr>
      </w:pPr>
      <w:r>
        <w:rPr>
          <w:rFonts w:ascii="Verdana" w:eastAsia="Verdana" w:hAnsi="Verdana" w:cs="Verdana"/>
          <w:sz w:val="17"/>
        </w:rPr>
        <w:t>Implementing effective strategies for backup (RMAN backup) and recovery.</w:t>
      </w:r>
    </w:p>
    <w:p w:rsidR="00D41B8D">
      <w:pPr>
        <w:numPr>
          <w:ilvl w:val="0"/>
          <w:numId w:val="3"/>
        </w:numPr>
        <w:spacing w:after="0" w:line="240" w:lineRule="auto"/>
        <w:ind w:left="1800" w:hanging="360"/>
        <w:jc w:val="both"/>
        <w:rPr>
          <w:rFonts w:ascii="Arial Black" w:eastAsia="Arial Black" w:hAnsi="Arial Black" w:cs="Arial Black"/>
          <w:sz w:val="17"/>
        </w:rPr>
      </w:pPr>
      <w:r>
        <w:rPr>
          <w:rFonts w:ascii="Verdana" w:eastAsia="Verdana" w:hAnsi="Verdana" w:cs="Verdana"/>
          <w:sz w:val="17"/>
        </w:rPr>
        <w:t>Creating schema objects, logical and physical structures.</w:t>
      </w:r>
    </w:p>
    <w:p w:rsidR="00D41B8D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sz w:val="17"/>
        </w:rPr>
        <w:t>Rendering oracle support to the client’s location; monitoring the instance on daily basis.</w: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  <w:u w:val="single"/>
        </w:rPr>
      </w:pP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  <w:u w:val="single"/>
        </w:rPr>
      </w:pP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>Project Overview:</w:t>
      </w:r>
    </w:p>
    <w:p w:rsidR="00D41B8D">
      <w:pPr>
        <w:spacing w:after="0" w:line="240" w:lineRule="auto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Organization</w:t>
      </w:r>
      <w:r>
        <w:rPr>
          <w:rFonts w:ascii="Verdana" w:eastAsia="Verdana" w:hAnsi="Verdana" w:cs="Verdana"/>
          <w:sz w:val="17"/>
        </w:rPr>
        <w:tab/>
        <w:t xml:space="preserve">:    </w:t>
      </w:r>
      <w:r>
        <w:rPr>
          <w:rFonts w:ascii="Verdana" w:eastAsia="Verdana" w:hAnsi="Verdana" w:cs="Verdana"/>
          <w:b/>
          <w:sz w:val="17"/>
        </w:rPr>
        <w:t xml:space="preserve">UTI Infrastructure Technology &amp; Services Ltd, </w:t>
      </w:r>
      <w:r>
        <w:rPr>
          <w:rFonts w:ascii="Verdana" w:eastAsia="Verdana" w:hAnsi="Verdana" w:cs="Verdana"/>
          <w:b/>
          <w:sz w:val="17"/>
        </w:rPr>
        <w:t>Navi</w:t>
      </w:r>
      <w:r>
        <w:rPr>
          <w:rFonts w:ascii="Verdana" w:eastAsia="Verdana" w:hAnsi="Verdana" w:cs="Verdana"/>
          <w:b/>
          <w:sz w:val="17"/>
        </w:rPr>
        <w:t xml:space="preserve"> Mumbai (a Govt. of India Company)</w:t>
      </w:r>
    </w:p>
    <w:p w:rsidR="00D41B8D">
      <w:pPr>
        <w:tabs>
          <w:tab w:val="left" w:pos="1260"/>
        </w:tabs>
        <w:spacing w:after="0" w:line="240" w:lineRule="auto"/>
        <w:ind w:left="1440" w:hanging="144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Synopsis       :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  <w:t>UTIITSL is Largest Financial Service Provider in India – IT Service Provider and Pan Card Issuer. SEBI            approved Category 1 – Registrar and Transfer Agent offering services to investors of Mutual Fund AMC, Bond/ Deposit/ shareholders of Corporate, Financial Institutions and Government Companies.</w: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Duration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  <w:t>: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b/>
          <w:sz w:val="17"/>
        </w:rPr>
        <w:t>Sep’11/APR'16</w: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Title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  <w:t>: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b/>
          <w:sz w:val="17"/>
        </w:rPr>
        <w:t>Generic System</w:t>
      </w:r>
      <w:r>
        <w:rPr>
          <w:rFonts w:ascii="Verdana" w:eastAsia="Verdana" w:hAnsi="Verdana" w:cs="Verdana"/>
          <w:sz w:val="17"/>
        </w:rPr>
        <w:t xml:space="preserve"> </w:t>
      </w:r>
      <w:r>
        <w:rPr>
          <w:rFonts w:ascii="Verdana" w:eastAsia="Verdana" w:hAnsi="Verdana" w:cs="Verdana"/>
          <w:b/>
          <w:sz w:val="17"/>
        </w:rPr>
        <w:t>(UTIMF)</w: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Synopsis      :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b/>
          <w:sz w:val="17"/>
        </w:rPr>
        <w:t>Largest mutual fund sector in India serving customer base over 36 million.</w:t>
      </w:r>
    </w:p>
    <w:p w:rsidR="00D41B8D">
      <w:pPr>
        <w:spacing w:after="0" w:line="240" w:lineRule="auto"/>
        <w:ind w:left="144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It’s First High-end Enterprise Server installed in Southern Asia. Server setup (3-tier Architecture) includes lying of Network/</w:t>
      </w:r>
      <w:r>
        <w:rPr>
          <w:rFonts w:ascii="Verdana" w:eastAsia="Verdana" w:hAnsi="Verdana" w:cs="Verdana"/>
          <w:sz w:val="17"/>
        </w:rPr>
        <w:t>Fiber</w:t>
      </w:r>
      <w:r>
        <w:rPr>
          <w:rFonts w:ascii="Verdana" w:eastAsia="Verdana" w:hAnsi="Verdana" w:cs="Verdana"/>
          <w:sz w:val="17"/>
        </w:rPr>
        <w:t>-optic cables, shifting to configuring of server. The Setup is Sun Fire 6800 (2 no’s) servers with private and public inter-connect. It has multiple domains having Oracle Parallel Server 8.1.7 having database size of 1.3 TB installed on top of Sun Cluster 3.0 &amp; VERITAS Volume Manager 3.1.1.Tuxedo/Jolt Application software installed. I-Planet web server enterprise edition 4.1 along with LDAP 4.12 for user authentication runs on foreground.</w:t>
      </w:r>
    </w:p>
    <w:p w:rsidR="00D41B8D">
      <w:pPr>
        <w:spacing w:after="0" w:line="240" w:lineRule="auto"/>
        <w:ind w:left="1440"/>
        <w:jc w:val="both"/>
        <w:rPr>
          <w:rFonts w:ascii="Verdana" w:eastAsia="Verdana" w:hAnsi="Verdana" w:cs="Verdana"/>
          <w:sz w:val="17"/>
        </w:rPr>
      </w:pP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Environment</w:t>
      </w:r>
      <w:r>
        <w:rPr>
          <w:rFonts w:ascii="Verdana" w:eastAsia="Verdana" w:hAnsi="Verdana" w:cs="Verdana"/>
          <w:sz w:val="17"/>
        </w:rPr>
        <w:tab/>
        <w:t>:</w:t>
      </w:r>
      <w:r>
        <w:rPr>
          <w:rFonts w:ascii="Verdana" w:eastAsia="Verdana" w:hAnsi="Verdana" w:cs="Verdana"/>
          <w:sz w:val="17"/>
        </w:rPr>
        <w:tab/>
        <w:t>Sun Solaris 10, Oracle 10g, TOAD, LDAP, Tuxedo.</w: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Role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  <w:t>: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color w:val="000000"/>
          <w:sz w:val="17"/>
          <w:u w:val="single"/>
        </w:rPr>
        <w:t>Supported a large database using 2 ORACLE servers.</w:t>
      </w:r>
    </w:p>
    <w:p w:rsidR="00D41B8D" w:rsidRPr="00B410EE" w:rsidP="00B410EE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color w:val="000000"/>
          <w:sz w:val="17"/>
          <w:u w:val="single"/>
        </w:rPr>
        <w:t xml:space="preserve">Managing </w:t>
      </w:r>
      <w:r w:rsidR="00A911C0">
        <w:rPr>
          <w:rFonts w:ascii="Arial Black" w:eastAsia="Arial Black" w:hAnsi="Arial Black" w:cs="Arial Black"/>
          <w:sz w:val="17"/>
          <w:u w:val="single"/>
        </w:rPr>
        <w:t>49</w:t>
      </w:r>
      <w:r w:rsidRPr="00B410EE">
        <w:rPr>
          <w:rFonts w:ascii="Verdana" w:eastAsia="Verdana" w:hAnsi="Verdana" w:cs="Verdana"/>
          <w:color w:val="000000"/>
          <w:sz w:val="17"/>
          <w:u w:val="single"/>
        </w:rPr>
        <w:t xml:space="preserve"> databases on Linux, </w:t>
      </w:r>
      <w:r w:rsidRPr="00B410EE">
        <w:rPr>
          <w:rFonts w:ascii="Verdana" w:eastAsia="Verdana" w:hAnsi="Verdana" w:cs="Verdana"/>
          <w:color w:val="000000"/>
          <w:sz w:val="17"/>
          <w:u w:val="single"/>
        </w:rPr>
        <w:t>Solaris</w:t>
      </w:r>
      <w:r w:rsidR="00A911C0">
        <w:rPr>
          <w:rFonts w:ascii="Verdana" w:eastAsia="Verdana" w:hAnsi="Verdana" w:cs="Verdana"/>
          <w:color w:val="000000"/>
          <w:sz w:val="17"/>
          <w:u w:val="single"/>
        </w:rPr>
        <w:t>,Aix</w:t>
      </w:r>
      <w:r w:rsidRPr="00B410EE">
        <w:rPr>
          <w:rFonts w:ascii="Verdana" w:eastAsia="Verdana" w:hAnsi="Verdana" w:cs="Verdana"/>
          <w:color w:val="000000"/>
          <w:sz w:val="17"/>
          <w:u w:val="single"/>
        </w:rPr>
        <w:t xml:space="preserve"> &amp; Windows</w:t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>Providing Production Support to all users.</w:t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>Responsible for implementation and release of database changes as submitted by the development team.</w:t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>Monitor Database &amp; Performance Tuning.</w:t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>Database space Management.</w:t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>Operating System Monitoring / Space Management.</w:t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>Monitoring alert log file.</w:t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>Creation / management of user and applying appropriate privileges.</w:t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>Controlling user access to resource and data.</w:t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>Creation of new tables, indexes etc.</w:t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>Addition/Modification/Deletion of new constraints, attributes of various objects with due authentication.</w:t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 xml:space="preserve">Managing </w:t>
      </w:r>
      <w:r>
        <w:rPr>
          <w:rFonts w:ascii="Verdana" w:eastAsia="Verdana" w:hAnsi="Verdana" w:cs="Verdana"/>
          <w:sz w:val="17"/>
        </w:rPr>
        <w:t>Tablespaces</w:t>
      </w:r>
      <w:r>
        <w:rPr>
          <w:rFonts w:ascii="Verdana" w:eastAsia="Verdana" w:hAnsi="Verdana" w:cs="Verdana"/>
          <w:sz w:val="17"/>
        </w:rPr>
        <w:t xml:space="preserve">, Rollback Segments, Segments, Extents. </w:t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>Compression of archived files and sent to remote site where standby database is maintained.</w:t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>Daily confirmation of archive logs application at standby DR Site.</w:t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>Co-ordination with DBA’s at standby location for synchronization of DB.</w:t>
      </w:r>
    </w:p>
    <w:p w:rsidR="00D41B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>Documenting the Database Performance Check list Daily/Weekly/Monthly.</w:t>
      </w:r>
    </w:p>
    <w:p w:rsidR="00D41B8D" w:rsidRPr="00B20CE9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17"/>
          <w:u w:val="single"/>
        </w:rPr>
      </w:pPr>
      <w:r>
        <w:rPr>
          <w:rFonts w:ascii="Verdana" w:eastAsia="Verdana" w:hAnsi="Verdana" w:cs="Verdana"/>
          <w:sz w:val="17"/>
        </w:rPr>
        <w:t>Documenting ‘Internal Procedure Documents’ for smooth processing of the activity.</w:t>
      </w:r>
    </w:p>
    <w:p w:rsidR="00B20CE9" w:rsidP="00B20CE9">
      <w:pPr>
        <w:spacing w:after="0" w:line="240" w:lineRule="auto"/>
        <w:ind w:left="360"/>
        <w:jc w:val="both"/>
        <w:rPr>
          <w:rFonts w:ascii="Verdana" w:eastAsia="Verdana" w:hAnsi="Verdana" w:cs="Verdana"/>
          <w:sz w:val="17"/>
        </w:rPr>
      </w:pPr>
    </w:p>
    <w:p w:rsidR="00B20CE9" w:rsidP="00B20CE9">
      <w:pPr>
        <w:spacing w:after="0" w:line="240" w:lineRule="auto"/>
        <w:ind w:left="360"/>
        <w:jc w:val="both"/>
        <w:rPr>
          <w:rFonts w:ascii="Arial Black" w:eastAsia="Arial Black" w:hAnsi="Arial Black" w:cs="Arial Black"/>
          <w:sz w:val="17"/>
          <w:u w:val="single"/>
        </w:rPr>
      </w:pPr>
    </w:p>
    <w:p w:rsidR="00786F81" w:rsidP="00FC1B7E">
      <w:pPr>
        <w:spacing w:after="0" w:line="240" w:lineRule="auto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4"/>
          <w:szCs w:val="24"/>
        </w:rPr>
        <w:t xml:space="preserve">        </w:t>
      </w:r>
      <w:r w:rsidR="00C54085">
        <w:rPr>
          <w:rFonts w:ascii="Verdana" w:eastAsia="Verdana" w:hAnsi="Verdana" w:cs="Verdana"/>
          <w:b/>
          <w:bCs/>
          <w:color w:val="000000"/>
          <w:sz w:val="24"/>
          <w:szCs w:val="24"/>
        </w:rPr>
        <w:t xml:space="preserve">                   </w:t>
      </w:r>
      <w:bookmarkStart w:id="0" w:name="_GoBack"/>
      <w:bookmarkEnd w:id="0"/>
      <w:r>
        <w:rPr>
          <w:rFonts w:ascii="Verdana" w:eastAsia="Verdana" w:hAnsi="Verdana" w:cs="Verdana"/>
          <w:b/>
          <w:bCs/>
          <w:color w:val="000000"/>
          <w:sz w:val="24"/>
          <w:szCs w:val="24"/>
        </w:rPr>
        <w:t xml:space="preserve">    </w:t>
      </w:r>
      <w:r w:rsidRPr="003E6856" w:rsidR="00FC1B7E">
        <w:rPr>
          <w:rFonts w:ascii="Verdana" w:eastAsia="Verdana" w:hAnsi="Verdana" w:cs="Verdana"/>
          <w:b/>
          <w:bCs/>
          <w:color w:val="000000"/>
          <w:sz w:val="24"/>
          <w:szCs w:val="24"/>
        </w:rPr>
        <w:t>Current organization</w:t>
      </w:r>
    </w:p>
    <w:p w:rsidR="00786F81" w:rsidP="00FC1B7E">
      <w:pPr>
        <w:spacing w:after="0" w:line="240" w:lineRule="auto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</w:p>
    <w:p w:rsidR="00E7042A" w:rsidRPr="0052413C" w:rsidP="00FC1B7E">
      <w:pPr>
        <w:spacing w:after="0" w:line="240" w:lineRule="auto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       </w:t>
      </w:r>
    </w:p>
    <w:p w:rsidR="00E7042A" w:rsidRPr="0052413C">
      <w:pPr>
        <w:spacing w:after="0" w:line="240" w:lineRule="auto"/>
        <w:rPr>
          <w:rFonts w:ascii="Verdana" w:eastAsia="Verdana" w:hAnsi="Verdana" w:cs="Verdana"/>
          <w:b/>
          <w:bCs/>
          <w:color w:val="000000"/>
          <w:sz w:val="20"/>
          <w:szCs w:val="20"/>
        </w:rPr>
      </w:pPr>
      <w:r w:rsidRPr="0052413C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Current Company: </w:t>
      </w:r>
      <w:r w:rsidR="00C54085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  </w:t>
      </w:r>
      <w:r w:rsidRPr="0052413C" w:rsidR="006020F1">
        <w:rPr>
          <w:rFonts w:ascii="Verdana" w:eastAsia="Verdana" w:hAnsi="Verdana" w:cs="Verdana"/>
          <w:b/>
          <w:bCs/>
          <w:color w:val="000000"/>
          <w:sz w:val="20"/>
          <w:szCs w:val="20"/>
        </w:rPr>
        <w:t>IRT</w:t>
      </w:r>
      <w:r w:rsidRPr="0052413C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 w:rsidRPr="0052413C" w:rsidR="00C81EAB">
        <w:rPr>
          <w:rFonts w:ascii="Verdana" w:eastAsia="Verdana" w:hAnsi="Verdana" w:cs="Verdana"/>
          <w:b/>
          <w:bCs/>
          <w:color w:val="000000"/>
          <w:sz w:val="20"/>
          <w:szCs w:val="20"/>
        </w:rPr>
        <w:t>(icon resources and technology LTD)</w:t>
      </w:r>
    </w:p>
    <w:p w:rsidR="00D41B8D" w:rsidRPr="0052413C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52413C">
        <w:rPr>
          <w:rFonts w:ascii="Verdana" w:eastAsia="Verdana" w:hAnsi="Verdana" w:cs="Verdana"/>
          <w:b/>
          <w:bCs/>
          <w:sz w:val="20"/>
          <w:szCs w:val="20"/>
        </w:rPr>
        <w:t xml:space="preserve">Profile: </w:t>
      </w:r>
      <w:r w:rsidR="00C54085">
        <w:rPr>
          <w:rFonts w:ascii="Verdana" w:eastAsia="Verdana" w:hAnsi="Verdana" w:cs="Verdana"/>
          <w:b/>
          <w:bCs/>
          <w:sz w:val="20"/>
          <w:szCs w:val="20"/>
        </w:rPr>
        <w:t xml:space="preserve">        </w:t>
      </w:r>
      <w:r w:rsidRPr="0052413C" w:rsidR="00CB1899">
        <w:rPr>
          <w:rFonts w:ascii="Verdana" w:eastAsia="Verdana" w:hAnsi="Verdana" w:cs="Verdana"/>
          <w:b/>
          <w:bCs/>
          <w:sz w:val="20"/>
          <w:szCs w:val="20"/>
        </w:rPr>
        <w:t xml:space="preserve">Oracle DBA </w:t>
      </w:r>
    </w:p>
    <w:p w:rsidR="00CB1899" w:rsidRPr="0052413C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52413C">
        <w:rPr>
          <w:rFonts w:ascii="Verdana" w:eastAsia="Verdana" w:hAnsi="Verdana" w:cs="Verdana"/>
          <w:b/>
          <w:bCs/>
          <w:sz w:val="20"/>
          <w:szCs w:val="20"/>
        </w:rPr>
        <w:t>Month of joining</w:t>
      </w:r>
      <w:r w:rsidRPr="0052413C">
        <w:rPr>
          <w:rFonts w:ascii="Verdana" w:eastAsia="Verdana" w:hAnsi="Verdana" w:cs="Verdana"/>
          <w:b/>
          <w:bCs/>
          <w:sz w:val="20"/>
          <w:szCs w:val="20"/>
        </w:rPr>
        <w:t>:</w:t>
      </w:r>
      <w:r w:rsidR="00C54085">
        <w:rPr>
          <w:rFonts w:ascii="Verdana" w:eastAsia="Verdana" w:hAnsi="Verdana" w:cs="Verdana"/>
          <w:b/>
          <w:bCs/>
          <w:sz w:val="20"/>
          <w:szCs w:val="20"/>
        </w:rPr>
        <w:t>.  Jul</w:t>
      </w:r>
      <w:r w:rsidRPr="0052413C">
        <w:rPr>
          <w:rFonts w:ascii="Verdana" w:eastAsia="Verdana" w:hAnsi="Verdana" w:cs="Verdana"/>
          <w:b/>
          <w:bCs/>
          <w:sz w:val="20"/>
          <w:szCs w:val="20"/>
        </w:rPr>
        <w:t xml:space="preserve">y 2019 </w:t>
      </w:r>
    </w:p>
    <w:p w:rsidR="00D41B8D" w:rsidRPr="0052413C">
      <w:pPr>
        <w:spacing w:after="0"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CERTIFICATION</w:t>
      </w: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  <w:u w:val="single"/>
        </w:rPr>
      </w:pPr>
      <w:r>
        <w:rPr>
          <w:noProof/>
        </w:rPr>
        <w:object>
          <v:shape id="rectole0000000004" o:spid="_x0000_i1029" type="#_x0000_t75" style="width:437.35pt;height:6.8pt" o:oleicon="f" o:ole="" o:preferrelative="t" stroked="f">
            <v:imagedata r:id="rId4" o:title=""/>
          </v:shape>
          <o:OLEObject Type="Embed" ProgID="StaticMetafile" ShapeID="rectole0000000004" DrawAspect="Content" ObjectID="_1635930167" r:id="rId9"/>
        </w:objec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D41B8D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b/>
          <w:sz w:val="17"/>
        </w:rPr>
        <w:t>Oracle Certified Associate Database Administrator (OCA DBA)</w:t>
      </w:r>
      <w:r>
        <w:rPr>
          <w:rFonts w:ascii="Verdana" w:eastAsia="Verdana" w:hAnsi="Verdana" w:cs="Verdana"/>
          <w:sz w:val="17"/>
        </w:rPr>
        <w:t xml:space="preserve"> in Oracle 10g.</w:t>
      </w:r>
    </w:p>
    <w:p w:rsidR="00D41B8D">
      <w:pPr>
        <w:spacing w:after="0" w:line="240" w:lineRule="auto"/>
        <w:jc w:val="both"/>
        <w:rPr>
          <w:rFonts w:ascii="Arial Black" w:eastAsia="Arial Black" w:hAnsi="Arial Black" w:cs="Arial Black"/>
          <w:sz w:val="24"/>
        </w:rPr>
      </w:pPr>
    </w:p>
    <w:p w:rsidR="00D41B8D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Arial Black" w:eastAsia="Arial Black" w:hAnsi="Arial Black" w:cs="Arial Black"/>
          <w:sz w:val="24"/>
        </w:rPr>
      </w:pPr>
      <w:r>
        <w:rPr>
          <w:rFonts w:ascii="Verdana" w:eastAsia="Verdana" w:hAnsi="Verdana" w:cs="Verdana"/>
          <w:b/>
          <w:sz w:val="17"/>
        </w:rPr>
        <w:t>Oracle Certified Professional Database Administrator (OCP DBA)</w:t>
      </w:r>
      <w:r>
        <w:rPr>
          <w:rFonts w:ascii="Verdana" w:eastAsia="Verdana" w:hAnsi="Verdana" w:cs="Verdana"/>
          <w:sz w:val="17"/>
        </w:rPr>
        <w:t xml:space="preserve"> in Oracle 10g.</w:t>
      </w: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  <w:u w:val="single"/>
        </w:rPr>
      </w:pP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ACADEMIC CREDENTIALS</w:t>
      </w: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  <w:r>
        <w:rPr>
          <w:noProof/>
        </w:rPr>
        <w:object>
          <v:shape id="rectole0000000005" o:spid="_x0000_i1030" type="#_x0000_t75" style="width:437.35pt;height:6.8pt" o:oleicon="f" o:ole="" o:preferrelative="t" stroked="f">
            <v:imagedata r:id="rId4" o:title=""/>
          </v:shape>
          <o:OLEObject Type="Embed" ProgID="StaticMetafile" ShapeID="rectole0000000005" DrawAspect="Content" ObjectID="_1635930168" r:id="rId10"/>
        </w:objec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D41B8D">
      <w:pPr>
        <w:spacing w:after="0" w:line="240" w:lineRule="auto"/>
        <w:ind w:left="576" w:hanging="57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2010  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b/>
          <w:sz w:val="17"/>
        </w:rPr>
        <w:t>B.Tech</w:t>
      </w:r>
      <w:r>
        <w:rPr>
          <w:rFonts w:ascii="Verdana" w:eastAsia="Verdana" w:hAnsi="Verdana" w:cs="Verdana"/>
          <w:b/>
          <w:sz w:val="17"/>
        </w:rPr>
        <w:t>. (Computer Science &amp; Engineering)</w:t>
      </w:r>
      <w:r>
        <w:rPr>
          <w:rFonts w:ascii="Verdana" w:eastAsia="Verdana" w:hAnsi="Verdana" w:cs="Verdana"/>
          <w:sz w:val="17"/>
        </w:rPr>
        <w:t xml:space="preserve"> from Apex Institute of Engineering &amp;       </w:t>
      </w:r>
      <w:r>
        <w:rPr>
          <w:rFonts w:ascii="Verdana" w:eastAsia="Verdana" w:hAnsi="Verdana" w:cs="Verdana"/>
          <w:sz w:val="17"/>
        </w:rPr>
        <w:tab/>
        <w:t>Technology, Jaipur ;</w: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2006</w:t>
      </w:r>
      <w:r>
        <w:rPr>
          <w:rFonts w:ascii="Verdana" w:eastAsia="Verdana" w:hAnsi="Verdana" w:cs="Verdana"/>
          <w:sz w:val="17"/>
        </w:rPr>
        <w:t xml:space="preserve"> 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b/>
          <w:sz w:val="17"/>
        </w:rPr>
        <w:t>H.S.C.</w:t>
      </w:r>
      <w:r>
        <w:rPr>
          <w:rFonts w:ascii="Verdana" w:eastAsia="Verdana" w:hAnsi="Verdana" w:cs="Verdana"/>
          <w:sz w:val="17"/>
        </w:rPr>
        <w:t xml:space="preserve"> from butler memorial school, Delhi, CBSE Board; </w: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2004 </w:t>
      </w:r>
      <w:r>
        <w:rPr>
          <w:rFonts w:ascii="Verdana" w:eastAsia="Verdana" w:hAnsi="Verdana" w:cs="Verdana"/>
          <w:b/>
          <w:sz w:val="17"/>
        </w:rPr>
        <w:tab/>
        <w:t>S.S.C.</w:t>
      </w:r>
      <w:r>
        <w:rPr>
          <w:rFonts w:ascii="Verdana" w:eastAsia="Verdana" w:hAnsi="Verdana" w:cs="Verdana"/>
          <w:sz w:val="17"/>
        </w:rPr>
        <w:t xml:space="preserve"> Guru </w:t>
      </w:r>
      <w:r>
        <w:rPr>
          <w:rFonts w:ascii="Verdana" w:eastAsia="Verdana" w:hAnsi="Verdana" w:cs="Verdana"/>
          <w:sz w:val="17"/>
        </w:rPr>
        <w:t>tegh</w:t>
      </w:r>
      <w:r>
        <w:rPr>
          <w:rFonts w:ascii="Verdana" w:eastAsia="Verdana" w:hAnsi="Verdana" w:cs="Verdana"/>
          <w:sz w:val="17"/>
        </w:rPr>
        <w:t xml:space="preserve"> </w:t>
      </w:r>
      <w:r>
        <w:rPr>
          <w:rFonts w:ascii="Verdana" w:eastAsia="Verdana" w:hAnsi="Verdana" w:cs="Verdana"/>
          <w:sz w:val="17"/>
        </w:rPr>
        <w:t>bahadur</w:t>
      </w:r>
      <w:r>
        <w:rPr>
          <w:rFonts w:ascii="Verdana" w:eastAsia="Verdana" w:hAnsi="Verdana" w:cs="Verdana"/>
          <w:sz w:val="17"/>
        </w:rPr>
        <w:t xml:space="preserve"> public school, Delhi, CBSE Board; </w: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PERSONAL DOSSIER</w:t>
      </w:r>
    </w:p>
    <w:p w:rsidR="00D41B8D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  <w:r>
        <w:rPr>
          <w:noProof/>
        </w:rPr>
        <w:object>
          <v:shape id="rectole0000000006" o:spid="_x0000_i1031" type="#_x0000_t75" style="width:437.35pt;height:6.8pt" o:oleicon="f" o:ole="" o:preferrelative="t" stroked="f">
            <v:imagedata r:id="rId4" o:title=""/>
          </v:shape>
          <o:OLEObject Type="Embed" ProgID="StaticMetafile" ShapeID="rectole0000000006" DrawAspect="Content" ObjectID="_1635930169" r:id="rId11"/>
        </w:object>
      </w:r>
    </w:p>
    <w:p w:rsidR="00D41B8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D41B8D">
      <w:pPr>
        <w:spacing w:before="60"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Permanent Address</w:t>
      </w:r>
      <w:r>
        <w:rPr>
          <w:rFonts w:ascii="Verdana" w:eastAsia="Verdana" w:hAnsi="Verdana" w:cs="Verdana"/>
          <w:sz w:val="17"/>
        </w:rPr>
        <w:tab/>
        <w:t xml:space="preserve">   :</w:t>
      </w:r>
      <w:r>
        <w:rPr>
          <w:rFonts w:ascii="Verdana" w:eastAsia="Verdana" w:hAnsi="Verdana" w:cs="Verdana"/>
          <w:sz w:val="17"/>
        </w:rPr>
        <w:tab/>
        <w:t xml:space="preserve">1823, </w:t>
      </w:r>
      <w:r>
        <w:rPr>
          <w:rFonts w:ascii="Verdana" w:eastAsia="Verdana" w:hAnsi="Verdana" w:cs="Verdana"/>
          <w:sz w:val="17"/>
        </w:rPr>
        <w:t>Chandni</w:t>
      </w:r>
      <w:r>
        <w:rPr>
          <w:rFonts w:ascii="Verdana" w:eastAsia="Verdana" w:hAnsi="Verdana" w:cs="Verdana"/>
          <w:sz w:val="17"/>
        </w:rPr>
        <w:t xml:space="preserve"> </w:t>
      </w:r>
      <w:r>
        <w:rPr>
          <w:rFonts w:ascii="Verdana" w:eastAsia="Verdana" w:hAnsi="Verdana" w:cs="Verdana"/>
          <w:sz w:val="17"/>
        </w:rPr>
        <w:t>Chowk</w:t>
      </w:r>
      <w:r>
        <w:rPr>
          <w:rFonts w:ascii="Verdana" w:eastAsia="Verdana" w:hAnsi="Verdana" w:cs="Verdana"/>
          <w:sz w:val="17"/>
        </w:rPr>
        <w:t>, III Floor, Delhi – 110006</w:t>
      </w:r>
    </w:p>
    <w:p w:rsidR="00D41B8D">
      <w:pPr>
        <w:spacing w:before="60"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Linguistic Abilities</w:t>
      </w:r>
      <w:r>
        <w:rPr>
          <w:rFonts w:ascii="Verdana" w:eastAsia="Verdana" w:hAnsi="Verdana" w:cs="Verdana"/>
          <w:sz w:val="17"/>
        </w:rPr>
        <w:tab/>
        <w:t xml:space="preserve">   :   </w:t>
      </w:r>
      <w:r>
        <w:rPr>
          <w:rFonts w:ascii="Verdana" w:eastAsia="Verdana" w:hAnsi="Verdana" w:cs="Verdana"/>
          <w:sz w:val="17"/>
        </w:rPr>
        <w:tab/>
        <w:t xml:space="preserve">English &amp; Hindi </w:t>
      </w:r>
    </w:p>
    <w:p w:rsidR="00D41B8D">
      <w:pPr>
        <w:spacing w:before="60" w:after="0" w:line="240" w:lineRule="auto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Passport No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  <w:t xml:space="preserve">   :</w:t>
      </w:r>
      <w:r>
        <w:rPr>
          <w:rFonts w:ascii="Verdana" w:eastAsia="Verdana" w:hAnsi="Verdana" w:cs="Verdana"/>
          <w:sz w:val="17"/>
        </w:rPr>
        <w:tab/>
        <w:t>H8136783</w:t>
      </w:r>
    </w:p>
    <w:p w:rsidR="00D41B8D">
      <w:pPr>
        <w:spacing w:before="60" w:after="0" w:line="240" w:lineRule="auto"/>
        <w:jc w:val="both"/>
        <w:rPr>
          <w:rFonts w:ascii="Verdana" w:eastAsia="Verdana" w:hAnsi="Verdana" w:cs="Verdana"/>
          <w:sz w:val="17"/>
        </w:rPr>
      </w:pPr>
      <w:r>
        <w:pict>
          <v:shape id="_x0000_s1032" type="#_x0000_t75" style="width:1pt;height:1pt;margin-top:0;margin-left:0;position:absolute;z-index:251658240">
            <v:imagedata r:id="rId12"/>
          </v:shape>
        </w:pic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A929B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76F415B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36EC3D8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64CD4B4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721C726B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78A4717C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8D"/>
    <w:rsid w:val="000C6015"/>
    <w:rsid w:val="003E5765"/>
    <w:rsid w:val="003E6856"/>
    <w:rsid w:val="0052413C"/>
    <w:rsid w:val="006020F1"/>
    <w:rsid w:val="00652852"/>
    <w:rsid w:val="00680FE1"/>
    <w:rsid w:val="0068370D"/>
    <w:rsid w:val="00786492"/>
    <w:rsid w:val="00786F81"/>
    <w:rsid w:val="008138AB"/>
    <w:rsid w:val="008B458C"/>
    <w:rsid w:val="008B7320"/>
    <w:rsid w:val="008C0AEB"/>
    <w:rsid w:val="009100F7"/>
    <w:rsid w:val="009E1037"/>
    <w:rsid w:val="00A47BA0"/>
    <w:rsid w:val="00A911C0"/>
    <w:rsid w:val="00B20CE9"/>
    <w:rsid w:val="00B410EE"/>
    <w:rsid w:val="00BE1682"/>
    <w:rsid w:val="00C00669"/>
    <w:rsid w:val="00C54085"/>
    <w:rsid w:val="00C73706"/>
    <w:rsid w:val="00C81EAB"/>
    <w:rsid w:val="00CB1899"/>
    <w:rsid w:val="00CB4DBE"/>
    <w:rsid w:val="00CC016F"/>
    <w:rsid w:val="00D306EA"/>
    <w:rsid w:val="00D41B8D"/>
    <w:rsid w:val="00DF20F8"/>
    <w:rsid w:val="00E04F86"/>
    <w:rsid w:val="00E7042A"/>
    <w:rsid w:val="00EC7C56"/>
    <w:rsid w:val="00F73CFC"/>
    <w:rsid w:val="00FC1B7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A7E6A19-BCF8-B949-89F4-FDB876AB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6.bin" /><Relationship Id="rId11" Type="http://schemas.openxmlformats.org/officeDocument/2006/relationships/oleObject" Target="embeddings/oleObject7.bin" /><Relationship Id="rId12" Type="http://schemas.openxmlformats.org/officeDocument/2006/relationships/image" Target="https://rdxfootmark.naukri.com/v2/track/openCv?trackingInfo=22ef92910d3bc51ab9e3acea073c36e3134f530e18705c4458440321091b5b58160c170a18485d5a1b4d58515c424154181c084b281e01030307174058590e55580f1b425c4c01090340281e0103140515465d590d4d584b50535a4f162e024b4340010d120213105b5c0c004d145c455715445a5c5d57421a081105431458090d074b100a12031753444f4a081e0103030710425c550e544c1700034e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oleObject" Target="embeddings/oleObject1.bin" /><Relationship Id="rId6" Type="http://schemas.openxmlformats.org/officeDocument/2006/relationships/oleObject" Target="embeddings/oleObject2.bin" /><Relationship Id="rId7" Type="http://schemas.openxmlformats.org/officeDocument/2006/relationships/oleObject" Target="embeddings/oleObject3.bin" /><Relationship Id="rId8" Type="http://schemas.openxmlformats.org/officeDocument/2006/relationships/oleObject" Target="embeddings/oleObject4.bin" /><Relationship Id="rId9" Type="http://schemas.openxmlformats.org/officeDocument/2006/relationships/oleObject" Target="embeddings/oleObject5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anubha verma</cp:lastModifiedBy>
  <cp:revision>9</cp:revision>
  <dcterms:created xsi:type="dcterms:W3CDTF">2019-11-18T09:24:00Z</dcterms:created>
  <dcterms:modified xsi:type="dcterms:W3CDTF">2019-11-22T06:46:00Z</dcterms:modified>
</cp:coreProperties>
</file>