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both"/>
        <w:spacing w:after="0" w:before="60" w:line="240" w:lineRule="auto"/>
        <w:rPr>
          <w:b w:val="1"/>
          <w:sz w:val="28.0"/>
          <w:szCs w:val="28.0"/>
          <w:lang w:val="en-us"/>
        </w:rPr>
      </w:pPr>
      <w:r>
        <w:rPr>
          <w:b w:val="1"/>
          <w:sz w:val="28.0"/>
          <w:szCs w:val="28.0"/>
          <w:rFonts w:ascii="Calibri"/>
          <w:lang w:val="en-ca"/>
        </w:rPr>
        <w:t>GAJENDER</w:t>
      </w:r>
      <w:r>
        <w:rPr>
          <w:b w:val="1"/>
          <w:sz w:val="28.0"/>
          <w:szCs w:val="28.0"/>
          <w:rFonts w:ascii="Calibri"/>
          <w:lang w:val="en-ca"/>
        </w:rPr>
        <w:t xml:space="preserve"> </w:t>
      </w:r>
      <w:r>
        <w:rPr>
          <w:b w:val="1"/>
          <w:sz w:val="28.0"/>
          <w:szCs w:val="28.0"/>
          <w:rFonts w:ascii="Calibri"/>
          <w:lang w:val="en-ca"/>
        </w:rPr>
        <w:t>SHARMA</w:t>
      </w:r>
      <w:r>
        <w:rPr>
          <w:b w:val="1"/>
          <w:sz w:val="28.0"/>
          <w:szCs w:val="28.0"/>
          <w:rFonts w:ascii="Calibri"/>
        </w:rPr>
        <w:tab/>
      </w:r>
      <w:r>
        <w:rPr>
          <w:sz w:val="28.0"/>
          <w:szCs w:val="28.0"/>
          <w:rFonts w:ascii="Calibri"/>
        </w:rPr>
        <w:tab/>
      </w:r>
      <w:r>
        <w:rPr>
          <w:sz w:val="28.0"/>
          <w:szCs w:val="28.0"/>
          <w:rFonts w:ascii="Calibri"/>
        </w:rPr>
        <w:tab/>
      </w:r>
      <w:r>
        <w:rPr>
          <w:sz w:val="28.0"/>
          <w:szCs w:val="28.0"/>
          <w:rFonts w:ascii="Calibri"/>
        </w:rPr>
        <w:tab/>
      </w:r>
      <w:r>
        <w:rPr>
          <w:sz w:val="28.0"/>
          <w:szCs w:val="28.0"/>
          <w:rFonts w:ascii="Calibri"/>
        </w:rPr>
        <w:tab/>
      </w:r>
      <w:r>
        <w:rPr>
          <w:sz w:val="28.0"/>
          <w:szCs w:val="28.0"/>
          <w:rFonts w:ascii="Calibri"/>
        </w:rPr>
        <w:tab/>
      </w:r>
    </w:p>
    <w:p>
      <w:pPr>
        <w:jc w:val="both"/>
        <w:spacing w:after="0" w:before="60" w:line="240" w:lineRule="auto"/>
        <w:pBdr>
          <w:bottom w:val="threeDEmboss" w:sz="18" w:space="3" w:color="auto"/>
        </w:pBdr>
        <w:rPr>
          <w:sz w:val="19.0"/>
          <w:szCs w:val="19.0"/>
        </w:rPr>
      </w:pPr>
      <w:r>
        <w:rPr>
          <w:b w:val="1"/>
          <w:sz w:val="19.0"/>
          <w:szCs w:val="19.0"/>
          <w:rFonts w:ascii="Calibri"/>
        </w:rPr>
        <w:t>|</w:t>
      </w:r>
      <w:r>
        <w:rPr>
          <w:sz w:val="19.0"/>
          <w:szCs w:val="19.0"/>
          <w:rFonts w:ascii="Calibri"/>
        </w:rPr>
        <w:t>+91</w:t>
      </w:r>
      <w:r>
        <w:rPr>
          <w:b w:val="1"/>
          <w:sz w:val="19.0"/>
          <w:szCs w:val="19.0"/>
          <w:rFonts w:ascii="Calibri"/>
        </w:rPr>
        <w:t xml:space="preserve"> 9759143033,</w:t>
      </w:r>
      <w:r>
        <w:rPr>
          <w:sz w:val="19.0"/>
          <w:szCs w:val="19.0"/>
          <w:rFonts w:ascii="Calibri"/>
          <w:lang w:val="en-ca"/>
        </w:rPr>
        <w:t>9458430649</w:t>
      </w:r>
      <w:r>
        <w:rPr>
          <w:sz w:val="19.0"/>
          <w:szCs w:val="19.0"/>
          <w:rFonts w:ascii="Calibri"/>
          <w:lang w:val="en-ca"/>
        </w:rPr>
        <w:t xml:space="preserve"> </w:t>
      </w:r>
      <w:r>
        <w:rPr>
          <w:b w:val="1"/>
          <w:sz w:val="19.0"/>
          <w:szCs w:val="19.0"/>
          <w:rFonts w:ascii="Calibri"/>
        </w:rPr>
        <w:t>|</w:t>
      </w:r>
      <w:r>
        <w:rPr>
          <w:sz w:val="19.0"/>
          <w:szCs w:val="19.0"/>
          <w:rFonts w:ascii="Calibri" w:eastAsia="Times New Roman"/>
          <w:lang w:val="en-ca"/>
        </w:rPr>
        <w:t xml:space="preserve"> </w:t>
      </w:r>
      <w:r>
        <w:rPr>
          <w:sz w:val="19.0"/>
          <w:szCs w:val="19.0"/>
          <w:rFonts w:ascii="Calibri" w:eastAsia="Times New Roman"/>
          <w:lang w:val="en-ca"/>
        </w:rPr>
        <w:t>sharmagajender134@yahoo.</w:t>
      </w:r>
      <w:r>
        <w:rPr>
          <w:sz w:val="19.0"/>
          <w:szCs w:val="19.0"/>
          <w:rFonts w:ascii="Calibri" w:eastAsia="Times New Roman"/>
          <w:lang w:val="en-ca"/>
        </w:rPr>
        <w:t>com</w:t>
      </w:r>
    </w:p>
    <w:p>
      <w:pPr>
        <w:jc w:val="center"/>
        <w:tabs>
          <w:tab w:val="left" w:pos="3855"/>
          <w:tab w:val="center" w:pos="5310"/>
        </w:tabs>
        <w:spacing w:after="0" w:before="60" w:line="240" w:lineRule="auto"/>
        <w:shd w:val="clear" w:color="auto" w:fill="F2F2F2" w:themeFill="background1" w:themeFillShade="F2"/>
        <w:rPr>
          <w:b w:val="1"/>
          <w:sz w:val="24.0"/>
          <w:szCs w:val="24.0"/>
        </w:rPr>
      </w:pPr>
      <w:r>
        <w:rPr>
          <w:b w:val="1"/>
          <w:sz w:val="24.0"/>
          <w:szCs w:val="24.0"/>
          <w:rFonts w:ascii="Calibri"/>
          <w:lang w:val="en-ca"/>
        </w:rPr>
        <w:t>M</w:t>
      </w:r>
      <w:r>
        <w:rPr>
          <w:b w:val="1"/>
          <w:sz w:val="24.0"/>
          <w:szCs w:val="24.0"/>
          <w:rFonts w:ascii="Calibri"/>
          <w:lang w:val="en-ca"/>
        </w:rPr>
        <w:t>ASTER</w:t>
      </w:r>
      <w:r>
        <w:rPr>
          <w:b w:val="1"/>
          <w:sz w:val="24.0"/>
          <w:szCs w:val="24.0"/>
          <w:rFonts w:ascii="Calibri"/>
          <w:lang w:val="en-ca"/>
        </w:rPr>
        <w:t xml:space="preserve"> </w:t>
      </w:r>
      <w:r>
        <w:rPr>
          <w:b w:val="1"/>
          <w:sz w:val="24.0"/>
          <w:szCs w:val="24.0"/>
          <w:rFonts w:ascii="Calibri"/>
          <w:lang w:val="en-ca"/>
        </w:rPr>
        <w:t>OF</w:t>
      </w:r>
      <w:r>
        <w:rPr>
          <w:b w:val="1"/>
          <w:sz w:val="24.0"/>
          <w:szCs w:val="24.0"/>
          <w:rFonts w:ascii="Calibri"/>
          <w:lang w:val="en-ca"/>
        </w:rPr>
        <w:t xml:space="preserve"> </w:t>
      </w:r>
      <w:r>
        <w:rPr>
          <w:b w:val="1"/>
          <w:sz w:val="24.0"/>
          <w:szCs w:val="24.0"/>
          <w:rFonts w:ascii="Calibri"/>
          <w:lang w:val="en-ca"/>
        </w:rPr>
        <w:t>TECHNOLOGY</w:t>
      </w:r>
    </w:p>
    <w:p>
      <w:pPr>
        <w:jc w:val="center"/>
        <w:spacing w:after="0" w:before="60" w:line="240" w:lineRule="auto"/>
        <w:rPr>
          <w:i w:val="1"/>
          <w:sz w:val="2.0"/>
          <w:szCs w:val="2.0"/>
          <w:rFonts w:ascii="Calibri"/>
          <w:lang w:val="en-us"/>
        </w:rPr>
      </w:pPr>
    </w:p>
    <w:p>
      <w:pPr>
        <w:jc w:val="center"/>
        <w:spacing w:after="0" w:before="60" w:line="240" w:lineRule="auto"/>
        <w:rPr>
          <w:i w:val="1"/>
          <w:sz w:val="19.0"/>
          <w:szCs w:val="19.0"/>
        </w:rPr>
      </w:pPr>
      <w:r>
        <w:rPr>
          <w:i w:val="1"/>
          <w:sz w:val="19.0"/>
          <w:szCs w:val="19.0"/>
          <w:rFonts w:ascii="Calibri"/>
        </w:rPr>
        <w:t>Seeking a challenging and performance oriented career with an organization of distinction which recognizes my true potential and provides me sufficient avenues for professional growth in the industry</w:t>
      </w:r>
      <w:r>
        <w:rPr>
          <w:i w:val="1"/>
          <w:sz w:val="19.0"/>
          <w:szCs w:val="19.0"/>
          <w:rFonts w:ascii="Calibri"/>
        </w:rPr>
        <w:t>.</w:t>
      </w:r>
    </w:p>
    <w:p>
      <w:pPr>
        <w:jc w:val="both"/>
        <w:spacing w:after="0" w:before="60" w:line="240" w:lineRule="auto"/>
        <w:rPr>
          <w:i w:val="1"/>
          <w:sz w:val="2.0"/>
          <w:szCs w:val="2.0"/>
          <w:rFonts w:ascii="Calibri"/>
        </w:rPr>
      </w:pPr>
    </w:p>
    <w:p>
      <w:pPr>
        <w:jc w:val="both"/>
        <w:spacing w:after="0" w:before="60" w:line="240" w:lineRule="auto"/>
        <w:pBdr>
          <w:bottom w:val="single" w:sz="12" w:space="1" w:color="404040" w:themeColor="text1" w:themeTint="BF"/>
          <w:top w:val="single" w:sz="12" w:color="404040" w:themeColor="text1" w:themeTint="BF"/>
        </w:pBdr>
        <w:rPr>
          <w:b w:val="1"/>
          <w:sz w:val="19.0"/>
          <w:szCs w:val="19.0"/>
        </w:rPr>
      </w:pPr>
      <w:r>
        <w:rPr>
          <w:b w:val="1"/>
          <w:sz w:val="19.0"/>
          <w:szCs w:val="19.0"/>
          <w:rFonts w:ascii="Calibri"/>
        </w:rPr>
        <w:t>COMPETENCIES</w:t>
      </w:r>
    </w:p>
    <w:p>
      <w:pPr>
        <w:pStyle w:val="ListParagraph"/>
        <w:numPr>
          <w:ilvl w:val="0"/>
          <w:numId w:val="15"/>
        </w:numPr>
        <w:jc w:val="both"/>
        <w:spacing w:after="0" w:before="60" w:line="240" w:lineRule="auto"/>
        <w:rPr>
          <w:sz w:val="19.0"/>
          <w:szCs w:val="19.0"/>
        </w:rPr>
      </w:pPr>
      <w:r>
        <w:rPr>
          <w:sz w:val="19.0"/>
          <w:szCs w:val="19.0"/>
          <w:rFonts w:ascii="Calibri"/>
        </w:rPr>
        <w:t>Particular</w:t>
      </w:r>
      <w:r>
        <w:rPr>
          <w:sz w:val="19.0"/>
          <w:szCs w:val="19.0"/>
          <w:rFonts w:ascii="Calibri"/>
        </w:rPr>
        <w:t>, p</w:t>
      </w:r>
      <w:r>
        <w:rPr>
          <w:sz w:val="19.0"/>
          <w:szCs w:val="19.0"/>
          <w:rFonts w:ascii="Calibri"/>
        </w:rPr>
        <w:t>rompt</w:t>
      </w:r>
      <w:r>
        <w:rPr>
          <w:sz w:val="19.0"/>
          <w:szCs w:val="19.0"/>
          <w:rFonts w:ascii="Calibri"/>
        </w:rPr>
        <w:t xml:space="preserve"> and goal oriented individual </w:t>
      </w:r>
      <w:r>
        <w:rPr>
          <w:sz w:val="19.0"/>
          <w:szCs w:val="19.0"/>
          <w:rFonts w:ascii="Calibri"/>
        </w:rPr>
        <w:t>with a degree in</w:t>
      </w:r>
      <w:r>
        <w:rPr>
          <w:sz w:val="19.0"/>
          <w:szCs w:val="19.0"/>
          <w:rFonts w:ascii="Calibri"/>
        </w:rPr>
        <w:t xml:space="preserve"> </w:t>
      </w:r>
      <w:r>
        <w:rPr>
          <w:b w:val="1"/>
          <w:sz w:val="19.0"/>
          <w:szCs w:val="19.0"/>
          <w:rFonts w:ascii="Calibri"/>
        </w:rPr>
        <w:t>M</w:t>
      </w:r>
      <w:r>
        <w:rPr>
          <w:b w:val="1"/>
          <w:sz w:val="19.0"/>
          <w:szCs w:val="19.0"/>
          <w:rFonts w:ascii="Calibri"/>
        </w:rPr>
        <w:t>.Tech (</w:t>
      </w:r>
      <w:r>
        <w:rPr>
          <w:b w:val="1"/>
          <w:sz w:val="19.0"/>
          <w:szCs w:val="19.0"/>
          <w:rFonts w:ascii="Calibri"/>
          <w:lang w:val="en-us"/>
        </w:rPr>
        <w:t>Information and communication technology</w:t>
      </w:r>
      <w:r>
        <w:rPr>
          <w:b w:val="1"/>
          <w:sz w:val="19.0"/>
          <w:szCs w:val="19.0"/>
          <w:rFonts w:ascii="Calibri"/>
        </w:rPr>
        <w:t>)</w:t>
      </w:r>
      <w:r>
        <w:rPr>
          <w:b w:val="1"/>
          <w:sz w:val="19.0"/>
          <w:szCs w:val="19.0"/>
          <w:rFonts w:ascii="Calibri"/>
        </w:rPr>
        <w:t xml:space="preserve"> </w:t>
      </w:r>
      <w:r>
        <w:rPr>
          <w:sz w:val="19.0"/>
          <w:szCs w:val="19.0"/>
          <w:rFonts w:ascii="Calibri"/>
        </w:rPr>
        <w:t xml:space="preserve">from </w:t>
      </w:r>
      <w:r>
        <w:rPr>
          <w:b w:val="1"/>
          <w:sz w:val="19.0"/>
          <w:szCs w:val="19.0"/>
          <w:rFonts w:ascii="Calibri"/>
          <w:lang w:val="en-us"/>
        </w:rPr>
        <w:t>Gautam</w:t>
      </w:r>
      <w:r>
        <w:rPr>
          <w:b w:val="1"/>
          <w:sz w:val="19.0"/>
          <w:szCs w:val="19.0"/>
          <w:rFonts w:ascii="Calibri"/>
          <w:lang w:val="en-us"/>
        </w:rPr>
        <w:t xml:space="preserve"> Buddha University, Greater </w:t>
      </w:r>
      <w:r>
        <w:rPr>
          <w:b w:val="1"/>
          <w:sz w:val="19.0"/>
          <w:szCs w:val="19.0"/>
          <w:rFonts w:ascii="Calibri"/>
          <w:lang w:val="en-us"/>
        </w:rPr>
        <w:t>Noida</w:t>
      </w:r>
      <w:r>
        <w:rPr>
          <w:b w:val="1"/>
          <w:sz w:val="19.0"/>
          <w:szCs w:val="19.0"/>
          <w:rFonts w:ascii="Calibri"/>
          <w:lang w:val="en-us"/>
        </w:rPr>
        <w:t>;</w:t>
      </w:r>
      <w:r>
        <w:rPr>
          <w:sz w:val="19.0"/>
          <w:szCs w:val="19.0"/>
          <w:rFonts w:ascii="Calibri"/>
        </w:rPr>
        <w:t xml:space="preserve"> accented with the latest trends and techniques of the field, determined to be a part of a growth oriented organization in the Industry</w:t>
      </w:r>
      <w:r>
        <w:rPr>
          <w:sz w:val="19.0"/>
          <w:szCs w:val="19.0"/>
          <w:rFonts w:ascii="Calibri"/>
        </w:rPr>
        <w:t>.</w:t>
      </w:r>
    </w:p>
    <w:p>
      <w:pPr>
        <w:pStyle w:val="ListParagraph"/>
        <w:numPr>
          <w:ilvl w:val="0"/>
          <w:numId w:val="15"/>
        </w:numPr>
        <w:jc w:val="both"/>
        <w:spacing w:after="0" w:before="120" w:line="240" w:lineRule="auto"/>
        <w:rPr>
          <w:b w:val="1"/>
          <w:sz w:val="19.0"/>
          <w:szCs w:val="19.0"/>
          <w:lang w:bidi="en-us"/>
        </w:rPr>
      </w:pPr>
      <w:r>
        <w:rPr>
          <w:sz w:val="19.0"/>
          <w:szCs w:val="19.0"/>
          <w:rFonts w:ascii="Calibri"/>
          <w:lang w:bidi="en-us"/>
        </w:rPr>
        <w:t>Sound understanding of</w:t>
      </w:r>
      <w:r>
        <w:rPr>
          <w:b w:val="1"/>
          <w:sz w:val="19.0"/>
          <w:szCs w:val="19.0"/>
          <w:rFonts w:ascii="Calibri"/>
        </w:rPr>
        <w:t xml:space="preserve"> </w:t>
      </w:r>
      <w:r>
        <w:rPr>
          <w:b w:val="1"/>
          <w:sz w:val="19.0"/>
          <w:szCs w:val="19.0"/>
          <w:rFonts w:ascii="Calibri"/>
        </w:rPr>
        <w:t xml:space="preserve"> </w:t>
      </w:r>
      <w:r>
        <w:rPr>
          <w:b w:val="1"/>
          <w:sz w:val="19.0"/>
          <w:szCs w:val="19.0"/>
          <w:rFonts w:ascii="Calibri"/>
        </w:rPr>
        <w:t>java</w:t>
      </w:r>
      <w:r>
        <w:rPr>
          <w:b w:val="1"/>
          <w:sz w:val="19.0"/>
          <w:szCs w:val="19.0"/>
          <w:rFonts w:ascii="Calibri"/>
        </w:rPr>
        <w:t>,</w:t>
      </w:r>
      <w:r>
        <w:rPr>
          <w:b w:val="1"/>
          <w:sz w:val="19.0"/>
          <w:szCs w:val="19.0"/>
          <w:rFonts w:ascii="Calibri"/>
        </w:rPr>
        <w:t xml:space="preserve"> </w:t>
      </w:r>
      <w:r>
        <w:rPr>
          <w:b w:val="1"/>
          <w:sz w:val="19.0"/>
          <w:szCs w:val="19.0"/>
          <w:rFonts w:ascii="Calibri"/>
        </w:rPr>
        <w:t>Sql</w:t>
      </w:r>
      <w:r>
        <w:rPr>
          <w:b w:val="1"/>
          <w:sz w:val="19.0"/>
          <w:szCs w:val="19.0"/>
          <w:rFonts w:ascii="Calibri"/>
        </w:rPr>
        <w:t xml:space="preserve">, Html, </w:t>
      </w:r>
      <w:r>
        <w:rPr>
          <w:b w:val="1"/>
          <w:sz w:val="19.0"/>
          <w:szCs w:val="19.0"/>
          <w:rFonts w:ascii="Calibri"/>
        </w:rPr>
        <w:t xml:space="preserve">software testing and </w:t>
      </w:r>
      <w:r>
        <w:rPr>
          <w:b w:val="1"/>
          <w:sz w:val="19.0"/>
          <w:szCs w:val="19.0"/>
          <w:rFonts w:ascii="Calibri"/>
        </w:rPr>
        <w:t>SDLC,</w:t>
      </w:r>
      <w:r>
        <w:rPr>
          <w:sz w:val="19.0"/>
          <w:szCs w:val="19.0"/>
          <w:rFonts w:ascii="Calibri"/>
          <w:lang w:bidi="en-us"/>
        </w:rPr>
        <w:t xml:space="preserve">and well-honed skill sets in </w:t>
      </w:r>
      <w:r>
        <w:rPr>
          <w:b w:val="1"/>
          <w:sz w:val="19.0"/>
          <w:szCs w:val="19.0"/>
          <w:rFonts w:ascii="Calibri"/>
          <w:lang w:val="en-us" w:bidi="en-us"/>
        </w:rPr>
        <w:t>,</w:t>
      </w:r>
      <w:r>
        <w:rPr>
          <w:b w:val="1"/>
          <w:sz w:val="19.0"/>
          <w:szCs w:val="19.0"/>
          <w:rFonts w:ascii="Calibri"/>
          <w:lang w:val="en-us" w:bidi="en-us"/>
        </w:rPr>
        <w:t xml:space="preserve"> </w:t>
      </w:r>
      <w:r>
        <w:rPr>
          <w:b w:val="1"/>
          <w:sz w:val="19.0"/>
          <w:szCs w:val="19.0"/>
          <w:rFonts w:ascii="Calibri"/>
          <w:lang w:val="en-us" w:bidi="en-us"/>
        </w:rPr>
        <w:t>O</w:t>
      </w:r>
      <w:r>
        <w:rPr>
          <w:b w:val="1"/>
          <w:sz w:val="19.0"/>
          <w:szCs w:val="19.0"/>
          <w:rFonts w:ascii="Calibri"/>
          <w:lang w:val="en-us" w:bidi="en-us"/>
        </w:rPr>
        <w:t>pnet</w:t>
      </w:r>
      <w:r>
        <w:rPr>
          <w:b w:val="1"/>
          <w:sz w:val="19.0"/>
          <w:szCs w:val="19.0"/>
          <w:rFonts w:ascii="Calibri"/>
          <w:lang w:val="en-us" w:bidi="en-us"/>
        </w:rPr>
        <w:t>,</w:t>
      </w:r>
      <w:r>
        <w:rPr>
          <w:b w:val="1"/>
          <w:sz w:val="19.0"/>
          <w:szCs w:val="19.0"/>
          <w:rFonts w:ascii="Calibri"/>
          <w:lang w:val="en-us" w:bidi="en-us"/>
        </w:rPr>
        <w:t xml:space="preserve"> C</w:t>
      </w:r>
      <w:r>
        <w:rPr>
          <w:b w:val="1"/>
          <w:sz w:val="19.0"/>
          <w:szCs w:val="19.0"/>
          <w:rFonts w:ascii="Calibri"/>
          <w:lang w:val="en-us" w:bidi="en-us"/>
        </w:rPr>
        <w:t xml:space="preserve">isco packet tracer, </w:t>
      </w:r>
      <w:r>
        <w:rPr>
          <w:b w:val="1"/>
          <w:sz w:val="19.0"/>
          <w:szCs w:val="19.0"/>
          <w:rFonts w:ascii="Calibri"/>
          <w:lang w:val="en-us" w:bidi="en-us"/>
        </w:rPr>
        <w:t>Q</w:t>
      </w:r>
      <w:r>
        <w:rPr>
          <w:b w:val="1"/>
          <w:sz w:val="19.0"/>
          <w:szCs w:val="19.0"/>
          <w:rFonts w:ascii="Calibri"/>
          <w:lang w:val="en-us" w:bidi="en-us"/>
        </w:rPr>
        <w:t>ualnet,</w:t>
      </w:r>
      <w:r>
        <w:rPr>
          <w:b w:val="1"/>
          <w:sz w:val="19.0"/>
          <w:szCs w:val="19.0"/>
          <w:rFonts w:ascii="Calibri"/>
          <w:lang w:val="en-us" w:bidi="en-us"/>
        </w:rPr>
        <w:t xml:space="preserve"> MATLAB,</w:t>
      </w:r>
      <w:r>
        <w:rPr>
          <w:b w:val="1"/>
          <w:sz w:val="19.0"/>
          <w:szCs w:val="19.0"/>
          <w:rFonts w:ascii="Calibri"/>
          <w:lang w:val="en-us" w:bidi="en-us"/>
        </w:rPr>
        <w:t xml:space="preserve"> </w:t>
      </w:r>
      <w:r>
        <w:rPr>
          <w:b w:val="1"/>
          <w:sz w:val="19.0"/>
          <w:szCs w:val="19.0"/>
          <w:rFonts w:ascii="Calibri"/>
          <w:lang w:val="en-us" w:bidi="en-us"/>
        </w:rPr>
        <w:t>CRM</w:t>
      </w:r>
      <w:r>
        <w:rPr>
          <w:b w:val="1"/>
          <w:sz w:val="19.0"/>
          <w:szCs w:val="19.0"/>
          <w:rFonts w:ascii="Calibri"/>
          <w:lang w:val="en-us" w:bidi="en-us"/>
        </w:rPr>
        <w:t xml:space="preserve"> </w:t>
      </w:r>
      <w:r>
        <w:rPr>
          <w:sz w:val="19.0"/>
          <w:szCs w:val="19.0"/>
          <w:rFonts w:ascii="Calibri"/>
          <w:lang w:bidi="en-us"/>
        </w:rPr>
        <w:t>Windows and</w:t>
      </w:r>
      <w:r>
        <w:rPr>
          <w:sz w:val="19.0"/>
          <w:szCs w:val="19.0"/>
          <w:rFonts w:ascii="Calibri"/>
          <w:lang w:bidi="en-us"/>
        </w:rPr>
        <w:t xml:space="preserve"> </w:t>
      </w:r>
      <w:r>
        <w:rPr>
          <w:sz w:val="19.0"/>
          <w:szCs w:val="19.0"/>
          <w:rFonts w:ascii="Calibri"/>
          <w:lang w:bidi="en-us"/>
        </w:rPr>
        <w:t xml:space="preserve">MS </w:t>
      </w:r>
      <w:r>
        <w:rPr>
          <w:sz w:val="19.0"/>
          <w:szCs w:val="19.0"/>
          <w:rFonts w:ascii="Calibri"/>
          <w:lang w:bidi="en-us"/>
        </w:rPr>
        <w:t xml:space="preserve">Office, </w:t>
      </w:r>
      <w:r>
        <w:rPr>
          <w:sz w:val="19.0"/>
          <w:szCs w:val="19.0"/>
          <w:rFonts w:ascii="Calibri"/>
          <w:lang w:bidi="en-us"/>
        </w:rPr>
        <w:t xml:space="preserve">MS </w:t>
      </w:r>
      <w:r>
        <w:rPr>
          <w:sz w:val="19.0"/>
          <w:szCs w:val="19.0"/>
          <w:rFonts w:ascii="Calibri"/>
          <w:lang w:bidi="en-us"/>
        </w:rPr>
        <w:t xml:space="preserve">access, </w:t>
      </w:r>
      <w:r>
        <w:rPr>
          <w:sz w:val="19.0"/>
          <w:szCs w:val="19.0"/>
          <w:rFonts w:ascii="Calibri"/>
          <w:lang w:bidi="en-us"/>
        </w:rPr>
        <w:t xml:space="preserve">MS </w:t>
      </w:r>
      <w:r>
        <w:rPr>
          <w:sz w:val="19.0"/>
          <w:szCs w:val="19.0"/>
          <w:rFonts w:ascii="Calibri"/>
          <w:lang w:bidi="en-us"/>
        </w:rPr>
        <w:t>excel</w:t>
      </w:r>
      <w:r>
        <w:rPr>
          <w:sz w:val="19.0"/>
          <w:szCs w:val="19.0"/>
          <w:rFonts w:ascii="Calibri"/>
          <w:lang w:bidi="en-us"/>
        </w:rPr>
        <w:t>.</w:t>
      </w:r>
    </w:p>
    <w:p>
      <w:pPr>
        <w:pStyle w:val="ListParagraph"/>
        <w:numPr>
          <w:ilvl w:val="0"/>
          <w:numId w:val="15"/>
        </w:numPr>
        <w:jc w:val="both"/>
        <w:spacing w:after="0" w:before="120" w:line="240" w:lineRule="auto"/>
        <w:rPr>
          <w:sz w:val="19.0"/>
          <w:szCs w:val="19.0"/>
          <w:lang w:bidi="en-us"/>
        </w:rPr>
      </w:pPr>
      <w:r>
        <w:rPr>
          <w:b w:val="1"/>
          <w:sz w:val="19.0"/>
          <w:szCs w:val="19.0"/>
          <w:rFonts w:ascii="Calibri"/>
          <w:lang w:bidi="en-us"/>
        </w:rPr>
        <w:t xml:space="preserve">Comprehensive problem solving abilities, </w:t>
      </w:r>
      <w:r>
        <w:rPr>
          <w:sz w:val="19.0"/>
          <w:szCs w:val="19.0"/>
          <w:rFonts w:ascii="Calibri"/>
          <w:lang w:bidi="en-us"/>
        </w:rPr>
        <w:t xml:space="preserve">ability to deal with people diplomatically, willingness to learn, </w:t>
      </w:r>
      <w:r>
        <w:rPr>
          <w:b w:val="1"/>
          <w:sz w:val="19.0"/>
          <w:szCs w:val="19.0"/>
          <w:rFonts w:ascii="Calibri"/>
          <w:lang w:bidi="en-us"/>
        </w:rPr>
        <w:t>team player, hard worker with good communication skills</w:t>
      </w:r>
      <w:r>
        <w:rPr>
          <w:sz w:val="19.0"/>
          <w:szCs w:val="19.0"/>
          <w:rFonts w:ascii="Calibri"/>
          <w:lang w:bidi="en-us"/>
        </w:rPr>
        <w:t xml:space="preserve"> and been a par</w:t>
      </w:r>
      <w:r>
        <w:rPr>
          <w:sz w:val="19.0"/>
          <w:szCs w:val="19.0"/>
          <w:rFonts w:ascii="Calibri"/>
          <w:lang w:bidi="en-us"/>
        </w:rPr>
        <w:t>t of team-mentoring activities</w:t>
      </w:r>
      <w:r>
        <w:rPr>
          <w:sz w:val="19.0"/>
          <w:szCs w:val="19.0"/>
          <w:rFonts w:ascii="Calibri"/>
          <w:lang w:bidi="en-us"/>
        </w:rPr>
        <w:t>.</w:t>
      </w:r>
    </w:p>
    <w:p>
      <w:pPr>
        <w:pStyle w:val="ListParagraph"/>
        <w:jc w:val="both"/>
        <w:spacing w:after="0" w:before="120" w:line="240" w:lineRule="auto"/>
        <w:ind w:left="360"/>
        <w:rPr>
          <w:sz w:val="2.0"/>
          <w:szCs w:val="2.0"/>
          <w:rFonts w:ascii="Calibri"/>
          <w:lang w:bidi="en-us"/>
        </w:rPr>
      </w:pPr>
    </w:p>
    <w:p>
      <w:pPr>
        <w:jc w:val="both"/>
        <w:spacing w:after="0" w:before="60" w:line="240" w:lineRule="auto"/>
        <w:pBdr>
          <w:bottom w:val="single" w:sz="12" w:space="1" w:color="404040" w:themeColor="text1" w:themeTint="BF"/>
          <w:top w:val="single" w:sz="12" w:space="1" w:color="404040" w:themeColor="text1" w:themeTint="BF"/>
        </w:pBdr>
        <w:rPr>
          <w:b w:val="1"/>
          <w:sz w:val="19.0"/>
          <w:szCs w:val="19.0"/>
        </w:rPr>
      </w:pPr>
      <w:r>
        <w:rPr>
          <w:b w:val="1"/>
          <w:sz w:val="19.0"/>
          <w:szCs w:val="19.0"/>
          <w:rFonts w:ascii="Calibri"/>
        </w:rPr>
        <w:t>ACADEMIC PURVIEW</w:t>
      </w: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/>
        <w:tblLook w:val="4A0"/>
      </w:tblPr>
      <w:tblGrid>
        <w:gridCol w:w="918"/>
        <w:gridCol w:w="2734"/>
        <w:gridCol w:w="6095"/>
        <w:gridCol w:w="1093"/>
      </w:tblGrid>
      <w:tr>
        <w:trPr/>
        <w:tc>
          <w:tcPr>
            <w:tcW w:w="918" w:type="dxa"/>
            <w:tcBorders/>
            <w:vAlign w:val="top"/>
          </w:tcPr>
          <w:p>
            <w:pPr>
              <w:spacing w:before="60"/>
              <w:rPr>
                <w:b w:val="1"/>
                <w:sz w:val="19.0"/>
                <w:szCs w:val="19.0"/>
              </w:rPr>
            </w:pPr>
            <w:r>
              <w:rPr>
                <w:b w:val="1"/>
                <w:sz w:val="19.0"/>
                <w:szCs w:val="19.0"/>
                <w:rFonts w:ascii="Calibri"/>
              </w:rPr>
              <w:t>2014</w:t>
            </w:r>
          </w:p>
        </w:tc>
        <w:tc>
          <w:tcPr>
            <w:tcW w:w="2734" w:type="dxa"/>
            <w:tcBorders/>
            <w:vAlign w:val="top"/>
          </w:tcPr>
          <w:p>
            <w:pPr>
              <w:spacing w:before="60"/>
              <w:rPr>
                <w:b w:val="1"/>
                <w:sz w:val="19.0"/>
                <w:szCs w:val="19.0"/>
              </w:rPr>
            </w:pPr>
            <w:r>
              <w:rPr>
                <w:b w:val="1"/>
                <w:sz w:val="19.0"/>
                <w:szCs w:val="19.0"/>
                <w:rFonts w:ascii="Calibri"/>
              </w:rPr>
              <w:t>M</w:t>
            </w:r>
            <w:r>
              <w:rPr>
                <w:b w:val="1"/>
                <w:sz w:val="19.0"/>
                <w:szCs w:val="19.0"/>
                <w:rFonts w:ascii="Calibri"/>
              </w:rPr>
              <w:t>.</w:t>
            </w:r>
            <w:r>
              <w:rPr>
                <w:b w:val="1"/>
                <w:sz w:val="19.0"/>
                <w:szCs w:val="19.0"/>
                <w:rFonts w:ascii="Calibri"/>
              </w:rPr>
              <w:t>Tech(</w:t>
            </w:r>
            <w:r>
              <w:rPr>
                <w:b w:val="1"/>
                <w:sz w:val="19.0"/>
                <w:szCs w:val="19.0"/>
                <w:rFonts w:ascii="Calibri"/>
              </w:rPr>
              <w:t>ICT)</w:t>
            </w:r>
          </w:p>
        </w:tc>
        <w:tc>
          <w:tcPr>
            <w:tcW w:w="6095" w:type="dxa"/>
            <w:tcBorders/>
            <w:vAlign w:val="top"/>
          </w:tcPr>
          <w:p>
            <w:pPr>
              <w:spacing w:before="60"/>
              <w:rPr>
                <w:b w:val="1"/>
                <w:sz w:val="19.0"/>
                <w:szCs w:val="19.0"/>
              </w:rPr>
            </w:pPr>
            <w:r>
              <w:rPr>
                <w:b w:val="1"/>
                <w:sz w:val="19.0"/>
                <w:szCs w:val="19.0"/>
                <w:rFonts w:ascii="Calibri"/>
                <w:lang w:val="en-us"/>
              </w:rPr>
              <w:t xml:space="preserve">Gautam </w:t>
            </w:r>
            <w:r>
              <w:rPr>
                <w:b w:val="1"/>
                <w:sz w:val="19.0"/>
                <w:szCs w:val="19.0"/>
                <w:rFonts w:ascii="Calibri"/>
                <w:lang w:val="en-us"/>
              </w:rPr>
              <w:t>Buddha University, Greater Noida</w:t>
            </w:r>
          </w:p>
        </w:tc>
        <w:tc>
          <w:tcPr>
            <w:tcW w:w="1093" w:type="dxa"/>
            <w:tcBorders/>
            <w:vAlign w:val="top"/>
          </w:tcPr>
          <w:p>
            <w:pPr>
              <w:jc w:val="right"/>
              <w:spacing w:before="60"/>
              <w:rPr>
                <w:b w:val="1"/>
                <w:sz w:val="19.0"/>
                <w:szCs w:val="19.0"/>
              </w:rPr>
            </w:pPr>
            <w:r>
              <w:rPr>
                <w:b w:val="1"/>
                <w:sz w:val="19.0"/>
                <w:szCs w:val="19.0"/>
                <w:rFonts w:ascii="Calibri"/>
                <w:lang w:val="en-us"/>
              </w:rPr>
              <w:t>CGPA 6.43</w:t>
            </w:r>
          </w:p>
        </w:tc>
      </w:tr>
      <w:tr>
        <w:trPr/>
        <w:tc>
          <w:tcPr>
            <w:tcW w:w="918" w:type="dxa"/>
            <w:tcBorders/>
            <w:vAlign w:val="top"/>
          </w:tcPr>
          <w:p>
            <w:pPr>
              <w:spacing w:before="60"/>
              <w:rPr>
                <w:sz w:val="19.0"/>
                <w:szCs w:val="19.0"/>
              </w:rPr>
            </w:pPr>
            <w:r>
              <w:rPr>
                <w:sz w:val="19.0"/>
                <w:szCs w:val="19.0"/>
                <w:rFonts w:ascii="Calibri"/>
              </w:rPr>
              <w:t>20</w:t>
            </w:r>
            <w:r>
              <w:rPr>
                <w:sz w:val="19.0"/>
                <w:szCs w:val="19.0"/>
                <w:rFonts w:ascii="Calibri"/>
              </w:rPr>
              <w:t>11</w:t>
            </w:r>
          </w:p>
        </w:tc>
        <w:tc>
          <w:tcPr>
            <w:tcW w:w="2734" w:type="dxa"/>
            <w:tcBorders/>
            <w:vAlign w:val="top"/>
          </w:tcPr>
          <w:p>
            <w:pPr>
              <w:spacing w:before="60"/>
              <w:rPr>
                <w:sz w:val="19.0"/>
                <w:szCs w:val="19.0"/>
                <w:rFonts w:ascii="Calibri"/>
              </w:rPr>
            </w:pPr>
            <w:r>
              <w:rPr>
                <w:sz w:val="19.0"/>
                <w:szCs w:val="19.0"/>
                <w:rFonts w:ascii="Calibri"/>
              </w:rPr>
              <w:t>Bsc(</w:t>
            </w:r>
            <w:r>
              <w:rPr>
                <w:sz w:val="19.0"/>
                <w:szCs w:val="19.0"/>
                <w:rFonts w:ascii="Calibri"/>
              </w:rPr>
              <w:t>PCM)</w:t>
            </w:r>
          </w:p>
        </w:tc>
        <w:tc>
          <w:tcPr>
            <w:tcW w:w="6095" w:type="dxa"/>
            <w:tcBorders/>
            <w:vAlign w:val="top"/>
          </w:tcPr>
          <w:p>
            <w:pPr>
              <w:spacing w:before="60"/>
              <w:rPr>
                <w:sz w:val="19.0"/>
                <w:szCs w:val="19.0"/>
              </w:rPr>
            </w:pPr>
            <w:r>
              <w:rPr>
                <w:sz w:val="19.0"/>
                <w:szCs w:val="19.0"/>
                <w:rFonts w:ascii="Calibri"/>
                <w:lang w:val="en-us"/>
              </w:rPr>
              <w:t>Shyamlal</w:t>
            </w:r>
            <w:r>
              <w:rPr>
                <w:sz w:val="19.0"/>
                <w:szCs w:val="19.0"/>
                <w:rFonts w:ascii="Calibri"/>
                <w:lang w:val="en-us"/>
              </w:rPr>
              <w:t xml:space="preserve"> Degree  Collage , </w:t>
            </w:r>
            <w:r>
              <w:rPr>
                <w:sz w:val="19.0"/>
                <w:szCs w:val="19.0"/>
                <w:rFonts w:ascii="Calibri"/>
                <w:lang w:val="en-us"/>
              </w:rPr>
              <w:t>Bulandshahr</w:t>
            </w:r>
            <w:r>
              <w:rPr>
                <w:sz w:val="19.0"/>
                <w:szCs w:val="19.0"/>
                <w:rFonts w:ascii="Calibri"/>
                <w:lang w:val="en-us"/>
              </w:rPr>
              <w:t xml:space="preserve"> (U.P)</w:t>
            </w:r>
          </w:p>
        </w:tc>
        <w:tc>
          <w:tcPr>
            <w:tcW w:w="1093" w:type="dxa"/>
            <w:tcBorders/>
            <w:vAlign w:val="top"/>
          </w:tcPr>
          <w:p>
            <w:pPr>
              <w:jc w:val="right"/>
              <w:spacing w:before="60"/>
              <w:rPr>
                <w:sz w:val="19.0"/>
                <w:szCs w:val="19.0"/>
              </w:rPr>
            </w:pPr>
            <w:r>
              <w:rPr>
                <w:sz w:val="19.0"/>
                <w:szCs w:val="19.0"/>
                <w:rFonts w:ascii="Calibri"/>
                <w:lang w:val="en-us"/>
              </w:rPr>
              <w:t>55.5</w:t>
            </w:r>
            <w:r>
              <w:rPr>
                <w:sz w:val="19.0"/>
                <w:szCs w:val="19.0"/>
                <w:rFonts w:ascii="Calibri"/>
                <w:lang w:val="en-us"/>
              </w:rPr>
              <w:t>0</w:t>
            </w:r>
            <w:r>
              <w:rPr>
                <w:sz w:val="19.0"/>
                <w:szCs w:val="19.0"/>
                <w:rFonts w:ascii="Calibri"/>
                <w:lang w:val="en-us"/>
              </w:rPr>
              <w:t xml:space="preserve"> %</w:t>
            </w:r>
          </w:p>
        </w:tc>
      </w:tr>
      <w:tr>
        <w:trPr/>
        <w:tc>
          <w:tcPr>
            <w:tcW w:w="918" w:type="dxa"/>
            <w:tcBorders/>
            <w:vAlign w:val="top"/>
          </w:tcPr>
          <w:p>
            <w:pPr>
              <w:spacing w:before="60"/>
              <w:rPr>
                <w:sz w:val="19.0"/>
                <w:szCs w:val="19.0"/>
              </w:rPr>
            </w:pPr>
            <w:r>
              <w:rPr>
                <w:sz w:val="19.0"/>
                <w:szCs w:val="19.0"/>
                <w:rFonts w:ascii="Calibri"/>
              </w:rPr>
              <w:t>200</w:t>
            </w:r>
            <w:r>
              <w:rPr>
                <w:sz w:val="19.0"/>
                <w:szCs w:val="19.0"/>
                <w:rFonts w:ascii="Calibri"/>
              </w:rPr>
              <w:t>8</w:t>
            </w:r>
          </w:p>
        </w:tc>
        <w:tc>
          <w:tcPr>
            <w:tcW w:w="2734" w:type="dxa"/>
            <w:tcBorders/>
            <w:vAlign w:val="top"/>
          </w:tcPr>
          <w:p>
            <w:pPr>
              <w:spacing w:before="60"/>
              <w:rPr>
                <w:sz w:val="19.0"/>
                <w:szCs w:val="19.0"/>
              </w:rPr>
            </w:pPr>
            <w:r>
              <w:rPr>
                <w:sz w:val="19.0"/>
                <w:szCs w:val="19.0"/>
                <w:rFonts w:ascii="Calibri"/>
              </w:rPr>
              <w:t>Class XII</w:t>
            </w:r>
            <w:r>
              <w:rPr>
                <w:sz w:val="19.0"/>
                <w:szCs w:val="19.0"/>
                <w:rFonts w:ascii="Calibri"/>
              </w:rPr>
              <w:t xml:space="preserve">, </w:t>
            </w:r>
            <w:r>
              <w:rPr>
                <w:sz w:val="19.0"/>
                <w:szCs w:val="19.0"/>
                <w:rFonts w:ascii="Calibri"/>
                <w:lang w:val="en-us"/>
              </w:rPr>
              <w:t>U.P. Board</w:t>
            </w:r>
          </w:p>
        </w:tc>
        <w:tc>
          <w:tcPr>
            <w:tcW w:w="6095" w:type="dxa"/>
            <w:tcBorders/>
            <w:vAlign w:val="top"/>
          </w:tcPr>
          <w:p>
            <w:pPr>
              <w:spacing w:before="60"/>
              <w:rPr>
                <w:sz w:val="19.0"/>
                <w:szCs w:val="19.0"/>
              </w:rPr>
            </w:pPr>
            <w:r>
              <w:rPr>
                <w:sz w:val="19.0"/>
                <w:szCs w:val="19.0"/>
                <w:rFonts w:ascii="Calibri"/>
                <w:lang w:val="en-us"/>
              </w:rPr>
              <w:t>Ssvm</w:t>
            </w:r>
            <w:r>
              <w:rPr>
                <w:sz w:val="19.0"/>
                <w:szCs w:val="19.0"/>
                <w:rFonts w:ascii="Calibri"/>
                <w:lang w:val="en-us"/>
              </w:rPr>
              <w:t xml:space="preserve"> </w:t>
            </w:r>
            <w:r>
              <w:rPr>
                <w:sz w:val="19.0"/>
                <w:szCs w:val="19.0"/>
                <w:rFonts w:ascii="Calibri"/>
                <w:lang w:val="en-us"/>
              </w:rPr>
              <w:t xml:space="preserve"> Inter Collage ,  </w:t>
            </w:r>
            <w:r>
              <w:rPr>
                <w:sz w:val="19.0"/>
                <w:szCs w:val="19.0"/>
                <w:rFonts w:ascii="Calibri"/>
                <w:lang w:val="en-us"/>
              </w:rPr>
              <w:t>Bulandshar</w:t>
            </w:r>
          </w:p>
        </w:tc>
        <w:tc>
          <w:tcPr>
            <w:tcW w:w="1093" w:type="dxa"/>
            <w:tcBorders/>
            <w:vAlign w:val="top"/>
          </w:tcPr>
          <w:p>
            <w:pPr>
              <w:jc w:val="right"/>
              <w:spacing w:before="60"/>
              <w:rPr>
                <w:sz w:val="19.0"/>
                <w:szCs w:val="19.0"/>
              </w:rPr>
            </w:pPr>
            <w:r>
              <w:rPr>
                <w:sz w:val="19.0"/>
                <w:szCs w:val="19.0"/>
                <w:rFonts w:ascii="Calibri"/>
                <w:lang w:val="en-us"/>
              </w:rPr>
              <w:t>48</w:t>
            </w:r>
            <w:r>
              <w:rPr>
                <w:sz w:val="19.0"/>
                <w:szCs w:val="19.0"/>
                <w:rFonts w:ascii="Calibri"/>
                <w:lang w:val="en-us"/>
              </w:rPr>
              <w:t>.00</w:t>
            </w:r>
            <w:r>
              <w:rPr>
                <w:sz w:val="19.0"/>
                <w:szCs w:val="19.0"/>
                <w:rFonts w:ascii="Calibri"/>
                <w:lang w:val="en-us"/>
              </w:rPr>
              <w:t xml:space="preserve"> </w:t>
            </w:r>
            <w:r>
              <w:rPr>
                <w:sz w:val="19.0"/>
                <w:szCs w:val="19.0"/>
                <w:rFonts w:ascii="Calibri"/>
                <w:lang w:val="en-us"/>
              </w:rPr>
              <w:t>%</w:t>
            </w:r>
          </w:p>
        </w:tc>
      </w:tr>
      <w:tr>
        <w:trPr/>
        <w:tc>
          <w:tcPr>
            <w:tcW w:w="918" w:type="dxa"/>
            <w:tcBorders/>
            <w:vAlign w:val="top"/>
          </w:tcPr>
          <w:p>
            <w:pPr>
              <w:spacing w:before="60"/>
              <w:rPr>
                <w:sz w:val="19.0"/>
                <w:szCs w:val="19.0"/>
              </w:rPr>
            </w:pPr>
            <w:r>
              <w:rPr>
                <w:sz w:val="19.0"/>
                <w:szCs w:val="19.0"/>
                <w:rFonts w:ascii="Calibri"/>
              </w:rPr>
              <w:t>200</w:t>
            </w:r>
            <w:r>
              <w:rPr>
                <w:sz w:val="19.0"/>
                <w:szCs w:val="19.0"/>
                <w:rFonts w:ascii="Calibri"/>
              </w:rPr>
              <w:t>6</w:t>
            </w:r>
          </w:p>
        </w:tc>
        <w:tc>
          <w:tcPr>
            <w:tcW w:w="2734" w:type="dxa"/>
            <w:tcBorders/>
            <w:vAlign w:val="top"/>
          </w:tcPr>
          <w:p>
            <w:pPr>
              <w:spacing w:before="60"/>
              <w:rPr>
                <w:sz w:val="19.0"/>
                <w:szCs w:val="19.0"/>
              </w:rPr>
            </w:pPr>
            <w:r>
              <w:rPr>
                <w:sz w:val="19.0"/>
                <w:szCs w:val="19.0"/>
                <w:rFonts w:ascii="Calibri"/>
              </w:rPr>
              <w:t>Class X</w:t>
            </w:r>
            <w:r>
              <w:rPr>
                <w:sz w:val="19.0"/>
                <w:szCs w:val="19.0"/>
                <w:rFonts w:ascii="Calibri"/>
              </w:rPr>
              <w:t xml:space="preserve">, </w:t>
            </w:r>
            <w:r>
              <w:rPr>
                <w:sz w:val="19.0"/>
                <w:szCs w:val="19.0"/>
                <w:rFonts w:ascii="Calibri"/>
                <w:lang w:val="en-us"/>
              </w:rPr>
              <w:t xml:space="preserve"> U.P Board</w:t>
            </w:r>
          </w:p>
        </w:tc>
        <w:tc>
          <w:tcPr>
            <w:tcW w:w="6095" w:type="dxa"/>
            <w:tcBorders/>
            <w:vAlign w:val="top"/>
          </w:tcPr>
          <w:p>
            <w:pPr>
              <w:spacing w:before="60"/>
              <w:rPr>
                <w:sz w:val="19.0"/>
                <w:szCs w:val="19.0"/>
              </w:rPr>
            </w:pPr>
            <w:r>
              <w:rPr>
                <w:sz w:val="19.0"/>
                <w:szCs w:val="19.0"/>
                <w:rFonts w:ascii="Calibri"/>
                <w:lang w:val="en-us"/>
              </w:rPr>
              <w:t>Ssvm</w:t>
            </w:r>
            <w:r>
              <w:rPr>
                <w:sz w:val="19.0"/>
                <w:szCs w:val="19.0"/>
                <w:rFonts w:ascii="Calibri"/>
                <w:lang w:val="en-us"/>
              </w:rPr>
              <w:t xml:space="preserve">   </w:t>
            </w:r>
            <w:r>
              <w:rPr>
                <w:sz w:val="19.0"/>
                <w:szCs w:val="19.0"/>
                <w:rFonts w:ascii="Calibri"/>
                <w:lang w:val="en-us"/>
              </w:rPr>
              <w:t xml:space="preserve">Inter Collage , </w:t>
            </w:r>
            <w:r>
              <w:rPr>
                <w:sz w:val="19.0"/>
                <w:szCs w:val="19.0"/>
                <w:rFonts w:ascii="Calibri"/>
                <w:lang w:val="en-us"/>
              </w:rPr>
              <w:t>Bulandshar</w:t>
            </w:r>
          </w:p>
        </w:tc>
        <w:tc>
          <w:tcPr>
            <w:tcW w:w="1093" w:type="dxa"/>
            <w:tcBorders/>
            <w:vAlign w:val="top"/>
          </w:tcPr>
          <w:p>
            <w:pPr>
              <w:jc w:val="right"/>
              <w:spacing w:before="60"/>
              <w:rPr>
                <w:sz w:val="19.0"/>
                <w:szCs w:val="19.0"/>
              </w:rPr>
            </w:pPr>
            <w:r>
              <w:rPr>
                <w:sz w:val="19.0"/>
                <w:szCs w:val="19.0"/>
                <w:rFonts w:ascii="Calibri"/>
                <w:lang w:val="en-us"/>
              </w:rPr>
              <w:t>66.5</w:t>
            </w:r>
            <w:r>
              <w:rPr>
                <w:sz w:val="19.0"/>
                <w:szCs w:val="19.0"/>
                <w:rFonts w:ascii="Calibri"/>
                <w:lang w:val="en-us"/>
              </w:rPr>
              <w:t>0</w:t>
            </w:r>
            <w:r>
              <w:rPr>
                <w:sz w:val="19.0"/>
                <w:szCs w:val="19.0"/>
                <w:rFonts w:ascii="Calibri"/>
                <w:lang w:val="en-us"/>
              </w:rPr>
              <w:t xml:space="preserve"> %</w:t>
            </w:r>
          </w:p>
        </w:tc>
      </w:tr>
    </w:tbl>
    <w:p>
      <w:pPr>
        <w:jc w:val="both"/>
        <w:spacing w:after="0" w:before="60" w:line="240" w:lineRule="auto"/>
        <w:rPr>
          <w:b w:val="1"/>
          <w:sz w:val="2.0"/>
          <w:szCs w:val="2.0"/>
          <w:rFonts w:ascii="Calibri"/>
        </w:rPr>
      </w:pPr>
    </w:p>
    <w:p>
      <w:pPr>
        <w:jc w:val="both"/>
        <w:spacing w:after="0" w:before="60" w:line="240" w:lineRule="auto"/>
        <w:pBdr>
          <w:bottom w:val="single" w:sz="12" w:space="1" w:color="404040" w:themeColor="text1" w:themeTint="BF"/>
          <w:top w:val="single" w:sz="12" w:space="1" w:color="404040" w:themeColor="text1" w:themeTint="BF"/>
        </w:pBdr>
        <w:rPr>
          <w:b w:val="1"/>
          <w:sz w:val="19.0"/>
          <w:szCs w:val="19.0"/>
        </w:rPr>
      </w:pPr>
      <w:r>
        <w:rPr>
          <w:b w:val="1"/>
          <w:sz w:val="19.0"/>
          <w:szCs w:val="19.0"/>
          <w:rFonts w:ascii="Calibri"/>
        </w:rPr>
        <w:t>PROJECTS</w:t>
      </w:r>
      <w:r>
        <w:rPr>
          <w:b w:val="1"/>
          <w:sz w:val="19.0"/>
          <w:szCs w:val="19.0"/>
          <w:rFonts w:ascii="Calibri"/>
        </w:rPr>
        <w:t xml:space="preserve"> </w:t>
      </w:r>
      <w:r>
        <w:rPr>
          <w:b w:val="1"/>
          <w:sz w:val="19.0"/>
          <w:szCs w:val="19.0"/>
          <w:rFonts w:ascii="Calibri"/>
        </w:rPr>
        <w:t>UNDERTAKEN</w:t>
      </w:r>
    </w:p>
    <w:p>
      <w:pPr>
        <w:tabs>
          <w:tab w:val="left" w:pos="-180"/>
          <w:tab w:val="left" w:pos="360"/>
        </w:tabs>
        <w:contextualSpacing w:val="true"/>
        <w:rPr>
          <w:sz w:val="19.0"/>
          <w:szCs w:val="19.0"/>
          <w:rFonts w:ascii="Calibri" w:eastAsia="Arial Unicode MS"/>
        </w:rPr>
      </w:pPr>
    </w:p>
    <w:p>
      <w:pPr>
        <w:jc w:val="both"/>
        <w:spacing w:after="0" w:before="60" w:line="240" w:lineRule="auto"/>
        <w:rPr>
          <w:b w:val="1"/>
          <w:u w:val="single"/>
          <w:sz w:val="18.0"/>
          <w:szCs w:val="18.0"/>
          <w:lang w:val="en-ca"/>
        </w:rPr>
      </w:pPr>
      <w:r>
        <w:rPr>
          <w:b w:val="1"/>
          <w:sz w:val="18.0"/>
          <w:szCs w:val="18.0"/>
          <w:rFonts w:ascii="Cambria"/>
        </w:rPr>
        <w:t xml:space="preserve">M.TECH PROJECT: </w:t>
      </w:r>
      <w:r>
        <w:rPr>
          <w:sz w:val="18.0"/>
          <w:szCs w:val="18.0"/>
          <w:rFonts w:ascii="Cambria" w:eastAsia="Arial Unicode MS"/>
        </w:rPr>
        <w:t>“</w:t>
      </w:r>
      <w:r>
        <w:rPr>
          <w:b w:val="1"/>
          <w:sz w:val="20.0"/>
          <w:szCs w:val="20.0"/>
          <w:rFonts w:ascii="Times New Roman" w:hAnsi="Times New Roman"/>
        </w:rPr>
        <w:t>Handover in CDMA Cellular System</w:t>
      </w:r>
      <w:r>
        <w:rPr>
          <w:sz w:val="18.0"/>
          <w:szCs w:val="18.0"/>
          <w:rFonts w:ascii="Cambria" w:eastAsia="Arial Unicode MS"/>
        </w:rPr>
        <w:t>”</w:t>
      </w:r>
    </w:p>
    <w:p>
      <w:pPr>
        <w:jc w:val="both"/>
        <w:spacing w:after="0" w:before="60" w:line="240" w:lineRule="auto"/>
        <w:rPr>
          <w:sz w:val="19.0"/>
          <w:szCs w:val="19.0"/>
          <w:lang w:val="en-ca"/>
        </w:rPr>
      </w:pPr>
      <w:r>
        <w:rPr>
          <w:b w:val="1"/>
          <w:sz w:val="19.0"/>
          <w:szCs w:val="19.0"/>
          <w:rFonts w:ascii="Calibri"/>
        </w:rPr>
        <w:t xml:space="preserve">Technology: </w:t>
      </w:r>
      <w:r>
        <w:rPr>
          <w:sz w:val="19.0"/>
          <w:szCs w:val="19.0"/>
          <w:rFonts w:ascii="Calibri"/>
          <w:lang w:val="en-ca"/>
        </w:rPr>
        <w:t>VB.Net,</w:t>
      </w:r>
      <w:r>
        <w:rPr>
          <w:sz w:val="19.0"/>
          <w:szCs w:val="19.0"/>
          <w:rFonts w:ascii="Calibri"/>
          <w:lang w:val="en-ca"/>
        </w:rPr>
        <w:t xml:space="preserve"> </w:t>
      </w:r>
      <w:r>
        <w:rPr>
          <w:sz w:val="19.0"/>
          <w:szCs w:val="19.0"/>
          <w:rFonts w:ascii="Calibri"/>
          <w:lang w:val="en-ca"/>
        </w:rPr>
        <w:t>Matlab</w:t>
      </w:r>
      <w:r>
        <w:rPr>
          <w:sz w:val="19.0"/>
          <w:szCs w:val="19.0"/>
          <w:rFonts w:ascii="Calibri"/>
          <w:lang w:val="en-ca"/>
        </w:rPr>
        <w:t>,</w:t>
      </w:r>
      <w:r>
        <w:rPr>
          <w:sz w:val="19.0"/>
          <w:szCs w:val="19.0"/>
          <w:color w:val="000000"/>
          <w:rFonts w:ascii="Calibri"/>
        </w:rPr>
        <w:t xml:space="preserve"> </w:t>
      </w:r>
      <w:r>
        <w:rPr>
          <w:sz w:val="19.0"/>
          <w:szCs w:val="19.0"/>
          <w:color w:val="000000"/>
          <w:rFonts w:ascii="Calibri"/>
        </w:rPr>
        <w:t>NS2</w:t>
      </w:r>
      <w:r>
        <w:rPr>
          <w:b w:val="1"/>
          <w:sz w:val="19.0"/>
          <w:szCs w:val="19.0"/>
          <w:rFonts w:ascii="Calibri"/>
        </w:rPr>
        <w:t xml:space="preserve"> </w:t>
      </w:r>
      <w:r>
        <w:rPr>
          <w:b w:val="1"/>
          <w:sz w:val="19.0"/>
          <w:szCs w:val="19.0"/>
          <w:rFonts w:ascii="Calibri"/>
        </w:rPr>
        <w:t xml:space="preserve">|Team size: </w:t>
      </w:r>
      <w:r>
        <w:rPr>
          <w:b w:val="1"/>
          <w:sz w:val="19.0"/>
          <w:szCs w:val="19.0"/>
          <w:rFonts w:ascii="Calibri"/>
        </w:rPr>
        <w:t>2</w:t>
      </w:r>
      <w:r>
        <w:rPr>
          <w:sz w:val="19.0"/>
          <w:szCs w:val="19.0"/>
          <w:rFonts w:ascii="Calibri"/>
        </w:rPr>
        <w:t xml:space="preserve"> </w:t>
      </w:r>
      <w:r>
        <w:rPr>
          <w:sz w:val="19.0"/>
          <w:szCs w:val="19.0"/>
          <w:rFonts w:ascii="Calibri"/>
        </w:rPr>
        <w:t>members</w:t>
      </w:r>
      <w:r>
        <w:rPr>
          <w:sz w:val="19.0"/>
          <w:szCs w:val="19.0"/>
          <w:rFonts w:ascii="Calibri"/>
        </w:rPr>
        <w:t xml:space="preserve"> </w:t>
      </w:r>
      <w:r>
        <w:rPr>
          <w:b w:val="1"/>
          <w:sz w:val="19.0"/>
          <w:szCs w:val="19.0"/>
          <w:rFonts w:ascii="Calibri"/>
        </w:rPr>
        <w:t xml:space="preserve">|Project Role: </w:t>
      </w:r>
      <w:r>
        <w:rPr>
          <w:sz w:val="19.0"/>
          <w:szCs w:val="19.0"/>
          <w:rFonts w:ascii="Calibri"/>
          <w:lang w:val="en-ca"/>
        </w:rPr>
        <w:t>Trainee</w:t>
      </w:r>
      <w:r>
        <w:rPr>
          <w:b w:val="1"/>
          <w:sz w:val="19.0"/>
          <w:szCs w:val="19.0"/>
          <w:rFonts w:ascii="Calibri"/>
        </w:rPr>
        <w:t xml:space="preserve"> |Duration: </w:t>
      </w:r>
      <w:r>
        <w:rPr>
          <w:sz w:val="19.0"/>
          <w:szCs w:val="19.0"/>
          <w:rFonts w:ascii="Calibri"/>
        </w:rPr>
        <w:t>6</w:t>
      </w:r>
      <w:r>
        <w:rPr>
          <w:sz w:val="19.0"/>
          <w:szCs w:val="19.0"/>
          <w:rFonts w:ascii="Calibri"/>
        </w:rPr>
        <w:t xml:space="preserve"> months</w:t>
      </w:r>
    </w:p>
    <w:p>
      <w:pPr>
        <w:pStyle w:val="ListParagraph"/>
        <w:numPr>
          <w:ilvl w:val="0"/>
          <w:numId w:val="26"/>
        </w:numPr>
        <w:jc w:val="both"/>
        <w:spacing w:after="0" w:before="60" w:line="240" w:lineRule="auto"/>
        <w:rPr>
          <w:sz w:val="20.0"/>
          <w:szCs w:val="20.0"/>
          <w:lang w:val="en-ca"/>
        </w:rPr>
      </w:pPr>
      <w:r>
        <w:rPr>
          <w:sz w:val="20.0"/>
          <w:szCs w:val="20.0"/>
          <w:rFonts w:ascii="Calibri" w:eastAsia="Calibri"/>
        </w:rPr>
        <w:t xml:space="preserve"> T</w:t>
      </w:r>
      <w:r>
        <w:rPr>
          <w:sz w:val="20.0"/>
          <w:szCs w:val="20.0"/>
          <w:rFonts w:ascii="Calibri" w:eastAsia="Calibri"/>
        </w:rPr>
        <w:t xml:space="preserve">his </w:t>
      </w:r>
      <w:r>
        <w:rPr>
          <w:sz w:val="20.0"/>
          <w:szCs w:val="20.0"/>
          <w:rFonts w:ascii="Calibri" w:eastAsia="Calibri"/>
        </w:rPr>
        <w:t>project</w:t>
      </w:r>
      <w:r>
        <w:rPr>
          <w:sz w:val="20.0"/>
          <w:szCs w:val="20.0"/>
          <w:rFonts w:ascii="Calibri" w:eastAsia="Calibri"/>
        </w:rPr>
        <w:t xml:space="preserve"> </w:t>
      </w:r>
      <w:r>
        <w:rPr>
          <w:sz w:val="20.0"/>
          <w:szCs w:val="20.0"/>
          <w:rFonts w:ascii="Times New Roman" w:hAnsi="Times New Roman"/>
        </w:rPr>
        <w:t xml:space="preserve"> based</w:t>
      </w:r>
      <w:r>
        <w:rPr>
          <w:sz w:val="20.0"/>
          <w:szCs w:val="20.0"/>
          <w:rFonts w:ascii="Times New Roman" w:hAnsi="Times New Roman"/>
        </w:rPr>
        <w:t xml:space="preserve"> on Soft Handover in CDMA System. It describes how Soft Handover is established using different Base Stations</w:t>
      </w:r>
      <w:r>
        <w:rPr>
          <w:sz w:val="24.0"/>
          <w:szCs w:val="24.0"/>
          <w:rFonts w:ascii="Times New Roman" w:hAnsi="Times New Roman"/>
        </w:rPr>
        <w:t>.</w:t>
      </w:r>
    </w:p>
    <w:p>
      <w:pPr>
        <w:pStyle w:val="ListParagraph"/>
        <w:numPr>
          <w:ilvl w:val="0"/>
          <w:numId w:val="26"/>
        </w:numPr>
        <w:jc w:val="both"/>
        <w:spacing w:after="0" w:before="60" w:line="240" w:lineRule="auto"/>
        <w:rPr>
          <w:sz w:val="20.0"/>
          <w:szCs w:val="20.0"/>
          <w:lang w:val="en-ca"/>
        </w:rPr>
      </w:pPr>
      <w:r>
        <w:rPr>
          <w:sz w:val="20.0"/>
          <w:szCs w:val="20.0"/>
          <w:rFonts w:ascii="Calibri"/>
        </w:rPr>
        <w:t>Highly admired for my work by my project supervisor &amp; faculties, and awarded with excellent grade.</w:t>
      </w:r>
    </w:p>
    <w:p>
      <w:pPr>
        <w:pStyle w:val="ListParagraph"/>
        <w:jc w:val="both"/>
        <w:spacing w:after="0" w:before="60" w:line="240" w:lineRule="auto"/>
        <w:ind w:left="360"/>
        <w:rPr>
          <w:sz w:val="20.0"/>
          <w:szCs w:val="20.0"/>
          <w:rFonts w:ascii="Calibri"/>
          <w:lang w:val="en-ca"/>
        </w:rPr>
      </w:pPr>
    </w:p>
    <w:p>
      <w:pPr>
        <w:tabs>
          <w:tab w:val="left" w:pos="-180"/>
          <w:tab w:val="left" w:pos="360"/>
        </w:tabs>
        <w:contextualSpacing w:val="true"/>
        <w:rPr>
          <w:b w:val="1"/>
          <w:sz w:val="19.0"/>
          <w:szCs w:val="19.0"/>
          <w:rFonts w:ascii="Garamond" w:hAnsi="Garamond"/>
        </w:rPr>
      </w:pPr>
      <w:r>
        <w:rPr>
          <w:b w:val="1"/>
          <w:sz w:val="19.0"/>
          <w:szCs w:val="19.0"/>
          <w:rFonts w:ascii="Calibri"/>
        </w:rPr>
        <w:t xml:space="preserve">M.TECH THESIS: </w:t>
      </w:r>
      <w:r>
        <w:rPr>
          <w:b w:val="1"/>
          <w:sz w:val="19.0"/>
          <w:szCs w:val="19.0"/>
          <w:rFonts w:ascii="Calibri"/>
        </w:rPr>
        <w:t>“</w:t>
      </w:r>
      <w:r>
        <w:rPr>
          <w:b w:val="1"/>
          <w:sz w:val="20.0"/>
          <w:szCs w:val="20.0"/>
          <w:rFonts w:ascii="Times New Roman" w:hAnsi="Times New Roman"/>
        </w:rPr>
        <w:t>Analysis QOS Parameters in WiMAX Network</w:t>
      </w:r>
      <w:r>
        <w:rPr>
          <w:b w:val="1"/>
          <w:sz w:val="19.0"/>
          <w:szCs w:val="19.0"/>
          <w:rFonts w:ascii="Calibri"/>
        </w:rPr>
        <w:t>”</w:t>
      </w:r>
    </w:p>
    <w:p>
      <w:pPr>
        <w:tabs>
          <w:tab w:val="left" w:pos="-180"/>
          <w:tab w:val="left" w:pos="360"/>
        </w:tabs>
        <w:contextualSpacing w:val="true"/>
        <w:rPr>
          <w:b w:val="1"/>
          <w:sz w:val="19.0"/>
          <w:szCs w:val="19.0"/>
          <w:rFonts w:ascii="Garamond" w:hAnsi="Garamond"/>
        </w:rPr>
      </w:pPr>
      <w:r>
        <w:rPr>
          <w:b w:val="1"/>
          <w:sz w:val="19.0"/>
          <w:szCs w:val="19.0"/>
          <w:rFonts w:ascii="Calibri"/>
        </w:rPr>
        <w:t xml:space="preserve">Technology: </w:t>
      </w:r>
      <w:r>
        <w:rPr>
          <w:sz w:val="19.0"/>
          <w:szCs w:val="19.0"/>
          <w:color w:val="000000"/>
          <w:rFonts w:ascii="Calibri"/>
        </w:rPr>
        <w:t xml:space="preserve">MATLAB, </w:t>
      </w:r>
      <w:r>
        <w:rPr>
          <w:sz w:val="19.0"/>
          <w:szCs w:val="19.0"/>
          <w:color w:val="333333"/>
          <w:rFonts w:ascii="Calibri"/>
        </w:rPr>
        <w:t>Opnet</w:t>
      </w:r>
      <w:r>
        <w:rPr>
          <w:sz w:val="19.0"/>
          <w:szCs w:val="19.0"/>
          <w:rFonts w:ascii="Calibri"/>
          <w:lang w:val="en-ca"/>
        </w:rPr>
        <w:t xml:space="preserve"> </w:t>
      </w:r>
      <w:r>
        <w:rPr>
          <w:b w:val="1"/>
          <w:sz w:val="19.0"/>
          <w:szCs w:val="19.0"/>
          <w:rFonts w:ascii="Calibri"/>
        </w:rPr>
        <w:t xml:space="preserve">|Team size: </w:t>
      </w:r>
      <w:r>
        <w:rPr>
          <w:sz w:val="19.0"/>
          <w:szCs w:val="19.0"/>
          <w:rFonts w:ascii="Calibri"/>
        </w:rPr>
        <w:t>Single</w:t>
      </w:r>
      <w:r>
        <w:rPr>
          <w:sz w:val="19.0"/>
          <w:szCs w:val="19.0"/>
          <w:rFonts w:ascii="Calibri"/>
        </w:rPr>
        <w:t xml:space="preserve"> </w:t>
      </w:r>
      <w:r>
        <w:rPr>
          <w:b w:val="1"/>
          <w:sz w:val="19.0"/>
          <w:szCs w:val="19.0"/>
          <w:rFonts w:ascii="Calibri"/>
        </w:rPr>
        <w:t xml:space="preserve">|Project Role: </w:t>
      </w:r>
      <w:r>
        <w:rPr>
          <w:sz w:val="19.0"/>
          <w:szCs w:val="19.0"/>
          <w:rFonts w:ascii="Calibri"/>
        </w:rPr>
        <w:t>Trainee</w:t>
      </w:r>
      <w:r>
        <w:rPr>
          <w:sz w:val="19.0"/>
          <w:szCs w:val="19.0"/>
          <w:rFonts w:ascii="Calibri"/>
        </w:rPr>
        <w:t xml:space="preserve"> </w:t>
      </w:r>
      <w:r>
        <w:rPr>
          <w:b w:val="1"/>
          <w:sz w:val="19.0"/>
          <w:szCs w:val="19.0"/>
          <w:rFonts w:ascii="Calibri"/>
        </w:rPr>
        <w:t xml:space="preserve">|Duration: </w:t>
      </w:r>
      <w:r>
        <w:rPr>
          <w:sz w:val="19.0"/>
          <w:szCs w:val="19.0"/>
          <w:rFonts w:ascii="Calibri"/>
        </w:rPr>
        <w:t>6</w:t>
      </w:r>
      <w:r>
        <w:rPr>
          <w:sz w:val="19.0"/>
          <w:szCs w:val="19.0"/>
          <w:rFonts w:ascii="Calibri"/>
        </w:rPr>
        <w:t xml:space="preserve"> months</w:t>
      </w:r>
    </w:p>
    <w:p>
      <w:pPr>
        <w:jc w:val="both"/>
        <w:spacing w:after="0" w:before="60"/>
        <w:rPr>
          <w:sz w:val="20.0"/>
          <w:szCs w:val="20.0"/>
          <w:color w:val="000000"/>
          <w:rFonts w:ascii="Calibri" w:cs="Calibri"/>
        </w:rPr>
      </w:pPr>
      <w:r>
        <w:rPr>
          <w:sz w:val="20.0"/>
          <w:szCs w:val="20.0"/>
          <w:rFonts w:ascii="Calibri" w:cs="Calibri"/>
        </w:rPr>
        <w:t>The IEEE 802.16e standard, introduced as one of the Wireless Metropolitan Area Networks (WMAN) for Broadband Wireless Access (BWA), provides a solution that replaces the existing Wireless Local Loop (WLL) with performance comparable to traditional DSL etc. The IEEE 802.16e aims to provide broadband wireless last mile access in a Metropolitan Area Network, offering easy deployment, high-speed data rate, and an expanded area of coverage</w:t>
      </w:r>
      <w:r>
        <w:rPr>
          <w:sz w:val="20.0"/>
          <w:szCs w:val="20.0"/>
          <w:rFonts w:ascii="Calibri" w:cs="Calibri"/>
        </w:rPr>
        <w:t>.</w:t>
      </w:r>
    </w:p>
    <w:p>
      <w:pPr>
        <w:jc w:val="both"/>
        <w:spacing w:after="0" w:before="60" w:line="240" w:lineRule="auto"/>
        <w:rPr>
          <w:b w:val="1"/>
          <w:i w:val="1"/>
          <w:sz w:val="19.0"/>
          <w:szCs w:val="19.0"/>
        </w:rPr>
      </w:pPr>
      <w:r>
        <w:rPr>
          <w:b w:val="1"/>
          <w:i w:val="1"/>
          <w:sz w:val="19.0"/>
          <w:szCs w:val="19.0"/>
          <w:rFonts w:ascii="Calibri"/>
        </w:rPr>
        <w:t>Trainings</w:t>
      </w:r>
    </w:p>
    <w:p>
      <w:pPr>
        <w:pStyle w:val="ListParagraph"/>
        <w:numPr>
          <w:ilvl w:val="0"/>
          <w:numId w:val="21"/>
        </w:numPr>
        <w:jc w:val="both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Pursued six months training in Telecommunications from Telecom Network Solutions, </w:t>
      </w:r>
      <w:r>
        <w:rPr>
          <w:rFonts w:ascii="Times New Roman" w:hAnsi="Times New Roman"/>
        </w:rPr>
        <w:t>Noida</w:t>
      </w:r>
      <w:r>
        <w:rPr>
          <w:rFonts w:ascii="Times New Roman" w:hAnsi="Times New Roman"/>
        </w:rPr>
        <w:t xml:space="preserve"> (Jan –June 2014).</w:t>
      </w:r>
    </w:p>
    <w:p>
      <w:pPr>
        <w:jc w:val="both"/>
        <w:spacing w:after="0" w:before="60" w:line="240" w:lineRule="auto"/>
        <w:ind w:left="360"/>
        <w:rPr>
          <w:sz w:val="19.0"/>
          <w:szCs w:val="19.0"/>
          <w:rFonts w:ascii="Calibri"/>
          <w:lang w:val="en-us"/>
        </w:rPr>
      </w:pPr>
    </w:p>
    <w:p>
      <w:pPr>
        <w:numPr>
          <w:ilvl w:val="0"/>
          <w:numId w:val="21"/>
        </w:numPr>
        <w:jc w:val="both"/>
        <w:spacing w:after="0" w:before="60" w:line="240" w:lineRule="auto"/>
        <w:rPr>
          <w:sz w:val="19.0"/>
          <w:szCs w:val="19.0"/>
          <w:lang w:val="en-us"/>
        </w:rPr>
      </w:pPr>
      <w:r>
        <w:rPr>
          <w:sz w:val="19.0"/>
          <w:szCs w:val="19.0"/>
          <w:rFonts w:ascii="Calibri"/>
          <w:lang w:val="en-us"/>
        </w:rPr>
        <w:t>Participant of</w:t>
      </w:r>
      <w:r>
        <w:rPr>
          <w:sz w:val="19.0"/>
          <w:szCs w:val="19.0"/>
          <w:rFonts w:ascii="Calibri"/>
          <w:lang w:val="en-us"/>
        </w:rPr>
        <w:t xml:space="preserve"> an </w:t>
      </w:r>
      <w:r>
        <w:rPr>
          <w:sz w:val="19.0"/>
          <w:szCs w:val="19.0"/>
          <w:rFonts w:ascii="Calibri"/>
          <w:lang w:val="en-us"/>
        </w:rPr>
        <w:t>International conference on Innovations and advancements in information and communication technology (ICIACT)</w:t>
      </w:r>
      <w:r>
        <w:rPr>
          <w:sz w:val="19.0"/>
          <w:szCs w:val="19.0"/>
          <w:rFonts w:ascii="Calibri"/>
          <w:lang w:val="en-us"/>
        </w:rPr>
        <w:t>, Seminars on the topics like Cloud Com</w:t>
      </w:r>
      <w:r>
        <w:rPr>
          <w:sz w:val="19.0"/>
          <w:szCs w:val="19.0"/>
          <w:rFonts w:ascii="Calibri"/>
          <w:lang w:val="en-us"/>
        </w:rPr>
        <w:t xml:space="preserve">puting, Computer Vision </w:t>
      </w:r>
      <w:r>
        <w:rPr>
          <w:sz w:val="19.0"/>
          <w:szCs w:val="19.0"/>
          <w:rFonts w:ascii="Calibri"/>
          <w:lang w:val="en-us"/>
        </w:rPr>
        <w:t>&amp; Simulation Technique</w:t>
      </w:r>
      <w:r>
        <w:rPr>
          <w:sz w:val="19.0"/>
          <w:szCs w:val="19.0"/>
          <w:rFonts w:ascii="Calibri"/>
          <w:lang w:val="en-us"/>
        </w:rPr>
        <w:t>.</w:t>
      </w:r>
    </w:p>
    <w:p>
      <w:pPr>
        <w:jc w:val="both"/>
        <w:spacing w:after="0" w:before="60" w:line="240" w:lineRule="auto"/>
        <w:ind w:left="360"/>
        <w:rPr>
          <w:sz w:val="19.0"/>
          <w:szCs w:val="19.0"/>
          <w:rFonts w:ascii="Calibri"/>
          <w:lang w:val="en-us"/>
        </w:rPr>
      </w:pPr>
    </w:p>
    <w:p>
      <w:pPr>
        <w:numPr>
          <w:ilvl w:val="0"/>
          <w:numId w:val="21"/>
        </w:numPr>
        <w:jc w:val="both"/>
        <w:spacing w:after="0" w:before="60" w:line="240" w:lineRule="auto"/>
        <w:rPr>
          <w:sz w:val="19.0"/>
          <w:szCs w:val="19.0"/>
          <w:lang w:val="en-us"/>
        </w:rPr>
      </w:pPr>
      <w:r>
        <w:rPr>
          <w:sz w:val="19.0"/>
          <w:szCs w:val="19.0"/>
          <w:rFonts w:ascii="Calibri"/>
          <w:lang w:val="en-us"/>
        </w:rPr>
        <w:t>Participated in a workshop based on PCB &amp; Robotics held at</w:t>
      </w:r>
      <w:r>
        <w:rPr>
          <w:sz w:val="19.0"/>
          <w:szCs w:val="19.0"/>
          <w:rFonts w:ascii="Calibri"/>
          <w:lang w:val="en-us"/>
        </w:rPr>
        <w:t xml:space="preserve"> </w:t>
      </w:r>
      <w:r>
        <w:rPr>
          <w:sz w:val="19.0"/>
          <w:szCs w:val="19.0"/>
          <w:rFonts w:ascii="Calibri"/>
          <w:lang w:val="en-us"/>
        </w:rPr>
        <w:t>Gautam</w:t>
      </w:r>
      <w:r>
        <w:rPr>
          <w:sz w:val="19.0"/>
          <w:szCs w:val="19.0"/>
          <w:rFonts w:ascii="Calibri"/>
          <w:lang w:val="en-us"/>
        </w:rPr>
        <w:t xml:space="preserve"> Buddha University, Greater </w:t>
      </w:r>
      <w:r>
        <w:rPr>
          <w:sz w:val="19.0"/>
          <w:szCs w:val="19.0"/>
          <w:rFonts w:ascii="Calibri"/>
          <w:lang w:val="en-us"/>
        </w:rPr>
        <w:t>Noida</w:t>
      </w:r>
      <w:r>
        <w:rPr>
          <w:sz w:val="19.0"/>
          <w:szCs w:val="19.0"/>
          <w:rFonts w:ascii="Calibri"/>
          <w:lang w:val="en-us"/>
        </w:rPr>
        <w:t xml:space="preserve"> (U.P) </w:t>
      </w:r>
      <w:r>
        <w:rPr>
          <w:sz w:val="19.0"/>
          <w:szCs w:val="19.0"/>
          <w:rFonts w:ascii="Calibri"/>
          <w:lang w:val="en-us"/>
        </w:rPr>
        <w:t xml:space="preserve">in </w:t>
      </w:r>
      <w:r>
        <w:rPr>
          <w:sz w:val="19.0"/>
          <w:szCs w:val="19.0"/>
          <w:rFonts w:ascii="Calibri"/>
          <w:lang w:val="en-us"/>
        </w:rPr>
        <w:t>Apr</w:t>
      </w:r>
      <w:r>
        <w:rPr>
          <w:sz w:val="19.0"/>
          <w:szCs w:val="19.0"/>
          <w:rFonts w:ascii="Calibri"/>
          <w:lang w:val="en-us"/>
        </w:rPr>
        <w:t xml:space="preserve">il </w:t>
      </w:r>
      <w:r>
        <w:rPr>
          <w:sz w:val="19.0"/>
          <w:szCs w:val="19.0"/>
          <w:rFonts w:ascii="Calibri"/>
          <w:lang w:val="en-us"/>
        </w:rPr>
        <w:t xml:space="preserve">2013 </w:t>
      </w:r>
      <w:r>
        <w:rPr>
          <w:sz w:val="19.0"/>
          <w:szCs w:val="19.0"/>
          <w:rFonts w:ascii="Calibri"/>
          <w:lang w:val="en-us"/>
        </w:rPr>
        <w:t>,</w:t>
      </w:r>
      <w:r>
        <w:rPr>
          <w:sz w:val="19.0"/>
          <w:szCs w:val="19.0"/>
          <w:rFonts w:ascii="Calibri"/>
          <w:lang w:val="en-us"/>
        </w:rPr>
        <w:t xml:space="preserve"> </w:t>
      </w:r>
      <w:r>
        <w:rPr>
          <w:sz w:val="19.0"/>
          <w:szCs w:val="19.0"/>
          <w:rFonts w:ascii="Calibri"/>
          <w:lang w:val="en-us"/>
        </w:rPr>
        <w:t>organized</w:t>
      </w:r>
      <w:r>
        <w:rPr>
          <w:sz w:val="19.0"/>
          <w:szCs w:val="19.0"/>
          <w:rFonts w:ascii="Calibri"/>
          <w:lang w:val="en-us"/>
        </w:rPr>
        <w:t xml:space="preserve"> by COMSOL at Gautam Buddha University. </w:t>
      </w:r>
    </w:p>
    <w:p>
      <w:pPr>
        <w:jc w:val="both"/>
        <w:spacing w:after="0" w:before="60" w:line="240" w:lineRule="auto"/>
        <w:ind w:left="360"/>
        <w:rPr>
          <w:sz w:val="19.0"/>
          <w:szCs w:val="19.0"/>
          <w:rFonts w:ascii="Calibri"/>
          <w:lang w:val="en-us"/>
        </w:rPr>
      </w:pPr>
    </w:p>
    <w:p>
      <w:pPr>
        <w:jc w:val="both"/>
        <w:spacing w:after="0" w:before="60" w:line="240" w:lineRule="auto"/>
        <w:rPr>
          <w:b w:val="1"/>
          <w:sz w:val="2.0"/>
          <w:szCs w:val="2.0"/>
          <w:rFonts w:ascii="Calibri"/>
          <w:lang w:val="en-us"/>
        </w:rPr>
      </w:pPr>
    </w:p>
    <w:p>
      <w:pPr>
        <w:jc w:val="both"/>
        <w:spacing w:after="0" w:before="60" w:line="240" w:lineRule="auto"/>
        <w:pBdr>
          <w:top w:val="threeDEngrave" w:sz="12" w:space="1" w:color="auto"/>
        </w:pBdr>
        <w:rPr>
          <w:sz w:val="19.0"/>
          <w:szCs w:val="19.0"/>
        </w:rPr>
      </w:pPr>
      <w:r>
        <w:rPr>
          <w:b w:val="1"/>
          <w:sz w:val="19.0"/>
          <w:szCs w:val="19.0"/>
          <w:rFonts w:ascii="Calibri"/>
        </w:rPr>
        <w:t xml:space="preserve">Date of Birth: </w:t>
      </w:r>
      <w:r>
        <w:rPr>
          <w:sz w:val="19.0"/>
          <w:szCs w:val="19.0"/>
          <w:rFonts w:ascii="Calibri"/>
        </w:rPr>
        <w:t>01</w:t>
      </w:r>
      <w:r>
        <w:rPr>
          <w:vertAlign w:val="superscript"/>
          <w:sz w:val="19.0"/>
          <w:szCs w:val="19.0"/>
          <w:rFonts w:ascii="Calibri"/>
        </w:rPr>
        <w:t>th</w:t>
      </w:r>
      <w:r>
        <w:rPr>
          <w:sz w:val="19.0"/>
          <w:szCs w:val="19.0"/>
          <w:rFonts w:ascii="Calibri"/>
        </w:rPr>
        <w:t xml:space="preserve"> </w:t>
      </w:r>
      <w:r>
        <w:rPr>
          <w:sz w:val="19.0"/>
          <w:szCs w:val="19.0"/>
          <w:rFonts w:ascii="Calibri"/>
        </w:rPr>
        <w:t>July</w:t>
      </w:r>
      <w:r>
        <w:rPr>
          <w:sz w:val="19.0"/>
          <w:szCs w:val="19.0"/>
          <w:rFonts w:ascii="Calibri"/>
        </w:rPr>
        <w:t xml:space="preserve"> </w:t>
      </w:r>
      <w:r>
        <w:rPr>
          <w:sz w:val="19.0"/>
          <w:szCs w:val="19.0"/>
          <w:rFonts w:ascii="Calibri"/>
        </w:rPr>
        <w:t>19</w:t>
      </w:r>
      <w:r>
        <w:rPr>
          <w:sz w:val="19.0"/>
          <w:szCs w:val="19.0"/>
          <w:rFonts w:ascii="Calibri"/>
        </w:rPr>
        <w:t>91</w:t>
      </w:r>
      <w:r>
        <w:rPr>
          <w:b w:val="1"/>
          <w:sz w:val="19.0"/>
          <w:szCs w:val="19.0"/>
          <w:rFonts w:ascii="Calibri"/>
        </w:rPr>
        <w:t>| Language</w:t>
      </w:r>
      <w:r>
        <w:rPr>
          <w:b w:val="1"/>
          <w:sz w:val="19.0"/>
          <w:szCs w:val="19.0"/>
          <w:rFonts w:ascii="Calibri"/>
        </w:rPr>
        <w:t>s</w:t>
      </w:r>
      <w:r>
        <w:rPr>
          <w:b w:val="1"/>
          <w:sz w:val="19.0"/>
          <w:szCs w:val="19.0"/>
          <w:rFonts w:ascii="Calibri"/>
        </w:rPr>
        <w:t>:</w:t>
      </w:r>
      <w:r>
        <w:rPr>
          <w:b w:val="1"/>
          <w:sz w:val="19.0"/>
          <w:szCs w:val="19.0"/>
          <w:rFonts w:ascii="Calibri"/>
        </w:rPr>
        <w:t xml:space="preserve"> </w:t>
      </w:r>
      <w:r>
        <w:rPr>
          <w:sz w:val="19.0"/>
          <w:szCs w:val="19.0"/>
          <w:rFonts w:ascii="Calibri"/>
        </w:rPr>
        <w:t>English</w:t>
      </w:r>
      <w:r>
        <w:rPr>
          <w:sz w:val="19.0"/>
          <w:szCs w:val="19.0"/>
          <w:rFonts w:ascii="Calibri"/>
        </w:rPr>
        <w:t xml:space="preserve"> and</w:t>
      </w:r>
      <w:r>
        <w:rPr>
          <w:sz w:val="19.0"/>
          <w:szCs w:val="19.0"/>
          <w:rFonts w:ascii="Calibri"/>
        </w:rPr>
        <w:t xml:space="preserve"> Hindi</w:t>
      </w:r>
      <w:r>
        <w:rPr>
          <w:b w:val="1"/>
          <w:sz w:val="19.0"/>
          <w:szCs w:val="19.0"/>
          <w:rFonts w:ascii="Calibri"/>
        </w:rPr>
        <w:t xml:space="preserve">| </w:t>
      </w:r>
      <w:r>
        <w:rPr>
          <w:b w:val="1"/>
          <w:sz w:val="19.0"/>
          <w:szCs w:val="19.0"/>
          <w:rFonts w:ascii="Calibri"/>
        </w:rPr>
        <w:t xml:space="preserve">Hobbies: </w:t>
      </w:r>
      <w:r>
        <w:rPr>
          <w:sz w:val="19.0"/>
          <w:szCs w:val="19.0"/>
          <w:rFonts w:ascii="Calibri"/>
        </w:rPr>
        <w:t>Play cricket and watch cricket</w:t>
      </w:r>
      <w:r>
        <w:rPr>
          <w:sz w:val="19.0"/>
          <w:szCs w:val="19.0"/>
          <w:rFonts w:ascii="Calibri"/>
        </w:rPr>
        <w:t xml:space="preserve">, Internet browsing </w:t>
      </w:r>
      <w:r>
        <w:rPr>
          <w:sz w:val="19.0"/>
          <w:szCs w:val="19.0"/>
          <w:rFonts w:ascii="Calibri"/>
        </w:rPr>
        <w:t>and Reading</w:t>
      </w:r>
      <w:r>
        <w:rPr>
          <w:sz w:val="19.0"/>
          <w:szCs w:val="19.0"/>
          <w:rFonts w:ascii="Calibri"/>
        </w:rPr>
        <w:t xml:space="preserve"> book</w:t>
      </w:r>
      <w:r>
        <w:rPr>
          <w:sz w:val="19.0"/>
          <w:szCs w:val="19.0"/>
          <w:rFonts w:ascii="Calibri"/>
        </w:rPr>
        <w:t xml:space="preserve"> and news paper</w:t>
      </w:r>
    </w:p>
    <w:p>
      <w:pPr>
        <w:jc w:val="both"/>
        <w:spacing w:after="0" w:before="60" w:line="240" w:lineRule="auto"/>
        <w:pBdr>
          <w:top w:val="threeDEngrave" w:sz="12" w:space="1" w:color="auto"/>
        </w:pBdr>
        <w:rPr>
          <w:sz w:val="19.0"/>
          <w:szCs w:val="19.0"/>
        </w:rPr>
      </w:pPr>
      <w:r>
        <w:rPr>
          <w:b w:val="1"/>
          <w:sz w:val="19.0"/>
          <w:szCs w:val="19.0"/>
          <w:rFonts w:ascii="Calibri"/>
        </w:rPr>
        <w:t>Address:</w:t>
      </w:r>
      <w:r>
        <w:rPr>
          <w:sz w:val="19.0"/>
          <w:szCs w:val="19.0"/>
          <w:rFonts w:ascii="Calibri"/>
        </w:rPr>
        <w:t xml:space="preserve"> </w:t>
      </w:r>
      <w:r>
        <w:rPr>
          <w:sz w:val="19.0"/>
          <w:szCs w:val="19.0"/>
          <w:rFonts w:ascii="Calibri"/>
          <w:lang w:val="en-ca"/>
        </w:rPr>
        <w:t>Vill</w:t>
      </w:r>
      <w:r>
        <w:rPr>
          <w:sz w:val="19.0"/>
          <w:szCs w:val="19.0"/>
          <w:rFonts w:ascii="Calibri"/>
          <w:lang w:val="en-ca"/>
        </w:rPr>
        <w:t xml:space="preserve">+ post </w:t>
      </w:r>
      <w:r>
        <w:rPr>
          <w:sz w:val="19.0"/>
          <w:szCs w:val="19.0"/>
          <w:rFonts w:ascii="Calibri"/>
          <w:lang w:val="en-ca"/>
        </w:rPr>
        <w:t>Bohich</w:t>
      </w:r>
      <w:r>
        <w:rPr>
          <w:sz w:val="19.0"/>
          <w:szCs w:val="19.0"/>
          <w:rFonts w:ascii="Calibri"/>
          <w:lang w:val="en-ca"/>
        </w:rPr>
        <w:t xml:space="preserve">, Dist- </w:t>
      </w:r>
      <w:r>
        <w:rPr>
          <w:sz w:val="19.0"/>
          <w:szCs w:val="19.0"/>
          <w:rFonts w:ascii="Calibri"/>
          <w:lang w:val="en-ca"/>
        </w:rPr>
        <w:t>Bulandshar</w:t>
      </w:r>
      <w:r>
        <w:rPr>
          <w:sz w:val="19.0"/>
          <w:szCs w:val="19.0"/>
          <w:rFonts w:ascii="Calibri"/>
          <w:lang w:val="en-ca"/>
        </w:rPr>
        <w:t>,(</w:t>
      </w:r>
      <w:r>
        <w:rPr>
          <w:sz w:val="19.0"/>
          <w:szCs w:val="19.0"/>
          <w:rFonts w:ascii="Calibri"/>
          <w:lang w:val="en-ca"/>
        </w:rPr>
        <w:t xml:space="preserve"> U.P)- 202395.</w:t>
      </w:r>
    </w:p>
    <w:sectPr>
      <w:pgSz w:w="12240" w:h="15840" w:orient="portrait"/>
      <w:pgMar w:bottom="547" w:top="709" w:right="806" w:left="806" w:header="720" w:footer="720" w:gutter="0"/>
      <w:pgBorders w:offsetFrom="page">
        <w:left w:val="threeDEmboss" w:sz="12" w:space="24" w:color="auto"/>
        <w:right w:val="threeDEngrave" w:sz="12" w:space="24" w:color="auto"/>
        <w:bottom w:val="threeDEngrave" w:sz="12" w:space="24" w:color="auto"/>
        <w:top w:val="threeDEmboss" w:sz="12" w:space="24" w:color="auto"/>
      </w:pgBorders>
      <w:cols w:space="720" w:equalWidth="false">
        <w:col w:w="10624" w:space="0"/>
      </w:cols>
      <w:type w:val="continuou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notTrueType w:val="tru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23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numFmt w:val="bullet"/>
      <w:lvlText w:val="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"/>
      <w:lvlJc w:val="left"/>
      <w:start w:val="1"/>
      <w:pPr>
        <w:ind w:left="360" w:hanging="360"/>
      </w:pPr>
      <w:rPr>
        <w:b w:val="1"/>
        <w:i w:val="0"/>
        <w:sz w:val="16.0"/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Times New Roman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Times New Roman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Times New Roman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sz w:val="22.0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sz w:val="22.0"/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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lowerLetter"/>
      <w:lvlText w:val="%2."/>
      <w:lvlJc w:val="left"/>
      <w:start w:val="1"/>
      <w:pPr>
        <w:tabs>
          <w:tab w:val="null" w:pos="0"/>
        </w:tabs>
        <w:ind w:left="1080" w:hanging="360"/>
      </w:pPr>
    </w:lvl>
    <w:lvl w:ilvl="2">
      <w:numFmt w:val="lowerRoman"/>
      <w:lvlText w:val="%3."/>
      <w:lvlJc w:val="right"/>
      <w:start w:val="1"/>
      <w:pPr>
        <w:tabs>
          <w:tab w:val="null" w:pos="0"/>
        </w:tabs>
        <w:ind w:left="1800" w:hanging="18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520" w:hanging="360"/>
      </w:pPr>
    </w:lvl>
    <w:lvl w:ilvl="4">
      <w:numFmt w:val="lowerLetter"/>
      <w:lvlText w:val="%5."/>
      <w:lvlJc w:val="left"/>
      <w:start w:val="1"/>
      <w:pPr>
        <w:tabs>
          <w:tab w:val="null" w:pos="0"/>
        </w:tabs>
        <w:ind w:left="3240" w:hanging="360"/>
      </w:pPr>
    </w:lvl>
    <w:lvl w:ilvl="5">
      <w:numFmt w:val="lowerRoman"/>
      <w:lvlText w:val="%6."/>
      <w:lvlJc w:val="right"/>
      <w:start w:val="1"/>
      <w:pPr>
        <w:tabs>
          <w:tab w:val="null" w:pos="0"/>
        </w:tabs>
        <w:ind w:left="3960" w:hanging="18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4680" w:hanging="360"/>
      </w:pPr>
    </w:lvl>
    <w:lvl w:ilvl="7">
      <w:numFmt w:val="lowerLetter"/>
      <w:lvlText w:val="%8."/>
      <w:lvlJc w:val="left"/>
      <w:start w:val="1"/>
      <w:pPr>
        <w:tabs>
          <w:tab w:val="null" w:pos="0"/>
        </w:tabs>
        <w:ind w:left="5400" w:hanging="360"/>
      </w:pPr>
    </w:lvl>
    <w:lvl w:ilvl="8">
      <w:numFmt w:val="lowerRoman"/>
      <w:lvlText w:val="%9."/>
      <w:lvlJc w:val="right"/>
      <w:start w:val="1"/>
      <w:pPr>
        <w:tabs>
          <w:tab w:val="null" w:pos="0"/>
        </w:tabs>
        <w:ind w:left="6120" w:hanging="180"/>
      </w:pPr>
    </w:lvl>
  </w:abstractNum>
  <w:abstractNum w:abstractNumId="4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numFmt w:val="bullet"/>
      <w:lvlText w:val=""/>
      <w:lvlJc w:val="left"/>
      <w:start w:val="1"/>
      <w:pPr>
        <w:ind w:left="45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17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9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61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33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05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77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9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21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decimal"/>
      <w:lvlText w:val="%1)"/>
      <w:lvlJc w:val="left"/>
      <w:start w:val="1"/>
      <w:pPr>
        <w:ind w:left="720" w:hanging="360"/>
      </w:pPr>
      <w:rPr>
        <w:b w:val="0"/>
      </w:rPr>
    </w:lvl>
    <w:lvl w:ilvl="1">
      <w:numFmt w:val="lowerLetter"/>
      <w:lvlText w:val="%2."/>
      <w:lvlJc w:val="left"/>
      <w:start w:val="1"/>
      <w:pPr>
        <w:ind w:left="1440" w:hanging="360"/>
      </w:pPr>
    </w:lvl>
    <w:lvl w:ilvl="2">
      <w:numFmt w:val="lowerRoman"/>
      <w:lvlText w:val="%3."/>
      <w:lvlJc w:val="right"/>
      <w:start w:val="1"/>
      <w:pPr>
        <w:ind w:left="2160" w:hanging="18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lowerLetter"/>
      <w:lvlText w:val="%5."/>
      <w:lvlJc w:val="left"/>
      <w:start w:val="1"/>
      <w:pPr>
        <w:ind w:left="3600" w:hanging="360"/>
      </w:pPr>
    </w:lvl>
    <w:lvl w:ilvl="5">
      <w:numFmt w:val="lowerRoman"/>
      <w:lvlText w:val="%6."/>
      <w:lvlJc w:val="right"/>
      <w:start w:val="1"/>
      <w:pPr>
        <w:ind w:left="4320" w:hanging="18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lowerLetter"/>
      <w:lvlText w:val="%8."/>
      <w:lvlJc w:val="left"/>
      <w:start w:val="1"/>
      <w:pPr>
        <w:ind w:left="5760" w:hanging="360"/>
      </w:pPr>
    </w:lvl>
    <w:lvl w:ilvl="8">
      <w:numFmt w:val="lowerRoman"/>
      <w:lvlText w:val="%9."/>
      <w:lvlJc w:val="right"/>
      <w:start w:val="1"/>
      <w:pPr>
        <w:ind w:left="6480" w:hanging="180"/>
      </w:pPr>
    </w:lvl>
  </w:abstractNum>
  <w:abstractNum w:abstractNumId="24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numFmt w:val="bullet"/>
      <w:lvlText w:val=""/>
      <w:lvlJc w:val="left"/>
      <w:start w:val="1"/>
      <w:pPr>
        <w:ind w:left="16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3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0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7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5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2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9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6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3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8"/>
  </w:num>
  <w:num w:numId="4">
    <w:abstractNumId w:val="7"/>
  </w:num>
  <w:num w:numId="5">
    <w:abstractNumId w:val="16"/>
  </w:num>
  <w:num w:numId="6">
    <w:abstractNumId w:val="14"/>
  </w:num>
  <w:num w:numId="7">
    <w:abstractNumId w:val="20"/>
  </w:num>
  <w:num w:numId="8">
    <w:abstractNumId w:val="27"/>
  </w:num>
  <w:num w:numId="9">
    <w:abstractNumId w:val="31"/>
  </w:num>
  <w:num w:numId="10">
    <w:abstractNumId w:val="0"/>
  </w:num>
  <w:num w:numId="11">
    <w:abstractNumId w:val="12"/>
  </w:num>
  <w:num w:numId="12">
    <w:abstractNumId w:val="30"/>
  </w:num>
  <w:num w:numId="13">
    <w:abstractNumId w:val="29"/>
  </w:num>
  <w:num w:numId="14">
    <w:abstractNumId w:val="1"/>
  </w:num>
  <w:num w:numId="15">
    <w:abstractNumId w:val="6"/>
  </w:num>
  <w:num w:numId="16">
    <w:abstractNumId w:val="22"/>
  </w:num>
  <w:num w:numId="17">
    <w:abstractNumId w:val="33"/>
  </w:num>
  <w:num w:numId="18">
    <w:abstractNumId w:val="21"/>
  </w:num>
  <w:num w:numId="19">
    <w:abstractNumId w:val="10"/>
  </w:num>
  <w:num w:numId="20">
    <w:abstractNumId w:val="17"/>
  </w:num>
  <w:num w:numId="21">
    <w:abstractNumId w:val="15"/>
  </w:num>
  <w:num w:numId="22">
    <w:abstractNumId w:val="2"/>
  </w:num>
  <w:num w:numId="23">
    <w:abstractNumId w:val="4"/>
  </w:num>
  <w:num w:numId="24">
    <w:abstractNumId w:val="4"/>
  </w:num>
  <w:num w:numId="25">
    <w:abstractNumId w:val="3"/>
  </w:num>
  <w:num w:numId="26">
    <w:abstractNumId w:val="18"/>
  </w:num>
  <w:num w:numId="27">
    <w:abstractNumId w:val="25"/>
  </w:num>
  <w:num w:numId="28">
    <w:abstractNumId w:val="4"/>
  </w:num>
  <w:num w:numId="29">
    <w:abstractNumId w:val="19"/>
  </w:num>
  <w:num w:numId="30">
    <w:abstractNumId w:val="11"/>
  </w:num>
  <w:num w:numId="31">
    <w:abstractNumId w:val="13"/>
  </w:num>
  <w:num w:numId="32">
    <w:abstractNumId w:val="28"/>
  </w:num>
  <w:num w:numId="33">
    <w:abstractNumId w:val="9"/>
  </w:num>
  <w:num w:numId="34">
    <w:abstractNumId w:val="24"/>
  </w:num>
  <w:num w:numId="35">
    <w:abstractNumId w:val="32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201A8"/>
    <w:rsid w:val="000011C9"/>
    <w:rsid w:val="0000184A"/>
    <w:rsid w:val="00003991"/>
    <w:rsid w:val="000075CB"/>
    <w:rsid w:val="00012746"/>
    <w:rsid w:val="00015950"/>
    <w:rsid w:val="00026A48"/>
    <w:rsid w:val="00031A61"/>
    <w:rsid w:val="000333E9"/>
    <w:rsid w:val="00034939"/>
    <w:rsid w:val="00054E97"/>
    <w:rsid w:val="000608CC"/>
    <w:rsid w:val="00062070"/>
    <w:rsid w:val="000678B0"/>
    <w:rsid w:val="00077272"/>
    <w:rsid w:val="00080A9D"/>
    <w:rsid w:val="0008167D"/>
    <w:rsid w:val="0008619D"/>
    <w:rsid w:val="00086D5B"/>
    <w:rsid w:val="000875F0"/>
    <w:rsid w:val="0009529E"/>
    <w:rsid w:val="0009785D"/>
    <w:rsid w:val="000A503E"/>
    <w:rsid w:val="000A78C7"/>
    <w:rsid w:val="000B23F1"/>
    <w:rsid w:val="000B4AFF"/>
    <w:rsid w:val="000B5DCC"/>
    <w:rsid w:val="000B7EB1"/>
    <w:rsid w:val="000C4F69"/>
    <w:rsid w:val="000D3703"/>
    <w:rsid w:val="000D79D1"/>
    <w:rsid w:val="000E2ACC"/>
    <w:rsid w:val="000E3CDB"/>
    <w:rsid w:val="000E79AD"/>
    <w:rsid w:val="000F2694"/>
    <w:rsid w:val="000F5FB3"/>
    <w:rsid w:val="001006F1"/>
    <w:rsid w:val="00101E7D"/>
    <w:rsid w:val="0011724C"/>
    <w:rsid w:val="00122A4B"/>
    <w:rsid w:val="00124D45"/>
    <w:rsid w:val="0013070E"/>
    <w:rsid w:val="00131918"/>
    <w:rsid w:val="00162293"/>
    <w:rsid w:val="001650B4"/>
    <w:rsid w:val="001704DE"/>
    <w:rsid w:val="0018264B"/>
    <w:rsid w:val="001837DA"/>
    <w:rsid w:val="001932DC"/>
    <w:rsid w:val="00196053"/>
    <w:rsid w:val="00196DA7"/>
    <w:rsid w:val="001A01BA"/>
    <w:rsid w:val="001A074C"/>
    <w:rsid w:val="001A233A"/>
    <w:rsid w:val="001A71C8"/>
    <w:rsid w:val="001B3932"/>
    <w:rsid w:val="001B7FBE"/>
    <w:rsid w:val="001C3241"/>
    <w:rsid w:val="001C443E"/>
    <w:rsid w:val="001D039F"/>
    <w:rsid w:val="001D34A9"/>
    <w:rsid w:val="001D57A1"/>
    <w:rsid w:val="0021616A"/>
    <w:rsid w:val="00217669"/>
    <w:rsid w:val="0022187B"/>
    <w:rsid w:val="00230154"/>
    <w:rsid w:val="002322EF"/>
    <w:rsid w:val="00240EF4"/>
    <w:rsid w:val="00254777"/>
    <w:rsid w:val="00257121"/>
    <w:rsid w:val="00271D69"/>
    <w:rsid w:val="002738D4"/>
    <w:rsid w:val="00280E69"/>
    <w:rsid w:val="00281552"/>
    <w:rsid w:val="00281934"/>
    <w:rsid w:val="00281E1D"/>
    <w:rsid w:val="00296671"/>
    <w:rsid w:val="00297571"/>
    <w:rsid w:val="002D587C"/>
    <w:rsid w:val="002E2E4B"/>
    <w:rsid w:val="002F2179"/>
    <w:rsid w:val="00314254"/>
    <w:rsid w:val="00321181"/>
    <w:rsid w:val="00325BE2"/>
    <w:rsid w:val="00331769"/>
    <w:rsid w:val="00332EB3"/>
    <w:rsid w:val="00355004"/>
    <w:rsid w:val="003658CA"/>
    <w:rsid w:val="0037250B"/>
    <w:rsid w:val="00381C6C"/>
    <w:rsid w:val="00381D91"/>
    <w:rsid w:val="00383B6B"/>
    <w:rsid w:val="0038470B"/>
    <w:rsid w:val="0038476A"/>
    <w:rsid w:val="0038529B"/>
    <w:rsid w:val="00391FE7"/>
    <w:rsid w:val="00392C93"/>
    <w:rsid w:val="00395E93"/>
    <w:rsid w:val="00396C0A"/>
    <w:rsid w:val="00397242"/>
    <w:rsid w:val="003A1B58"/>
    <w:rsid w:val="003A2546"/>
    <w:rsid w:val="003B2D40"/>
    <w:rsid w:val="003B4672"/>
    <w:rsid w:val="003D02B3"/>
    <w:rsid w:val="003D311A"/>
    <w:rsid w:val="003E01C3"/>
    <w:rsid w:val="003E6CD2"/>
    <w:rsid w:val="00401337"/>
    <w:rsid w:val="0041568B"/>
    <w:rsid w:val="00416C48"/>
    <w:rsid w:val="004172F0"/>
    <w:rsid w:val="004212DC"/>
    <w:rsid w:val="0042378D"/>
    <w:rsid w:val="004375E5"/>
    <w:rsid w:val="0044147A"/>
    <w:rsid w:val="0044230A"/>
    <w:rsid w:val="00445100"/>
    <w:rsid w:val="00450DE9"/>
    <w:rsid w:val="00457C04"/>
    <w:rsid w:val="0046444E"/>
    <w:rsid w:val="0046448C"/>
    <w:rsid w:val="00471935"/>
    <w:rsid w:val="00471BE9"/>
    <w:rsid w:val="00474964"/>
    <w:rsid w:val="00494084"/>
    <w:rsid w:val="004B057A"/>
    <w:rsid w:val="004B66BF"/>
    <w:rsid w:val="004D5CF0"/>
    <w:rsid w:val="004F1F8D"/>
    <w:rsid w:val="004F2FAD"/>
    <w:rsid w:val="004F3D67"/>
    <w:rsid w:val="004F464E"/>
    <w:rsid w:val="00500872"/>
    <w:rsid w:val="00504507"/>
    <w:rsid w:val="00515FB3"/>
    <w:rsid w:val="0052061C"/>
    <w:rsid w:val="005336F7"/>
    <w:rsid w:val="00536C36"/>
    <w:rsid w:val="00551082"/>
    <w:rsid w:val="00554F4B"/>
    <w:rsid w:val="005624F7"/>
    <w:rsid w:val="00564D03"/>
    <w:rsid w:val="005652DF"/>
    <w:rsid w:val="005700D0"/>
    <w:rsid w:val="00572C2C"/>
    <w:rsid w:val="00573C51"/>
    <w:rsid w:val="00581C11"/>
    <w:rsid w:val="0058279E"/>
    <w:rsid w:val="00586344"/>
    <w:rsid w:val="00591DFC"/>
    <w:rsid w:val="005A374D"/>
    <w:rsid w:val="005B2ADB"/>
    <w:rsid w:val="005B3959"/>
    <w:rsid w:val="005B5383"/>
    <w:rsid w:val="005D2AAA"/>
    <w:rsid w:val="005D48BA"/>
    <w:rsid w:val="005E0A79"/>
    <w:rsid w:val="005E4119"/>
    <w:rsid w:val="005E601C"/>
    <w:rsid w:val="005E6EFA"/>
    <w:rsid w:val="005E72CA"/>
    <w:rsid w:val="005F4B5A"/>
    <w:rsid w:val="0060294B"/>
    <w:rsid w:val="00617B55"/>
    <w:rsid w:val="00621B1B"/>
    <w:rsid w:val="006225A6"/>
    <w:rsid w:val="00633C62"/>
    <w:rsid w:val="006345EF"/>
    <w:rsid w:val="0064240F"/>
    <w:rsid w:val="00642F3A"/>
    <w:rsid w:val="006443B8"/>
    <w:rsid w:val="00646DAE"/>
    <w:rsid w:val="006616CB"/>
    <w:rsid w:val="00663F35"/>
    <w:rsid w:val="00666348"/>
    <w:rsid w:val="00666B63"/>
    <w:rsid w:val="0068083C"/>
    <w:rsid w:val="00681196"/>
    <w:rsid w:val="0068252F"/>
    <w:rsid w:val="0068308B"/>
    <w:rsid w:val="00683CE3"/>
    <w:rsid w:val="0068542A"/>
    <w:rsid w:val="0069595B"/>
    <w:rsid w:val="006A1A47"/>
    <w:rsid w:val="006B16A0"/>
    <w:rsid w:val="006B708D"/>
    <w:rsid w:val="006D0E6A"/>
    <w:rsid w:val="006D1F84"/>
    <w:rsid w:val="006D4CE8"/>
    <w:rsid w:val="006E7A8C"/>
    <w:rsid w:val="006F0A63"/>
    <w:rsid w:val="006F1F3B"/>
    <w:rsid w:val="006F52F8"/>
    <w:rsid w:val="006F5780"/>
    <w:rsid w:val="006F6178"/>
    <w:rsid w:val="006F6463"/>
    <w:rsid w:val="007166FF"/>
    <w:rsid w:val="00716C51"/>
    <w:rsid w:val="00720D9B"/>
    <w:rsid w:val="00730CFC"/>
    <w:rsid w:val="0073406E"/>
    <w:rsid w:val="007451DF"/>
    <w:rsid w:val="0074522C"/>
    <w:rsid w:val="00754535"/>
    <w:rsid w:val="007741DD"/>
    <w:rsid w:val="0077546D"/>
    <w:rsid w:val="00775D5F"/>
    <w:rsid w:val="00777725"/>
    <w:rsid w:val="00793BA4"/>
    <w:rsid w:val="007B4FAC"/>
    <w:rsid w:val="007C64B6"/>
    <w:rsid w:val="007D178D"/>
    <w:rsid w:val="007E048A"/>
    <w:rsid w:val="007E0A96"/>
    <w:rsid w:val="007E12C8"/>
    <w:rsid w:val="007E5FF3"/>
    <w:rsid w:val="00820605"/>
    <w:rsid w:val="00832ACA"/>
    <w:rsid w:val="00833F85"/>
    <w:rsid w:val="0083440A"/>
    <w:rsid w:val="008432C9"/>
    <w:rsid w:val="00846D3C"/>
    <w:rsid w:val="00846E76"/>
    <w:rsid w:val="0087481C"/>
    <w:rsid w:val="00874978"/>
    <w:rsid w:val="00890C21"/>
    <w:rsid w:val="00894C24"/>
    <w:rsid w:val="0089511C"/>
    <w:rsid w:val="0089566D"/>
    <w:rsid w:val="008A7793"/>
    <w:rsid w:val="008B3FCE"/>
    <w:rsid w:val="008B58DA"/>
    <w:rsid w:val="008B6E54"/>
    <w:rsid w:val="008C0923"/>
    <w:rsid w:val="008C2717"/>
    <w:rsid w:val="008C436B"/>
    <w:rsid w:val="008C4CB2"/>
    <w:rsid w:val="00913AAA"/>
    <w:rsid w:val="00916D4D"/>
    <w:rsid w:val="00920158"/>
    <w:rsid w:val="00927B58"/>
    <w:rsid w:val="00936E6A"/>
    <w:rsid w:val="00943FFE"/>
    <w:rsid w:val="00945AF7"/>
    <w:rsid w:val="00946DD0"/>
    <w:rsid w:val="00947EAC"/>
    <w:rsid w:val="00952FCC"/>
    <w:rsid w:val="00953635"/>
    <w:rsid w:val="00967905"/>
    <w:rsid w:val="00977D00"/>
    <w:rsid w:val="009837D0"/>
    <w:rsid w:val="00983D48"/>
    <w:rsid w:val="00985106"/>
    <w:rsid w:val="009935DF"/>
    <w:rsid w:val="0099524D"/>
    <w:rsid w:val="00995A5C"/>
    <w:rsid w:val="009C042D"/>
    <w:rsid w:val="009D6A71"/>
    <w:rsid w:val="009D7C75"/>
    <w:rsid w:val="009E2DAE"/>
    <w:rsid w:val="009F6D29"/>
    <w:rsid w:val="00A00D27"/>
    <w:rsid w:val="00A0108B"/>
    <w:rsid w:val="00A050D0"/>
    <w:rsid w:val="00A07DC1"/>
    <w:rsid w:val="00A16D13"/>
    <w:rsid w:val="00A2085A"/>
    <w:rsid w:val="00A2738B"/>
    <w:rsid w:val="00A348C0"/>
    <w:rsid w:val="00A35973"/>
    <w:rsid w:val="00A40E28"/>
    <w:rsid w:val="00A43E0A"/>
    <w:rsid w:val="00A4570E"/>
    <w:rsid w:val="00A5224C"/>
    <w:rsid w:val="00A55BCE"/>
    <w:rsid w:val="00A62516"/>
    <w:rsid w:val="00A727DD"/>
    <w:rsid w:val="00A77427"/>
    <w:rsid w:val="00A834D6"/>
    <w:rsid w:val="00A90953"/>
    <w:rsid w:val="00A90A45"/>
    <w:rsid w:val="00AA38FA"/>
    <w:rsid w:val="00AB20E1"/>
    <w:rsid w:val="00AB4A4C"/>
    <w:rsid w:val="00AB5EB8"/>
    <w:rsid w:val="00AB6201"/>
    <w:rsid w:val="00AC23EE"/>
    <w:rsid w:val="00AC2FE9"/>
    <w:rsid w:val="00AD2AB7"/>
    <w:rsid w:val="00AD4906"/>
    <w:rsid w:val="00AF26D0"/>
    <w:rsid w:val="00AF2A7F"/>
    <w:rsid w:val="00B015A1"/>
    <w:rsid w:val="00B05105"/>
    <w:rsid w:val="00B076FE"/>
    <w:rsid w:val="00B07FA5"/>
    <w:rsid w:val="00B20312"/>
    <w:rsid w:val="00B30BB0"/>
    <w:rsid w:val="00B36CB5"/>
    <w:rsid w:val="00B40AB8"/>
    <w:rsid w:val="00B42439"/>
    <w:rsid w:val="00B5018E"/>
    <w:rsid w:val="00B67AD4"/>
    <w:rsid w:val="00B72549"/>
    <w:rsid w:val="00B72692"/>
    <w:rsid w:val="00B726AF"/>
    <w:rsid w:val="00B7621E"/>
    <w:rsid w:val="00B766CA"/>
    <w:rsid w:val="00B76ED7"/>
    <w:rsid w:val="00B83D99"/>
    <w:rsid w:val="00B84B41"/>
    <w:rsid w:val="00B93E6F"/>
    <w:rsid w:val="00B96C83"/>
    <w:rsid w:val="00BA7837"/>
    <w:rsid w:val="00BB117D"/>
    <w:rsid w:val="00BB7AD3"/>
    <w:rsid w:val="00BC7B07"/>
    <w:rsid w:val="00BD334A"/>
    <w:rsid w:val="00BE0211"/>
    <w:rsid w:val="00C067DA"/>
    <w:rsid w:val="00C1153A"/>
    <w:rsid w:val="00C13192"/>
    <w:rsid w:val="00C1618C"/>
    <w:rsid w:val="00C201A8"/>
    <w:rsid w:val="00C21FBA"/>
    <w:rsid w:val="00C241B0"/>
    <w:rsid w:val="00C27376"/>
    <w:rsid w:val="00C27F1C"/>
    <w:rsid w:val="00C30438"/>
    <w:rsid w:val="00C32DB6"/>
    <w:rsid w:val="00C401C6"/>
    <w:rsid w:val="00C430CF"/>
    <w:rsid w:val="00C454C2"/>
    <w:rsid w:val="00C511CC"/>
    <w:rsid w:val="00C54283"/>
    <w:rsid w:val="00C55C44"/>
    <w:rsid w:val="00C612D9"/>
    <w:rsid w:val="00C61318"/>
    <w:rsid w:val="00C7543E"/>
    <w:rsid w:val="00C95580"/>
    <w:rsid w:val="00CA304C"/>
    <w:rsid w:val="00CA784A"/>
    <w:rsid w:val="00CB252E"/>
    <w:rsid w:val="00CB4CEA"/>
    <w:rsid w:val="00CB4EC1"/>
    <w:rsid w:val="00CB7781"/>
    <w:rsid w:val="00CC31A9"/>
    <w:rsid w:val="00CC461B"/>
    <w:rsid w:val="00CC4868"/>
    <w:rsid w:val="00CE23F8"/>
    <w:rsid w:val="00CF12DB"/>
    <w:rsid w:val="00D03724"/>
    <w:rsid w:val="00D072A7"/>
    <w:rsid w:val="00D11CFC"/>
    <w:rsid w:val="00D1532F"/>
    <w:rsid w:val="00D17AD5"/>
    <w:rsid w:val="00D238F3"/>
    <w:rsid w:val="00D30B9B"/>
    <w:rsid w:val="00D33A64"/>
    <w:rsid w:val="00D35122"/>
    <w:rsid w:val="00D40FAD"/>
    <w:rsid w:val="00D411AD"/>
    <w:rsid w:val="00D4409C"/>
    <w:rsid w:val="00D52266"/>
    <w:rsid w:val="00D62F3B"/>
    <w:rsid w:val="00D63B56"/>
    <w:rsid w:val="00D66BD0"/>
    <w:rsid w:val="00D70D02"/>
    <w:rsid w:val="00D75743"/>
    <w:rsid w:val="00D87828"/>
    <w:rsid w:val="00D92ED2"/>
    <w:rsid w:val="00DA0F78"/>
    <w:rsid w:val="00DA145A"/>
    <w:rsid w:val="00DA58A8"/>
    <w:rsid w:val="00DB6379"/>
    <w:rsid w:val="00DB6CE4"/>
    <w:rsid w:val="00DC24BF"/>
    <w:rsid w:val="00DC4267"/>
    <w:rsid w:val="00DD1BFB"/>
    <w:rsid w:val="00DD3079"/>
    <w:rsid w:val="00DD35BC"/>
    <w:rsid w:val="00DE5940"/>
    <w:rsid w:val="00DE738F"/>
    <w:rsid w:val="00E07DD5"/>
    <w:rsid w:val="00E104BF"/>
    <w:rsid w:val="00E20FCD"/>
    <w:rsid w:val="00E21FA9"/>
    <w:rsid w:val="00E231B4"/>
    <w:rsid w:val="00E3212D"/>
    <w:rsid w:val="00E34208"/>
    <w:rsid w:val="00E443F5"/>
    <w:rsid w:val="00E4481C"/>
    <w:rsid w:val="00E45B4A"/>
    <w:rsid w:val="00E545A6"/>
    <w:rsid w:val="00E5572F"/>
    <w:rsid w:val="00E55CDD"/>
    <w:rsid w:val="00E716DF"/>
    <w:rsid w:val="00E745CC"/>
    <w:rsid w:val="00E82734"/>
    <w:rsid w:val="00E91D71"/>
    <w:rsid w:val="00EA0DC4"/>
    <w:rsid w:val="00EA0FD3"/>
    <w:rsid w:val="00EA3CD1"/>
    <w:rsid w:val="00EB05F8"/>
    <w:rsid w:val="00EB164D"/>
    <w:rsid w:val="00EB7CA4"/>
    <w:rsid w:val="00EE2E5E"/>
    <w:rsid w:val="00EE4443"/>
    <w:rsid w:val="00EE6BED"/>
    <w:rsid w:val="00F0409A"/>
    <w:rsid w:val="00F07692"/>
    <w:rsid w:val="00F1530C"/>
    <w:rsid w:val="00F217A0"/>
    <w:rsid w:val="00F23184"/>
    <w:rsid w:val="00F26D07"/>
    <w:rsid w:val="00F34294"/>
    <w:rsid w:val="00F4189D"/>
    <w:rsid w:val="00F51D18"/>
    <w:rsid w:val="00F54FA4"/>
    <w:rsid w:val="00F553C7"/>
    <w:rsid w:val="00F5679B"/>
    <w:rsid w:val="00F56A4F"/>
    <w:rsid w:val="00F6648F"/>
    <w:rsid w:val="00F66BD8"/>
    <w:rsid w:val="00F73381"/>
    <w:rsid w:val="00F809B0"/>
    <w:rsid w:val="00F80A1A"/>
    <w:rsid w:val="00F86960"/>
    <w:rsid w:val="00F9747B"/>
    <w:rsid w:val="00FA0236"/>
    <w:rsid w:val="00FA5B96"/>
    <w:rsid w:val="00FB650A"/>
    <w:rsid w:val="00FC7B65"/>
    <w:rsid w:val="00FD0523"/>
    <w:rsid w:val="00FD770B"/>
    <w:rsid w:val="00FE0149"/>
    <w:rsid w:val="00FE7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in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rFonts w:ascii="Calibri" w:cs="Times New Roman" w:eastAsia="Calibri" w:hAnsi="Calibri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NoSpacing">
    <w:name w:val="No Spacing"/>
    <w:uiPriority w:val="1"/>
    <w:qFormat/>
    <w:rPr>
      <w:rFonts w:ascii="Calibri" w:cs="Times New Roman" w:eastAsia="Calibri" w:hAnsi="Calibri"/>
      <w:lang w:val="en-sg"/>
    </w:rPr>
    <w:pPr>
      <w:spacing w:after="0" w:line="240" w:lineRule="auto"/>
    </w:pPr>
  </w:style>
  <w:style w:type="paragraph" w:customStyle="1" w:styleId="description">
    <w:name w:val="description"/>
    <w:basedOn w:val="Normal"/>
    <w:rPr>
      <w:sz w:val="24.0"/>
      <w:szCs w:val="24.0"/>
      <w:rFonts w:ascii="Times New Roman" w:eastAsia="Times New Roman" w:hAnsi="Times New Roman"/>
      <w:lang w:eastAsia="en-in"/>
    </w:rPr>
    <w:pPr>
      <w:spacing w:after="100" w:before="100" w:line="240" w:lineRule="auto" w:beforeAutospacing="1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1DA6A-4676-4024-86E9-AB433BDF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Ankita Ghosh</dc:title>
  <dc:subject/>
  <dc:creator>Admin</dc:creator>
  <cp:keywords/>
  <dc:description/>
  <cp:lastModifiedBy>sam</cp:lastModifiedBy>
  <cp:revision>2</cp:revision>
  <dcterms:created xsi:type="dcterms:W3CDTF">2015-09-27T08:50:00Z</dcterms:created>
  <dcterms:modified xsi:type="dcterms:W3CDTF">2015-09-27T08:50:00Z</dcterms:modified>
</cp:coreProperties>
</file>