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7"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ayout w:type="fixed"/>
        <w:tblLook w:val="01E0" w:firstRow="1" w:lastRow="1" w:firstColumn="1" w:lastColumn="1" w:noHBand="0" w:noVBand="0"/>
      </w:tblPr>
      <w:tblGrid>
        <w:gridCol w:w="814"/>
        <w:gridCol w:w="2036"/>
        <w:gridCol w:w="6897"/>
      </w:tblGrid>
      <w:tr w:rsidR="00824A3B" w:rsidRPr="00F67FE6" w14:paraId="580D061F" w14:textId="77777777" w:rsidTr="00463218">
        <w:trPr>
          <w:trHeight w:val="95"/>
        </w:trPr>
        <w:tc>
          <w:tcPr>
            <w:tcW w:w="814" w:type="dxa"/>
          </w:tcPr>
          <w:p w14:paraId="785D1255" w14:textId="7912FD7F" w:rsidR="00824A3B" w:rsidRPr="00F67FE6" w:rsidRDefault="001665EC" w:rsidP="00530B32">
            <w:pPr>
              <w:rPr>
                <w:rFonts w:ascii="Times New Roman" w:hAnsi="Times New Roman" w:cs="Times New Roman"/>
                <w:sz w:val="24"/>
                <w:szCs w:val="24"/>
                <w:lang w:val="en-US"/>
              </w:rPr>
            </w:pPr>
            <w:r w:rsidRPr="00F67FE6">
              <w:rPr>
                <w:rFonts w:ascii="Times New Roman" w:hAnsi="Times New Roman" w:cs="Times New Roman"/>
                <w:sz w:val="24"/>
                <w:szCs w:val="24"/>
                <w:lang w:val="en-US"/>
              </w:rPr>
              <w:t xml:space="preserve">    </w:t>
            </w:r>
            <w:r w:rsidR="00824A3B" w:rsidRPr="00F67FE6">
              <w:rPr>
                <w:rFonts w:ascii="Times New Roman" w:hAnsi="Times New Roman" w:cs="Times New Roman"/>
                <w:sz w:val="24"/>
                <w:szCs w:val="24"/>
                <w:lang w:val="en-US"/>
              </w:rPr>
              <w:t>1.</w:t>
            </w:r>
          </w:p>
        </w:tc>
        <w:tc>
          <w:tcPr>
            <w:tcW w:w="2036" w:type="dxa"/>
          </w:tcPr>
          <w:p w14:paraId="25953CF8" w14:textId="647A2941" w:rsidR="00824A3B" w:rsidRPr="00F67FE6" w:rsidRDefault="002A7058"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sidRPr="00F67FE6">
              <w:rPr>
                <w:rFonts w:ascii="Times New Roman" w:eastAsia="Times New Roman" w:hAnsi="Times New Roman" w:cs="Times New Roman"/>
                <w:b/>
                <w:bCs/>
                <w:sz w:val="24"/>
                <w:szCs w:val="24"/>
                <w:lang w:val="en-US"/>
              </w:rPr>
              <w:t>Name of Staff</w:t>
            </w:r>
          </w:p>
        </w:tc>
        <w:tc>
          <w:tcPr>
            <w:tcW w:w="6897" w:type="dxa"/>
          </w:tcPr>
          <w:p w14:paraId="6950B3C2" w14:textId="45E68BFE" w:rsidR="00824A3B" w:rsidRPr="00F67FE6" w:rsidRDefault="002A7058" w:rsidP="002125B0">
            <w:pPr>
              <w:tabs>
                <w:tab w:val="left" w:pos="1051"/>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Ajay</w:t>
            </w:r>
            <w:r w:rsidRPr="00F67FE6">
              <w:rPr>
                <w:rFonts w:ascii="Times New Roman" w:eastAsia="Times New Roman" w:hAnsi="Times New Roman" w:cs="Times New Roman"/>
                <w:sz w:val="24"/>
                <w:szCs w:val="24"/>
                <w:lang w:val="en-US"/>
              </w:rPr>
              <w:t xml:space="preserve"> Kumar </w:t>
            </w:r>
            <w:r>
              <w:rPr>
                <w:rFonts w:ascii="Times New Roman" w:eastAsia="Times New Roman" w:hAnsi="Times New Roman" w:cs="Times New Roman"/>
                <w:sz w:val="24"/>
                <w:szCs w:val="24"/>
                <w:lang w:val="en-US"/>
              </w:rPr>
              <w:t>pal</w:t>
            </w:r>
            <w:r w:rsidR="002125B0">
              <w:rPr>
                <w:rFonts w:ascii="Times New Roman" w:eastAsia="Times New Roman" w:hAnsi="Times New Roman" w:cs="Times New Roman"/>
                <w:sz w:val="24"/>
                <w:szCs w:val="24"/>
                <w:lang w:val="en-US"/>
              </w:rPr>
              <w:t xml:space="preserve">              </w:t>
            </w:r>
          </w:p>
        </w:tc>
      </w:tr>
      <w:tr w:rsidR="00824A3B" w:rsidRPr="00F67FE6" w14:paraId="631FB471" w14:textId="77777777" w:rsidTr="00463218">
        <w:trPr>
          <w:trHeight w:val="197"/>
        </w:trPr>
        <w:tc>
          <w:tcPr>
            <w:tcW w:w="814" w:type="dxa"/>
          </w:tcPr>
          <w:p w14:paraId="06B0BBA4" w14:textId="77777777" w:rsidR="00824A3B" w:rsidRPr="00F67FE6" w:rsidRDefault="00824A3B"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sidRPr="00F67FE6">
              <w:rPr>
                <w:rFonts w:ascii="Times New Roman" w:eastAsia="Times New Roman" w:hAnsi="Times New Roman" w:cs="Times New Roman"/>
                <w:lang w:val="en-US"/>
              </w:rPr>
              <w:t>2.</w:t>
            </w:r>
          </w:p>
        </w:tc>
        <w:tc>
          <w:tcPr>
            <w:tcW w:w="2036" w:type="dxa"/>
          </w:tcPr>
          <w:p w14:paraId="451B3707"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b/>
                <w:bCs/>
                <w:sz w:val="24"/>
                <w:szCs w:val="24"/>
                <w:lang w:val="en-US"/>
              </w:rPr>
            </w:pPr>
            <w:r w:rsidRPr="00F67FE6">
              <w:rPr>
                <w:rFonts w:ascii="Times New Roman" w:eastAsia="Times New Roman" w:hAnsi="Times New Roman" w:cs="Times New Roman"/>
                <w:b/>
                <w:bCs/>
                <w:sz w:val="24"/>
                <w:szCs w:val="24"/>
                <w:lang w:val="en-US"/>
              </w:rPr>
              <w:t>Name of the Firm</w:t>
            </w:r>
          </w:p>
        </w:tc>
        <w:tc>
          <w:tcPr>
            <w:tcW w:w="6897" w:type="dxa"/>
          </w:tcPr>
          <w:p w14:paraId="401AE714" w14:textId="7D9F0860" w:rsidR="00824A3B" w:rsidRPr="00F67FE6" w:rsidRDefault="002125B0"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 centric private solution </w:t>
            </w:r>
            <w:proofErr w:type="spellStart"/>
            <w:r>
              <w:rPr>
                <w:rFonts w:ascii="Times New Roman" w:eastAsia="Times New Roman" w:hAnsi="Times New Roman" w:cs="Times New Roman"/>
                <w:sz w:val="24"/>
                <w:szCs w:val="24"/>
                <w:lang w:val="en-US"/>
              </w:rPr>
              <w:t>pvt.</w:t>
            </w:r>
            <w:proofErr w:type="spellEnd"/>
          </w:p>
        </w:tc>
      </w:tr>
      <w:tr w:rsidR="00824A3B" w:rsidRPr="00F67FE6" w14:paraId="04BA71B3" w14:textId="77777777" w:rsidTr="00463218">
        <w:trPr>
          <w:trHeight w:val="104"/>
        </w:trPr>
        <w:tc>
          <w:tcPr>
            <w:tcW w:w="814" w:type="dxa"/>
          </w:tcPr>
          <w:p w14:paraId="525A4C82" w14:textId="77777777" w:rsidR="00824A3B" w:rsidRPr="00F67FE6" w:rsidRDefault="00824A3B"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sidRPr="00F67FE6">
              <w:rPr>
                <w:rFonts w:ascii="Times New Roman" w:eastAsia="Times New Roman" w:hAnsi="Times New Roman" w:cs="Times New Roman"/>
                <w:lang w:val="en-US"/>
              </w:rPr>
              <w:t>3.</w:t>
            </w:r>
          </w:p>
        </w:tc>
        <w:tc>
          <w:tcPr>
            <w:tcW w:w="2036" w:type="dxa"/>
          </w:tcPr>
          <w:p w14:paraId="6D3601EC" w14:textId="7AF33C5F" w:rsidR="00824A3B" w:rsidRPr="00F67FE6" w:rsidRDefault="002A7058"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Personal Details</w:t>
            </w:r>
          </w:p>
        </w:tc>
        <w:tc>
          <w:tcPr>
            <w:tcW w:w="6897" w:type="dxa"/>
          </w:tcPr>
          <w:p w14:paraId="4BF4ADC0" w14:textId="2D598FFF" w:rsidR="00824A3B" w:rsidRPr="00F67FE6" w:rsidRDefault="002A7058"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Mobil No- 8826465782 email id- </w:t>
            </w:r>
            <w:hyperlink r:id="rId8" w:history="1">
              <w:r w:rsidRPr="001C6EE3">
                <w:rPr>
                  <w:rStyle w:val="Hyperlink"/>
                  <w:rFonts w:ascii="Times New Roman" w:eastAsia="Times New Roman" w:hAnsi="Times New Roman" w:cs="Times New Roman"/>
                  <w:sz w:val="24"/>
                  <w:szCs w:val="24"/>
                  <w:lang w:val="en-US"/>
                </w:rPr>
                <w:t>palajay2183@gmail.com</w:t>
              </w:r>
            </w:hyperlink>
          </w:p>
        </w:tc>
      </w:tr>
      <w:tr w:rsidR="00824A3B" w:rsidRPr="00F67FE6" w14:paraId="27AAFCE7" w14:textId="77777777" w:rsidTr="00463218">
        <w:trPr>
          <w:trHeight w:val="77"/>
        </w:trPr>
        <w:tc>
          <w:tcPr>
            <w:tcW w:w="814" w:type="dxa"/>
          </w:tcPr>
          <w:p w14:paraId="7FA8966C" w14:textId="77777777" w:rsidR="00824A3B" w:rsidRPr="00F67FE6" w:rsidRDefault="00824A3B"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sidRPr="00F67FE6">
              <w:rPr>
                <w:rFonts w:ascii="Times New Roman" w:eastAsia="Times New Roman" w:hAnsi="Times New Roman" w:cs="Times New Roman"/>
                <w:lang w:val="en-US"/>
              </w:rPr>
              <w:t>4.</w:t>
            </w:r>
          </w:p>
        </w:tc>
        <w:tc>
          <w:tcPr>
            <w:tcW w:w="2036" w:type="dxa"/>
          </w:tcPr>
          <w:p w14:paraId="019FA87F"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sidRPr="00F67FE6">
              <w:rPr>
                <w:rFonts w:ascii="Times New Roman" w:eastAsia="Times New Roman" w:hAnsi="Times New Roman" w:cs="Times New Roman"/>
                <w:b/>
                <w:bCs/>
                <w:sz w:val="24"/>
                <w:szCs w:val="24"/>
                <w:lang w:val="en-US"/>
              </w:rPr>
              <w:t>Date of Birth</w:t>
            </w:r>
          </w:p>
        </w:tc>
        <w:tc>
          <w:tcPr>
            <w:tcW w:w="6897" w:type="dxa"/>
          </w:tcPr>
          <w:p w14:paraId="650FBBF8" w14:textId="6A2DF5C7" w:rsidR="00824A3B" w:rsidRPr="00F67FE6" w:rsidRDefault="002125B0" w:rsidP="00971832">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21th</w:t>
            </w:r>
            <w:r w:rsidR="00824A3B" w:rsidRPr="00F67FE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February .1983</w:t>
            </w:r>
          </w:p>
        </w:tc>
      </w:tr>
      <w:tr w:rsidR="00824A3B" w:rsidRPr="00F67FE6" w14:paraId="722E9FEA" w14:textId="77777777" w:rsidTr="00463218">
        <w:trPr>
          <w:trHeight w:val="280"/>
        </w:trPr>
        <w:tc>
          <w:tcPr>
            <w:tcW w:w="814" w:type="dxa"/>
          </w:tcPr>
          <w:p w14:paraId="65B4E6C2" w14:textId="77777777" w:rsidR="00824A3B" w:rsidRPr="00F67FE6" w:rsidRDefault="00824A3B"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sidRPr="00F67FE6">
              <w:rPr>
                <w:rFonts w:ascii="Times New Roman" w:eastAsia="Times New Roman" w:hAnsi="Times New Roman" w:cs="Times New Roman"/>
                <w:lang w:val="en-US"/>
              </w:rPr>
              <w:t>5.</w:t>
            </w:r>
          </w:p>
        </w:tc>
        <w:tc>
          <w:tcPr>
            <w:tcW w:w="2036" w:type="dxa"/>
          </w:tcPr>
          <w:p w14:paraId="68058D32"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b/>
                <w:bCs/>
                <w:sz w:val="24"/>
                <w:szCs w:val="24"/>
                <w:lang w:val="en-US"/>
              </w:rPr>
            </w:pPr>
            <w:r w:rsidRPr="00F67FE6">
              <w:rPr>
                <w:rFonts w:ascii="Times New Roman" w:eastAsia="Times New Roman" w:hAnsi="Times New Roman" w:cs="Times New Roman"/>
                <w:b/>
                <w:bCs/>
                <w:sz w:val="24"/>
                <w:szCs w:val="24"/>
                <w:lang w:val="en-US"/>
              </w:rPr>
              <w:t>Nationality</w:t>
            </w:r>
          </w:p>
        </w:tc>
        <w:tc>
          <w:tcPr>
            <w:tcW w:w="6897" w:type="dxa"/>
          </w:tcPr>
          <w:p w14:paraId="3806A682"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sidRPr="00F67FE6">
              <w:rPr>
                <w:rFonts w:ascii="Times New Roman" w:eastAsia="Times New Roman" w:hAnsi="Times New Roman" w:cs="Times New Roman"/>
                <w:sz w:val="24"/>
                <w:szCs w:val="24"/>
                <w:lang w:val="en-US"/>
              </w:rPr>
              <w:t>Indian</w:t>
            </w:r>
          </w:p>
        </w:tc>
      </w:tr>
      <w:tr w:rsidR="00824A3B" w:rsidRPr="00F67FE6" w14:paraId="7FF6F90E" w14:textId="77777777" w:rsidTr="00463218">
        <w:trPr>
          <w:trHeight w:val="471"/>
        </w:trPr>
        <w:tc>
          <w:tcPr>
            <w:tcW w:w="814" w:type="dxa"/>
          </w:tcPr>
          <w:p w14:paraId="01B9DA49" w14:textId="77777777" w:rsidR="00824A3B" w:rsidRPr="00F67FE6" w:rsidRDefault="00824A3B"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sidRPr="00F67FE6">
              <w:rPr>
                <w:rFonts w:ascii="Times New Roman" w:eastAsia="Times New Roman" w:hAnsi="Times New Roman" w:cs="Times New Roman"/>
                <w:lang w:val="en-US"/>
              </w:rPr>
              <w:t>6.</w:t>
            </w:r>
          </w:p>
        </w:tc>
        <w:tc>
          <w:tcPr>
            <w:tcW w:w="2036" w:type="dxa"/>
          </w:tcPr>
          <w:p w14:paraId="51F7C2D0"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bCs/>
                <w:sz w:val="24"/>
                <w:szCs w:val="24"/>
                <w:lang w:val="en-US"/>
              </w:rPr>
            </w:pPr>
            <w:r w:rsidRPr="00F67FE6">
              <w:rPr>
                <w:rFonts w:ascii="Times New Roman" w:eastAsia="Times New Roman" w:hAnsi="Times New Roman" w:cs="Times New Roman"/>
                <w:b/>
                <w:sz w:val="24"/>
                <w:szCs w:val="24"/>
                <w:lang w:val="en-US"/>
              </w:rPr>
              <w:t>Education</w:t>
            </w:r>
            <w:r w:rsidRPr="00F67FE6">
              <w:rPr>
                <w:rFonts w:ascii="Times New Roman" w:eastAsia="Times New Roman" w:hAnsi="Times New Roman" w:cs="Times New Roman"/>
                <w:bCs/>
                <w:sz w:val="24"/>
                <w:szCs w:val="24"/>
                <w:lang w:val="en-US"/>
              </w:rPr>
              <w:t xml:space="preserve"> </w:t>
            </w:r>
          </w:p>
        </w:tc>
        <w:tc>
          <w:tcPr>
            <w:tcW w:w="6897" w:type="dxa"/>
          </w:tcPr>
          <w:tbl>
            <w:tblPr>
              <w:tblpPr w:leftFromText="180" w:rightFromText="180" w:horzAnchor="margin" w:tblpY="-420"/>
              <w:tblOverlap w:val="never"/>
              <w:tblW w:w="743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ayout w:type="fixed"/>
              <w:tblLook w:val="01E0" w:firstRow="1" w:lastRow="1" w:firstColumn="1" w:lastColumn="1" w:noHBand="0" w:noVBand="0"/>
            </w:tblPr>
            <w:tblGrid>
              <w:gridCol w:w="2141"/>
              <w:gridCol w:w="2689"/>
              <w:gridCol w:w="2602"/>
            </w:tblGrid>
            <w:tr w:rsidR="00824A3B" w:rsidRPr="00F67FE6" w14:paraId="07BD3ADB" w14:textId="77777777" w:rsidTr="00463218">
              <w:trPr>
                <w:trHeight w:val="418"/>
              </w:trPr>
              <w:tc>
                <w:tcPr>
                  <w:tcW w:w="2141" w:type="dxa"/>
                  <w:shd w:val="clear" w:color="auto" w:fill="808080"/>
                </w:tcPr>
                <w:p w14:paraId="28F98A6C" w14:textId="77777777" w:rsidR="00824A3B" w:rsidRPr="00F67FE6" w:rsidRDefault="00824A3B" w:rsidP="00742A19">
                  <w:pPr>
                    <w:tabs>
                      <w:tab w:val="right" w:pos="9000"/>
                    </w:tabs>
                    <w:overflowPunct w:val="0"/>
                    <w:autoSpaceDE w:val="0"/>
                    <w:autoSpaceDN w:val="0"/>
                    <w:adjustRightInd w:val="0"/>
                    <w:spacing w:before="20" w:after="20" w:line="264" w:lineRule="auto"/>
                    <w:jc w:val="center"/>
                    <w:textAlignment w:val="baseline"/>
                    <w:rPr>
                      <w:rFonts w:ascii="Times New Roman" w:eastAsia="Times New Roman" w:hAnsi="Times New Roman" w:cs="Times New Roman"/>
                      <w:b/>
                      <w:bCs/>
                      <w:color w:val="FFFFFF"/>
                      <w:sz w:val="24"/>
                      <w:szCs w:val="24"/>
                      <w:lang w:val="en-US" w:eastAsia="it-IT"/>
                    </w:rPr>
                  </w:pPr>
                  <w:r w:rsidRPr="00F67FE6">
                    <w:rPr>
                      <w:rFonts w:ascii="Times New Roman" w:eastAsia="Times New Roman" w:hAnsi="Times New Roman" w:cs="Times New Roman"/>
                      <w:b/>
                      <w:bCs/>
                      <w:color w:val="FFFFFF"/>
                      <w:sz w:val="24"/>
                      <w:szCs w:val="24"/>
                      <w:lang w:val="en-US" w:eastAsia="it-IT"/>
                    </w:rPr>
                    <w:t>School, college and/or University Attended</w:t>
                  </w:r>
                </w:p>
              </w:tc>
              <w:tc>
                <w:tcPr>
                  <w:tcW w:w="2689" w:type="dxa"/>
                  <w:shd w:val="clear" w:color="auto" w:fill="808080"/>
                </w:tcPr>
                <w:p w14:paraId="08400816" w14:textId="77777777" w:rsidR="00824A3B" w:rsidRPr="00F67FE6" w:rsidRDefault="00824A3B" w:rsidP="00742A19">
                  <w:pPr>
                    <w:tabs>
                      <w:tab w:val="right" w:pos="9000"/>
                    </w:tabs>
                    <w:overflowPunct w:val="0"/>
                    <w:autoSpaceDE w:val="0"/>
                    <w:autoSpaceDN w:val="0"/>
                    <w:adjustRightInd w:val="0"/>
                    <w:spacing w:before="20" w:after="20" w:line="264" w:lineRule="auto"/>
                    <w:jc w:val="center"/>
                    <w:textAlignment w:val="baseline"/>
                    <w:rPr>
                      <w:rFonts w:ascii="Times New Roman" w:eastAsia="Times New Roman" w:hAnsi="Times New Roman" w:cs="Times New Roman"/>
                      <w:b/>
                      <w:color w:val="FFFFFF"/>
                      <w:sz w:val="24"/>
                      <w:szCs w:val="24"/>
                      <w:lang w:val="en-US" w:eastAsia="it-IT"/>
                    </w:rPr>
                  </w:pPr>
                  <w:r w:rsidRPr="00F67FE6">
                    <w:rPr>
                      <w:rFonts w:ascii="Times New Roman" w:eastAsia="Times New Roman" w:hAnsi="Times New Roman" w:cs="Times New Roman"/>
                      <w:b/>
                      <w:color w:val="FFFFFF"/>
                      <w:sz w:val="24"/>
                      <w:szCs w:val="24"/>
                      <w:lang w:val="en-US" w:eastAsia="it-IT"/>
                    </w:rPr>
                    <w:t>Degree/Certificate or other specialized education obtained</w:t>
                  </w:r>
                </w:p>
              </w:tc>
              <w:tc>
                <w:tcPr>
                  <w:tcW w:w="2602" w:type="dxa"/>
                  <w:shd w:val="clear" w:color="auto" w:fill="808080"/>
                </w:tcPr>
                <w:p w14:paraId="1B82E5F9" w14:textId="77777777" w:rsidR="00824A3B" w:rsidRPr="00F67FE6" w:rsidRDefault="00824A3B" w:rsidP="00742A19">
                  <w:pPr>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b/>
                      <w:color w:val="FFFFFF"/>
                      <w:sz w:val="24"/>
                      <w:szCs w:val="24"/>
                      <w:lang w:val="en-US" w:eastAsia="it-IT"/>
                    </w:rPr>
                  </w:pPr>
                  <w:r w:rsidRPr="00F67FE6">
                    <w:rPr>
                      <w:rFonts w:ascii="Times New Roman" w:eastAsia="Times New Roman" w:hAnsi="Times New Roman" w:cs="Times New Roman"/>
                      <w:b/>
                      <w:color w:val="FFFFFF"/>
                      <w:sz w:val="24"/>
                      <w:szCs w:val="24"/>
                      <w:lang w:val="en-US" w:eastAsia="it-IT"/>
                    </w:rPr>
                    <w:t xml:space="preserve">       Date Obtained</w:t>
                  </w:r>
                </w:p>
              </w:tc>
            </w:tr>
            <w:tr w:rsidR="00824A3B" w:rsidRPr="00F67FE6" w14:paraId="1B1B3070" w14:textId="77777777" w:rsidTr="00463218">
              <w:trPr>
                <w:trHeight w:val="312"/>
              </w:trPr>
              <w:tc>
                <w:tcPr>
                  <w:tcW w:w="2141" w:type="dxa"/>
                </w:tcPr>
                <w:p w14:paraId="01879C49" w14:textId="09D7A65D" w:rsidR="00824A3B" w:rsidRPr="00F67FE6" w:rsidRDefault="00BE19D4" w:rsidP="00E55255">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Graduatuation</w:t>
                  </w:r>
                  <w:proofErr w:type="spellEnd"/>
                </w:p>
              </w:tc>
              <w:tc>
                <w:tcPr>
                  <w:tcW w:w="2689" w:type="dxa"/>
                </w:tcPr>
                <w:p w14:paraId="4A833CE3" w14:textId="3DE552AF" w:rsidR="00824A3B" w:rsidRPr="00F67FE6" w:rsidRDefault="002125B0" w:rsidP="002125B0">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Mumbai Hindi </w:t>
                  </w:r>
                  <w:proofErr w:type="spellStart"/>
                  <w:r>
                    <w:rPr>
                      <w:rFonts w:ascii="Times New Roman" w:eastAsia="Times New Roman" w:hAnsi="Times New Roman" w:cs="Times New Roman"/>
                      <w:sz w:val="24"/>
                      <w:szCs w:val="24"/>
                      <w:lang w:val="en-US"/>
                    </w:rPr>
                    <w:t>Vidyapith</w:t>
                  </w:r>
                  <w:proofErr w:type="spellEnd"/>
                </w:p>
              </w:tc>
              <w:tc>
                <w:tcPr>
                  <w:tcW w:w="2602" w:type="dxa"/>
                </w:tcPr>
                <w:p w14:paraId="27C3BC4A" w14:textId="4568703A" w:rsidR="00824A3B" w:rsidRPr="00F67FE6" w:rsidRDefault="0083195E"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2013</w:t>
                  </w:r>
                </w:p>
              </w:tc>
            </w:tr>
            <w:tr w:rsidR="007A23F7" w:rsidRPr="00F67FE6" w14:paraId="4E783497" w14:textId="77777777" w:rsidTr="00463218">
              <w:trPr>
                <w:trHeight w:val="312"/>
              </w:trPr>
              <w:tc>
                <w:tcPr>
                  <w:tcW w:w="2141" w:type="dxa"/>
                </w:tcPr>
                <w:p w14:paraId="7F69B62C" w14:textId="7BE51AEB" w:rsidR="007A23F7" w:rsidRPr="00F67FE6" w:rsidRDefault="002125B0" w:rsidP="00E55255">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Intermidiate</w:t>
                  </w:r>
                  <w:proofErr w:type="spellEnd"/>
                  <w:r>
                    <w:rPr>
                      <w:rFonts w:ascii="Times New Roman" w:eastAsia="Times New Roman" w:hAnsi="Times New Roman" w:cs="Times New Roman"/>
                      <w:sz w:val="24"/>
                      <w:szCs w:val="24"/>
                      <w:lang w:val="en-US"/>
                    </w:rPr>
                    <w:t xml:space="preserve"> science </w:t>
                  </w:r>
                </w:p>
              </w:tc>
              <w:tc>
                <w:tcPr>
                  <w:tcW w:w="2689" w:type="dxa"/>
                </w:tcPr>
                <w:p w14:paraId="157EA16F" w14:textId="46A9CC55" w:rsidR="007A23F7" w:rsidRPr="00F67FE6" w:rsidRDefault="002125B0" w:rsidP="00E55255">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Maharashtra State Board</w:t>
                  </w:r>
                </w:p>
              </w:tc>
              <w:tc>
                <w:tcPr>
                  <w:tcW w:w="2602" w:type="dxa"/>
                </w:tcPr>
                <w:p w14:paraId="3603E515" w14:textId="0C68562D" w:rsidR="007A23F7" w:rsidRPr="00F67FE6" w:rsidRDefault="004466FE" w:rsidP="004466FE">
                  <w:pPr>
                    <w:widowControl w:val="0"/>
                    <w:tabs>
                      <w:tab w:val="right" w:pos="9000"/>
                    </w:tabs>
                    <w:overflowPunct w:val="0"/>
                    <w:autoSpaceDE w:val="0"/>
                    <w:autoSpaceDN w:val="0"/>
                    <w:adjustRightInd w:val="0"/>
                    <w:spacing w:before="20" w:after="20" w:line="264" w:lineRule="auto"/>
                    <w:jc w:val="both"/>
                    <w:textAlignment w:val="baseline"/>
                    <w:rPr>
                      <w:rFonts w:ascii="Times New Roman" w:hAnsi="Times New Roman" w:cs="Times New Roman"/>
                      <w:sz w:val="24"/>
                      <w:szCs w:val="24"/>
                    </w:rPr>
                  </w:pPr>
                  <w:r w:rsidRPr="00F67FE6">
                    <w:rPr>
                      <w:rFonts w:ascii="Times New Roman" w:hAnsi="Times New Roman" w:cs="Times New Roman"/>
                      <w:sz w:val="24"/>
                      <w:szCs w:val="24"/>
                    </w:rPr>
                    <w:t xml:space="preserve">            </w:t>
                  </w:r>
                  <w:r w:rsidR="00BE19D4">
                    <w:rPr>
                      <w:rFonts w:ascii="Times New Roman" w:hAnsi="Times New Roman" w:cs="Times New Roman"/>
                      <w:sz w:val="24"/>
                      <w:szCs w:val="24"/>
                    </w:rPr>
                    <w:t>2003</w:t>
                  </w:r>
                </w:p>
              </w:tc>
            </w:tr>
          </w:tbl>
          <w:p w14:paraId="7D1DEC16" w14:textId="77777777" w:rsidR="00824A3B" w:rsidRPr="00F67FE6" w:rsidRDefault="00824A3B" w:rsidP="00742A19">
            <w:pPr>
              <w:overflowPunct w:val="0"/>
              <w:autoSpaceDE w:val="0"/>
              <w:autoSpaceDN w:val="0"/>
              <w:adjustRightInd w:val="0"/>
              <w:spacing w:before="20" w:after="20" w:line="264" w:lineRule="auto"/>
              <w:jc w:val="both"/>
              <w:textAlignment w:val="baseline"/>
              <w:rPr>
                <w:rFonts w:ascii="Times New Roman" w:eastAsia="Times New Roman" w:hAnsi="Times New Roman" w:cs="Times New Roman"/>
                <w:color w:val="000000"/>
                <w:sz w:val="24"/>
                <w:szCs w:val="24"/>
                <w:lang w:val="en-US"/>
              </w:rPr>
            </w:pPr>
          </w:p>
        </w:tc>
      </w:tr>
      <w:tr w:rsidR="00824A3B" w:rsidRPr="00F67FE6" w14:paraId="67635FC1" w14:textId="77777777" w:rsidTr="00463218">
        <w:trPr>
          <w:trHeight w:val="397"/>
        </w:trPr>
        <w:tc>
          <w:tcPr>
            <w:tcW w:w="814" w:type="dxa"/>
          </w:tcPr>
          <w:p w14:paraId="5B6DF506" w14:textId="246E828D" w:rsidR="00824A3B" w:rsidRPr="00F67FE6" w:rsidRDefault="002A7058" w:rsidP="00742A19">
            <w:pPr>
              <w:overflowPunct w:val="0"/>
              <w:autoSpaceDE w:val="0"/>
              <w:autoSpaceDN w:val="0"/>
              <w:adjustRightInd w:val="0"/>
              <w:spacing w:before="20" w:after="20" w:line="264" w:lineRule="auto"/>
              <w:jc w:val="center"/>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7.</w:t>
            </w:r>
          </w:p>
        </w:tc>
        <w:tc>
          <w:tcPr>
            <w:tcW w:w="2036" w:type="dxa"/>
          </w:tcPr>
          <w:p w14:paraId="245DDA6C" w14:textId="77777777" w:rsidR="00824A3B" w:rsidRPr="00F67FE6" w:rsidRDefault="00824A3B" w:rsidP="00742A19">
            <w:pPr>
              <w:tabs>
                <w:tab w:val="right" w:pos="9000"/>
              </w:tabs>
              <w:overflowPunct w:val="0"/>
              <w:autoSpaceDE w:val="0"/>
              <w:autoSpaceDN w:val="0"/>
              <w:adjustRightInd w:val="0"/>
              <w:spacing w:before="20" w:after="20" w:line="264" w:lineRule="auto"/>
              <w:ind w:left="51"/>
              <w:jc w:val="both"/>
              <w:textAlignment w:val="baseline"/>
              <w:rPr>
                <w:rFonts w:ascii="Times New Roman" w:eastAsia="Times New Roman" w:hAnsi="Times New Roman" w:cs="Times New Roman"/>
                <w:b/>
                <w:bCs/>
                <w:sz w:val="24"/>
                <w:szCs w:val="24"/>
                <w:lang w:val="en-US"/>
              </w:rPr>
            </w:pPr>
            <w:r w:rsidRPr="00F67FE6">
              <w:rPr>
                <w:rFonts w:ascii="Times New Roman" w:eastAsia="Times New Roman" w:hAnsi="Times New Roman" w:cs="Times New Roman"/>
                <w:b/>
                <w:bCs/>
                <w:sz w:val="24"/>
                <w:szCs w:val="24"/>
                <w:lang w:val="en-US"/>
              </w:rPr>
              <w:t>Language</w:t>
            </w:r>
          </w:p>
          <w:p w14:paraId="3F9122A6" w14:textId="77777777" w:rsidR="00824A3B" w:rsidRPr="00F67FE6" w:rsidRDefault="00824A3B" w:rsidP="00742A19">
            <w:pPr>
              <w:tabs>
                <w:tab w:val="right" w:pos="9000"/>
              </w:tabs>
              <w:overflowPunct w:val="0"/>
              <w:autoSpaceDE w:val="0"/>
              <w:autoSpaceDN w:val="0"/>
              <w:adjustRightInd w:val="0"/>
              <w:spacing w:before="20" w:after="20" w:line="264" w:lineRule="auto"/>
              <w:ind w:left="51"/>
              <w:jc w:val="both"/>
              <w:textAlignment w:val="baseline"/>
              <w:rPr>
                <w:rFonts w:ascii="Times New Roman" w:eastAsia="Times New Roman" w:hAnsi="Times New Roman" w:cs="Times New Roman"/>
                <w:b/>
                <w:bCs/>
                <w:sz w:val="24"/>
                <w:szCs w:val="24"/>
                <w:lang w:val="en-US"/>
              </w:rPr>
            </w:pPr>
          </w:p>
          <w:p w14:paraId="3DEB03BC" w14:textId="77777777" w:rsidR="00824A3B" w:rsidRPr="00F67FE6" w:rsidRDefault="00824A3B" w:rsidP="00742A19">
            <w:pPr>
              <w:tabs>
                <w:tab w:val="right" w:pos="9000"/>
              </w:tabs>
              <w:overflowPunct w:val="0"/>
              <w:autoSpaceDE w:val="0"/>
              <w:autoSpaceDN w:val="0"/>
              <w:adjustRightInd w:val="0"/>
              <w:spacing w:before="20" w:after="20" w:line="264" w:lineRule="auto"/>
              <w:ind w:left="51"/>
              <w:jc w:val="both"/>
              <w:textAlignment w:val="baseline"/>
              <w:rPr>
                <w:rFonts w:ascii="Times New Roman" w:eastAsia="Times New Roman" w:hAnsi="Times New Roman" w:cs="Times New Roman"/>
                <w:b/>
                <w:bCs/>
                <w:sz w:val="24"/>
                <w:szCs w:val="24"/>
                <w:lang w:val="en-US"/>
              </w:rPr>
            </w:pPr>
          </w:p>
          <w:p w14:paraId="7BFB1D6F" w14:textId="77777777" w:rsidR="00824A3B" w:rsidRPr="00F67FE6" w:rsidRDefault="00824A3B" w:rsidP="00742A19">
            <w:pPr>
              <w:tabs>
                <w:tab w:val="right" w:pos="9000"/>
              </w:tabs>
              <w:overflowPunct w:val="0"/>
              <w:autoSpaceDE w:val="0"/>
              <w:autoSpaceDN w:val="0"/>
              <w:adjustRightInd w:val="0"/>
              <w:spacing w:before="20" w:after="20" w:line="264" w:lineRule="auto"/>
              <w:ind w:left="51"/>
              <w:jc w:val="both"/>
              <w:textAlignment w:val="baseline"/>
              <w:rPr>
                <w:rFonts w:ascii="Times New Roman" w:eastAsia="Times New Roman" w:hAnsi="Times New Roman" w:cs="Times New Roman"/>
                <w:b/>
                <w:bCs/>
                <w:sz w:val="24"/>
                <w:szCs w:val="24"/>
                <w:lang w:val="en-US"/>
              </w:rPr>
            </w:pPr>
          </w:p>
          <w:p w14:paraId="6BA518DE" w14:textId="77777777" w:rsidR="00824A3B" w:rsidRPr="00F67FE6" w:rsidRDefault="00824A3B" w:rsidP="00742A19">
            <w:pPr>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b/>
                <w:bCs/>
                <w:sz w:val="24"/>
                <w:szCs w:val="24"/>
                <w:lang w:val="en-US"/>
              </w:rPr>
            </w:pPr>
          </w:p>
        </w:tc>
        <w:tc>
          <w:tcPr>
            <w:tcW w:w="6897" w:type="dxa"/>
          </w:tcPr>
          <w:tbl>
            <w:tblPr>
              <w:tblpPr w:leftFromText="180" w:rightFromText="180" w:horzAnchor="margin" w:tblpY="-420"/>
              <w:tblOverlap w:val="never"/>
              <w:tblW w:w="9465"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ayout w:type="fixed"/>
              <w:tblLook w:val="01E0" w:firstRow="1" w:lastRow="1" w:firstColumn="1" w:lastColumn="1" w:noHBand="0" w:noVBand="0"/>
            </w:tblPr>
            <w:tblGrid>
              <w:gridCol w:w="1701"/>
              <w:gridCol w:w="1422"/>
              <w:gridCol w:w="1280"/>
              <w:gridCol w:w="5062"/>
            </w:tblGrid>
            <w:tr w:rsidR="00824A3B" w:rsidRPr="00F67FE6" w14:paraId="53155039" w14:textId="77777777" w:rsidTr="00463218">
              <w:trPr>
                <w:trHeight w:val="418"/>
              </w:trPr>
              <w:tc>
                <w:tcPr>
                  <w:tcW w:w="1701" w:type="dxa"/>
                  <w:shd w:val="clear" w:color="auto" w:fill="808080"/>
                </w:tcPr>
                <w:p w14:paraId="37B7EC11" w14:textId="77777777" w:rsidR="00824A3B" w:rsidRPr="00F67FE6" w:rsidRDefault="00824A3B" w:rsidP="00742A19">
                  <w:pPr>
                    <w:tabs>
                      <w:tab w:val="right" w:pos="9000"/>
                    </w:tabs>
                    <w:overflowPunct w:val="0"/>
                    <w:autoSpaceDE w:val="0"/>
                    <w:autoSpaceDN w:val="0"/>
                    <w:adjustRightInd w:val="0"/>
                    <w:spacing w:before="20" w:after="20" w:line="264" w:lineRule="auto"/>
                    <w:jc w:val="center"/>
                    <w:textAlignment w:val="baseline"/>
                    <w:rPr>
                      <w:rFonts w:ascii="Times New Roman" w:eastAsia="Times New Roman" w:hAnsi="Times New Roman" w:cs="Times New Roman"/>
                      <w:b/>
                      <w:bCs/>
                      <w:color w:val="FFFFFF"/>
                      <w:sz w:val="24"/>
                      <w:szCs w:val="24"/>
                      <w:lang w:val="en-US" w:eastAsia="it-IT"/>
                    </w:rPr>
                  </w:pPr>
                  <w:r w:rsidRPr="00F67FE6">
                    <w:rPr>
                      <w:rFonts w:ascii="Times New Roman" w:eastAsia="Times New Roman" w:hAnsi="Times New Roman" w:cs="Times New Roman"/>
                      <w:b/>
                      <w:bCs/>
                      <w:color w:val="FFFFFF"/>
                      <w:sz w:val="24"/>
                      <w:szCs w:val="24"/>
                      <w:lang w:val="en-US" w:eastAsia="it-IT"/>
                    </w:rPr>
                    <w:t>Languages</w:t>
                  </w:r>
                </w:p>
              </w:tc>
              <w:tc>
                <w:tcPr>
                  <w:tcW w:w="1422" w:type="dxa"/>
                  <w:shd w:val="clear" w:color="auto" w:fill="808080"/>
                </w:tcPr>
                <w:p w14:paraId="25E825EA" w14:textId="77777777" w:rsidR="00824A3B" w:rsidRPr="00F67FE6" w:rsidRDefault="00824A3B" w:rsidP="00742A19">
                  <w:pPr>
                    <w:tabs>
                      <w:tab w:val="right" w:pos="9000"/>
                    </w:tabs>
                    <w:overflowPunct w:val="0"/>
                    <w:autoSpaceDE w:val="0"/>
                    <w:autoSpaceDN w:val="0"/>
                    <w:adjustRightInd w:val="0"/>
                    <w:spacing w:before="20" w:after="20" w:line="264" w:lineRule="auto"/>
                    <w:jc w:val="center"/>
                    <w:textAlignment w:val="baseline"/>
                    <w:rPr>
                      <w:rFonts w:ascii="Times New Roman" w:eastAsia="Times New Roman" w:hAnsi="Times New Roman" w:cs="Times New Roman"/>
                      <w:b/>
                      <w:color w:val="FFFFFF"/>
                      <w:sz w:val="24"/>
                      <w:szCs w:val="24"/>
                      <w:lang w:val="en-US" w:eastAsia="it-IT"/>
                    </w:rPr>
                  </w:pPr>
                  <w:r w:rsidRPr="00F67FE6">
                    <w:rPr>
                      <w:rFonts w:ascii="Times New Roman" w:eastAsia="Times New Roman" w:hAnsi="Times New Roman" w:cs="Times New Roman"/>
                      <w:b/>
                      <w:color w:val="FFFFFF"/>
                      <w:sz w:val="24"/>
                      <w:szCs w:val="24"/>
                      <w:lang w:val="en-US" w:eastAsia="it-IT"/>
                    </w:rPr>
                    <w:t>Speaking</w:t>
                  </w:r>
                </w:p>
              </w:tc>
              <w:tc>
                <w:tcPr>
                  <w:tcW w:w="1280" w:type="dxa"/>
                  <w:shd w:val="clear" w:color="auto" w:fill="808080"/>
                </w:tcPr>
                <w:p w14:paraId="56033E66" w14:textId="77777777" w:rsidR="00824A3B" w:rsidRPr="00F67FE6" w:rsidRDefault="00824A3B" w:rsidP="00742A19">
                  <w:pPr>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b/>
                      <w:color w:val="FFFFFF"/>
                      <w:sz w:val="24"/>
                      <w:szCs w:val="24"/>
                      <w:lang w:val="en-US" w:eastAsia="it-IT"/>
                    </w:rPr>
                  </w:pPr>
                  <w:r w:rsidRPr="00F67FE6">
                    <w:rPr>
                      <w:rFonts w:ascii="Times New Roman" w:eastAsia="Times New Roman" w:hAnsi="Times New Roman" w:cs="Times New Roman"/>
                      <w:b/>
                      <w:color w:val="FFFFFF"/>
                      <w:sz w:val="24"/>
                      <w:szCs w:val="24"/>
                      <w:lang w:val="en-US" w:eastAsia="it-IT"/>
                    </w:rPr>
                    <w:t>Reading</w:t>
                  </w:r>
                </w:p>
              </w:tc>
              <w:tc>
                <w:tcPr>
                  <w:tcW w:w="5062" w:type="dxa"/>
                  <w:shd w:val="clear" w:color="auto" w:fill="808080"/>
                </w:tcPr>
                <w:p w14:paraId="557DB854" w14:textId="77777777" w:rsidR="00824A3B" w:rsidRPr="00F67FE6" w:rsidRDefault="00824A3B" w:rsidP="00742A19">
                  <w:pPr>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b/>
                      <w:color w:val="FFFFFF"/>
                      <w:sz w:val="24"/>
                      <w:szCs w:val="24"/>
                      <w:lang w:val="en-US" w:eastAsia="it-IT"/>
                    </w:rPr>
                  </w:pPr>
                  <w:r w:rsidRPr="00F67FE6">
                    <w:rPr>
                      <w:rFonts w:ascii="Times New Roman" w:eastAsia="Times New Roman" w:hAnsi="Times New Roman" w:cs="Times New Roman"/>
                      <w:b/>
                      <w:color w:val="FFFFFF"/>
                      <w:sz w:val="24"/>
                      <w:szCs w:val="24"/>
                      <w:lang w:val="en-US" w:eastAsia="it-IT"/>
                    </w:rPr>
                    <w:t xml:space="preserve">       Writing</w:t>
                  </w:r>
                </w:p>
              </w:tc>
            </w:tr>
            <w:tr w:rsidR="00824A3B" w:rsidRPr="00F67FE6" w14:paraId="408B0A35" w14:textId="77777777" w:rsidTr="00463218">
              <w:trPr>
                <w:trHeight w:val="312"/>
              </w:trPr>
              <w:tc>
                <w:tcPr>
                  <w:tcW w:w="1701" w:type="dxa"/>
                </w:tcPr>
                <w:p w14:paraId="73B36F26"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ind w:left="127"/>
                    <w:jc w:val="center"/>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English</w:t>
                  </w:r>
                </w:p>
              </w:tc>
              <w:tc>
                <w:tcPr>
                  <w:tcW w:w="1422" w:type="dxa"/>
                </w:tcPr>
                <w:p w14:paraId="45BBF9D8"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eastAsia="it-IT"/>
                    </w:rPr>
                  </w:pPr>
                  <w:r w:rsidRPr="00F67FE6">
                    <w:rPr>
                      <w:rFonts w:ascii="Times New Roman" w:hAnsi="Times New Roman" w:cs="Times New Roman"/>
                      <w:sz w:val="24"/>
                      <w:szCs w:val="24"/>
                    </w:rPr>
                    <w:t>Good</w:t>
                  </w:r>
                </w:p>
              </w:tc>
              <w:tc>
                <w:tcPr>
                  <w:tcW w:w="1280" w:type="dxa"/>
                </w:tcPr>
                <w:p w14:paraId="576CA2D1"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hAnsi="Times New Roman" w:cs="Times New Roman"/>
                      <w:sz w:val="24"/>
                      <w:szCs w:val="24"/>
                      <w:lang w:val="en-US"/>
                    </w:rPr>
                  </w:pPr>
                  <w:r w:rsidRPr="00F67FE6">
                    <w:rPr>
                      <w:rFonts w:ascii="Times New Roman" w:hAnsi="Times New Roman" w:cs="Times New Roman"/>
                      <w:sz w:val="24"/>
                      <w:szCs w:val="24"/>
                      <w:lang w:val="en-US"/>
                    </w:rPr>
                    <w:t>Good</w:t>
                  </w:r>
                </w:p>
              </w:tc>
              <w:tc>
                <w:tcPr>
                  <w:tcW w:w="5062" w:type="dxa"/>
                </w:tcPr>
                <w:p w14:paraId="7DAF1379"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eastAsia="it-IT"/>
                    </w:rPr>
                  </w:pPr>
                  <w:r w:rsidRPr="00F67FE6">
                    <w:rPr>
                      <w:rFonts w:ascii="Times New Roman" w:hAnsi="Times New Roman" w:cs="Times New Roman"/>
                      <w:sz w:val="24"/>
                      <w:szCs w:val="24"/>
                      <w:lang w:val="en-US"/>
                    </w:rPr>
                    <w:t xml:space="preserve">          Good</w:t>
                  </w:r>
                </w:p>
              </w:tc>
            </w:tr>
            <w:tr w:rsidR="00824A3B" w:rsidRPr="00F67FE6" w14:paraId="57E40C05" w14:textId="77777777" w:rsidTr="00463218">
              <w:trPr>
                <w:trHeight w:val="312"/>
              </w:trPr>
              <w:tc>
                <w:tcPr>
                  <w:tcW w:w="1701" w:type="dxa"/>
                </w:tcPr>
                <w:p w14:paraId="311379D5"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 xml:space="preserve">           Hindi</w:t>
                  </w:r>
                </w:p>
              </w:tc>
              <w:tc>
                <w:tcPr>
                  <w:tcW w:w="1422" w:type="dxa"/>
                </w:tcPr>
                <w:p w14:paraId="5335AD68"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Good</w:t>
                  </w:r>
                </w:p>
              </w:tc>
              <w:tc>
                <w:tcPr>
                  <w:tcW w:w="1280" w:type="dxa"/>
                </w:tcPr>
                <w:p w14:paraId="4D4A3E21"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Good</w:t>
                  </w:r>
                </w:p>
              </w:tc>
              <w:tc>
                <w:tcPr>
                  <w:tcW w:w="5062" w:type="dxa"/>
                </w:tcPr>
                <w:p w14:paraId="343E5F8A" w14:textId="53BA05B8"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 xml:space="preserve">          </w:t>
                  </w:r>
                  <w:r w:rsidR="004466FE" w:rsidRPr="00F67FE6">
                    <w:rPr>
                      <w:rFonts w:ascii="Times New Roman" w:eastAsia="Times New Roman" w:hAnsi="Times New Roman" w:cs="Times New Roman"/>
                      <w:sz w:val="24"/>
                      <w:szCs w:val="24"/>
                      <w:lang w:val="en-US" w:eastAsia="it-IT"/>
                    </w:rPr>
                    <w:t>Good</w:t>
                  </w:r>
                </w:p>
              </w:tc>
            </w:tr>
            <w:tr w:rsidR="00824A3B" w:rsidRPr="00F67FE6" w14:paraId="575EA237" w14:textId="77777777" w:rsidTr="00463218">
              <w:trPr>
                <w:trHeight w:val="303"/>
              </w:trPr>
              <w:tc>
                <w:tcPr>
                  <w:tcW w:w="1701" w:type="dxa"/>
                </w:tcPr>
                <w:p w14:paraId="62AE0251" w14:textId="1C6FE0C2" w:rsidR="00824A3B" w:rsidRPr="00F67FE6" w:rsidRDefault="002125B0" w:rsidP="00742A19">
                  <w:pPr>
                    <w:widowControl w:val="0"/>
                    <w:tabs>
                      <w:tab w:val="right" w:pos="9000"/>
                    </w:tabs>
                    <w:overflowPunct w:val="0"/>
                    <w:autoSpaceDE w:val="0"/>
                    <w:autoSpaceDN w:val="0"/>
                    <w:adjustRightInd w:val="0"/>
                    <w:spacing w:before="20" w:after="20" w:line="264" w:lineRule="auto"/>
                    <w:ind w:left="127"/>
                    <w:jc w:val="center"/>
                    <w:textAlignment w:val="baseline"/>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Marathi</w:t>
                  </w:r>
                </w:p>
              </w:tc>
              <w:tc>
                <w:tcPr>
                  <w:tcW w:w="1422" w:type="dxa"/>
                </w:tcPr>
                <w:p w14:paraId="489BC9D9"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Good</w:t>
                  </w:r>
                </w:p>
              </w:tc>
              <w:tc>
                <w:tcPr>
                  <w:tcW w:w="1280" w:type="dxa"/>
                </w:tcPr>
                <w:p w14:paraId="1B9B5D4E"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Good</w:t>
                  </w:r>
                </w:p>
              </w:tc>
              <w:tc>
                <w:tcPr>
                  <w:tcW w:w="5062" w:type="dxa"/>
                </w:tcPr>
                <w:p w14:paraId="32573A26" w14:textId="77777777" w:rsidR="00824A3B" w:rsidRPr="00F67FE6" w:rsidRDefault="00824A3B" w:rsidP="00742A19">
                  <w:pPr>
                    <w:widowControl w:val="0"/>
                    <w:tabs>
                      <w:tab w:val="right" w:pos="9000"/>
                    </w:tabs>
                    <w:overflowPunct w:val="0"/>
                    <w:autoSpaceDE w:val="0"/>
                    <w:autoSpaceDN w:val="0"/>
                    <w:adjustRightInd w:val="0"/>
                    <w:spacing w:before="20" w:after="20" w:line="264" w:lineRule="auto"/>
                    <w:textAlignment w:val="baseline"/>
                    <w:rPr>
                      <w:rFonts w:ascii="Times New Roman" w:eastAsia="Times New Roman" w:hAnsi="Times New Roman" w:cs="Times New Roman"/>
                      <w:sz w:val="24"/>
                      <w:szCs w:val="24"/>
                      <w:lang w:val="en-US" w:eastAsia="it-IT"/>
                    </w:rPr>
                  </w:pPr>
                  <w:r w:rsidRPr="00F67FE6">
                    <w:rPr>
                      <w:rFonts w:ascii="Times New Roman" w:eastAsia="Times New Roman" w:hAnsi="Times New Roman" w:cs="Times New Roman"/>
                      <w:sz w:val="24"/>
                      <w:szCs w:val="24"/>
                      <w:lang w:val="en-US" w:eastAsia="it-IT"/>
                    </w:rPr>
                    <w:t xml:space="preserve">          Good</w:t>
                  </w:r>
                </w:p>
              </w:tc>
            </w:tr>
          </w:tbl>
          <w:p w14:paraId="6481ECB9" w14:textId="77777777" w:rsidR="00824A3B" w:rsidRPr="00F67FE6" w:rsidRDefault="00824A3B" w:rsidP="00742A19">
            <w:pPr>
              <w:tabs>
                <w:tab w:val="right" w:pos="864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sz w:val="24"/>
                <w:szCs w:val="24"/>
                <w:lang w:val="en-US"/>
              </w:rPr>
            </w:pPr>
          </w:p>
        </w:tc>
      </w:tr>
      <w:tr w:rsidR="00824A3B" w:rsidRPr="00F67FE6" w14:paraId="5FB1E20A" w14:textId="77777777" w:rsidTr="00463218">
        <w:trPr>
          <w:trHeight w:val="85"/>
        </w:trPr>
        <w:tc>
          <w:tcPr>
            <w:tcW w:w="814" w:type="dxa"/>
          </w:tcPr>
          <w:p w14:paraId="750E8A12" w14:textId="731AB3DC" w:rsidR="00824A3B" w:rsidRPr="00F67FE6" w:rsidRDefault="002A7058" w:rsidP="002A7058">
            <w:pPr>
              <w:overflowPunct w:val="0"/>
              <w:autoSpaceDE w:val="0"/>
              <w:autoSpaceDN w:val="0"/>
              <w:adjustRightInd w:val="0"/>
              <w:spacing w:before="20" w:after="20" w:line="264" w:lineRule="auto"/>
              <w:textAlignment w:val="baseline"/>
              <w:rPr>
                <w:rFonts w:ascii="Times New Roman" w:eastAsia="Times New Roman" w:hAnsi="Times New Roman" w:cs="Times New Roman"/>
                <w:lang w:val="en-US"/>
              </w:rPr>
            </w:pPr>
            <w:r>
              <w:rPr>
                <w:rFonts w:ascii="Times New Roman" w:eastAsia="Times New Roman" w:hAnsi="Times New Roman" w:cs="Times New Roman"/>
                <w:lang w:val="en-US"/>
              </w:rPr>
              <w:t>8.</w:t>
            </w:r>
            <w:r w:rsidR="00824A3B" w:rsidRPr="00F67FE6">
              <w:rPr>
                <w:rFonts w:ascii="Times New Roman" w:eastAsia="Times New Roman" w:hAnsi="Times New Roman" w:cs="Times New Roman"/>
                <w:lang w:val="en-US"/>
              </w:rPr>
              <w:t>.</w:t>
            </w:r>
          </w:p>
        </w:tc>
        <w:tc>
          <w:tcPr>
            <w:tcW w:w="8933" w:type="dxa"/>
            <w:gridSpan w:val="2"/>
          </w:tcPr>
          <w:p w14:paraId="49D3DC29" w14:textId="77777777" w:rsidR="00824A3B" w:rsidRPr="00F67FE6" w:rsidRDefault="00824A3B" w:rsidP="00742A19">
            <w:pPr>
              <w:spacing w:before="20" w:after="20" w:line="264" w:lineRule="auto"/>
              <w:jc w:val="both"/>
              <w:rPr>
                <w:rFonts w:ascii="Times New Roman" w:eastAsia="Times New Roman" w:hAnsi="Times New Roman" w:cs="Times New Roman"/>
                <w:sz w:val="24"/>
                <w:szCs w:val="24"/>
                <w:lang w:val="en-US"/>
              </w:rPr>
            </w:pPr>
            <w:r w:rsidRPr="00F67FE6">
              <w:rPr>
                <w:rFonts w:ascii="Times New Roman" w:eastAsia="Times New Roman" w:hAnsi="Times New Roman" w:cs="Times New Roman"/>
                <w:b/>
                <w:sz w:val="24"/>
                <w:szCs w:val="24"/>
                <w:lang w:val="en-US"/>
              </w:rPr>
              <w:t>Work Undertaken that best illustrates capability to handle the Tasks Assigned</w:t>
            </w:r>
          </w:p>
        </w:tc>
      </w:tr>
      <w:tr w:rsidR="00824A3B" w:rsidRPr="00F67FE6" w14:paraId="5C942E72" w14:textId="77777777" w:rsidTr="00463218">
        <w:trPr>
          <w:trHeight w:val="85"/>
        </w:trPr>
        <w:tc>
          <w:tcPr>
            <w:tcW w:w="9747" w:type="dxa"/>
            <w:gridSpan w:val="3"/>
          </w:tcPr>
          <w:p w14:paraId="6272EF9D" w14:textId="77777777" w:rsidR="002A7058" w:rsidRDefault="002A7058" w:rsidP="002125B0">
            <w:pPr>
              <w:spacing w:line="252" w:lineRule="auto"/>
              <w:rPr>
                <w:rFonts w:ascii="Times New Roman" w:eastAsia="Times New Roman" w:hAnsi="Times New Roman" w:cs="Times New Roman"/>
                <w:b/>
                <w:bCs/>
                <w:color w:val="000000"/>
                <w:sz w:val="28"/>
                <w:szCs w:val="28"/>
                <w:lang w:val="en-GB" w:eastAsia="it-IT"/>
              </w:rPr>
            </w:pPr>
          </w:p>
          <w:p w14:paraId="1E3CA5B5" w14:textId="77777777" w:rsidR="002125B0" w:rsidRDefault="00380DB9" w:rsidP="002125B0">
            <w:pPr>
              <w:spacing w:line="252" w:lineRule="auto"/>
              <w:rPr>
                <w:rFonts w:ascii="Times New Roman" w:hAnsi="Times New Roman" w:cs="Times New Roman"/>
                <w:b/>
                <w:bCs/>
                <w:color w:val="002060"/>
                <w:sz w:val="28"/>
                <w:szCs w:val="28"/>
                <w:lang w:eastAsia="en-IN"/>
              </w:rPr>
            </w:pPr>
            <w:r w:rsidRPr="00F67FE6">
              <w:rPr>
                <w:rFonts w:ascii="Times New Roman" w:eastAsia="Times New Roman" w:hAnsi="Times New Roman" w:cs="Times New Roman"/>
                <w:b/>
                <w:bCs/>
                <w:color w:val="000000"/>
                <w:sz w:val="28"/>
                <w:szCs w:val="28"/>
                <w:lang w:val="en-GB" w:eastAsia="it-IT"/>
              </w:rPr>
              <w:t>Main Project Features</w:t>
            </w:r>
            <w:r w:rsidRPr="00F67FE6">
              <w:rPr>
                <w:rFonts w:ascii="Times New Roman" w:eastAsia="Times New Roman" w:hAnsi="Times New Roman" w:cs="Times New Roman"/>
                <w:bCs/>
                <w:color w:val="000000"/>
                <w:sz w:val="28"/>
                <w:szCs w:val="28"/>
                <w:lang w:val="en-GB" w:eastAsia="it-IT"/>
              </w:rPr>
              <w:t xml:space="preserve">: </w:t>
            </w:r>
          </w:p>
          <w:p w14:paraId="59865B2C" w14:textId="07036562" w:rsidR="002125B0" w:rsidRPr="002125B0" w:rsidRDefault="005A5792" w:rsidP="002125B0">
            <w:pPr>
              <w:spacing w:line="252" w:lineRule="auto"/>
              <w:rPr>
                <w:rFonts w:ascii="Times New Roman" w:hAnsi="Times New Roman" w:cs="Times New Roman"/>
                <w:b/>
                <w:bCs/>
                <w:color w:val="002060"/>
                <w:sz w:val="28"/>
                <w:szCs w:val="28"/>
                <w:lang w:eastAsia="en-IN"/>
              </w:rPr>
            </w:pPr>
            <w:r w:rsidRPr="00F67FE6">
              <w:rPr>
                <w:rFonts w:ascii="Times New Roman" w:eastAsia="Verdana" w:hAnsi="Times New Roman" w:cs="Times New Roman"/>
                <w:sz w:val="28"/>
                <w:szCs w:val="28"/>
              </w:rPr>
              <w:t xml:space="preserve">Overall </w:t>
            </w:r>
            <w:r w:rsidR="003527B8">
              <w:rPr>
                <w:rFonts w:ascii="Times New Roman" w:eastAsia="Verdana" w:hAnsi="Times New Roman" w:cs="Times New Roman"/>
                <w:b/>
                <w:bCs/>
                <w:sz w:val="28"/>
                <w:szCs w:val="28"/>
              </w:rPr>
              <w:t xml:space="preserve">6 </w:t>
            </w:r>
            <w:bookmarkStart w:id="0" w:name="_GoBack"/>
            <w:bookmarkEnd w:id="0"/>
            <w:r w:rsidRPr="00F67FE6">
              <w:rPr>
                <w:rFonts w:ascii="Times New Roman" w:eastAsia="Verdana" w:hAnsi="Times New Roman" w:cs="Times New Roman"/>
                <w:b/>
                <w:sz w:val="28"/>
                <w:szCs w:val="28"/>
              </w:rPr>
              <w:t>years</w:t>
            </w:r>
            <w:r w:rsidRPr="00F67FE6">
              <w:rPr>
                <w:rFonts w:ascii="Times New Roman" w:eastAsia="Verdana" w:hAnsi="Times New Roman" w:cs="Times New Roman"/>
                <w:sz w:val="28"/>
                <w:szCs w:val="28"/>
              </w:rPr>
              <w:t xml:space="preserve"> work experience as an e procurement and PFMS government project with different module and mode of software application (training of software application. MIS data analysis trouble shooting, monitoring, software implementation</w:t>
            </w:r>
            <w:r w:rsidRPr="00F67FE6">
              <w:rPr>
                <w:rFonts w:ascii="Times New Roman" w:hAnsi="Times New Roman" w:cs="Times New Roman"/>
                <w:sz w:val="28"/>
                <w:szCs w:val="28"/>
                <w:shd w:val="clear" w:color="auto" w:fill="FFFFFF"/>
              </w:rPr>
              <w:t xml:space="preserve"> Controller General of Accounts (</w:t>
            </w:r>
            <w:r w:rsidRPr="00F67FE6">
              <w:rPr>
                <w:rFonts w:ascii="Times New Roman" w:hAnsi="Times New Roman" w:cs="Times New Roman"/>
                <w:b/>
                <w:bCs/>
                <w:sz w:val="28"/>
                <w:szCs w:val="28"/>
                <w:shd w:val="clear" w:color="auto" w:fill="FFFFFF"/>
              </w:rPr>
              <w:t>CGA</w:t>
            </w:r>
            <w:r w:rsidRPr="00F67FE6">
              <w:rPr>
                <w:rFonts w:ascii="Times New Roman" w:hAnsi="Times New Roman" w:cs="Times New Roman"/>
                <w:sz w:val="28"/>
                <w:szCs w:val="28"/>
                <w:shd w:val="clear" w:color="auto" w:fill="FFFFFF"/>
              </w:rPr>
              <w:t>)</w:t>
            </w:r>
            <w:r w:rsidRPr="00F67FE6">
              <w:rPr>
                <w:rFonts w:ascii="Times New Roman" w:eastAsia="Verdana" w:hAnsi="Times New Roman" w:cs="Times New Roman"/>
                <w:sz w:val="28"/>
                <w:szCs w:val="28"/>
              </w:rPr>
              <w:t xml:space="preserve"> software implication adviser) </w:t>
            </w:r>
          </w:p>
          <w:p w14:paraId="7B1A4609" w14:textId="12649129" w:rsidR="002125B0" w:rsidRDefault="005A5792" w:rsidP="00F118D9">
            <w:pPr>
              <w:jc w:val="both"/>
              <w:rPr>
                <w:rFonts w:ascii="Times New Roman" w:eastAsia="Verdana" w:hAnsi="Times New Roman" w:cs="Times New Roman"/>
                <w:sz w:val="28"/>
                <w:szCs w:val="28"/>
              </w:rPr>
            </w:pPr>
            <w:r w:rsidRPr="00F67FE6">
              <w:rPr>
                <w:rFonts w:ascii="Times New Roman" w:eastAsia="Verdana" w:hAnsi="Times New Roman" w:cs="Times New Roman"/>
                <w:b/>
                <w:bCs/>
                <w:sz w:val="28"/>
                <w:szCs w:val="28"/>
              </w:rPr>
              <w:t>Company Name</w:t>
            </w:r>
            <w:r w:rsidRPr="00F67FE6">
              <w:rPr>
                <w:rFonts w:ascii="Times New Roman" w:eastAsia="Verdana" w:hAnsi="Times New Roman" w:cs="Times New Roman"/>
                <w:sz w:val="28"/>
                <w:szCs w:val="28"/>
              </w:rPr>
              <w:t xml:space="preserve">:   e centric solution PVT .ltd. </w:t>
            </w:r>
          </w:p>
          <w:p w14:paraId="3A2BB511" w14:textId="77777777" w:rsidR="002A7058" w:rsidRPr="002125B0" w:rsidRDefault="002A7058" w:rsidP="00F118D9">
            <w:pPr>
              <w:jc w:val="both"/>
              <w:rPr>
                <w:rFonts w:ascii="Times New Roman" w:eastAsia="Verdana" w:hAnsi="Times New Roman" w:cs="Times New Roman"/>
                <w:sz w:val="28"/>
                <w:szCs w:val="28"/>
              </w:rPr>
            </w:pPr>
          </w:p>
          <w:p w14:paraId="73578F8B" w14:textId="39FDAF32" w:rsidR="00380DB9" w:rsidRPr="00F67FE6" w:rsidRDefault="00380DB9" w:rsidP="00F118D9">
            <w:pPr>
              <w:jc w:val="both"/>
              <w:rPr>
                <w:rFonts w:ascii="Times New Roman" w:eastAsia="Times New Roman" w:hAnsi="Times New Roman" w:cs="Times New Roman"/>
                <w:bCs/>
                <w:color w:val="000000"/>
                <w:sz w:val="28"/>
                <w:szCs w:val="28"/>
                <w:lang w:val="en-GB" w:eastAsia="it-IT"/>
              </w:rPr>
            </w:pPr>
            <w:r w:rsidRPr="00F67FE6">
              <w:rPr>
                <w:rFonts w:ascii="Times New Roman" w:eastAsia="Times New Roman" w:hAnsi="Times New Roman" w:cs="Times New Roman"/>
                <w:b/>
                <w:bCs/>
                <w:color w:val="000000"/>
                <w:sz w:val="28"/>
                <w:szCs w:val="28"/>
                <w:lang w:val="en-GB" w:eastAsia="it-IT"/>
              </w:rPr>
              <w:t>Brief Description of Responsibilities:</w:t>
            </w:r>
          </w:p>
          <w:p w14:paraId="37AAEC1A" w14:textId="77777777" w:rsidR="005A5792" w:rsidRDefault="005A5792" w:rsidP="005A5792">
            <w:pPr>
              <w:pStyle w:val="ListParagraph"/>
              <w:numPr>
                <w:ilvl w:val="0"/>
                <w:numId w:val="9"/>
              </w:numPr>
              <w:autoSpaceDE w:val="0"/>
              <w:autoSpaceDN w:val="0"/>
              <w:adjustRightInd w:val="0"/>
              <w:spacing w:after="0" w:line="240" w:lineRule="auto"/>
              <w:contextualSpacing w:val="0"/>
              <w:rPr>
                <w:rFonts w:ascii="Times New Roman" w:hAnsi="Times New Roman" w:cs="Times New Roman"/>
                <w:szCs w:val="28"/>
                <w:lang w:bidi="hi-IN"/>
              </w:rPr>
            </w:pPr>
            <w:r w:rsidRPr="00F67FE6">
              <w:rPr>
                <w:rFonts w:ascii="Times New Roman" w:hAnsi="Times New Roman" w:cs="Times New Roman"/>
                <w:szCs w:val="28"/>
                <w:lang w:bidi="hi-IN"/>
              </w:rPr>
              <w:t>Handle complex analysis requests from Department, conduct research and analysis and share results with relevant Department officials.</w:t>
            </w:r>
          </w:p>
          <w:p w14:paraId="03BD36BC" w14:textId="77777777" w:rsidR="002125B0" w:rsidRPr="00F67FE6" w:rsidRDefault="002125B0" w:rsidP="002125B0">
            <w:pPr>
              <w:pStyle w:val="ListParagraph"/>
              <w:autoSpaceDE w:val="0"/>
              <w:autoSpaceDN w:val="0"/>
              <w:adjustRightInd w:val="0"/>
              <w:spacing w:after="0" w:line="240" w:lineRule="auto"/>
              <w:ind w:left="1146"/>
              <w:contextualSpacing w:val="0"/>
              <w:rPr>
                <w:rFonts w:ascii="Times New Roman" w:hAnsi="Times New Roman" w:cs="Times New Roman"/>
                <w:szCs w:val="28"/>
                <w:lang w:bidi="hi-IN"/>
              </w:rPr>
            </w:pPr>
          </w:p>
          <w:p w14:paraId="33307524" w14:textId="07AB8F86" w:rsidR="005A5792" w:rsidRPr="002125B0" w:rsidRDefault="005A5792" w:rsidP="002125B0">
            <w:pPr>
              <w:pStyle w:val="ListParagraph"/>
              <w:numPr>
                <w:ilvl w:val="0"/>
                <w:numId w:val="9"/>
              </w:numPr>
              <w:autoSpaceDE w:val="0"/>
              <w:autoSpaceDN w:val="0"/>
              <w:adjustRightInd w:val="0"/>
              <w:rPr>
                <w:rFonts w:ascii="Times New Roman" w:hAnsi="Times New Roman" w:cs="Times New Roman"/>
                <w:szCs w:val="28"/>
                <w:lang w:bidi="hi-IN"/>
              </w:rPr>
            </w:pPr>
            <w:r w:rsidRPr="002125B0">
              <w:rPr>
                <w:rFonts w:ascii="Times New Roman" w:hAnsi="Times New Roman" w:cs="Times New Roman"/>
                <w:szCs w:val="28"/>
                <w:lang w:bidi="hi-IN"/>
              </w:rPr>
              <w:t>Oversee use of defined formats and templates for data analysis by own team to ensure, Consistency within own Department and across the organization.</w:t>
            </w:r>
          </w:p>
          <w:p w14:paraId="0B7E4F0E" w14:textId="77777777" w:rsidR="002125B0" w:rsidRDefault="002125B0" w:rsidP="002125B0">
            <w:pPr>
              <w:pStyle w:val="ListParagraph"/>
              <w:autoSpaceDE w:val="0"/>
              <w:autoSpaceDN w:val="0"/>
              <w:adjustRightInd w:val="0"/>
              <w:ind w:left="1146"/>
              <w:rPr>
                <w:rFonts w:ascii="Times New Roman" w:hAnsi="Times New Roman" w:cs="Times New Roman"/>
                <w:szCs w:val="28"/>
                <w:lang w:bidi="hi-IN"/>
              </w:rPr>
            </w:pPr>
          </w:p>
          <w:p w14:paraId="743CF2BE" w14:textId="77777777" w:rsidR="002125B0" w:rsidRDefault="002125B0" w:rsidP="002125B0">
            <w:pPr>
              <w:pStyle w:val="ListParagraph"/>
              <w:autoSpaceDE w:val="0"/>
              <w:autoSpaceDN w:val="0"/>
              <w:adjustRightInd w:val="0"/>
              <w:ind w:left="1146"/>
              <w:rPr>
                <w:rFonts w:ascii="Times New Roman" w:hAnsi="Times New Roman" w:cs="Times New Roman"/>
                <w:szCs w:val="28"/>
                <w:lang w:bidi="hi-IN"/>
              </w:rPr>
            </w:pPr>
          </w:p>
          <w:p w14:paraId="613951D7" w14:textId="77777777" w:rsidR="002125B0" w:rsidRDefault="002125B0" w:rsidP="002125B0">
            <w:pPr>
              <w:pStyle w:val="ListParagraph"/>
              <w:autoSpaceDE w:val="0"/>
              <w:autoSpaceDN w:val="0"/>
              <w:adjustRightInd w:val="0"/>
              <w:ind w:left="1146"/>
              <w:rPr>
                <w:rFonts w:ascii="Times New Roman" w:hAnsi="Times New Roman" w:cs="Times New Roman"/>
                <w:szCs w:val="28"/>
                <w:lang w:bidi="hi-IN"/>
              </w:rPr>
            </w:pPr>
          </w:p>
          <w:p w14:paraId="6F0597D1" w14:textId="77777777" w:rsidR="002125B0" w:rsidRDefault="002125B0" w:rsidP="002125B0">
            <w:pPr>
              <w:pStyle w:val="ListParagraph"/>
              <w:autoSpaceDE w:val="0"/>
              <w:autoSpaceDN w:val="0"/>
              <w:adjustRightInd w:val="0"/>
              <w:ind w:left="1146"/>
              <w:rPr>
                <w:rFonts w:ascii="Times New Roman" w:hAnsi="Times New Roman" w:cs="Times New Roman"/>
                <w:szCs w:val="28"/>
                <w:lang w:bidi="hi-IN"/>
              </w:rPr>
            </w:pPr>
          </w:p>
          <w:p w14:paraId="449E30A6" w14:textId="77777777" w:rsidR="002125B0" w:rsidRPr="002125B0" w:rsidRDefault="002125B0" w:rsidP="002125B0">
            <w:pPr>
              <w:pStyle w:val="ListParagraph"/>
              <w:autoSpaceDE w:val="0"/>
              <w:autoSpaceDN w:val="0"/>
              <w:adjustRightInd w:val="0"/>
              <w:ind w:left="1146"/>
              <w:rPr>
                <w:rFonts w:ascii="Times New Roman" w:hAnsi="Times New Roman" w:cs="Times New Roman"/>
                <w:szCs w:val="28"/>
                <w:lang w:bidi="hi-IN"/>
              </w:rPr>
            </w:pPr>
          </w:p>
          <w:p w14:paraId="650ABBCB" w14:textId="77777777" w:rsidR="005A5792" w:rsidRPr="00F67FE6" w:rsidRDefault="005A5792" w:rsidP="005A5792">
            <w:pPr>
              <w:pStyle w:val="ListParagraph"/>
              <w:numPr>
                <w:ilvl w:val="0"/>
                <w:numId w:val="9"/>
              </w:numPr>
              <w:autoSpaceDE w:val="0"/>
              <w:autoSpaceDN w:val="0"/>
              <w:adjustRightInd w:val="0"/>
              <w:spacing w:after="0" w:line="240" w:lineRule="auto"/>
              <w:contextualSpacing w:val="0"/>
              <w:rPr>
                <w:rFonts w:ascii="Times New Roman" w:hAnsi="Times New Roman" w:cs="Times New Roman"/>
                <w:szCs w:val="28"/>
                <w:lang w:bidi="hi-IN"/>
              </w:rPr>
            </w:pPr>
            <w:r w:rsidRPr="00F67FE6">
              <w:rPr>
                <w:rFonts w:ascii="Times New Roman" w:hAnsi="Times New Roman" w:cs="Times New Roman"/>
                <w:szCs w:val="28"/>
                <w:lang w:bidi="hi-IN"/>
              </w:rPr>
              <w:t xml:space="preserve"> Seek guidance and assistance of Nodal Data Analytics Centre for carrying out the monitoring analysis and reporting activities as required </w:t>
            </w:r>
          </w:p>
          <w:p w14:paraId="67D35327" w14:textId="77777777" w:rsidR="005A5792" w:rsidRPr="00F67FE6" w:rsidRDefault="005A5792" w:rsidP="005A5792">
            <w:pPr>
              <w:pStyle w:val="ListParagraph"/>
              <w:numPr>
                <w:ilvl w:val="0"/>
                <w:numId w:val="10"/>
              </w:numPr>
              <w:autoSpaceDE w:val="0"/>
              <w:autoSpaceDN w:val="0"/>
              <w:adjustRightInd w:val="0"/>
              <w:spacing w:after="0" w:line="240" w:lineRule="auto"/>
              <w:contextualSpacing w:val="0"/>
              <w:rPr>
                <w:rFonts w:ascii="Times New Roman" w:hAnsi="Times New Roman" w:cs="Times New Roman"/>
                <w:szCs w:val="28"/>
                <w:lang w:bidi="hi-IN"/>
              </w:rPr>
            </w:pPr>
            <w:r w:rsidRPr="00F67FE6">
              <w:rPr>
                <w:rFonts w:ascii="Times New Roman" w:hAnsi="Times New Roman" w:cs="Times New Roman"/>
                <w:szCs w:val="28"/>
                <w:lang w:bidi="hi-IN"/>
              </w:rPr>
              <w:t>Coordinate the preparation of customized and ad hoc MIS reports and packs (financial and nonfinancial, including program reporting) to ensure that senior officials in Department have the relevant information needed to track performance and support decision making.</w:t>
            </w:r>
          </w:p>
          <w:p w14:paraId="3129FB66" w14:textId="76B770EC" w:rsidR="005A5792" w:rsidRPr="00F67FE6" w:rsidRDefault="009A73B7" w:rsidP="005A5792">
            <w:pPr>
              <w:pStyle w:val="ListParagraph"/>
              <w:numPr>
                <w:ilvl w:val="0"/>
                <w:numId w:val="10"/>
              </w:numPr>
              <w:autoSpaceDE w:val="0"/>
              <w:autoSpaceDN w:val="0"/>
              <w:adjustRightInd w:val="0"/>
              <w:spacing w:after="0" w:line="240" w:lineRule="auto"/>
              <w:contextualSpacing w:val="0"/>
              <w:rPr>
                <w:rFonts w:ascii="Times New Roman" w:hAnsi="Times New Roman" w:cs="Times New Roman"/>
                <w:szCs w:val="28"/>
                <w:lang w:bidi="hi-IN"/>
              </w:rPr>
            </w:pPr>
            <w:r w:rsidRPr="00F67FE6">
              <w:rPr>
                <w:rFonts w:ascii="Times New Roman" w:hAnsi="Times New Roman" w:cs="Times New Roman"/>
                <w:szCs w:val="28"/>
                <w:lang w:bidi="hi-IN"/>
              </w:rPr>
              <w:t xml:space="preserve"> Provide on-the-Scheme</w:t>
            </w:r>
            <w:r w:rsidR="005A5792" w:rsidRPr="00F67FE6">
              <w:rPr>
                <w:rFonts w:ascii="Times New Roman" w:hAnsi="Times New Roman" w:cs="Times New Roman"/>
                <w:szCs w:val="28"/>
                <w:lang w:bidi="hi-IN"/>
              </w:rPr>
              <w:t xml:space="preserve"> training and constructive feedback to subordinates to support their overall development.</w:t>
            </w:r>
          </w:p>
          <w:p w14:paraId="5C1EA4BA" w14:textId="546CC8D9" w:rsidR="001337FF" w:rsidRPr="00F67FE6" w:rsidRDefault="00F118D9" w:rsidP="001337FF">
            <w:pPr>
              <w:tabs>
                <w:tab w:val="right" w:pos="9000"/>
              </w:tabs>
              <w:overflowPunct w:val="0"/>
              <w:autoSpaceDE w:val="0"/>
              <w:autoSpaceDN w:val="0"/>
              <w:adjustRightInd w:val="0"/>
              <w:spacing w:before="20" w:after="20" w:line="264" w:lineRule="auto"/>
              <w:ind w:left="360"/>
              <w:jc w:val="both"/>
              <w:textAlignment w:val="baseline"/>
              <w:rPr>
                <w:rFonts w:ascii="Times New Roman" w:eastAsia="Times New Roman" w:hAnsi="Times New Roman" w:cs="Times New Roman"/>
                <w:b/>
                <w:color w:val="000000"/>
                <w:sz w:val="28"/>
                <w:szCs w:val="28"/>
                <w:lang w:val="en-US" w:eastAsia="it-IT"/>
              </w:rPr>
            </w:pPr>
            <w:r w:rsidRPr="00F67FE6">
              <w:rPr>
                <w:rFonts w:ascii="Times New Roman" w:eastAsia="Times New Roman" w:hAnsi="Times New Roman" w:cs="Times New Roman"/>
                <w:b/>
                <w:color w:val="000000"/>
                <w:sz w:val="28"/>
                <w:szCs w:val="28"/>
                <w:lang w:val="en-US" w:eastAsia="it-IT"/>
              </w:rPr>
              <w:t>Additional work details</w:t>
            </w:r>
          </w:p>
          <w:p w14:paraId="5C9FF682" w14:textId="77777777"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Implementation &amp; Documentation of Management Systems.</w:t>
            </w:r>
          </w:p>
          <w:p w14:paraId="7FC0BC6E" w14:textId="0B51BD5C"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 xml:space="preserve">Facing External Audit &amp; Conducting Internal </w:t>
            </w:r>
            <w:proofErr w:type="gramStart"/>
            <w:r w:rsidRPr="00F67FE6">
              <w:rPr>
                <w:rFonts w:ascii="Times New Roman" w:hAnsi="Times New Roman" w:cs="Times New Roman"/>
                <w:bCs/>
                <w:sz w:val="28"/>
                <w:szCs w:val="28"/>
              </w:rPr>
              <w:t>Audit  of</w:t>
            </w:r>
            <w:proofErr w:type="gramEnd"/>
            <w:r w:rsidRPr="00F67FE6">
              <w:rPr>
                <w:rFonts w:ascii="Times New Roman" w:hAnsi="Times New Roman" w:cs="Times New Roman"/>
                <w:bCs/>
                <w:sz w:val="28"/>
                <w:szCs w:val="28"/>
              </w:rPr>
              <w:t xml:space="preserve">  Management Systems.</w:t>
            </w:r>
          </w:p>
          <w:p w14:paraId="2009B4AF" w14:textId="77777777"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Imparting Training to all the Operator and associates.</w:t>
            </w:r>
          </w:p>
          <w:p w14:paraId="2F6566A1" w14:textId="77777777"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 xml:space="preserve">Responsible for 5S. </w:t>
            </w:r>
          </w:p>
          <w:p w14:paraId="601F0C26" w14:textId="77777777"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Quality Control.</w:t>
            </w:r>
          </w:p>
          <w:p w14:paraId="2221E998" w14:textId="77777777" w:rsidR="00F118D9" w:rsidRPr="00F67FE6" w:rsidRDefault="00F118D9" w:rsidP="00F118D9">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Instrument Calibration &amp; reliability test.</w:t>
            </w:r>
          </w:p>
          <w:p w14:paraId="489D2FDB" w14:textId="5141BED9" w:rsidR="00F118D9" w:rsidRPr="00F67FE6" w:rsidRDefault="00F118D9" w:rsidP="009A73B7">
            <w:pPr>
              <w:numPr>
                <w:ilvl w:val="0"/>
                <w:numId w:val="11"/>
              </w:numPr>
              <w:spacing w:after="0" w:line="240" w:lineRule="auto"/>
              <w:rPr>
                <w:rFonts w:ascii="Times New Roman" w:hAnsi="Times New Roman" w:cs="Times New Roman"/>
                <w:bCs/>
                <w:sz w:val="28"/>
                <w:szCs w:val="28"/>
              </w:rPr>
            </w:pPr>
            <w:r w:rsidRPr="00F67FE6">
              <w:rPr>
                <w:rFonts w:ascii="Times New Roman" w:hAnsi="Times New Roman" w:cs="Times New Roman"/>
                <w:bCs/>
                <w:sz w:val="28"/>
                <w:szCs w:val="28"/>
              </w:rPr>
              <w:t>Timely Production to achieve client satisfaction.</w:t>
            </w:r>
          </w:p>
          <w:p w14:paraId="682BA1A1" w14:textId="7FCAF534" w:rsidR="009637CF" w:rsidRPr="00F201F1" w:rsidRDefault="009637CF" w:rsidP="00F201F1">
            <w:pPr>
              <w:suppressAutoHyphens/>
              <w:autoSpaceDE w:val="0"/>
              <w:spacing w:after="180" w:line="240" w:lineRule="auto"/>
              <w:rPr>
                <w:rFonts w:ascii="Times New Roman" w:hAnsi="Times New Roman" w:cs="Times New Roman"/>
                <w:sz w:val="28"/>
                <w:szCs w:val="28"/>
              </w:rPr>
            </w:pPr>
            <w:r w:rsidRPr="00F201F1">
              <w:rPr>
                <w:rFonts w:ascii="Times New Roman" w:eastAsia="Times New Roman" w:hAnsi="Times New Roman" w:cs="Times New Roman"/>
                <w:b/>
                <w:bCs/>
                <w:sz w:val="28"/>
                <w:szCs w:val="28"/>
                <w:lang w:val="en-US" w:eastAsia="it-IT"/>
              </w:rPr>
              <w:t>Operation Manager in PFMS:-</w:t>
            </w:r>
          </w:p>
          <w:p w14:paraId="56F3099A" w14:textId="60A9B53D" w:rsidR="009637CF" w:rsidRPr="009637CF" w:rsidRDefault="009637CF" w:rsidP="009637CF">
            <w:p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b/>
                <w:bCs/>
                <w:color w:val="000000"/>
                <w:sz w:val="28"/>
                <w:szCs w:val="28"/>
                <w:lang w:eastAsia="en-IN" w:bidi="hi-IN"/>
              </w:rPr>
              <w:t>The PD user has different roles and they are reflected in the following sub menus:</w:t>
            </w:r>
          </w:p>
          <w:p w14:paraId="44C42B84"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User Mapping</w:t>
            </w:r>
          </w:p>
          <w:p w14:paraId="34C6473D"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Sanction generation</w:t>
            </w:r>
          </w:p>
          <w:p w14:paraId="35A7B24C"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Sanction Approve</w:t>
            </w:r>
          </w:p>
          <w:p w14:paraId="7D6FDDDB"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Sanction Edit</w:t>
            </w:r>
          </w:p>
          <w:p w14:paraId="479F0901"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Sanction delete</w:t>
            </w:r>
          </w:p>
          <w:p w14:paraId="3B293B50"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Print Sanction</w:t>
            </w:r>
          </w:p>
          <w:p w14:paraId="37D53EA2" w14:textId="77777777" w:rsidR="009637CF" w:rsidRPr="009637CF" w:rsidRDefault="009637CF" w:rsidP="009637CF">
            <w:pPr>
              <w:numPr>
                <w:ilvl w:val="0"/>
                <w:numId w:val="16"/>
              </w:numPr>
              <w:spacing w:after="0" w:line="240" w:lineRule="auto"/>
              <w:jc w:val="both"/>
              <w:rPr>
                <w:rFonts w:ascii="Times New Roman" w:eastAsia="Times New Roman" w:hAnsi="Times New Roman" w:cs="Times New Roman"/>
                <w:color w:val="000000"/>
                <w:sz w:val="28"/>
                <w:szCs w:val="28"/>
                <w:lang w:eastAsia="en-IN" w:bidi="hi-IN"/>
              </w:rPr>
            </w:pPr>
            <w:r w:rsidRPr="009637CF">
              <w:rPr>
                <w:rFonts w:ascii="Times New Roman" w:eastAsia="Times New Roman" w:hAnsi="Times New Roman" w:cs="Times New Roman"/>
                <w:color w:val="000000"/>
                <w:sz w:val="28"/>
                <w:szCs w:val="28"/>
                <w:lang w:eastAsia="en-IN" w:bidi="hi-IN"/>
              </w:rPr>
              <w:t>Fill Payee detail</w:t>
            </w:r>
          </w:p>
          <w:p w14:paraId="28C65AC0" w14:textId="147F0787" w:rsidR="00824A3B" w:rsidRPr="00F67FE6" w:rsidRDefault="009637CF" w:rsidP="00F201F1">
            <w:pPr>
              <w:spacing w:after="0" w:line="240" w:lineRule="auto"/>
              <w:jc w:val="both"/>
              <w:rPr>
                <w:rFonts w:ascii="Times New Roman" w:hAnsi="Times New Roman" w:cs="Times New Roman"/>
                <w:sz w:val="28"/>
                <w:szCs w:val="28"/>
              </w:rPr>
            </w:pPr>
            <w:r w:rsidRPr="009637CF">
              <w:rPr>
                <w:rFonts w:ascii="Times New Roman" w:eastAsia="Times New Roman" w:hAnsi="Times New Roman" w:cs="Times New Roman"/>
                <w:color w:val="000000"/>
                <w:sz w:val="28"/>
                <w:szCs w:val="28"/>
                <w:lang w:eastAsia="en-IN" w:bidi="hi-IN"/>
              </w:rPr>
              <w:t> </w:t>
            </w:r>
          </w:p>
        </w:tc>
      </w:tr>
      <w:tr w:rsidR="00463218" w:rsidRPr="00F67FE6" w14:paraId="643E7994" w14:textId="77777777" w:rsidTr="00463218">
        <w:trPr>
          <w:trHeight w:val="85"/>
        </w:trPr>
        <w:tc>
          <w:tcPr>
            <w:tcW w:w="9747" w:type="dxa"/>
            <w:gridSpan w:val="3"/>
          </w:tcPr>
          <w:p w14:paraId="7853CE2C" w14:textId="77777777" w:rsidR="00463218" w:rsidRPr="00F67FE6" w:rsidRDefault="00463218" w:rsidP="00463218">
            <w:pPr>
              <w:rPr>
                <w:rFonts w:ascii="Times New Roman" w:hAnsi="Times New Roman" w:cs="Times New Roman"/>
                <w:b/>
                <w:bCs/>
                <w:sz w:val="28"/>
                <w:szCs w:val="28"/>
              </w:rPr>
            </w:pPr>
            <w:r w:rsidRPr="00F67FE6">
              <w:rPr>
                <w:rFonts w:ascii="Times New Roman" w:hAnsi="Times New Roman" w:cs="Times New Roman"/>
                <w:b/>
                <w:bCs/>
                <w:sz w:val="28"/>
                <w:szCs w:val="28"/>
              </w:rPr>
              <w:lastRenderedPageBreak/>
              <w:t>Declaration</w:t>
            </w:r>
          </w:p>
          <w:p w14:paraId="421965B8" w14:textId="77777777" w:rsidR="00463218" w:rsidRPr="00F67FE6" w:rsidRDefault="00463218" w:rsidP="00463218">
            <w:pPr>
              <w:pStyle w:val="BodyText"/>
              <w:rPr>
                <w:rFonts w:ascii="Times New Roman" w:hAnsi="Times New Roman" w:cs="Times New Roman"/>
                <w:sz w:val="28"/>
                <w:szCs w:val="28"/>
              </w:rPr>
            </w:pPr>
            <w:r w:rsidRPr="00F67FE6">
              <w:rPr>
                <w:rFonts w:ascii="Times New Roman" w:hAnsi="Times New Roman" w:cs="Times New Roman"/>
                <w:sz w:val="28"/>
                <w:szCs w:val="28"/>
              </w:rPr>
              <w:t xml:space="preserve">I hereby declare that all the above details are true and correct to the best of my knowledge. I bear the responsibility for the correctness of these particulars. </w:t>
            </w:r>
          </w:p>
          <w:p w14:paraId="7AE682A8" w14:textId="77777777" w:rsidR="00463218" w:rsidRPr="00F67FE6" w:rsidRDefault="00463218" w:rsidP="00463218">
            <w:pPr>
              <w:pStyle w:val="BodyText"/>
              <w:tabs>
                <w:tab w:val="left" w:pos="7200"/>
              </w:tabs>
              <w:rPr>
                <w:rFonts w:ascii="Times New Roman" w:hAnsi="Times New Roman" w:cs="Times New Roman"/>
                <w:b/>
                <w:sz w:val="28"/>
                <w:szCs w:val="28"/>
              </w:rPr>
            </w:pPr>
            <w:r w:rsidRPr="00F67FE6">
              <w:rPr>
                <w:rFonts w:ascii="Times New Roman" w:hAnsi="Times New Roman" w:cs="Times New Roman"/>
                <w:b/>
                <w:sz w:val="28"/>
                <w:szCs w:val="28"/>
              </w:rPr>
              <w:t xml:space="preserve">Date: </w:t>
            </w:r>
          </w:p>
          <w:p w14:paraId="782F4F67" w14:textId="3BC3C7EB" w:rsidR="00463218" w:rsidRPr="00F67FE6" w:rsidRDefault="00463218" w:rsidP="00463218">
            <w:pPr>
              <w:pStyle w:val="BodyText"/>
              <w:tabs>
                <w:tab w:val="left" w:pos="7200"/>
              </w:tabs>
              <w:rPr>
                <w:rFonts w:ascii="Times New Roman" w:hAnsi="Times New Roman" w:cs="Times New Roman"/>
                <w:b/>
                <w:sz w:val="28"/>
                <w:szCs w:val="28"/>
              </w:rPr>
            </w:pPr>
            <w:r w:rsidRPr="00F67FE6">
              <w:rPr>
                <w:rFonts w:ascii="Times New Roman" w:hAnsi="Times New Roman" w:cs="Times New Roman"/>
                <w:b/>
                <w:sz w:val="28"/>
                <w:szCs w:val="28"/>
              </w:rPr>
              <w:t xml:space="preserve">Place:                                                                                              </w:t>
            </w:r>
            <w:r w:rsidR="00F201F1">
              <w:rPr>
                <w:rFonts w:ascii="Times New Roman" w:hAnsi="Times New Roman" w:cs="Times New Roman"/>
                <w:b/>
                <w:sz w:val="28"/>
                <w:szCs w:val="28"/>
              </w:rPr>
              <w:t xml:space="preserve">(Ajay </w:t>
            </w:r>
            <w:r w:rsidRPr="00F67FE6">
              <w:rPr>
                <w:rFonts w:ascii="Times New Roman" w:hAnsi="Times New Roman" w:cs="Times New Roman"/>
                <w:b/>
                <w:sz w:val="28"/>
                <w:szCs w:val="28"/>
              </w:rPr>
              <w:t>Kumar</w:t>
            </w:r>
            <w:r w:rsidR="00F201F1">
              <w:rPr>
                <w:rFonts w:ascii="Times New Roman" w:hAnsi="Times New Roman" w:cs="Times New Roman"/>
                <w:b/>
                <w:sz w:val="28"/>
                <w:szCs w:val="28"/>
              </w:rPr>
              <w:t xml:space="preserve"> pal</w:t>
            </w:r>
            <w:r w:rsidRPr="00F67FE6">
              <w:rPr>
                <w:rFonts w:ascii="Times New Roman" w:hAnsi="Times New Roman" w:cs="Times New Roman"/>
                <w:b/>
                <w:sz w:val="28"/>
                <w:szCs w:val="28"/>
              </w:rPr>
              <w:t>)</w:t>
            </w:r>
          </w:p>
          <w:p w14:paraId="63F41BEA" w14:textId="1AC45093" w:rsidR="00463218" w:rsidRPr="00F67FE6" w:rsidRDefault="00463218" w:rsidP="00742A19">
            <w:pPr>
              <w:tabs>
                <w:tab w:val="right" w:pos="9000"/>
              </w:tabs>
              <w:overflowPunct w:val="0"/>
              <w:autoSpaceDE w:val="0"/>
              <w:autoSpaceDN w:val="0"/>
              <w:adjustRightInd w:val="0"/>
              <w:spacing w:before="20" w:after="20" w:line="264" w:lineRule="auto"/>
              <w:jc w:val="both"/>
              <w:textAlignment w:val="baseline"/>
              <w:rPr>
                <w:rFonts w:ascii="Times New Roman" w:eastAsia="Times New Roman" w:hAnsi="Times New Roman" w:cs="Times New Roman"/>
                <w:b/>
                <w:bCs/>
                <w:color w:val="000000"/>
                <w:sz w:val="28"/>
                <w:szCs w:val="28"/>
                <w:lang w:val="en-US" w:eastAsia="it-IT"/>
              </w:rPr>
            </w:pPr>
          </w:p>
        </w:tc>
      </w:tr>
    </w:tbl>
    <w:p w14:paraId="4BCB0333" w14:textId="77777777" w:rsidR="00625524" w:rsidRPr="00F67FE6" w:rsidRDefault="006D08DF" w:rsidP="00824A3B">
      <w:pPr>
        <w:rPr>
          <w:rFonts w:ascii="Times New Roman" w:hAnsi="Times New Roman" w:cs="Times New Roman"/>
        </w:rPr>
      </w:pPr>
    </w:p>
    <w:sectPr w:rsidR="00625524" w:rsidRPr="00F67FE6" w:rsidSect="00F67F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07FDA" w14:textId="77777777" w:rsidR="006D08DF" w:rsidRDefault="006D08DF" w:rsidP="002C7743">
      <w:pPr>
        <w:spacing w:after="0" w:line="240" w:lineRule="auto"/>
      </w:pPr>
      <w:r>
        <w:separator/>
      </w:r>
    </w:p>
  </w:endnote>
  <w:endnote w:type="continuationSeparator" w:id="0">
    <w:p w14:paraId="022AE952" w14:textId="77777777" w:rsidR="006D08DF" w:rsidRDefault="006D08DF" w:rsidP="002C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EYInterstate">
    <w:altName w:val="Corbel"/>
    <w:charset w:val="00"/>
    <w:family w:val="auto"/>
    <w:pitch w:val="variable"/>
    <w:sig w:usb0="00000001" w:usb1="5000204A" w:usb2="00000000" w:usb3="00000000" w:csb0="000000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3E26E" w14:textId="77777777" w:rsidR="006D08DF" w:rsidRDefault="006D08DF" w:rsidP="002C7743">
      <w:pPr>
        <w:spacing w:after="0" w:line="240" w:lineRule="auto"/>
      </w:pPr>
      <w:r>
        <w:separator/>
      </w:r>
    </w:p>
  </w:footnote>
  <w:footnote w:type="continuationSeparator" w:id="0">
    <w:p w14:paraId="25C85DDA" w14:textId="77777777" w:rsidR="006D08DF" w:rsidRDefault="006D08DF" w:rsidP="002C7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lvl>
  </w:abstractNum>
  <w:abstractNum w:abstractNumId="1">
    <w:nsid w:val="0000000A"/>
    <w:multiLevelType w:val="singleLevel"/>
    <w:tmpl w:val="0000000A"/>
    <w:name w:val="WW8Num12"/>
    <w:lvl w:ilvl="0">
      <w:start w:val="1"/>
      <w:numFmt w:val="lowerRoman"/>
      <w:lvlText w:val="(%1)"/>
      <w:lvlJc w:val="left"/>
      <w:pPr>
        <w:tabs>
          <w:tab w:val="num" w:pos="720"/>
        </w:tabs>
        <w:ind w:left="900" w:hanging="360"/>
      </w:pPr>
      <w:rPr>
        <w:rFonts w:ascii="Palatino Linotype" w:hAnsi="Palatino Linotype" w:cs="Palatino Linotype"/>
      </w:rPr>
    </w:lvl>
  </w:abstractNum>
  <w:abstractNum w:abstractNumId="2">
    <w:nsid w:val="03B55B24"/>
    <w:multiLevelType w:val="hybridMultilevel"/>
    <w:tmpl w:val="2F760D30"/>
    <w:lvl w:ilvl="0" w:tplc="2EFA91B2">
      <w:start w:val="203"/>
      <w:numFmt w:val="bullet"/>
      <w:lvlText w:val="►"/>
      <w:lvlJc w:val="left"/>
      <w:pPr>
        <w:ind w:left="720" w:hanging="360"/>
      </w:pPr>
      <w:rPr>
        <w:rFonts w:ascii="Times New Roman" w:hAnsi="Times New Roman" w:cs="Times New Roman" w:hint="default"/>
        <w:b/>
        <w:color w:val="FFC000"/>
        <w:sz w:val="14"/>
        <w:szCs w:val="1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9B5BB7"/>
    <w:multiLevelType w:val="hybridMultilevel"/>
    <w:tmpl w:val="99CEFB94"/>
    <w:lvl w:ilvl="0" w:tplc="7054CC48">
      <w:start w:val="1"/>
      <w:numFmt w:val="upperRoman"/>
      <w:lvlText w:val="%1."/>
      <w:lvlJc w:val="left"/>
      <w:pPr>
        <w:ind w:left="1146" w:hanging="720"/>
      </w:pPr>
      <w:rPr>
        <w:rFonts w:ascii="Verdana" w:hAnsi="Verdana"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2B1CAA"/>
    <w:multiLevelType w:val="hybridMultilevel"/>
    <w:tmpl w:val="D8F6F99A"/>
    <w:lvl w:ilvl="0" w:tplc="45E2797C">
      <w:start w:val="1"/>
      <w:numFmt w:val="decimal"/>
      <w:lvlText w:val="%1)"/>
      <w:lvlJc w:val="left"/>
      <w:pPr>
        <w:tabs>
          <w:tab w:val="num" w:pos="720"/>
        </w:tabs>
        <w:ind w:left="720" w:hanging="360"/>
      </w:pPr>
    </w:lvl>
    <w:lvl w:ilvl="1" w:tplc="FAC054A4">
      <w:start w:val="1"/>
      <w:numFmt w:val="lowerLetter"/>
      <w:lvlText w:val="%2."/>
      <w:lvlJc w:val="left"/>
      <w:pPr>
        <w:tabs>
          <w:tab w:val="num" w:pos="1440"/>
        </w:tabs>
        <w:ind w:left="1440" w:hanging="360"/>
      </w:pPr>
    </w:lvl>
    <w:lvl w:ilvl="2" w:tplc="9B860DFC">
      <w:start w:val="1"/>
      <w:numFmt w:val="lowerRoman"/>
      <w:lvlText w:val="%3."/>
      <w:lvlJc w:val="right"/>
      <w:pPr>
        <w:tabs>
          <w:tab w:val="num" w:pos="2160"/>
        </w:tabs>
        <w:ind w:left="2160" w:hanging="180"/>
      </w:pPr>
    </w:lvl>
    <w:lvl w:ilvl="3" w:tplc="FA183498">
      <w:start w:val="1"/>
      <w:numFmt w:val="decimal"/>
      <w:lvlText w:val="%4."/>
      <w:lvlJc w:val="left"/>
      <w:pPr>
        <w:tabs>
          <w:tab w:val="num" w:pos="2880"/>
        </w:tabs>
        <w:ind w:left="2880" w:hanging="360"/>
      </w:pPr>
    </w:lvl>
    <w:lvl w:ilvl="4" w:tplc="0C64BA02">
      <w:start w:val="1"/>
      <w:numFmt w:val="lowerLetter"/>
      <w:lvlText w:val="%5."/>
      <w:lvlJc w:val="left"/>
      <w:pPr>
        <w:tabs>
          <w:tab w:val="num" w:pos="3600"/>
        </w:tabs>
        <w:ind w:left="3600" w:hanging="360"/>
      </w:pPr>
    </w:lvl>
    <w:lvl w:ilvl="5" w:tplc="7272DE2A">
      <w:start w:val="1"/>
      <w:numFmt w:val="lowerRoman"/>
      <w:lvlText w:val="%6."/>
      <w:lvlJc w:val="right"/>
      <w:pPr>
        <w:tabs>
          <w:tab w:val="num" w:pos="4320"/>
        </w:tabs>
        <w:ind w:left="4320" w:hanging="180"/>
      </w:pPr>
    </w:lvl>
    <w:lvl w:ilvl="6" w:tplc="B502B2E2">
      <w:start w:val="1"/>
      <w:numFmt w:val="decimal"/>
      <w:lvlText w:val="%7."/>
      <w:lvlJc w:val="left"/>
      <w:pPr>
        <w:tabs>
          <w:tab w:val="num" w:pos="5040"/>
        </w:tabs>
        <w:ind w:left="5040" w:hanging="360"/>
      </w:pPr>
    </w:lvl>
    <w:lvl w:ilvl="7" w:tplc="3878CA0E">
      <w:start w:val="1"/>
      <w:numFmt w:val="lowerLetter"/>
      <w:lvlText w:val="%8."/>
      <w:lvlJc w:val="left"/>
      <w:pPr>
        <w:tabs>
          <w:tab w:val="num" w:pos="5760"/>
        </w:tabs>
        <w:ind w:left="5760" w:hanging="360"/>
      </w:pPr>
    </w:lvl>
    <w:lvl w:ilvl="8" w:tplc="FB14FA0C">
      <w:start w:val="1"/>
      <w:numFmt w:val="lowerRoman"/>
      <w:lvlText w:val="%9."/>
      <w:lvlJc w:val="right"/>
      <w:pPr>
        <w:tabs>
          <w:tab w:val="num" w:pos="6480"/>
        </w:tabs>
        <w:ind w:left="6480" w:hanging="180"/>
      </w:pPr>
    </w:lvl>
  </w:abstractNum>
  <w:abstractNum w:abstractNumId="5">
    <w:nsid w:val="10732F69"/>
    <w:multiLevelType w:val="hybridMultilevel"/>
    <w:tmpl w:val="3348BE38"/>
    <w:lvl w:ilvl="0" w:tplc="B5120A22">
      <w:start w:val="1"/>
      <w:numFmt w:val="bullet"/>
      <w:lvlText w:val="►"/>
      <w:lvlJc w:val="left"/>
      <w:pPr>
        <w:ind w:left="360" w:hanging="360"/>
      </w:pPr>
      <w:rPr>
        <w:rFonts w:ascii="Arial" w:hAnsi="Arial" w:hint="default"/>
        <w:color w:val="FFC000"/>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1FB6D86"/>
    <w:multiLevelType w:val="hybridMultilevel"/>
    <w:tmpl w:val="D522F686"/>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996492"/>
    <w:multiLevelType w:val="hybridMultilevel"/>
    <w:tmpl w:val="287EF06A"/>
    <w:lvl w:ilvl="0" w:tplc="A94077A2">
      <w:start w:val="1"/>
      <w:numFmt w:val="bullet"/>
      <w:lvlText w:val=""/>
      <w:lvlJc w:val="left"/>
      <w:pPr>
        <w:tabs>
          <w:tab w:val="num" w:pos="1440"/>
        </w:tabs>
        <w:ind w:left="1440" w:hanging="360"/>
      </w:pPr>
      <w:rPr>
        <w:rFonts w:ascii="Symbol" w:hAnsi="Symbol"/>
      </w:rPr>
    </w:lvl>
    <w:lvl w:ilvl="1" w:tplc="FA7AC2B6">
      <w:start w:val="1"/>
      <w:numFmt w:val="bullet"/>
      <w:lvlText w:val="o"/>
      <w:lvlJc w:val="left"/>
      <w:pPr>
        <w:tabs>
          <w:tab w:val="num" w:pos="2160"/>
        </w:tabs>
        <w:ind w:left="2160" w:hanging="360"/>
      </w:pPr>
      <w:rPr>
        <w:rFonts w:ascii="Courier New" w:hAnsi="Courier New" w:cs="Courier New"/>
      </w:rPr>
    </w:lvl>
    <w:lvl w:ilvl="2" w:tplc="5B3A434C">
      <w:start w:val="1"/>
      <w:numFmt w:val="bullet"/>
      <w:lvlText w:val=""/>
      <w:lvlJc w:val="left"/>
      <w:pPr>
        <w:tabs>
          <w:tab w:val="num" w:pos="2880"/>
        </w:tabs>
        <w:ind w:left="2880" w:hanging="360"/>
      </w:pPr>
      <w:rPr>
        <w:rFonts w:ascii="Wingdings" w:hAnsi="Wingdings"/>
      </w:rPr>
    </w:lvl>
    <w:lvl w:ilvl="3" w:tplc="4F68BEB2">
      <w:start w:val="1"/>
      <w:numFmt w:val="bullet"/>
      <w:lvlText w:val=""/>
      <w:lvlJc w:val="left"/>
      <w:pPr>
        <w:tabs>
          <w:tab w:val="num" w:pos="3600"/>
        </w:tabs>
        <w:ind w:left="3600" w:hanging="360"/>
      </w:pPr>
      <w:rPr>
        <w:rFonts w:ascii="Symbol" w:hAnsi="Symbol"/>
      </w:rPr>
    </w:lvl>
    <w:lvl w:ilvl="4" w:tplc="2CE6BEC8">
      <w:start w:val="1"/>
      <w:numFmt w:val="bullet"/>
      <w:lvlText w:val="o"/>
      <w:lvlJc w:val="left"/>
      <w:pPr>
        <w:tabs>
          <w:tab w:val="num" w:pos="4320"/>
        </w:tabs>
        <w:ind w:left="4320" w:hanging="360"/>
      </w:pPr>
      <w:rPr>
        <w:rFonts w:ascii="Courier New" w:hAnsi="Courier New" w:cs="Courier New"/>
      </w:rPr>
    </w:lvl>
    <w:lvl w:ilvl="5" w:tplc="8020B782">
      <w:start w:val="1"/>
      <w:numFmt w:val="bullet"/>
      <w:lvlText w:val=""/>
      <w:lvlJc w:val="left"/>
      <w:pPr>
        <w:tabs>
          <w:tab w:val="num" w:pos="5040"/>
        </w:tabs>
        <w:ind w:left="5040" w:hanging="360"/>
      </w:pPr>
      <w:rPr>
        <w:rFonts w:ascii="Wingdings" w:hAnsi="Wingdings"/>
      </w:rPr>
    </w:lvl>
    <w:lvl w:ilvl="6" w:tplc="64081B98">
      <w:start w:val="1"/>
      <w:numFmt w:val="bullet"/>
      <w:lvlText w:val=""/>
      <w:lvlJc w:val="left"/>
      <w:pPr>
        <w:tabs>
          <w:tab w:val="num" w:pos="5760"/>
        </w:tabs>
        <w:ind w:left="5760" w:hanging="360"/>
      </w:pPr>
      <w:rPr>
        <w:rFonts w:ascii="Symbol" w:hAnsi="Symbol"/>
      </w:rPr>
    </w:lvl>
    <w:lvl w:ilvl="7" w:tplc="107A8E0A">
      <w:start w:val="1"/>
      <w:numFmt w:val="bullet"/>
      <w:lvlText w:val="o"/>
      <w:lvlJc w:val="left"/>
      <w:pPr>
        <w:tabs>
          <w:tab w:val="num" w:pos="6480"/>
        </w:tabs>
        <w:ind w:left="6480" w:hanging="360"/>
      </w:pPr>
      <w:rPr>
        <w:rFonts w:ascii="Courier New" w:hAnsi="Courier New" w:cs="Courier New"/>
      </w:rPr>
    </w:lvl>
    <w:lvl w:ilvl="8" w:tplc="A002F44E">
      <w:start w:val="1"/>
      <w:numFmt w:val="bullet"/>
      <w:lvlText w:val=""/>
      <w:lvlJc w:val="left"/>
      <w:pPr>
        <w:tabs>
          <w:tab w:val="num" w:pos="7200"/>
        </w:tabs>
        <w:ind w:left="7200" w:hanging="360"/>
      </w:pPr>
      <w:rPr>
        <w:rFonts w:ascii="Wingdings" w:hAnsi="Wingdings"/>
      </w:rPr>
    </w:lvl>
  </w:abstractNum>
  <w:abstractNum w:abstractNumId="8">
    <w:nsid w:val="2B366EFA"/>
    <w:multiLevelType w:val="multilevel"/>
    <w:tmpl w:val="9A1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6652D9"/>
    <w:multiLevelType w:val="multilevel"/>
    <w:tmpl w:val="2B70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3200F4"/>
    <w:multiLevelType w:val="multilevel"/>
    <w:tmpl w:val="6A76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C2203F"/>
    <w:multiLevelType w:val="multilevel"/>
    <w:tmpl w:val="AB38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03209E"/>
    <w:multiLevelType w:val="hybridMultilevel"/>
    <w:tmpl w:val="0A968A1E"/>
    <w:lvl w:ilvl="0" w:tplc="E610A0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AB6A52"/>
    <w:multiLevelType w:val="hybridMultilevel"/>
    <w:tmpl w:val="26D04C80"/>
    <w:lvl w:ilvl="0" w:tplc="7E3659E0">
      <w:start w:val="1"/>
      <w:numFmt w:val="bullet"/>
      <w:lvlText w:val=""/>
      <w:lvlJc w:val="left"/>
      <w:pPr>
        <w:ind w:left="720" w:hanging="360"/>
      </w:pPr>
      <w:rPr>
        <w:rFonts w:ascii="Wingdings 3" w:hAnsi="Wingdings 3" w:hint="default"/>
        <w:b w:val="0"/>
        <w:i w:val="0"/>
        <w:color w:val="FFCC00"/>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48FA6B76"/>
    <w:multiLevelType w:val="hybridMultilevel"/>
    <w:tmpl w:val="D4D23168"/>
    <w:lvl w:ilvl="0" w:tplc="D99A6604">
      <w:start w:val="1"/>
      <w:numFmt w:val="bullet"/>
      <w:lvlText w:val=""/>
      <w:lvlJc w:val="left"/>
      <w:pPr>
        <w:tabs>
          <w:tab w:val="num" w:pos="720"/>
        </w:tabs>
        <w:ind w:left="720" w:hanging="360"/>
      </w:pPr>
      <w:rPr>
        <w:rFonts w:ascii="Symbol" w:hAnsi="Symbol"/>
      </w:rPr>
    </w:lvl>
    <w:lvl w:ilvl="1" w:tplc="039E25E0">
      <w:start w:val="1"/>
      <w:numFmt w:val="bullet"/>
      <w:lvlText w:val="o"/>
      <w:lvlJc w:val="left"/>
      <w:pPr>
        <w:tabs>
          <w:tab w:val="num" w:pos="1440"/>
        </w:tabs>
        <w:ind w:left="1440" w:hanging="360"/>
      </w:pPr>
      <w:rPr>
        <w:rFonts w:ascii="Courier New" w:hAnsi="Courier New"/>
      </w:rPr>
    </w:lvl>
    <w:lvl w:ilvl="2" w:tplc="78C0F8CC">
      <w:start w:val="1"/>
      <w:numFmt w:val="bullet"/>
      <w:lvlText w:val=""/>
      <w:lvlJc w:val="left"/>
      <w:pPr>
        <w:tabs>
          <w:tab w:val="num" w:pos="2160"/>
        </w:tabs>
        <w:ind w:left="2160" w:hanging="360"/>
      </w:pPr>
      <w:rPr>
        <w:rFonts w:ascii="Wingdings" w:hAnsi="Wingdings"/>
      </w:rPr>
    </w:lvl>
    <w:lvl w:ilvl="3" w:tplc="6034FF86">
      <w:start w:val="1"/>
      <w:numFmt w:val="bullet"/>
      <w:lvlText w:val=""/>
      <w:lvlJc w:val="left"/>
      <w:pPr>
        <w:tabs>
          <w:tab w:val="num" w:pos="2880"/>
        </w:tabs>
        <w:ind w:left="2880" w:hanging="360"/>
      </w:pPr>
      <w:rPr>
        <w:rFonts w:ascii="Symbol" w:hAnsi="Symbol"/>
      </w:rPr>
    </w:lvl>
    <w:lvl w:ilvl="4" w:tplc="7960F064">
      <w:start w:val="1"/>
      <w:numFmt w:val="bullet"/>
      <w:lvlText w:val="o"/>
      <w:lvlJc w:val="left"/>
      <w:pPr>
        <w:tabs>
          <w:tab w:val="num" w:pos="3600"/>
        </w:tabs>
        <w:ind w:left="3600" w:hanging="360"/>
      </w:pPr>
      <w:rPr>
        <w:rFonts w:ascii="Courier New" w:hAnsi="Courier New"/>
      </w:rPr>
    </w:lvl>
    <w:lvl w:ilvl="5" w:tplc="AA8E962A">
      <w:start w:val="1"/>
      <w:numFmt w:val="bullet"/>
      <w:lvlText w:val=""/>
      <w:lvlJc w:val="left"/>
      <w:pPr>
        <w:tabs>
          <w:tab w:val="num" w:pos="4320"/>
        </w:tabs>
        <w:ind w:left="4320" w:hanging="360"/>
      </w:pPr>
      <w:rPr>
        <w:rFonts w:ascii="Wingdings" w:hAnsi="Wingdings"/>
      </w:rPr>
    </w:lvl>
    <w:lvl w:ilvl="6" w:tplc="6B16B91A">
      <w:start w:val="1"/>
      <w:numFmt w:val="bullet"/>
      <w:lvlText w:val=""/>
      <w:lvlJc w:val="left"/>
      <w:pPr>
        <w:tabs>
          <w:tab w:val="num" w:pos="5040"/>
        </w:tabs>
        <w:ind w:left="5040" w:hanging="360"/>
      </w:pPr>
      <w:rPr>
        <w:rFonts w:ascii="Symbol" w:hAnsi="Symbol"/>
      </w:rPr>
    </w:lvl>
    <w:lvl w:ilvl="7" w:tplc="C44654A4">
      <w:start w:val="1"/>
      <w:numFmt w:val="bullet"/>
      <w:lvlText w:val="o"/>
      <w:lvlJc w:val="left"/>
      <w:pPr>
        <w:tabs>
          <w:tab w:val="num" w:pos="5760"/>
        </w:tabs>
        <w:ind w:left="5760" w:hanging="360"/>
      </w:pPr>
      <w:rPr>
        <w:rFonts w:ascii="Courier New" w:hAnsi="Courier New"/>
      </w:rPr>
    </w:lvl>
    <w:lvl w:ilvl="8" w:tplc="69A8E6B4">
      <w:start w:val="1"/>
      <w:numFmt w:val="bullet"/>
      <w:lvlText w:val=""/>
      <w:lvlJc w:val="left"/>
      <w:pPr>
        <w:tabs>
          <w:tab w:val="num" w:pos="6480"/>
        </w:tabs>
        <w:ind w:left="6480" w:hanging="360"/>
      </w:pPr>
      <w:rPr>
        <w:rFonts w:ascii="Wingdings" w:hAnsi="Wingdings"/>
      </w:rPr>
    </w:lvl>
  </w:abstractNum>
  <w:abstractNum w:abstractNumId="15">
    <w:nsid w:val="4E66561C"/>
    <w:multiLevelType w:val="hybridMultilevel"/>
    <w:tmpl w:val="5C2C856E"/>
    <w:lvl w:ilvl="0" w:tplc="773A4898">
      <w:start w:val="1"/>
      <w:numFmt w:val="bullet"/>
      <w:lvlText w:val="►"/>
      <w:lvlJc w:val="left"/>
      <w:pPr>
        <w:ind w:left="1069" w:hanging="360"/>
      </w:pPr>
      <w:rPr>
        <w:rFonts w:ascii="Arial" w:hAnsi="Arial" w:hint="default"/>
        <w:color w:val="FFC000"/>
        <w:sz w:val="14"/>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nsid w:val="50D969CD"/>
    <w:multiLevelType w:val="hybridMultilevel"/>
    <w:tmpl w:val="F8B043C0"/>
    <w:lvl w:ilvl="0" w:tplc="2F9AAD3A">
      <w:start w:val="1"/>
      <w:numFmt w:val="upperRoman"/>
      <w:lvlText w:val="%1."/>
      <w:lvlJc w:val="left"/>
      <w:pPr>
        <w:ind w:left="1110" w:hanging="72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7">
    <w:nsid w:val="56A54FC0"/>
    <w:multiLevelType w:val="hybridMultilevel"/>
    <w:tmpl w:val="9B6637C6"/>
    <w:lvl w:ilvl="0" w:tplc="773A4898">
      <w:start w:val="1"/>
      <w:numFmt w:val="bullet"/>
      <w:lvlText w:val="►"/>
      <w:lvlJc w:val="left"/>
      <w:pPr>
        <w:ind w:left="720" w:hanging="360"/>
      </w:pPr>
      <w:rPr>
        <w:rFonts w:ascii="Arial" w:hAnsi="Arial" w:hint="default"/>
        <w:color w:val="FFC000"/>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6"/>
  </w:num>
  <w:num w:numId="5">
    <w:abstractNumId w:val="12"/>
  </w:num>
  <w:num w:numId="6">
    <w:abstractNumId w:val="2"/>
  </w:num>
  <w:num w:numId="7">
    <w:abstractNumId w:val="13"/>
  </w:num>
  <w:num w:numId="8">
    <w:abstractNumId w:val="17"/>
  </w:num>
  <w:num w:numId="9">
    <w:abstractNumId w:val="3"/>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10"/>
  </w:num>
  <w:num w:numId="15">
    <w:abstractNumId w:val="1"/>
  </w:num>
  <w:num w:numId="16">
    <w:abstractNumId w:val="9"/>
  </w:num>
  <w:num w:numId="17">
    <w:abstractNumId w:val="8"/>
  </w:num>
  <w:num w:numId="1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A29"/>
    <w:rsid w:val="00006807"/>
    <w:rsid w:val="00006958"/>
    <w:rsid w:val="0001724E"/>
    <w:rsid w:val="00021FAB"/>
    <w:rsid w:val="000252AA"/>
    <w:rsid w:val="00027733"/>
    <w:rsid w:val="00035E44"/>
    <w:rsid w:val="000418E2"/>
    <w:rsid w:val="00054365"/>
    <w:rsid w:val="00060FE0"/>
    <w:rsid w:val="00065F49"/>
    <w:rsid w:val="00080E8A"/>
    <w:rsid w:val="00082CBD"/>
    <w:rsid w:val="00097264"/>
    <w:rsid w:val="000A6988"/>
    <w:rsid w:val="000B2449"/>
    <w:rsid w:val="000D52C6"/>
    <w:rsid w:val="000D5F50"/>
    <w:rsid w:val="000E43B5"/>
    <w:rsid w:val="00100E7B"/>
    <w:rsid w:val="0010127E"/>
    <w:rsid w:val="001219C9"/>
    <w:rsid w:val="00127ECA"/>
    <w:rsid w:val="001337FF"/>
    <w:rsid w:val="00135D4C"/>
    <w:rsid w:val="001665EC"/>
    <w:rsid w:val="001757BB"/>
    <w:rsid w:val="001757D1"/>
    <w:rsid w:val="0018155D"/>
    <w:rsid w:val="001A42C9"/>
    <w:rsid w:val="001B3D63"/>
    <w:rsid w:val="001B407D"/>
    <w:rsid w:val="001B4110"/>
    <w:rsid w:val="001B48EC"/>
    <w:rsid w:val="001C4BD1"/>
    <w:rsid w:val="001E2C88"/>
    <w:rsid w:val="0020363D"/>
    <w:rsid w:val="00210D47"/>
    <w:rsid w:val="002125B0"/>
    <w:rsid w:val="00221BA2"/>
    <w:rsid w:val="00234F0F"/>
    <w:rsid w:val="00240ABE"/>
    <w:rsid w:val="00243ADC"/>
    <w:rsid w:val="002A7058"/>
    <w:rsid w:val="002A7AB2"/>
    <w:rsid w:val="002B00D8"/>
    <w:rsid w:val="002B0177"/>
    <w:rsid w:val="002B0220"/>
    <w:rsid w:val="002B0D78"/>
    <w:rsid w:val="002B3119"/>
    <w:rsid w:val="002B64BC"/>
    <w:rsid w:val="002C0D2D"/>
    <w:rsid w:val="002C2E37"/>
    <w:rsid w:val="002C3808"/>
    <w:rsid w:val="002C5B00"/>
    <w:rsid w:val="002C7743"/>
    <w:rsid w:val="002D1559"/>
    <w:rsid w:val="00310686"/>
    <w:rsid w:val="00326ED3"/>
    <w:rsid w:val="003420E0"/>
    <w:rsid w:val="003527B8"/>
    <w:rsid w:val="00355896"/>
    <w:rsid w:val="003565D9"/>
    <w:rsid w:val="00357BD8"/>
    <w:rsid w:val="00360406"/>
    <w:rsid w:val="0036207B"/>
    <w:rsid w:val="00363D33"/>
    <w:rsid w:val="00380DB9"/>
    <w:rsid w:val="003843FD"/>
    <w:rsid w:val="003D47D0"/>
    <w:rsid w:val="003D79CE"/>
    <w:rsid w:val="003E4E7C"/>
    <w:rsid w:val="003F4096"/>
    <w:rsid w:val="004104D7"/>
    <w:rsid w:val="004114BC"/>
    <w:rsid w:val="00423E33"/>
    <w:rsid w:val="00442E99"/>
    <w:rsid w:val="004466FE"/>
    <w:rsid w:val="0045071E"/>
    <w:rsid w:val="004605AB"/>
    <w:rsid w:val="00463218"/>
    <w:rsid w:val="00463EB2"/>
    <w:rsid w:val="00464450"/>
    <w:rsid w:val="00494109"/>
    <w:rsid w:val="00496146"/>
    <w:rsid w:val="004B7EFA"/>
    <w:rsid w:val="004D4070"/>
    <w:rsid w:val="00530B32"/>
    <w:rsid w:val="005504D8"/>
    <w:rsid w:val="0055571A"/>
    <w:rsid w:val="005A5792"/>
    <w:rsid w:val="005A7A08"/>
    <w:rsid w:val="005B325B"/>
    <w:rsid w:val="005C3695"/>
    <w:rsid w:val="005D43F0"/>
    <w:rsid w:val="005E0C93"/>
    <w:rsid w:val="0062018E"/>
    <w:rsid w:val="00625936"/>
    <w:rsid w:val="00626023"/>
    <w:rsid w:val="00633899"/>
    <w:rsid w:val="006342F0"/>
    <w:rsid w:val="00655A97"/>
    <w:rsid w:val="00671874"/>
    <w:rsid w:val="006737ED"/>
    <w:rsid w:val="0067728A"/>
    <w:rsid w:val="00681BD9"/>
    <w:rsid w:val="00685722"/>
    <w:rsid w:val="006953EA"/>
    <w:rsid w:val="006A061C"/>
    <w:rsid w:val="006A2C8F"/>
    <w:rsid w:val="006B1AE0"/>
    <w:rsid w:val="006B3DC0"/>
    <w:rsid w:val="006C1AFC"/>
    <w:rsid w:val="006D08DF"/>
    <w:rsid w:val="006D7A1C"/>
    <w:rsid w:val="006E0872"/>
    <w:rsid w:val="007132AA"/>
    <w:rsid w:val="00713ED5"/>
    <w:rsid w:val="00714594"/>
    <w:rsid w:val="0071498A"/>
    <w:rsid w:val="00730289"/>
    <w:rsid w:val="007320C8"/>
    <w:rsid w:val="007352F5"/>
    <w:rsid w:val="007575DE"/>
    <w:rsid w:val="00762113"/>
    <w:rsid w:val="0076303E"/>
    <w:rsid w:val="00773CAA"/>
    <w:rsid w:val="00776971"/>
    <w:rsid w:val="00787C75"/>
    <w:rsid w:val="00795C4A"/>
    <w:rsid w:val="007A23F7"/>
    <w:rsid w:val="007A32D3"/>
    <w:rsid w:val="007E25B7"/>
    <w:rsid w:val="007E2DBA"/>
    <w:rsid w:val="007E64D8"/>
    <w:rsid w:val="00824A3B"/>
    <w:rsid w:val="0083195E"/>
    <w:rsid w:val="0084396C"/>
    <w:rsid w:val="0085647B"/>
    <w:rsid w:val="008613FA"/>
    <w:rsid w:val="00873B48"/>
    <w:rsid w:val="00882E57"/>
    <w:rsid w:val="00883A05"/>
    <w:rsid w:val="008A51E7"/>
    <w:rsid w:val="008B5282"/>
    <w:rsid w:val="008D0E94"/>
    <w:rsid w:val="008F1EA7"/>
    <w:rsid w:val="009131D2"/>
    <w:rsid w:val="009210C2"/>
    <w:rsid w:val="009322AC"/>
    <w:rsid w:val="00943C07"/>
    <w:rsid w:val="0094573B"/>
    <w:rsid w:val="00945882"/>
    <w:rsid w:val="009637CF"/>
    <w:rsid w:val="00963D2C"/>
    <w:rsid w:val="00967242"/>
    <w:rsid w:val="00971832"/>
    <w:rsid w:val="00996D56"/>
    <w:rsid w:val="009A73B7"/>
    <w:rsid w:val="009A7C04"/>
    <w:rsid w:val="009B5F48"/>
    <w:rsid w:val="009B7D38"/>
    <w:rsid w:val="009C4428"/>
    <w:rsid w:val="009F6BAA"/>
    <w:rsid w:val="00A01C6D"/>
    <w:rsid w:val="00A200AF"/>
    <w:rsid w:val="00A311BE"/>
    <w:rsid w:val="00A312C1"/>
    <w:rsid w:val="00A41A2E"/>
    <w:rsid w:val="00A43476"/>
    <w:rsid w:val="00A614E2"/>
    <w:rsid w:val="00A67932"/>
    <w:rsid w:val="00A717D7"/>
    <w:rsid w:val="00A84171"/>
    <w:rsid w:val="00A86D3A"/>
    <w:rsid w:val="00A93738"/>
    <w:rsid w:val="00AA3CDC"/>
    <w:rsid w:val="00AA3F73"/>
    <w:rsid w:val="00AA6BF0"/>
    <w:rsid w:val="00AB28C9"/>
    <w:rsid w:val="00AE23E9"/>
    <w:rsid w:val="00AE7A72"/>
    <w:rsid w:val="00B271F3"/>
    <w:rsid w:val="00B30164"/>
    <w:rsid w:val="00B31B5B"/>
    <w:rsid w:val="00B366A4"/>
    <w:rsid w:val="00B3797C"/>
    <w:rsid w:val="00B51814"/>
    <w:rsid w:val="00B52176"/>
    <w:rsid w:val="00B57E41"/>
    <w:rsid w:val="00B81C6A"/>
    <w:rsid w:val="00B82662"/>
    <w:rsid w:val="00B91214"/>
    <w:rsid w:val="00B93B16"/>
    <w:rsid w:val="00B95A09"/>
    <w:rsid w:val="00B97539"/>
    <w:rsid w:val="00BC7A7B"/>
    <w:rsid w:val="00BD51A8"/>
    <w:rsid w:val="00BE17A6"/>
    <w:rsid w:val="00BE19D4"/>
    <w:rsid w:val="00C06203"/>
    <w:rsid w:val="00C149D3"/>
    <w:rsid w:val="00C266F5"/>
    <w:rsid w:val="00C27C68"/>
    <w:rsid w:val="00C67365"/>
    <w:rsid w:val="00C74F65"/>
    <w:rsid w:val="00C944C8"/>
    <w:rsid w:val="00CA5336"/>
    <w:rsid w:val="00CC0BE9"/>
    <w:rsid w:val="00CD0840"/>
    <w:rsid w:val="00CD594D"/>
    <w:rsid w:val="00CD76B6"/>
    <w:rsid w:val="00CE45CB"/>
    <w:rsid w:val="00CF0394"/>
    <w:rsid w:val="00D01FDD"/>
    <w:rsid w:val="00D025D7"/>
    <w:rsid w:val="00D11D0C"/>
    <w:rsid w:val="00D12325"/>
    <w:rsid w:val="00D4748C"/>
    <w:rsid w:val="00D86220"/>
    <w:rsid w:val="00DB2045"/>
    <w:rsid w:val="00DC2AAF"/>
    <w:rsid w:val="00DC7D11"/>
    <w:rsid w:val="00DE2CBA"/>
    <w:rsid w:val="00DE4116"/>
    <w:rsid w:val="00DF0908"/>
    <w:rsid w:val="00E00C10"/>
    <w:rsid w:val="00E053C0"/>
    <w:rsid w:val="00E05BE4"/>
    <w:rsid w:val="00E43585"/>
    <w:rsid w:val="00E44833"/>
    <w:rsid w:val="00E46E02"/>
    <w:rsid w:val="00E55255"/>
    <w:rsid w:val="00E655A7"/>
    <w:rsid w:val="00E90FEB"/>
    <w:rsid w:val="00EB4BB3"/>
    <w:rsid w:val="00F06334"/>
    <w:rsid w:val="00F118D9"/>
    <w:rsid w:val="00F14990"/>
    <w:rsid w:val="00F201F1"/>
    <w:rsid w:val="00F26C20"/>
    <w:rsid w:val="00F33A29"/>
    <w:rsid w:val="00F37F90"/>
    <w:rsid w:val="00F56096"/>
    <w:rsid w:val="00F67FE6"/>
    <w:rsid w:val="00F7424F"/>
    <w:rsid w:val="00F955B2"/>
    <w:rsid w:val="00F97383"/>
    <w:rsid w:val="00FA162E"/>
    <w:rsid w:val="00FA30BE"/>
    <w:rsid w:val="00FB07CB"/>
    <w:rsid w:val="00FE1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29"/>
  </w:style>
  <w:style w:type="paragraph" w:styleId="Heading3">
    <w:name w:val="heading 3"/>
    <w:basedOn w:val="Normal"/>
    <w:link w:val="Heading3Char"/>
    <w:uiPriority w:val="9"/>
    <w:qFormat/>
    <w:rsid w:val="00210D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Paragraphe de liste PBLH,Normal bullet 2,Bullet list,Figure_name,Equipment,Numbered Indented Text,List Paragraph1,lp1,List Paragraph11,List Paragraph Char Char Char,List Paragraph Char Char,Citation List,Yellow Bullet,HEAD 3,b1"/>
    <w:basedOn w:val="Normal"/>
    <w:link w:val="ListParagraphChar"/>
    <w:uiPriority w:val="34"/>
    <w:qFormat/>
    <w:rsid w:val="00D11D0C"/>
    <w:pPr>
      <w:ind w:left="720"/>
      <w:contextualSpacing/>
    </w:pPr>
    <w:rPr>
      <w:rFonts w:ascii="EYInterstate" w:hAnsi="EYInterstate"/>
      <w:sz w:val="28"/>
    </w:rPr>
  </w:style>
  <w:style w:type="character" w:customStyle="1" w:styleId="ListParagraphChar">
    <w:name w:val="List Paragraph Char"/>
    <w:aliases w:val="Paragraph Char,Paragraphe de liste PBLH Char,Normal bullet 2 Char,Bullet list Char,Figure_name Char,Equipment Char,Numbered Indented Text Char,List Paragraph1 Char,lp1 Char,List Paragraph11 Char,List Paragraph Char Char Char Char"/>
    <w:basedOn w:val="DefaultParagraphFont"/>
    <w:link w:val="ListParagraph"/>
    <w:uiPriority w:val="34"/>
    <w:qFormat/>
    <w:rsid w:val="00D11D0C"/>
    <w:rPr>
      <w:rFonts w:ascii="EYInterstate" w:hAnsi="EYInterstate"/>
      <w:sz w:val="28"/>
    </w:rPr>
  </w:style>
  <w:style w:type="paragraph" w:styleId="Header">
    <w:name w:val="header"/>
    <w:basedOn w:val="Normal"/>
    <w:link w:val="HeaderChar"/>
    <w:uiPriority w:val="99"/>
    <w:unhideWhenUsed/>
    <w:rsid w:val="002C7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43"/>
  </w:style>
  <w:style w:type="paragraph" w:styleId="Footer">
    <w:name w:val="footer"/>
    <w:basedOn w:val="Normal"/>
    <w:link w:val="FooterChar"/>
    <w:uiPriority w:val="99"/>
    <w:unhideWhenUsed/>
    <w:rsid w:val="002C7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43"/>
  </w:style>
  <w:style w:type="paragraph" w:styleId="BodyText3">
    <w:name w:val="Body Text 3"/>
    <w:basedOn w:val="Normal"/>
    <w:link w:val="BodyText3Char"/>
    <w:rsid w:val="00CD76B6"/>
    <w:pPr>
      <w:spacing w:after="0" w:line="240" w:lineRule="auto"/>
    </w:pPr>
    <w:rPr>
      <w:rFonts w:ascii="Times New Roman" w:eastAsia="Times New Roman" w:hAnsi="Times New Roman" w:cs="Times New Roman"/>
      <w:color w:val="808080"/>
      <w:sz w:val="24"/>
      <w:szCs w:val="24"/>
      <w:lang w:val="en-US"/>
    </w:rPr>
  </w:style>
  <w:style w:type="character" w:customStyle="1" w:styleId="BodyText3Char">
    <w:name w:val="Body Text 3 Char"/>
    <w:basedOn w:val="DefaultParagraphFont"/>
    <w:link w:val="BodyText3"/>
    <w:rsid w:val="00CD76B6"/>
    <w:rPr>
      <w:rFonts w:ascii="Times New Roman" w:eastAsia="Times New Roman" w:hAnsi="Times New Roman" w:cs="Times New Roman"/>
      <w:color w:val="808080"/>
      <w:sz w:val="24"/>
      <w:szCs w:val="24"/>
      <w:lang w:val="en-US"/>
    </w:rPr>
  </w:style>
  <w:style w:type="character" w:customStyle="1" w:styleId="Heading3Char">
    <w:name w:val="Heading 3 Char"/>
    <w:basedOn w:val="DefaultParagraphFont"/>
    <w:link w:val="Heading3"/>
    <w:uiPriority w:val="9"/>
    <w:rsid w:val="00210D47"/>
    <w:rPr>
      <w:rFonts w:ascii="Times New Roman" w:eastAsia="Times New Roman" w:hAnsi="Times New Roman" w:cs="Times New Roman"/>
      <w:b/>
      <w:bCs/>
      <w:sz w:val="27"/>
      <w:szCs w:val="27"/>
      <w:lang w:eastAsia="en-IN"/>
    </w:rPr>
  </w:style>
  <w:style w:type="paragraph" w:customStyle="1" w:styleId="Default">
    <w:name w:val="Default"/>
    <w:rsid w:val="00B912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q">
    <w:name w:val="q"/>
    <w:basedOn w:val="DefaultParagraphFont"/>
    <w:rsid w:val="00824A3B"/>
  </w:style>
  <w:style w:type="paragraph" w:customStyle="1" w:styleId="Tablebody">
    <w:name w:val="Table: body"/>
    <w:basedOn w:val="Normal"/>
    <w:qFormat/>
    <w:rsid w:val="005B325B"/>
    <w:pPr>
      <w:widowControl w:val="0"/>
      <w:adjustRightInd w:val="0"/>
      <w:spacing w:before="20" w:after="20" w:line="240" w:lineRule="exact"/>
    </w:pPr>
    <w:rPr>
      <w:rFonts w:ascii="Arial" w:eastAsia="Times New Roman" w:hAnsi="Arial" w:cs="Arial"/>
      <w:sz w:val="17"/>
      <w:szCs w:val="17"/>
      <w:lang w:val="en-US"/>
    </w:rPr>
  </w:style>
  <w:style w:type="paragraph" w:styleId="BalloonText">
    <w:name w:val="Balloon Text"/>
    <w:basedOn w:val="Normal"/>
    <w:link w:val="BalloonTextChar"/>
    <w:uiPriority w:val="99"/>
    <w:semiHidden/>
    <w:unhideWhenUsed/>
    <w:rsid w:val="00A93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738"/>
    <w:rPr>
      <w:rFonts w:ascii="Segoe UI" w:hAnsi="Segoe UI" w:cs="Segoe UI"/>
      <w:sz w:val="18"/>
      <w:szCs w:val="18"/>
    </w:rPr>
  </w:style>
  <w:style w:type="character" w:styleId="HTMLTypewriter">
    <w:name w:val="HTML Typewriter"/>
    <w:rsid w:val="00DC2AAF"/>
    <w:rPr>
      <w:rFonts w:ascii="Courier New" w:eastAsia="Courier New" w:hAnsi="Courier New" w:cs="Courier New"/>
      <w:sz w:val="20"/>
      <w:szCs w:val="20"/>
    </w:rPr>
  </w:style>
  <w:style w:type="paragraph" w:styleId="BodyText2">
    <w:name w:val="Body Text 2"/>
    <w:basedOn w:val="Normal"/>
    <w:link w:val="BodyText2Char"/>
    <w:uiPriority w:val="99"/>
    <w:unhideWhenUsed/>
    <w:rsid w:val="003E4E7C"/>
    <w:pPr>
      <w:spacing w:after="120" w:line="480" w:lineRule="auto"/>
    </w:pPr>
  </w:style>
  <w:style w:type="character" w:customStyle="1" w:styleId="BodyText2Char">
    <w:name w:val="Body Text 2 Char"/>
    <w:basedOn w:val="DefaultParagraphFont"/>
    <w:link w:val="BodyText2"/>
    <w:uiPriority w:val="99"/>
    <w:rsid w:val="003E4E7C"/>
  </w:style>
  <w:style w:type="paragraph" w:customStyle="1" w:styleId="Achievement">
    <w:name w:val="Achievement"/>
    <w:basedOn w:val="BodyText"/>
    <w:rsid w:val="003E4E7C"/>
    <w:pPr>
      <w:numPr>
        <w:numId w:val="3"/>
      </w:numPr>
      <w:tabs>
        <w:tab w:val="num" w:pos="720"/>
      </w:tabs>
      <w:spacing w:after="60" w:line="240" w:lineRule="atLeast"/>
      <w:ind w:left="720" w:hanging="360"/>
      <w:jc w:val="both"/>
    </w:pPr>
    <w:rPr>
      <w:rFonts w:ascii="Garamond" w:eastAsia="Times New Roman" w:hAnsi="Garamond" w:cs="Times New Roman"/>
      <w:szCs w:val="20"/>
      <w:lang w:val="en-US"/>
    </w:rPr>
  </w:style>
  <w:style w:type="paragraph" w:styleId="BodyText">
    <w:name w:val="Body Text"/>
    <w:basedOn w:val="Normal"/>
    <w:link w:val="BodyTextChar"/>
    <w:uiPriority w:val="99"/>
    <w:semiHidden/>
    <w:unhideWhenUsed/>
    <w:rsid w:val="003E4E7C"/>
    <w:pPr>
      <w:spacing w:after="120"/>
    </w:pPr>
  </w:style>
  <w:style w:type="character" w:customStyle="1" w:styleId="BodyTextChar">
    <w:name w:val="Body Text Char"/>
    <w:basedOn w:val="DefaultParagraphFont"/>
    <w:link w:val="BodyText"/>
    <w:uiPriority w:val="99"/>
    <w:semiHidden/>
    <w:rsid w:val="003E4E7C"/>
  </w:style>
  <w:style w:type="paragraph" w:styleId="NormalWeb">
    <w:name w:val="Normal (Web)"/>
    <w:basedOn w:val="Normal"/>
    <w:uiPriority w:val="99"/>
    <w:semiHidden/>
    <w:unhideWhenUsed/>
    <w:rsid w:val="00100E7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5A5792"/>
    <w:pPr>
      <w:spacing w:after="0" w:line="240" w:lineRule="auto"/>
    </w:pPr>
    <w:rPr>
      <w:rFonts w:ascii="Times New Roman" w:eastAsia="Times New Roman" w:hAnsi="Times New Roman" w:cs="Times New Roman"/>
      <w:sz w:val="20"/>
      <w:szCs w:val="20"/>
      <w:lang w:val="en-US"/>
    </w:rPr>
  </w:style>
  <w:style w:type="character" w:styleId="SubtleEmphasis">
    <w:name w:val="Subtle Emphasis"/>
    <w:basedOn w:val="DefaultParagraphFont"/>
    <w:uiPriority w:val="19"/>
    <w:qFormat/>
    <w:rsid w:val="00F118D9"/>
    <w:rPr>
      <w:i/>
      <w:color w:val="808080" w:themeColor="text1" w:themeTint="7F"/>
    </w:rPr>
  </w:style>
  <w:style w:type="paragraph" w:customStyle="1" w:styleId="Tit">
    <w:name w:val="Tit"/>
    <w:basedOn w:val="Normal"/>
    <w:uiPriority w:val="99"/>
    <w:rsid w:val="00F118D9"/>
    <w:pPr>
      <w:pBdr>
        <w:bottom w:val="single" w:sz="6" w:space="0" w:color="auto"/>
      </w:pBdr>
      <w:shd w:val="pct5" w:color="auto" w:fill="auto"/>
      <w:spacing w:after="120" w:line="240" w:lineRule="auto"/>
      <w:ind w:left="851" w:hanging="851"/>
    </w:pPr>
    <w:rPr>
      <w:rFonts w:ascii="Times New Roman" w:eastAsia="Times New Roman" w:hAnsi="Times New Roman" w:cs="Times New Roman"/>
      <w:b/>
      <w:sz w:val="24"/>
      <w:szCs w:val="20"/>
      <w:lang w:val="en-US"/>
    </w:rPr>
  </w:style>
  <w:style w:type="character" w:styleId="Hyperlink">
    <w:name w:val="Hyperlink"/>
    <w:basedOn w:val="DefaultParagraphFont"/>
    <w:uiPriority w:val="99"/>
    <w:unhideWhenUsed/>
    <w:rsid w:val="00B81C6A"/>
    <w:rPr>
      <w:color w:val="0000FF"/>
      <w:u w:val="single"/>
    </w:rPr>
  </w:style>
  <w:style w:type="paragraph" w:customStyle="1" w:styleId="msonormalcxspmiddlecxspmiddle">
    <w:name w:val="msonormalcxspmiddlecxspmiddle"/>
    <w:basedOn w:val="Normal"/>
    <w:rsid w:val="001A42C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29"/>
  </w:style>
  <w:style w:type="paragraph" w:styleId="Heading3">
    <w:name w:val="heading 3"/>
    <w:basedOn w:val="Normal"/>
    <w:link w:val="Heading3Char"/>
    <w:uiPriority w:val="9"/>
    <w:qFormat/>
    <w:rsid w:val="00210D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Paragraphe de liste PBLH,Normal bullet 2,Bullet list,Figure_name,Equipment,Numbered Indented Text,List Paragraph1,lp1,List Paragraph11,List Paragraph Char Char Char,List Paragraph Char Char,Citation List,Yellow Bullet,HEAD 3,b1"/>
    <w:basedOn w:val="Normal"/>
    <w:link w:val="ListParagraphChar"/>
    <w:uiPriority w:val="34"/>
    <w:qFormat/>
    <w:rsid w:val="00D11D0C"/>
    <w:pPr>
      <w:ind w:left="720"/>
      <w:contextualSpacing/>
    </w:pPr>
    <w:rPr>
      <w:rFonts w:ascii="EYInterstate" w:hAnsi="EYInterstate"/>
      <w:sz w:val="28"/>
    </w:rPr>
  </w:style>
  <w:style w:type="character" w:customStyle="1" w:styleId="ListParagraphChar">
    <w:name w:val="List Paragraph Char"/>
    <w:aliases w:val="Paragraph Char,Paragraphe de liste PBLH Char,Normal bullet 2 Char,Bullet list Char,Figure_name Char,Equipment Char,Numbered Indented Text Char,List Paragraph1 Char,lp1 Char,List Paragraph11 Char,List Paragraph Char Char Char Char"/>
    <w:basedOn w:val="DefaultParagraphFont"/>
    <w:link w:val="ListParagraph"/>
    <w:uiPriority w:val="34"/>
    <w:qFormat/>
    <w:rsid w:val="00D11D0C"/>
    <w:rPr>
      <w:rFonts w:ascii="EYInterstate" w:hAnsi="EYInterstate"/>
      <w:sz w:val="28"/>
    </w:rPr>
  </w:style>
  <w:style w:type="paragraph" w:styleId="Header">
    <w:name w:val="header"/>
    <w:basedOn w:val="Normal"/>
    <w:link w:val="HeaderChar"/>
    <w:uiPriority w:val="99"/>
    <w:unhideWhenUsed/>
    <w:rsid w:val="002C7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43"/>
  </w:style>
  <w:style w:type="paragraph" w:styleId="Footer">
    <w:name w:val="footer"/>
    <w:basedOn w:val="Normal"/>
    <w:link w:val="FooterChar"/>
    <w:uiPriority w:val="99"/>
    <w:unhideWhenUsed/>
    <w:rsid w:val="002C7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43"/>
  </w:style>
  <w:style w:type="paragraph" w:styleId="BodyText3">
    <w:name w:val="Body Text 3"/>
    <w:basedOn w:val="Normal"/>
    <w:link w:val="BodyText3Char"/>
    <w:rsid w:val="00CD76B6"/>
    <w:pPr>
      <w:spacing w:after="0" w:line="240" w:lineRule="auto"/>
    </w:pPr>
    <w:rPr>
      <w:rFonts w:ascii="Times New Roman" w:eastAsia="Times New Roman" w:hAnsi="Times New Roman" w:cs="Times New Roman"/>
      <w:color w:val="808080"/>
      <w:sz w:val="24"/>
      <w:szCs w:val="24"/>
      <w:lang w:val="en-US"/>
    </w:rPr>
  </w:style>
  <w:style w:type="character" w:customStyle="1" w:styleId="BodyText3Char">
    <w:name w:val="Body Text 3 Char"/>
    <w:basedOn w:val="DefaultParagraphFont"/>
    <w:link w:val="BodyText3"/>
    <w:rsid w:val="00CD76B6"/>
    <w:rPr>
      <w:rFonts w:ascii="Times New Roman" w:eastAsia="Times New Roman" w:hAnsi="Times New Roman" w:cs="Times New Roman"/>
      <w:color w:val="808080"/>
      <w:sz w:val="24"/>
      <w:szCs w:val="24"/>
      <w:lang w:val="en-US"/>
    </w:rPr>
  </w:style>
  <w:style w:type="character" w:customStyle="1" w:styleId="Heading3Char">
    <w:name w:val="Heading 3 Char"/>
    <w:basedOn w:val="DefaultParagraphFont"/>
    <w:link w:val="Heading3"/>
    <w:uiPriority w:val="9"/>
    <w:rsid w:val="00210D47"/>
    <w:rPr>
      <w:rFonts w:ascii="Times New Roman" w:eastAsia="Times New Roman" w:hAnsi="Times New Roman" w:cs="Times New Roman"/>
      <w:b/>
      <w:bCs/>
      <w:sz w:val="27"/>
      <w:szCs w:val="27"/>
      <w:lang w:eastAsia="en-IN"/>
    </w:rPr>
  </w:style>
  <w:style w:type="paragraph" w:customStyle="1" w:styleId="Default">
    <w:name w:val="Default"/>
    <w:rsid w:val="00B912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q">
    <w:name w:val="q"/>
    <w:basedOn w:val="DefaultParagraphFont"/>
    <w:rsid w:val="00824A3B"/>
  </w:style>
  <w:style w:type="paragraph" w:customStyle="1" w:styleId="Tablebody">
    <w:name w:val="Table: body"/>
    <w:basedOn w:val="Normal"/>
    <w:qFormat/>
    <w:rsid w:val="005B325B"/>
    <w:pPr>
      <w:widowControl w:val="0"/>
      <w:adjustRightInd w:val="0"/>
      <w:spacing w:before="20" w:after="20" w:line="240" w:lineRule="exact"/>
    </w:pPr>
    <w:rPr>
      <w:rFonts w:ascii="Arial" w:eastAsia="Times New Roman" w:hAnsi="Arial" w:cs="Arial"/>
      <w:sz w:val="17"/>
      <w:szCs w:val="17"/>
      <w:lang w:val="en-US"/>
    </w:rPr>
  </w:style>
  <w:style w:type="paragraph" w:styleId="BalloonText">
    <w:name w:val="Balloon Text"/>
    <w:basedOn w:val="Normal"/>
    <w:link w:val="BalloonTextChar"/>
    <w:uiPriority w:val="99"/>
    <w:semiHidden/>
    <w:unhideWhenUsed/>
    <w:rsid w:val="00A93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738"/>
    <w:rPr>
      <w:rFonts w:ascii="Segoe UI" w:hAnsi="Segoe UI" w:cs="Segoe UI"/>
      <w:sz w:val="18"/>
      <w:szCs w:val="18"/>
    </w:rPr>
  </w:style>
  <w:style w:type="character" w:styleId="HTMLTypewriter">
    <w:name w:val="HTML Typewriter"/>
    <w:rsid w:val="00DC2AAF"/>
    <w:rPr>
      <w:rFonts w:ascii="Courier New" w:eastAsia="Courier New" w:hAnsi="Courier New" w:cs="Courier New"/>
      <w:sz w:val="20"/>
      <w:szCs w:val="20"/>
    </w:rPr>
  </w:style>
  <w:style w:type="paragraph" w:styleId="BodyText2">
    <w:name w:val="Body Text 2"/>
    <w:basedOn w:val="Normal"/>
    <w:link w:val="BodyText2Char"/>
    <w:uiPriority w:val="99"/>
    <w:unhideWhenUsed/>
    <w:rsid w:val="003E4E7C"/>
    <w:pPr>
      <w:spacing w:after="120" w:line="480" w:lineRule="auto"/>
    </w:pPr>
  </w:style>
  <w:style w:type="character" w:customStyle="1" w:styleId="BodyText2Char">
    <w:name w:val="Body Text 2 Char"/>
    <w:basedOn w:val="DefaultParagraphFont"/>
    <w:link w:val="BodyText2"/>
    <w:uiPriority w:val="99"/>
    <w:rsid w:val="003E4E7C"/>
  </w:style>
  <w:style w:type="paragraph" w:customStyle="1" w:styleId="Achievement">
    <w:name w:val="Achievement"/>
    <w:basedOn w:val="BodyText"/>
    <w:rsid w:val="003E4E7C"/>
    <w:pPr>
      <w:numPr>
        <w:numId w:val="3"/>
      </w:numPr>
      <w:tabs>
        <w:tab w:val="num" w:pos="720"/>
      </w:tabs>
      <w:spacing w:after="60" w:line="240" w:lineRule="atLeast"/>
      <w:ind w:left="720" w:hanging="360"/>
      <w:jc w:val="both"/>
    </w:pPr>
    <w:rPr>
      <w:rFonts w:ascii="Garamond" w:eastAsia="Times New Roman" w:hAnsi="Garamond" w:cs="Times New Roman"/>
      <w:szCs w:val="20"/>
      <w:lang w:val="en-US"/>
    </w:rPr>
  </w:style>
  <w:style w:type="paragraph" w:styleId="BodyText">
    <w:name w:val="Body Text"/>
    <w:basedOn w:val="Normal"/>
    <w:link w:val="BodyTextChar"/>
    <w:uiPriority w:val="99"/>
    <w:semiHidden/>
    <w:unhideWhenUsed/>
    <w:rsid w:val="003E4E7C"/>
    <w:pPr>
      <w:spacing w:after="120"/>
    </w:pPr>
  </w:style>
  <w:style w:type="character" w:customStyle="1" w:styleId="BodyTextChar">
    <w:name w:val="Body Text Char"/>
    <w:basedOn w:val="DefaultParagraphFont"/>
    <w:link w:val="BodyText"/>
    <w:uiPriority w:val="99"/>
    <w:semiHidden/>
    <w:rsid w:val="003E4E7C"/>
  </w:style>
  <w:style w:type="paragraph" w:styleId="NormalWeb">
    <w:name w:val="Normal (Web)"/>
    <w:basedOn w:val="Normal"/>
    <w:uiPriority w:val="99"/>
    <w:semiHidden/>
    <w:unhideWhenUsed/>
    <w:rsid w:val="00100E7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uiPriority w:val="1"/>
    <w:qFormat/>
    <w:rsid w:val="005A5792"/>
    <w:pPr>
      <w:spacing w:after="0" w:line="240" w:lineRule="auto"/>
    </w:pPr>
    <w:rPr>
      <w:rFonts w:ascii="Times New Roman" w:eastAsia="Times New Roman" w:hAnsi="Times New Roman" w:cs="Times New Roman"/>
      <w:sz w:val="20"/>
      <w:szCs w:val="20"/>
      <w:lang w:val="en-US"/>
    </w:rPr>
  </w:style>
  <w:style w:type="character" w:styleId="SubtleEmphasis">
    <w:name w:val="Subtle Emphasis"/>
    <w:basedOn w:val="DefaultParagraphFont"/>
    <w:uiPriority w:val="19"/>
    <w:qFormat/>
    <w:rsid w:val="00F118D9"/>
    <w:rPr>
      <w:i/>
      <w:color w:val="808080" w:themeColor="text1" w:themeTint="7F"/>
    </w:rPr>
  </w:style>
  <w:style w:type="paragraph" w:customStyle="1" w:styleId="Tit">
    <w:name w:val="Tit"/>
    <w:basedOn w:val="Normal"/>
    <w:uiPriority w:val="99"/>
    <w:rsid w:val="00F118D9"/>
    <w:pPr>
      <w:pBdr>
        <w:bottom w:val="single" w:sz="6" w:space="0" w:color="auto"/>
      </w:pBdr>
      <w:shd w:val="pct5" w:color="auto" w:fill="auto"/>
      <w:spacing w:after="120" w:line="240" w:lineRule="auto"/>
      <w:ind w:left="851" w:hanging="851"/>
    </w:pPr>
    <w:rPr>
      <w:rFonts w:ascii="Times New Roman" w:eastAsia="Times New Roman" w:hAnsi="Times New Roman" w:cs="Times New Roman"/>
      <w:b/>
      <w:sz w:val="24"/>
      <w:szCs w:val="20"/>
      <w:lang w:val="en-US"/>
    </w:rPr>
  </w:style>
  <w:style w:type="character" w:styleId="Hyperlink">
    <w:name w:val="Hyperlink"/>
    <w:basedOn w:val="DefaultParagraphFont"/>
    <w:uiPriority w:val="99"/>
    <w:unhideWhenUsed/>
    <w:rsid w:val="00B81C6A"/>
    <w:rPr>
      <w:color w:val="0000FF"/>
      <w:u w:val="single"/>
    </w:rPr>
  </w:style>
  <w:style w:type="paragraph" w:customStyle="1" w:styleId="msonormalcxspmiddlecxspmiddle">
    <w:name w:val="msonormalcxspmiddlecxspmiddle"/>
    <w:basedOn w:val="Normal"/>
    <w:rsid w:val="001A42C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0246">
      <w:bodyDiv w:val="1"/>
      <w:marLeft w:val="0"/>
      <w:marRight w:val="0"/>
      <w:marTop w:val="0"/>
      <w:marBottom w:val="0"/>
      <w:divBdr>
        <w:top w:val="none" w:sz="0" w:space="0" w:color="auto"/>
        <w:left w:val="none" w:sz="0" w:space="0" w:color="auto"/>
        <w:bottom w:val="none" w:sz="0" w:space="0" w:color="auto"/>
        <w:right w:val="none" w:sz="0" w:space="0" w:color="auto"/>
      </w:divBdr>
    </w:div>
    <w:div w:id="279609273">
      <w:bodyDiv w:val="1"/>
      <w:marLeft w:val="0"/>
      <w:marRight w:val="0"/>
      <w:marTop w:val="0"/>
      <w:marBottom w:val="0"/>
      <w:divBdr>
        <w:top w:val="none" w:sz="0" w:space="0" w:color="auto"/>
        <w:left w:val="none" w:sz="0" w:space="0" w:color="auto"/>
        <w:bottom w:val="none" w:sz="0" w:space="0" w:color="auto"/>
        <w:right w:val="none" w:sz="0" w:space="0" w:color="auto"/>
      </w:divBdr>
    </w:div>
    <w:div w:id="291908850">
      <w:bodyDiv w:val="1"/>
      <w:marLeft w:val="0"/>
      <w:marRight w:val="0"/>
      <w:marTop w:val="0"/>
      <w:marBottom w:val="0"/>
      <w:divBdr>
        <w:top w:val="none" w:sz="0" w:space="0" w:color="auto"/>
        <w:left w:val="none" w:sz="0" w:space="0" w:color="auto"/>
        <w:bottom w:val="none" w:sz="0" w:space="0" w:color="auto"/>
        <w:right w:val="none" w:sz="0" w:space="0" w:color="auto"/>
      </w:divBdr>
    </w:div>
    <w:div w:id="323316512">
      <w:bodyDiv w:val="1"/>
      <w:marLeft w:val="0"/>
      <w:marRight w:val="0"/>
      <w:marTop w:val="0"/>
      <w:marBottom w:val="0"/>
      <w:divBdr>
        <w:top w:val="none" w:sz="0" w:space="0" w:color="auto"/>
        <w:left w:val="none" w:sz="0" w:space="0" w:color="auto"/>
        <w:bottom w:val="none" w:sz="0" w:space="0" w:color="auto"/>
        <w:right w:val="none" w:sz="0" w:space="0" w:color="auto"/>
      </w:divBdr>
    </w:div>
    <w:div w:id="353846965">
      <w:bodyDiv w:val="1"/>
      <w:marLeft w:val="0"/>
      <w:marRight w:val="0"/>
      <w:marTop w:val="0"/>
      <w:marBottom w:val="0"/>
      <w:divBdr>
        <w:top w:val="none" w:sz="0" w:space="0" w:color="auto"/>
        <w:left w:val="none" w:sz="0" w:space="0" w:color="auto"/>
        <w:bottom w:val="none" w:sz="0" w:space="0" w:color="auto"/>
        <w:right w:val="none" w:sz="0" w:space="0" w:color="auto"/>
      </w:divBdr>
    </w:div>
    <w:div w:id="439373082">
      <w:bodyDiv w:val="1"/>
      <w:marLeft w:val="0"/>
      <w:marRight w:val="0"/>
      <w:marTop w:val="0"/>
      <w:marBottom w:val="0"/>
      <w:divBdr>
        <w:top w:val="none" w:sz="0" w:space="0" w:color="auto"/>
        <w:left w:val="none" w:sz="0" w:space="0" w:color="auto"/>
        <w:bottom w:val="none" w:sz="0" w:space="0" w:color="auto"/>
        <w:right w:val="none" w:sz="0" w:space="0" w:color="auto"/>
      </w:divBdr>
    </w:div>
    <w:div w:id="439380927">
      <w:bodyDiv w:val="1"/>
      <w:marLeft w:val="0"/>
      <w:marRight w:val="0"/>
      <w:marTop w:val="0"/>
      <w:marBottom w:val="0"/>
      <w:divBdr>
        <w:top w:val="none" w:sz="0" w:space="0" w:color="auto"/>
        <w:left w:val="none" w:sz="0" w:space="0" w:color="auto"/>
        <w:bottom w:val="none" w:sz="0" w:space="0" w:color="auto"/>
        <w:right w:val="none" w:sz="0" w:space="0" w:color="auto"/>
      </w:divBdr>
    </w:div>
    <w:div w:id="816193024">
      <w:bodyDiv w:val="1"/>
      <w:marLeft w:val="0"/>
      <w:marRight w:val="0"/>
      <w:marTop w:val="0"/>
      <w:marBottom w:val="0"/>
      <w:divBdr>
        <w:top w:val="none" w:sz="0" w:space="0" w:color="auto"/>
        <w:left w:val="none" w:sz="0" w:space="0" w:color="auto"/>
        <w:bottom w:val="none" w:sz="0" w:space="0" w:color="auto"/>
        <w:right w:val="none" w:sz="0" w:space="0" w:color="auto"/>
      </w:divBdr>
    </w:div>
    <w:div w:id="1285623081">
      <w:bodyDiv w:val="1"/>
      <w:marLeft w:val="0"/>
      <w:marRight w:val="0"/>
      <w:marTop w:val="0"/>
      <w:marBottom w:val="0"/>
      <w:divBdr>
        <w:top w:val="none" w:sz="0" w:space="0" w:color="auto"/>
        <w:left w:val="none" w:sz="0" w:space="0" w:color="auto"/>
        <w:bottom w:val="none" w:sz="0" w:space="0" w:color="auto"/>
        <w:right w:val="none" w:sz="0" w:space="0" w:color="auto"/>
      </w:divBdr>
      <w:divsChild>
        <w:div w:id="431322943">
          <w:marLeft w:val="446"/>
          <w:marRight w:val="0"/>
          <w:marTop w:val="0"/>
          <w:marBottom w:val="0"/>
          <w:divBdr>
            <w:top w:val="none" w:sz="0" w:space="0" w:color="auto"/>
            <w:left w:val="none" w:sz="0" w:space="0" w:color="auto"/>
            <w:bottom w:val="none" w:sz="0" w:space="0" w:color="auto"/>
            <w:right w:val="none" w:sz="0" w:space="0" w:color="auto"/>
          </w:divBdr>
        </w:div>
        <w:div w:id="1685591127">
          <w:marLeft w:val="446"/>
          <w:marRight w:val="0"/>
          <w:marTop w:val="0"/>
          <w:marBottom w:val="0"/>
          <w:divBdr>
            <w:top w:val="none" w:sz="0" w:space="0" w:color="auto"/>
            <w:left w:val="none" w:sz="0" w:space="0" w:color="auto"/>
            <w:bottom w:val="none" w:sz="0" w:space="0" w:color="auto"/>
            <w:right w:val="none" w:sz="0" w:space="0" w:color="auto"/>
          </w:divBdr>
        </w:div>
        <w:div w:id="1316295641">
          <w:marLeft w:val="446"/>
          <w:marRight w:val="0"/>
          <w:marTop w:val="0"/>
          <w:marBottom w:val="0"/>
          <w:divBdr>
            <w:top w:val="none" w:sz="0" w:space="0" w:color="auto"/>
            <w:left w:val="none" w:sz="0" w:space="0" w:color="auto"/>
            <w:bottom w:val="none" w:sz="0" w:space="0" w:color="auto"/>
            <w:right w:val="none" w:sz="0" w:space="0" w:color="auto"/>
          </w:divBdr>
        </w:div>
        <w:div w:id="1922828731">
          <w:marLeft w:val="446"/>
          <w:marRight w:val="0"/>
          <w:marTop w:val="0"/>
          <w:marBottom w:val="0"/>
          <w:divBdr>
            <w:top w:val="none" w:sz="0" w:space="0" w:color="auto"/>
            <w:left w:val="none" w:sz="0" w:space="0" w:color="auto"/>
            <w:bottom w:val="none" w:sz="0" w:space="0" w:color="auto"/>
            <w:right w:val="none" w:sz="0" w:space="0" w:color="auto"/>
          </w:divBdr>
        </w:div>
        <w:div w:id="1734347175">
          <w:marLeft w:val="446"/>
          <w:marRight w:val="0"/>
          <w:marTop w:val="0"/>
          <w:marBottom w:val="0"/>
          <w:divBdr>
            <w:top w:val="none" w:sz="0" w:space="0" w:color="auto"/>
            <w:left w:val="none" w:sz="0" w:space="0" w:color="auto"/>
            <w:bottom w:val="none" w:sz="0" w:space="0" w:color="auto"/>
            <w:right w:val="none" w:sz="0" w:space="0" w:color="auto"/>
          </w:divBdr>
        </w:div>
      </w:divsChild>
    </w:div>
    <w:div w:id="1349867917">
      <w:bodyDiv w:val="1"/>
      <w:marLeft w:val="0"/>
      <w:marRight w:val="0"/>
      <w:marTop w:val="0"/>
      <w:marBottom w:val="0"/>
      <w:divBdr>
        <w:top w:val="none" w:sz="0" w:space="0" w:color="auto"/>
        <w:left w:val="none" w:sz="0" w:space="0" w:color="auto"/>
        <w:bottom w:val="none" w:sz="0" w:space="0" w:color="auto"/>
        <w:right w:val="none" w:sz="0" w:space="0" w:color="auto"/>
      </w:divBdr>
    </w:div>
    <w:div w:id="1433624714">
      <w:bodyDiv w:val="1"/>
      <w:marLeft w:val="0"/>
      <w:marRight w:val="0"/>
      <w:marTop w:val="0"/>
      <w:marBottom w:val="0"/>
      <w:divBdr>
        <w:top w:val="none" w:sz="0" w:space="0" w:color="auto"/>
        <w:left w:val="none" w:sz="0" w:space="0" w:color="auto"/>
        <w:bottom w:val="none" w:sz="0" w:space="0" w:color="auto"/>
        <w:right w:val="none" w:sz="0" w:space="0" w:color="auto"/>
      </w:divBdr>
    </w:div>
    <w:div w:id="1594167784">
      <w:bodyDiv w:val="1"/>
      <w:marLeft w:val="0"/>
      <w:marRight w:val="0"/>
      <w:marTop w:val="0"/>
      <w:marBottom w:val="0"/>
      <w:divBdr>
        <w:top w:val="none" w:sz="0" w:space="0" w:color="auto"/>
        <w:left w:val="none" w:sz="0" w:space="0" w:color="auto"/>
        <w:bottom w:val="none" w:sz="0" w:space="0" w:color="auto"/>
        <w:right w:val="none" w:sz="0" w:space="0" w:color="auto"/>
      </w:divBdr>
    </w:div>
    <w:div w:id="2099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ajay218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Shobhit Mishra</dc:creator>
  <cp:lastModifiedBy>Mahmood </cp:lastModifiedBy>
  <cp:revision>7</cp:revision>
  <cp:lastPrinted>2020-12-10T12:07:00Z</cp:lastPrinted>
  <dcterms:created xsi:type="dcterms:W3CDTF">2021-05-24T08:26:00Z</dcterms:created>
  <dcterms:modified xsi:type="dcterms:W3CDTF">2021-06-03T09:54:00Z</dcterms:modified>
</cp:coreProperties>
</file>