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B0" w:rsidRDefault="00FF52B0" w:rsidP="00FF52B0">
      <w:pPr>
        <w:jc w:val="center"/>
        <w:rPr>
          <w:rFonts w:ascii="Verdana" w:hAnsi="Verdana"/>
          <w:b/>
          <w:sz w:val="26"/>
          <w:szCs w:val="26"/>
        </w:rPr>
      </w:pPr>
      <w:r>
        <w:rPr>
          <w:rFonts w:ascii="Verdana" w:hAnsi="Verdana"/>
          <w:b/>
          <w:sz w:val="26"/>
          <w:szCs w:val="26"/>
        </w:rPr>
        <w:t>CURRICULUM VITAE</w:t>
      </w:r>
    </w:p>
    <w:p w:rsidR="00FF52B0" w:rsidRDefault="00FF52B0">
      <w:pPr>
        <w:jc w:val="both"/>
        <w:rPr>
          <w:rFonts w:ascii="Verdana" w:hAnsi="Verdana"/>
          <w:b/>
          <w:sz w:val="26"/>
          <w:szCs w:val="26"/>
        </w:rPr>
      </w:pPr>
    </w:p>
    <w:p w:rsidR="005B2971" w:rsidRDefault="007314A9">
      <w:pPr>
        <w:jc w:val="both"/>
        <w:rPr>
          <w:rFonts w:ascii="Verdana" w:hAnsi="Verdana"/>
          <w:b/>
          <w:sz w:val="26"/>
          <w:szCs w:val="26"/>
        </w:rPr>
      </w:pPr>
      <w:r>
        <w:rPr>
          <w:rFonts w:ascii="Verdana" w:hAnsi="Verdana"/>
          <w:b/>
          <w:sz w:val="26"/>
          <w:szCs w:val="26"/>
        </w:rPr>
        <w:t>HIMANSHU PANDEY</w:t>
      </w:r>
    </w:p>
    <w:p w:rsidR="005B2971" w:rsidRDefault="005B2971">
      <w:pPr>
        <w:jc w:val="both"/>
        <w:rPr>
          <w:rFonts w:ascii="Verdana" w:hAnsi="Verdana"/>
          <w:sz w:val="17"/>
          <w:szCs w:val="17"/>
        </w:rPr>
      </w:pPr>
      <w:r>
        <w:rPr>
          <w:rFonts w:ascii="Verdana" w:hAnsi="Verdana"/>
          <w:b/>
          <w:sz w:val="17"/>
          <w:szCs w:val="17"/>
        </w:rPr>
        <w:t>Mobile</w:t>
      </w:r>
      <w:r w:rsidR="0092394C">
        <w:rPr>
          <w:rFonts w:ascii="Verdana" w:hAnsi="Verdana"/>
          <w:b/>
          <w:sz w:val="17"/>
          <w:szCs w:val="17"/>
        </w:rPr>
        <w:t xml:space="preserve"> 1</w:t>
      </w:r>
      <w:r>
        <w:rPr>
          <w:rFonts w:ascii="Verdana" w:hAnsi="Verdana"/>
          <w:b/>
          <w:sz w:val="17"/>
          <w:szCs w:val="17"/>
        </w:rPr>
        <w:t>:</w:t>
      </w:r>
      <w:r>
        <w:rPr>
          <w:rFonts w:ascii="Verdana" w:hAnsi="Verdana"/>
          <w:sz w:val="17"/>
          <w:szCs w:val="17"/>
        </w:rPr>
        <w:t xml:space="preserve"> </w:t>
      </w:r>
      <w:r w:rsidR="00387147">
        <w:rPr>
          <w:rFonts w:ascii="Verdana" w:hAnsi="Verdana"/>
          <w:sz w:val="17"/>
          <w:szCs w:val="17"/>
        </w:rPr>
        <w:t xml:space="preserve">  </w:t>
      </w:r>
      <w:r w:rsidR="007314A9">
        <w:rPr>
          <w:rFonts w:ascii="Verdana" w:hAnsi="Verdana"/>
          <w:sz w:val="17"/>
          <w:szCs w:val="17"/>
        </w:rPr>
        <w:t>+91 9926999505</w:t>
      </w:r>
    </w:p>
    <w:p w:rsidR="0092394C" w:rsidRDefault="0092394C" w:rsidP="0092394C">
      <w:pPr>
        <w:jc w:val="both"/>
        <w:rPr>
          <w:rFonts w:ascii="Verdana" w:hAnsi="Verdana"/>
          <w:sz w:val="17"/>
          <w:szCs w:val="17"/>
        </w:rPr>
      </w:pPr>
      <w:r>
        <w:rPr>
          <w:rFonts w:ascii="Verdana" w:hAnsi="Verdana"/>
          <w:b/>
          <w:sz w:val="17"/>
          <w:szCs w:val="17"/>
        </w:rPr>
        <w:t>Mobile 2:</w:t>
      </w:r>
      <w:r>
        <w:rPr>
          <w:rFonts w:ascii="Verdana" w:hAnsi="Verdana"/>
          <w:sz w:val="17"/>
          <w:szCs w:val="17"/>
        </w:rPr>
        <w:t xml:space="preserve">   +91 9827613313</w:t>
      </w:r>
    </w:p>
    <w:p w:rsidR="005B2971" w:rsidRPr="00A8675F" w:rsidRDefault="005B2971">
      <w:pPr>
        <w:jc w:val="both"/>
        <w:rPr>
          <w:rFonts w:ascii="Verdana" w:hAnsi="Verdana"/>
          <w:sz w:val="17"/>
          <w:szCs w:val="17"/>
        </w:rPr>
      </w:pPr>
      <w:r>
        <w:rPr>
          <w:rFonts w:ascii="Verdana" w:hAnsi="Verdana"/>
          <w:b/>
          <w:sz w:val="17"/>
          <w:szCs w:val="17"/>
        </w:rPr>
        <w:t xml:space="preserve">E-Mail: </w:t>
      </w:r>
      <w:hyperlink r:id="rId5" w:history="1">
        <w:r w:rsidR="0085214F" w:rsidRPr="00E5602A">
          <w:rPr>
            <w:rStyle w:val="Hyperlink"/>
            <w:rFonts w:ascii="Verdana" w:hAnsi="Verdana"/>
            <w:b/>
            <w:sz w:val="17"/>
            <w:szCs w:val="17"/>
          </w:rPr>
          <w:t>pandey.himanshu9@gmail.com</w:t>
        </w:r>
      </w:hyperlink>
    </w:p>
    <w:p w:rsidR="005B2971" w:rsidRDefault="005B2971">
      <w:pPr>
        <w:jc w:val="both"/>
        <w:rPr>
          <w:rFonts w:ascii="Verdana" w:hAnsi="Verdana"/>
          <w:b/>
          <w:sz w:val="17"/>
          <w:szCs w:val="17"/>
        </w:rPr>
      </w:pPr>
    </w:p>
    <w:p w:rsidR="005B2971" w:rsidRDefault="00DA729B">
      <w:pPr>
        <w:pBdr>
          <w:top w:val="thinThickSmallGap" w:sz="24" w:space="1" w:color="auto"/>
          <w:left w:val="thinThickSmallGap" w:sz="24" w:space="4" w:color="auto"/>
          <w:bottom w:val="thickThinSmallGap" w:sz="24" w:space="1" w:color="auto"/>
          <w:right w:val="thickThinSmallGap" w:sz="24" w:space="4" w:color="auto"/>
        </w:pBdr>
        <w:jc w:val="both"/>
        <w:rPr>
          <w:rFonts w:ascii="Verdana" w:hAnsi="Verdana"/>
          <w:b/>
          <w:sz w:val="17"/>
          <w:szCs w:val="17"/>
        </w:rPr>
      </w:pPr>
      <w:r>
        <w:rPr>
          <w:rFonts w:ascii="Verdana" w:hAnsi="Verdana"/>
          <w:b/>
          <w:sz w:val="17"/>
          <w:szCs w:val="17"/>
        </w:rPr>
        <w:t>Manager</w:t>
      </w:r>
      <w:r w:rsidR="005B2971">
        <w:rPr>
          <w:rFonts w:ascii="Verdana" w:hAnsi="Verdana"/>
          <w:b/>
          <w:sz w:val="17"/>
          <w:szCs w:val="17"/>
        </w:rPr>
        <w:t xml:space="preserve"> level assignments in</w:t>
      </w:r>
      <w:r w:rsidR="00E07487">
        <w:rPr>
          <w:rFonts w:ascii="Verdana" w:hAnsi="Verdana"/>
          <w:b/>
          <w:sz w:val="17"/>
          <w:szCs w:val="17"/>
        </w:rPr>
        <w:t xml:space="preserve"> HR Admin,</w:t>
      </w:r>
      <w:r w:rsidR="005B2971">
        <w:rPr>
          <w:rFonts w:ascii="Verdana" w:hAnsi="Verdana"/>
          <w:b/>
          <w:sz w:val="17"/>
          <w:szCs w:val="17"/>
        </w:rPr>
        <w:t xml:space="preserve"> </w:t>
      </w:r>
      <w:r>
        <w:rPr>
          <w:rFonts w:ascii="Verdana" w:hAnsi="Verdana"/>
          <w:b/>
          <w:sz w:val="17"/>
          <w:szCs w:val="17"/>
        </w:rPr>
        <w:t>Training</w:t>
      </w:r>
      <w:r w:rsidR="005B2971">
        <w:rPr>
          <w:rFonts w:ascii="Verdana" w:hAnsi="Verdana"/>
          <w:b/>
          <w:sz w:val="17"/>
          <w:szCs w:val="17"/>
        </w:rPr>
        <w:t xml:space="preserve"> with an organisation of repute</w:t>
      </w:r>
    </w:p>
    <w:p w:rsidR="005B2971" w:rsidRDefault="005B2971">
      <w:pPr>
        <w:jc w:val="both"/>
        <w:rPr>
          <w:rFonts w:ascii="Verdana" w:hAnsi="Verdana"/>
          <w:b/>
          <w:sz w:val="17"/>
          <w:szCs w:val="17"/>
        </w:rPr>
      </w:pPr>
    </w:p>
    <w:p w:rsidR="005B2971" w:rsidRDefault="005B2971">
      <w:pPr>
        <w:pBdr>
          <w:top w:val="double" w:sz="4" w:space="1" w:color="auto"/>
          <w:left w:val="double" w:sz="4" w:space="4" w:color="auto"/>
          <w:bottom w:val="double" w:sz="4" w:space="1" w:color="auto"/>
          <w:right w:val="double" w:sz="4" w:space="4" w:color="auto"/>
        </w:pBdr>
        <w:jc w:val="both"/>
        <w:rPr>
          <w:rFonts w:ascii="Verdana" w:hAnsi="Verdana"/>
          <w:b/>
          <w:sz w:val="17"/>
          <w:szCs w:val="17"/>
        </w:rPr>
      </w:pPr>
      <w:r>
        <w:rPr>
          <w:rFonts w:ascii="Verdana" w:hAnsi="Verdana"/>
          <w:b/>
          <w:sz w:val="17"/>
          <w:szCs w:val="17"/>
        </w:rPr>
        <w:t>PROFESSIONAL SNAPSHOT</w:t>
      </w:r>
    </w:p>
    <w:p w:rsidR="00DB464F" w:rsidRDefault="007314A9">
      <w:pPr>
        <w:numPr>
          <w:ilvl w:val="0"/>
          <w:numId w:val="1"/>
        </w:numPr>
        <w:spacing w:before="120"/>
        <w:jc w:val="both"/>
        <w:rPr>
          <w:rFonts w:ascii="Verdana" w:hAnsi="Verdana"/>
          <w:sz w:val="17"/>
          <w:szCs w:val="17"/>
        </w:rPr>
      </w:pPr>
      <w:r>
        <w:rPr>
          <w:rFonts w:ascii="Verdana" w:hAnsi="Verdana"/>
          <w:b/>
          <w:sz w:val="17"/>
          <w:szCs w:val="17"/>
        </w:rPr>
        <w:t>MBA</w:t>
      </w:r>
      <w:r w:rsidR="008F690D">
        <w:rPr>
          <w:rFonts w:ascii="Verdana" w:hAnsi="Verdana"/>
          <w:sz w:val="17"/>
          <w:szCs w:val="17"/>
        </w:rPr>
        <w:t xml:space="preserve"> </w:t>
      </w:r>
      <w:r w:rsidR="005B2971">
        <w:rPr>
          <w:rFonts w:ascii="Verdana" w:hAnsi="Verdana"/>
          <w:sz w:val="17"/>
          <w:szCs w:val="17"/>
        </w:rPr>
        <w:t xml:space="preserve">from </w:t>
      </w:r>
      <w:r w:rsidR="005B2971" w:rsidRPr="00E2050E">
        <w:rPr>
          <w:rFonts w:ascii="Verdana" w:hAnsi="Verdana"/>
          <w:b/>
          <w:sz w:val="17"/>
          <w:szCs w:val="17"/>
        </w:rPr>
        <w:t>DAVV</w:t>
      </w:r>
      <w:r w:rsidR="005B2971">
        <w:rPr>
          <w:rFonts w:ascii="Verdana" w:hAnsi="Verdana"/>
          <w:sz w:val="17"/>
          <w:szCs w:val="17"/>
        </w:rPr>
        <w:t xml:space="preserve"> and </w:t>
      </w:r>
      <w:r w:rsidR="005B2971">
        <w:rPr>
          <w:rFonts w:ascii="Verdana" w:hAnsi="Verdana" w:cs="Arial"/>
          <w:sz w:val="17"/>
          <w:szCs w:val="17"/>
        </w:rPr>
        <w:t>professional experience of</w:t>
      </w:r>
      <w:r w:rsidR="00E35F97">
        <w:rPr>
          <w:rFonts w:ascii="Verdana" w:hAnsi="Verdana" w:cs="Arial"/>
          <w:b/>
          <w:sz w:val="17"/>
          <w:szCs w:val="17"/>
        </w:rPr>
        <w:t xml:space="preserve"> </w:t>
      </w:r>
      <w:r w:rsidR="00F52CC4">
        <w:rPr>
          <w:rFonts w:ascii="Verdana" w:hAnsi="Verdana" w:cs="Arial"/>
          <w:b/>
          <w:sz w:val="17"/>
          <w:szCs w:val="17"/>
        </w:rPr>
        <w:t>5</w:t>
      </w:r>
      <w:r w:rsidR="005B2971">
        <w:rPr>
          <w:rFonts w:ascii="Verdana" w:hAnsi="Verdana" w:cs="Arial"/>
          <w:b/>
          <w:sz w:val="17"/>
          <w:szCs w:val="17"/>
        </w:rPr>
        <w:t xml:space="preserve"> year</w:t>
      </w:r>
      <w:r w:rsidR="005B2971">
        <w:rPr>
          <w:rFonts w:ascii="Verdana" w:hAnsi="Verdana" w:cs="Arial"/>
          <w:sz w:val="17"/>
          <w:szCs w:val="17"/>
        </w:rPr>
        <w:t xml:space="preserve"> in </w:t>
      </w:r>
      <w:r w:rsidR="00DB464F">
        <w:rPr>
          <w:rFonts w:ascii="Verdana" w:hAnsi="Verdana"/>
          <w:sz w:val="17"/>
          <w:szCs w:val="17"/>
        </w:rPr>
        <w:t>HR</w:t>
      </w:r>
      <w:r w:rsidR="005B2971">
        <w:rPr>
          <w:rFonts w:ascii="Verdana" w:hAnsi="Verdana"/>
          <w:sz w:val="17"/>
          <w:szCs w:val="17"/>
        </w:rPr>
        <w:t xml:space="preserve"> Manage</w:t>
      </w:r>
      <w:r w:rsidR="00DE075A">
        <w:rPr>
          <w:rFonts w:ascii="Verdana" w:hAnsi="Verdana"/>
          <w:sz w:val="17"/>
          <w:szCs w:val="17"/>
        </w:rPr>
        <w:t xml:space="preserve">ment and </w:t>
      </w:r>
    </w:p>
    <w:p w:rsidR="005B2971" w:rsidRDefault="00DB464F" w:rsidP="00DB464F">
      <w:pPr>
        <w:spacing w:before="120"/>
        <w:ind w:left="360"/>
        <w:jc w:val="both"/>
        <w:rPr>
          <w:rFonts w:ascii="Verdana" w:hAnsi="Verdana"/>
          <w:sz w:val="17"/>
          <w:szCs w:val="17"/>
        </w:rPr>
      </w:pPr>
      <w:r>
        <w:rPr>
          <w:rFonts w:ascii="Verdana" w:hAnsi="Verdana"/>
          <w:sz w:val="17"/>
          <w:szCs w:val="17"/>
        </w:rPr>
        <w:t>Channel</w:t>
      </w:r>
      <w:r w:rsidR="00DE075A">
        <w:rPr>
          <w:rFonts w:ascii="Verdana" w:hAnsi="Verdana"/>
          <w:sz w:val="17"/>
          <w:szCs w:val="17"/>
        </w:rPr>
        <w:t xml:space="preserve"> Management</w:t>
      </w:r>
      <w:r w:rsidR="005B2971">
        <w:rPr>
          <w:rFonts w:ascii="Verdana" w:hAnsi="Verdana"/>
          <w:sz w:val="17"/>
          <w:szCs w:val="17"/>
        </w:rPr>
        <w:t>.</w:t>
      </w:r>
    </w:p>
    <w:p w:rsidR="005B2971" w:rsidRDefault="00DB464F">
      <w:pPr>
        <w:numPr>
          <w:ilvl w:val="0"/>
          <w:numId w:val="1"/>
        </w:numPr>
        <w:spacing w:before="120"/>
        <w:jc w:val="both"/>
        <w:rPr>
          <w:rFonts w:ascii="Verdana" w:hAnsi="Verdana"/>
          <w:b/>
          <w:sz w:val="17"/>
          <w:szCs w:val="17"/>
        </w:rPr>
      </w:pPr>
      <w:r>
        <w:rPr>
          <w:rFonts w:ascii="Verdana" w:hAnsi="Verdana" w:cs="Arial"/>
          <w:b/>
          <w:sz w:val="17"/>
          <w:szCs w:val="17"/>
        </w:rPr>
        <w:t>Working with</w:t>
      </w:r>
      <w:r w:rsidR="0085214F">
        <w:rPr>
          <w:rFonts w:ascii="Verdana" w:hAnsi="Verdana" w:cs="Arial"/>
          <w:b/>
          <w:sz w:val="17"/>
          <w:szCs w:val="17"/>
        </w:rPr>
        <w:t xml:space="preserve"> CENTURY 21 TOWN PLANNERS PVT. LTD. Worked in</w:t>
      </w:r>
      <w:r>
        <w:rPr>
          <w:rFonts w:ascii="Verdana" w:hAnsi="Verdana" w:cs="Arial"/>
          <w:b/>
          <w:sz w:val="17"/>
          <w:szCs w:val="17"/>
        </w:rPr>
        <w:t xml:space="preserve"> SANGHVI FOODS </w:t>
      </w:r>
      <w:proofErr w:type="spellStart"/>
      <w:r>
        <w:rPr>
          <w:rFonts w:ascii="Verdana" w:hAnsi="Verdana" w:cs="Arial"/>
          <w:b/>
          <w:sz w:val="17"/>
          <w:szCs w:val="17"/>
        </w:rPr>
        <w:t>Pvt</w:t>
      </w:r>
      <w:proofErr w:type="spellEnd"/>
      <w:r>
        <w:rPr>
          <w:rFonts w:ascii="Verdana" w:hAnsi="Verdana" w:cs="Arial"/>
          <w:b/>
          <w:sz w:val="17"/>
          <w:szCs w:val="17"/>
        </w:rPr>
        <w:t xml:space="preserve"> Ltd, Worked in</w:t>
      </w:r>
      <w:r w:rsidR="00440B4F">
        <w:rPr>
          <w:rFonts w:ascii="Verdana" w:hAnsi="Verdana" w:cs="Arial"/>
          <w:b/>
          <w:sz w:val="17"/>
          <w:szCs w:val="17"/>
        </w:rPr>
        <w:t xml:space="preserve"> TATA</w:t>
      </w:r>
      <w:r w:rsidR="0085214F">
        <w:rPr>
          <w:rFonts w:ascii="Verdana" w:hAnsi="Verdana" w:cs="Arial"/>
          <w:b/>
          <w:sz w:val="17"/>
          <w:szCs w:val="17"/>
        </w:rPr>
        <w:t xml:space="preserve"> AIG Life Insurance Company Ltd.</w:t>
      </w:r>
    </w:p>
    <w:p w:rsidR="005B2971" w:rsidRDefault="005B2971">
      <w:pPr>
        <w:numPr>
          <w:ilvl w:val="0"/>
          <w:numId w:val="1"/>
        </w:numPr>
        <w:spacing w:before="120"/>
        <w:jc w:val="both"/>
        <w:rPr>
          <w:rFonts w:ascii="Verdana" w:hAnsi="Verdana"/>
          <w:sz w:val="17"/>
          <w:szCs w:val="17"/>
        </w:rPr>
      </w:pPr>
      <w:r>
        <w:rPr>
          <w:rFonts w:ascii="Verdana" w:hAnsi="Verdana"/>
          <w:sz w:val="17"/>
          <w:szCs w:val="17"/>
        </w:rPr>
        <w:t xml:space="preserve">Deft in handling all </w:t>
      </w:r>
      <w:r w:rsidR="00DB464F">
        <w:rPr>
          <w:rFonts w:ascii="Verdana" w:hAnsi="Verdana"/>
          <w:b/>
          <w:sz w:val="17"/>
          <w:szCs w:val="17"/>
        </w:rPr>
        <w:t>HR Management</w:t>
      </w:r>
      <w:r w:rsidR="00440B4F">
        <w:rPr>
          <w:rFonts w:ascii="Verdana" w:hAnsi="Verdana"/>
          <w:b/>
          <w:sz w:val="17"/>
          <w:szCs w:val="17"/>
        </w:rPr>
        <w:t xml:space="preserve"> A</w:t>
      </w:r>
      <w:r w:rsidRPr="00541BF6">
        <w:rPr>
          <w:rFonts w:ascii="Verdana" w:hAnsi="Verdana"/>
          <w:b/>
          <w:sz w:val="17"/>
          <w:szCs w:val="17"/>
        </w:rPr>
        <w:t>ctivities</w:t>
      </w:r>
      <w:r>
        <w:rPr>
          <w:rFonts w:ascii="Verdana" w:hAnsi="Verdana"/>
          <w:sz w:val="17"/>
          <w:szCs w:val="17"/>
        </w:rPr>
        <w:t>, analysing market trends &amp; establish</w:t>
      </w:r>
      <w:r w:rsidR="00DB464F">
        <w:rPr>
          <w:rFonts w:ascii="Verdana" w:hAnsi="Verdana"/>
          <w:sz w:val="17"/>
          <w:szCs w:val="17"/>
        </w:rPr>
        <w:t>ing healthy &amp; prolonged HR relations with Employees</w:t>
      </w:r>
      <w:r>
        <w:rPr>
          <w:rFonts w:ascii="Verdana" w:hAnsi="Verdana"/>
          <w:sz w:val="17"/>
          <w:szCs w:val="17"/>
        </w:rPr>
        <w:t>.</w:t>
      </w:r>
    </w:p>
    <w:p w:rsidR="005B2971" w:rsidRDefault="005B2971">
      <w:pPr>
        <w:jc w:val="both"/>
        <w:rPr>
          <w:rFonts w:ascii="Verdana" w:hAnsi="Verdana"/>
          <w:b/>
          <w:sz w:val="17"/>
          <w:szCs w:val="17"/>
        </w:rPr>
      </w:pPr>
    </w:p>
    <w:p w:rsidR="005B2971" w:rsidRDefault="005B2971">
      <w:pPr>
        <w:pBdr>
          <w:top w:val="double" w:sz="4" w:space="1" w:color="auto"/>
          <w:left w:val="double" w:sz="4" w:space="4" w:color="auto"/>
          <w:bottom w:val="double" w:sz="4" w:space="1" w:color="auto"/>
          <w:right w:val="double" w:sz="4" w:space="4" w:color="auto"/>
        </w:pBdr>
        <w:jc w:val="both"/>
        <w:rPr>
          <w:rFonts w:ascii="Verdana" w:hAnsi="Verdana"/>
          <w:b/>
          <w:sz w:val="17"/>
          <w:szCs w:val="17"/>
        </w:rPr>
      </w:pPr>
      <w:r>
        <w:rPr>
          <w:rFonts w:ascii="Verdana" w:hAnsi="Verdana"/>
          <w:b/>
          <w:sz w:val="17"/>
          <w:szCs w:val="17"/>
        </w:rPr>
        <w:t>AREAS OF EXPERTISE</w:t>
      </w:r>
    </w:p>
    <w:p w:rsidR="005B2971" w:rsidRDefault="005B2971">
      <w:pPr>
        <w:jc w:val="both"/>
        <w:rPr>
          <w:rFonts w:ascii="Verdana" w:hAnsi="Verdana"/>
          <w:b/>
          <w:sz w:val="17"/>
          <w:szCs w:val="17"/>
        </w:rPr>
      </w:pPr>
    </w:p>
    <w:p w:rsidR="005B2971" w:rsidRPr="001D0F1C" w:rsidRDefault="007256EB">
      <w:pPr>
        <w:jc w:val="both"/>
        <w:rPr>
          <w:rFonts w:ascii="Verdana" w:hAnsi="Verdana"/>
          <w:b/>
          <w:sz w:val="17"/>
          <w:szCs w:val="17"/>
          <w:u w:val="single"/>
        </w:rPr>
      </w:pPr>
      <w:r>
        <w:rPr>
          <w:rFonts w:ascii="Verdana" w:hAnsi="Verdana"/>
          <w:b/>
          <w:sz w:val="17"/>
          <w:szCs w:val="17"/>
          <w:u w:val="single"/>
        </w:rPr>
        <w:t>HR Management &amp; Admin</w:t>
      </w:r>
      <w:r w:rsidR="005B2971" w:rsidRPr="001D0F1C">
        <w:rPr>
          <w:rFonts w:ascii="Verdana" w:hAnsi="Verdana"/>
          <w:b/>
          <w:sz w:val="17"/>
          <w:szCs w:val="17"/>
          <w:u w:val="single"/>
        </w:rPr>
        <w:t xml:space="preserve"> </w:t>
      </w:r>
    </w:p>
    <w:p w:rsidR="005B2971" w:rsidRPr="000406F8" w:rsidRDefault="007256EB">
      <w:pPr>
        <w:numPr>
          <w:ilvl w:val="0"/>
          <w:numId w:val="2"/>
        </w:numPr>
        <w:jc w:val="both"/>
        <w:rPr>
          <w:rFonts w:ascii="Verdana" w:hAnsi="Verdana"/>
          <w:sz w:val="17"/>
          <w:szCs w:val="17"/>
        </w:rPr>
      </w:pPr>
      <w:r>
        <w:rPr>
          <w:rFonts w:ascii="Verdana" w:hAnsi="Verdana"/>
          <w:sz w:val="17"/>
          <w:szCs w:val="17"/>
        </w:rPr>
        <w:t>Managing the HR Management</w:t>
      </w:r>
      <w:r w:rsidR="005B2971">
        <w:rPr>
          <w:rFonts w:ascii="Verdana" w:hAnsi="Verdana"/>
          <w:sz w:val="17"/>
          <w:szCs w:val="17"/>
        </w:rPr>
        <w:t xml:space="preserve"> </w:t>
      </w:r>
      <w:r w:rsidR="005B2971" w:rsidRPr="000406F8">
        <w:rPr>
          <w:rFonts w:ascii="Verdana" w:hAnsi="Verdana"/>
          <w:sz w:val="17"/>
          <w:szCs w:val="17"/>
        </w:rPr>
        <w:t>o</w:t>
      </w:r>
      <w:r w:rsidR="000406F8" w:rsidRPr="000406F8">
        <w:rPr>
          <w:rFonts w:ascii="Verdana" w:hAnsi="Verdana"/>
          <w:sz w:val="17"/>
          <w:szCs w:val="17"/>
        </w:rPr>
        <w:t xml:space="preserve">perations </w:t>
      </w:r>
      <w:r w:rsidR="000406F8" w:rsidRPr="000406F8">
        <w:rPr>
          <w:rStyle w:val="apple-style-span"/>
          <w:rFonts w:ascii="Verdana" w:hAnsi="Verdana" w:cs="Arial"/>
          <w:sz w:val="17"/>
          <w:szCs w:val="17"/>
        </w:rPr>
        <w:t>to maintain and develop HR policies, ensuring compliance and to contribute the development of corporate HR policies.</w:t>
      </w:r>
    </w:p>
    <w:p w:rsidR="005B2971" w:rsidRPr="000406F8" w:rsidRDefault="000406F8" w:rsidP="000406F8">
      <w:pPr>
        <w:numPr>
          <w:ilvl w:val="0"/>
          <w:numId w:val="2"/>
        </w:numPr>
        <w:jc w:val="both"/>
        <w:rPr>
          <w:rFonts w:ascii="Verdana" w:hAnsi="Verdana"/>
          <w:sz w:val="17"/>
          <w:szCs w:val="17"/>
        </w:rPr>
      </w:pPr>
      <w:r w:rsidRPr="000406F8">
        <w:rPr>
          <w:rStyle w:val="apple-style-span"/>
          <w:rFonts w:ascii="Verdana" w:hAnsi="Verdana" w:cs="Arial"/>
          <w:sz w:val="17"/>
          <w:szCs w:val="17"/>
        </w:rPr>
        <w:t>Co-ordinate the design, implementation and administration of human resource</w:t>
      </w:r>
      <w:r w:rsidRPr="000406F8">
        <w:rPr>
          <w:rStyle w:val="apple-converted-space"/>
          <w:rFonts w:ascii="Verdana" w:hAnsi="Verdana" w:cs="Arial"/>
          <w:sz w:val="17"/>
          <w:szCs w:val="17"/>
        </w:rPr>
        <w:t> </w:t>
      </w:r>
      <w:r w:rsidRPr="000406F8">
        <w:rPr>
          <w:rFonts w:ascii="Verdana" w:hAnsi="Verdana" w:cs="Arial"/>
          <w:sz w:val="17"/>
          <w:szCs w:val="17"/>
        </w:rPr>
        <w:br/>
      </w:r>
      <w:r w:rsidRPr="000406F8">
        <w:rPr>
          <w:rStyle w:val="apple-style-span"/>
          <w:rFonts w:ascii="Verdana" w:hAnsi="Verdana" w:cs="Arial"/>
          <w:sz w:val="17"/>
          <w:szCs w:val="17"/>
        </w:rPr>
        <w:t>policies and activities to ensure the availability and effective utilization of human resources for meeting</w:t>
      </w:r>
      <w:r w:rsidRPr="000406F8">
        <w:rPr>
          <w:rStyle w:val="apple-converted-space"/>
          <w:rFonts w:ascii="Verdana" w:hAnsi="Verdana" w:cs="Arial"/>
          <w:sz w:val="17"/>
          <w:szCs w:val="17"/>
        </w:rPr>
        <w:t> </w:t>
      </w:r>
      <w:r w:rsidRPr="000406F8">
        <w:rPr>
          <w:rStyle w:val="apple-style-span"/>
          <w:rFonts w:ascii="Verdana" w:hAnsi="Verdana" w:cs="Arial"/>
          <w:sz w:val="17"/>
          <w:szCs w:val="17"/>
        </w:rPr>
        <w:t>the company's objectives.</w:t>
      </w:r>
    </w:p>
    <w:p w:rsidR="005B2971" w:rsidRPr="001D0F1C" w:rsidRDefault="00D73B57">
      <w:pPr>
        <w:jc w:val="both"/>
        <w:rPr>
          <w:rFonts w:ascii="Verdana" w:hAnsi="Verdana"/>
          <w:b/>
          <w:sz w:val="17"/>
          <w:szCs w:val="17"/>
          <w:u w:val="single"/>
        </w:rPr>
      </w:pPr>
      <w:r>
        <w:rPr>
          <w:rFonts w:ascii="Verdana" w:hAnsi="Verdana"/>
          <w:b/>
          <w:sz w:val="17"/>
          <w:szCs w:val="17"/>
          <w:u w:val="single"/>
        </w:rPr>
        <w:t>Team Management / Training</w:t>
      </w:r>
      <w:r w:rsidR="005B2971" w:rsidRPr="001D0F1C">
        <w:rPr>
          <w:rFonts w:ascii="Verdana" w:hAnsi="Verdana"/>
          <w:b/>
          <w:sz w:val="17"/>
          <w:szCs w:val="17"/>
          <w:u w:val="single"/>
        </w:rPr>
        <w:t xml:space="preserve"> </w:t>
      </w:r>
    </w:p>
    <w:p w:rsidR="005B2971" w:rsidRDefault="005B2971">
      <w:pPr>
        <w:numPr>
          <w:ilvl w:val="0"/>
          <w:numId w:val="4"/>
        </w:numPr>
        <w:jc w:val="both"/>
        <w:rPr>
          <w:rFonts w:ascii="Verdana" w:hAnsi="Verdana"/>
          <w:sz w:val="17"/>
          <w:szCs w:val="17"/>
        </w:rPr>
      </w:pPr>
      <w:r>
        <w:rPr>
          <w:rFonts w:ascii="Verdana" w:hAnsi="Verdana"/>
          <w:sz w:val="17"/>
          <w:szCs w:val="17"/>
        </w:rPr>
        <w:t xml:space="preserve">Evaluating the performance of team members to ensure process efficiency and meeting of individual &amp; group targets. </w:t>
      </w:r>
    </w:p>
    <w:p w:rsidR="00525935" w:rsidRDefault="00525935">
      <w:pPr>
        <w:numPr>
          <w:ilvl w:val="0"/>
          <w:numId w:val="4"/>
        </w:numPr>
        <w:jc w:val="both"/>
        <w:rPr>
          <w:rFonts w:ascii="Verdana" w:hAnsi="Verdana"/>
          <w:sz w:val="17"/>
          <w:szCs w:val="17"/>
        </w:rPr>
      </w:pPr>
      <w:r>
        <w:rPr>
          <w:rFonts w:ascii="Verdana" w:hAnsi="Verdana"/>
          <w:sz w:val="17"/>
          <w:szCs w:val="17"/>
        </w:rPr>
        <w:t xml:space="preserve">Recruiting training and monitoring the performance of team members to ensure efficiency in sales operations and </w:t>
      </w:r>
      <w:r w:rsidR="006E18D1">
        <w:rPr>
          <w:rFonts w:ascii="Verdana" w:hAnsi="Verdana"/>
          <w:sz w:val="17"/>
          <w:szCs w:val="17"/>
        </w:rPr>
        <w:t>meeting of individual &amp; group targets.</w:t>
      </w:r>
    </w:p>
    <w:p w:rsidR="0012242C" w:rsidRPr="0012242C" w:rsidRDefault="0012242C" w:rsidP="0012242C">
      <w:pPr>
        <w:jc w:val="both"/>
        <w:rPr>
          <w:rFonts w:ascii="Verdana" w:hAnsi="Verdana"/>
          <w:sz w:val="17"/>
          <w:szCs w:val="17"/>
        </w:rPr>
      </w:pPr>
    </w:p>
    <w:p w:rsidR="005B2971" w:rsidRDefault="005B2971">
      <w:pPr>
        <w:pBdr>
          <w:top w:val="double" w:sz="4" w:space="1" w:color="auto"/>
          <w:left w:val="double" w:sz="4" w:space="4" w:color="auto"/>
          <w:bottom w:val="double" w:sz="4" w:space="1" w:color="auto"/>
          <w:right w:val="double" w:sz="4" w:space="4" w:color="auto"/>
        </w:pBdr>
        <w:jc w:val="both"/>
        <w:rPr>
          <w:rFonts w:ascii="Verdana" w:hAnsi="Verdana"/>
          <w:b/>
          <w:sz w:val="17"/>
          <w:szCs w:val="17"/>
        </w:rPr>
      </w:pPr>
      <w:r>
        <w:rPr>
          <w:rFonts w:ascii="Verdana" w:hAnsi="Verdana"/>
          <w:b/>
          <w:sz w:val="17"/>
          <w:szCs w:val="17"/>
        </w:rPr>
        <w:t>WORK EXPERIENCE</w:t>
      </w:r>
    </w:p>
    <w:p w:rsidR="0085214F" w:rsidRDefault="0085214F" w:rsidP="0085214F">
      <w:pPr>
        <w:jc w:val="both"/>
        <w:rPr>
          <w:rFonts w:ascii="Verdana" w:hAnsi="Verdana"/>
          <w:b/>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7848"/>
      </w:tblGrid>
      <w:tr w:rsidR="0085214F" w:rsidTr="0092394C">
        <w:tc>
          <w:tcPr>
            <w:tcW w:w="1008" w:type="dxa"/>
          </w:tcPr>
          <w:p w:rsidR="0085214F" w:rsidRDefault="0085214F" w:rsidP="0085214F">
            <w:pPr>
              <w:jc w:val="both"/>
              <w:rPr>
                <w:rFonts w:ascii="Verdana" w:hAnsi="Verdana"/>
                <w:b/>
                <w:sz w:val="17"/>
                <w:szCs w:val="17"/>
              </w:rPr>
            </w:pPr>
            <w:r>
              <w:rPr>
                <w:rFonts w:ascii="Verdana" w:hAnsi="Verdana"/>
                <w:b/>
                <w:sz w:val="17"/>
                <w:szCs w:val="17"/>
              </w:rPr>
              <w:t>Mar’13</w:t>
            </w:r>
          </w:p>
        </w:tc>
        <w:tc>
          <w:tcPr>
            <w:tcW w:w="7848" w:type="dxa"/>
          </w:tcPr>
          <w:p w:rsidR="0085214F" w:rsidRDefault="0085214F" w:rsidP="0085214F">
            <w:pPr>
              <w:jc w:val="both"/>
              <w:rPr>
                <w:rFonts w:ascii="Verdana" w:hAnsi="Verdana"/>
                <w:b/>
                <w:sz w:val="17"/>
                <w:szCs w:val="17"/>
              </w:rPr>
            </w:pPr>
            <w:r>
              <w:rPr>
                <w:rFonts w:ascii="Verdana" w:hAnsi="Verdana"/>
                <w:b/>
                <w:sz w:val="17"/>
                <w:szCs w:val="17"/>
              </w:rPr>
              <w:t xml:space="preserve">Till now  with </w:t>
            </w:r>
            <w:r>
              <w:rPr>
                <w:rFonts w:ascii="Franklin Gothic Medium" w:hAnsi="Franklin Gothic Medium"/>
                <w:b/>
                <w:sz w:val="20"/>
                <w:szCs w:val="20"/>
              </w:rPr>
              <w:t>C21 MALL, Indore as HR Manager</w:t>
            </w:r>
          </w:p>
        </w:tc>
      </w:tr>
    </w:tbl>
    <w:p w:rsidR="0085214F" w:rsidRPr="00DE075A" w:rsidRDefault="0085214F" w:rsidP="0085214F">
      <w:pPr>
        <w:jc w:val="both"/>
        <w:rPr>
          <w:rFonts w:ascii="Arial" w:hAnsi="Arial" w:cs="Arial"/>
          <w:bCs/>
          <w:sz w:val="20"/>
          <w:szCs w:val="17"/>
        </w:rPr>
      </w:pPr>
      <w:r>
        <w:rPr>
          <w:rFonts w:ascii="Arial" w:hAnsi="Arial" w:cs="Arial"/>
          <w:bCs/>
          <w:sz w:val="20"/>
          <w:szCs w:val="17"/>
        </w:rPr>
        <w:t xml:space="preserve"> </w:t>
      </w:r>
    </w:p>
    <w:p w:rsidR="0085214F" w:rsidRDefault="0085214F" w:rsidP="0085214F">
      <w:pPr>
        <w:jc w:val="both"/>
        <w:rPr>
          <w:rFonts w:ascii="Verdana" w:hAnsi="Verdana"/>
          <w:bCs/>
          <w:sz w:val="20"/>
          <w:szCs w:val="17"/>
        </w:rPr>
      </w:pPr>
      <w:r w:rsidRPr="00684610">
        <w:rPr>
          <w:rFonts w:ascii="Arial" w:hAnsi="Arial" w:cs="Arial"/>
          <w:b/>
          <w:bCs/>
          <w:sz w:val="20"/>
          <w:szCs w:val="17"/>
          <w:u w:val="single"/>
        </w:rPr>
        <w:t>Company’s Profile</w:t>
      </w:r>
      <w:r>
        <w:rPr>
          <w:rFonts w:ascii="Verdana" w:hAnsi="Verdana"/>
          <w:bCs/>
          <w:sz w:val="20"/>
          <w:szCs w:val="17"/>
        </w:rPr>
        <w:t xml:space="preserve">: </w:t>
      </w:r>
    </w:p>
    <w:p w:rsidR="0085214F" w:rsidRDefault="0085214F" w:rsidP="0085214F">
      <w:pPr>
        <w:jc w:val="both"/>
        <w:rPr>
          <w:rFonts w:ascii="Verdana" w:hAnsi="Verdana"/>
          <w:bCs/>
          <w:sz w:val="20"/>
          <w:szCs w:val="17"/>
        </w:rPr>
      </w:pPr>
    </w:p>
    <w:p w:rsidR="0085214F" w:rsidRPr="0085214F" w:rsidRDefault="0085214F" w:rsidP="0085214F">
      <w:pPr>
        <w:numPr>
          <w:ilvl w:val="0"/>
          <w:numId w:val="18"/>
        </w:numPr>
        <w:jc w:val="both"/>
        <w:rPr>
          <w:rFonts w:ascii="Verdana" w:hAnsi="Verdana"/>
          <w:b/>
          <w:bCs/>
          <w:sz w:val="17"/>
          <w:szCs w:val="17"/>
        </w:rPr>
      </w:pPr>
      <w:r>
        <w:rPr>
          <w:rStyle w:val="apple-style-span"/>
          <w:rFonts w:ascii="Verdana" w:hAnsi="Verdana"/>
          <w:b/>
          <w:bCs/>
          <w:sz w:val="17"/>
          <w:szCs w:val="17"/>
          <w:shd w:val="clear" w:color="auto" w:fill="FFFFFF"/>
        </w:rPr>
        <w:t>CENTURY 21 TOWN PLANNERS PVT. LTD. - C21 MALL</w:t>
      </w:r>
      <w:r w:rsidRPr="00DE075A">
        <w:rPr>
          <w:rStyle w:val="apple-style-span"/>
          <w:rFonts w:ascii="Verdana" w:hAnsi="Verdana"/>
          <w:b/>
          <w:bCs/>
          <w:sz w:val="17"/>
          <w:szCs w:val="17"/>
          <w:shd w:val="clear" w:color="auto" w:fill="FFFFFF"/>
        </w:rPr>
        <w:t xml:space="preserve"> is one of the leaders in </w:t>
      </w:r>
      <w:r>
        <w:rPr>
          <w:rStyle w:val="apple-style-span"/>
          <w:rFonts w:ascii="Verdana" w:hAnsi="Verdana"/>
          <w:b/>
          <w:bCs/>
          <w:sz w:val="17"/>
          <w:szCs w:val="17"/>
          <w:shd w:val="clear" w:color="auto" w:fill="FFFFFF"/>
        </w:rPr>
        <w:t>Malls</w:t>
      </w:r>
      <w:r w:rsidRPr="00DE075A">
        <w:rPr>
          <w:rStyle w:val="apple-style-span"/>
          <w:rFonts w:ascii="Verdana" w:hAnsi="Verdana"/>
          <w:b/>
          <w:bCs/>
          <w:sz w:val="17"/>
          <w:szCs w:val="17"/>
          <w:shd w:val="clear" w:color="auto" w:fill="FFFFFF"/>
        </w:rPr>
        <w:t xml:space="preserve"> </w:t>
      </w:r>
      <w:r w:rsidRPr="0085214F">
        <w:rPr>
          <w:rStyle w:val="apple-style-span"/>
          <w:rFonts w:ascii="Verdana" w:hAnsi="Verdana"/>
          <w:b/>
          <w:bCs/>
          <w:sz w:val="17"/>
          <w:szCs w:val="17"/>
          <w:shd w:val="clear" w:color="auto" w:fill="FFFFFF"/>
        </w:rPr>
        <w:t xml:space="preserve">in </w:t>
      </w:r>
      <w:r>
        <w:rPr>
          <w:rStyle w:val="apple-style-span"/>
          <w:rFonts w:ascii="Verdana" w:hAnsi="Verdana"/>
          <w:b/>
          <w:bCs/>
          <w:sz w:val="17"/>
          <w:szCs w:val="17"/>
          <w:shd w:val="clear" w:color="auto" w:fill="FFFFFF"/>
        </w:rPr>
        <w:t>Madhya Pradesh</w:t>
      </w:r>
      <w:r w:rsidRPr="0085214F">
        <w:rPr>
          <w:rStyle w:val="apple-style-span"/>
          <w:rFonts w:ascii="Verdana" w:hAnsi="Verdana"/>
          <w:b/>
          <w:bCs/>
          <w:sz w:val="17"/>
          <w:szCs w:val="17"/>
          <w:shd w:val="clear" w:color="auto" w:fill="FFFFFF"/>
        </w:rPr>
        <w:t>.</w:t>
      </w:r>
    </w:p>
    <w:p w:rsidR="0085214F" w:rsidRDefault="0085214F" w:rsidP="0085214F">
      <w:pPr>
        <w:jc w:val="both"/>
        <w:rPr>
          <w:rFonts w:ascii="Verdana" w:hAnsi="Verdana"/>
          <w:b/>
          <w:sz w:val="17"/>
          <w:szCs w:val="17"/>
        </w:rPr>
      </w:pPr>
    </w:p>
    <w:p w:rsidR="0085214F" w:rsidRDefault="0085214F" w:rsidP="0085214F">
      <w:pPr>
        <w:jc w:val="both"/>
        <w:rPr>
          <w:rFonts w:ascii="Verdana" w:hAnsi="Verdana"/>
          <w:b/>
          <w:sz w:val="17"/>
          <w:szCs w:val="17"/>
          <w:u w:val="single"/>
        </w:rPr>
      </w:pPr>
      <w:r>
        <w:rPr>
          <w:rFonts w:ascii="Verdana" w:hAnsi="Verdana"/>
          <w:b/>
          <w:sz w:val="17"/>
          <w:szCs w:val="17"/>
          <w:u w:val="single"/>
        </w:rPr>
        <w:t>Responsibilities</w:t>
      </w:r>
    </w:p>
    <w:p w:rsidR="0085214F" w:rsidRPr="008E3B81" w:rsidRDefault="0085214F" w:rsidP="0085214F">
      <w:pPr>
        <w:jc w:val="both"/>
        <w:rPr>
          <w:rFonts w:ascii="Verdana" w:hAnsi="Verdana"/>
          <w:b/>
          <w:sz w:val="17"/>
          <w:szCs w:val="17"/>
          <w:u w:val="single"/>
        </w:rPr>
      </w:pPr>
    </w:p>
    <w:p w:rsidR="0085214F" w:rsidRPr="008C14B9" w:rsidRDefault="0085214F" w:rsidP="0085214F">
      <w:pPr>
        <w:pStyle w:val="ListParagraph"/>
        <w:numPr>
          <w:ilvl w:val="0"/>
          <w:numId w:val="11"/>
        </w:numPr>
        <w:contextualSpacing/>
        <w:rPr>
          <w:rStyle w:val="apple-style-span"/>
          <w:rFonts w:ascii="Verdana" w:hAnsi="Verdana" w:cs="Arial"/>
          <w:b/>
          <w:bCs/>
          <w:sz w:val="17"/>
          <w:szCs w:val="17"/>
          <w:shd w:val="clear" w:color="auto" w:fill="FFFFFF"/>
        </w:rPr>
      </w:pPr>
      <w:r w:rsidRPr="008C14B9">
        <w:rPr>
          <w:rStyle w:val="apple-style-span"/>
          <w:rFonts w:ascii="Verdana" w:hAnsi="Verdana" w:cs="Arial"/>
          <w:b/>
          <w:bCs/>
          <w:sz w:val="17"/>
          <w:szCs w:val="17"/>
          <w:shd w:val="clear" w:color="auto" w:fill="FFFFFF"/>
        </w:rPr>
        <w:t>Screens job applicants, hires new employees, and recommends promotions, transfers, and dismissals.</w:t>
      </w:r>
    </w:p>
    <w:p w:rsidR="0085214F" w:rsidRDefault="0085214F" w:rsidP="0085214F">
      <w:pPr>
        <w:pStyle w:val="ListParagraph"/>
        <w:numPr>
          <w:ilvl w:val="0"/>
          <w:numId w:val="11"/>
        </w:numPr>
        <w:contextualSpacing/>
        <w:rPr>
          <w:rStyle w:val="apple-style-span"/>
          <w:rFonts w:ascii="Verdana" w:hAnsi="Verdana" w:cs="Arial"/>
          <w:b/>
          <w:bCs/>
          <w:sz w:val="17"/>
          <w:szCs w:val="17"/>
          <w:shd w:val="clear" w:color="auto" w:fill="FFFFFF"/>
        </w:rPr>
      </w:pPr>
      <w:r w:rsidRPr="008C14B9">
        <w:rPr>
          <w:rStyle w:val="apple-style-span"/>
          <w:rFonts w:ascii="Verdana" w:hAnsi="Verdana" w:cs="Arial"/>
          <w:b/>
          <w:bCs/>
          <w:sz w:val="17"/>
          <w:szCs w:val="17"/>
          <w:shd w:val="clear" w:color="auto" w:fill="FFFFFF"/>
        </w:rPr>
        <w:t>Reporting directly to MD for HR Admin functions.</w:t>
      </w:r>
    </w:p>
    <w:p w:rsidR="0085214F" w:rsidRPr="008C14B9" w:rsidRDefault="0085214F" w:rsidP="0085214F">
      <w:pPr>
        <w:pStyle w:val="ListParagraph"/>
        <w:numPr>
          <w:ilvl w:val="0"/>
          <w:numId w:val="11"/>
        </w:numPr>
        <w:contextualSpacing/>
        <w:rPr>
          <w:rStyle w:val="apple-style-span"/>
          <w:rFonts w:ascii="Verdana" w:hAnsi="Verdana" w:cs="Arial"/>
          <w:b/>
          <w:bCs/>
          <w:sz w:val="17"/>
          <w:szCs w:val="17"/>
          <w:shd w:val="clear" w:color="auto" w:fill="FFFFFF"/>
        </w:rPr>
      </w:pPr>
      <w:r w:rsidRPr="008C14B9">
        <w:rPr>
          <w:rStyle w:val="apple-style-span"/>
          <w:rFonts w:ascii="Verdana" w:hAnsi="Verdana" w:cs="Arial"/>
          <w:b/>
          <w:bCs/>
          <w:sz w:val="17"/>
          <w:szCs w:val="17"/>
          <w:shd w:val="clear" w:color="auto" w:fill="FFFFFF"/>
        </w:rPr>
        <w:t>Attends staff meetings to discuss company policies and patrons complaints.</w:t>
      </w:r>
    </w:p>
    <w:p w:rsidR="0085214F" w:rsidRPr="008C14B9" w:rsidRDefault="0085214F" w:rsidP="0085214F">
      <w:pPr>
        <w:pStyle w:val="ListParagraph"/>
        <w:numPr>
          <w:ilvl w:val="0"/>
          <w:numId w:val="11"/>
        </w:numPr>
        <w:contextualSpacing/>
        <w:rPr>
          <w:rFonts w:ascii="Verdana" w:hAnsi="Verdana" w:cs="Arial"/>
          <w:b/>
          <w:bCs/>
          <w:sz w:val="17"/>
          <w:szCs w:val="17"/>
          <w:shd w:val="clear" w:color="auto" w:fill="FFFFFF"/>
        </w:rPr>
      </w:pPr>
      <w:r w:rsidRPr="008C14B9">
        <w:rPr>
          <w:rStyle w:val="apple-style-span"/>
          <w:rFonts w:ascii="Verdana" w:hAnsi="Verdana" w:cs="Arial"/>
          <w:b/>
          <w:bCs/>
          <w:sz w:val="17"/>
          <w:szCs w:val="17"/>
        </w:rPr>
        <w:t>Ensure a motivational climate in the organization, including adequate</w:t>
      </w:r>
      <w:r w:rsidRPr="008C14B9">
        <w:rPr>
          <w:rStyle w:val="apple-converted-space"/>
          <w:rFonts w:ascii="Verdana" w:hAnsi="Verdana" w:cs="Arial"/>
          <w:b/>
          <w:bCs/>
          <w:sz w:val="17"/>
          <w:szCs w:val="17"/>
        </w:rPr>
        <w:t> </w:t>
      </w:r>
      <w:r w:rsidRPr="008C14B9">
        <w:rPr>
          <w:rFonts w:ascii="Verdana" w:hAnsi="Verdana" w:cs="Arial"/>
          <w:b/>
          <w:bCs/>
          <w:sz w:val="17"/>
          <w:szCs w:val="17"/>
        </w:rPr>
        <w:br/>
      </w:r>
      <w:r w:rsidRPr="008C14B9">
        <w:rPr>
          <w:rStyle w:val="apple-style-span"/>
          <w:rFonts w:ascii="Verdana" w:hAnsi="Verdana" w:cs="Arial"/>
          <w:b/>
          <w:bCs/>
          <w:sz w:val="17"/>
          <w:szCs w:val="17"/>
        </w:rPr>
        <w:t>opportunities for career growth and development.</w:t>
      </w:r>
    </w:p>
    <w:p w:rsidR="0085214F" w:rsidRDefault="0085214F" w:rsidP="0085214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7"/>
          <w:szCs w:val="17"/>
          <w:lang w:val="en-US" w:bidi="hi-IN"/>
        </w:rPr>
      </w:pPr>
      <w:r w:rsidRPr="008C14B9">
        <w:rPr>
          <w:rFonts w:ascii="Verdana" w:hAnsi="Verdana" w:cs="Courier New"/>
          <w:b/>
          <w:bCs/>
          <w:sz w:val="17"/>
          <w:szCs w:val="17"/>
          <w:lang w:val="en-US" w:bidi="hi-IN"/>
        </w:rPr>
        <w:t>Salary and Wages Management of Employees.</w:t>
      </w:r>
    </w:p>
    <w:p w:rsidR="0085214F" w:rsidRPr="00DE075A" w:rsidRDefault="0085214F" w:rsidP="0085214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7"/>
          <w:szCs w:val="17"/>
          <w:lang w:val="en-US" w:bidi="hi-IN"/>
        </w:rPr>
      </w:pPr>
      <w:r>
        <w:rPr>
          <w:rFonts w:ascii="Verdana" w:hAnsi="Verdana" w:cs="Courier New"/>
          <w:b/>
          <w:bCs/>
          <w:sz w:val="17"/>
          <w:szCs w:val="17"/>
          <w:lang w:val="en-US" w:bidi="hi-IN"/>
        </w:rPr>
        <w:t>EPFO &amp; ESIC Management of Employees.</w:t>
      </w:r>
    </w:p>
    <w:p w:rsidR="0085214F" w:rsidRPr="008C14B9" w:rsidRDefault="0085214F" w:rsidP="0085214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7"/>
          <w:szCs w:val="17"/>
          <w:lang w:val="en-US" w:bidi="hi-IN"/>
        </w:rPr>
      </w:pPr>
      <w:r w:rsidRPr="00DE075A">
        <w:rPr>
          <w:rFonts w:ascii="Verdana" w:hAnsi="Verdana" w:cs="Courier New"/>
          <w:b/>
          <w:bCs/>
          <w:sz w:val="17"/>
          <w:szCs w:val="17"/>
          <w:lang w:val="en-US" w:bidi="hi-IN"/>
        </w:rPr>
        <w:t>Manpower Planning</w:t>
      </w:r>
      <w:r>
        <w:rPr>
          <w:rFonts w:ascii="Verdana" w:hAnsi="Verdana" w:cs="Courier New"/>
          <w:b/>
          <w:bCs/>
          <w:sz w:val="17"/>
          <w:szCs w:val="17"/>
          <w:lang w:val="en-US" w:bidi="hi-IN"/>
        </w:rPr>
        <w:t>.</w:t>
      </w:r>
    </w:p>
    <w:p w:rsidR="0085214F" w:rsidRPr="008C14B9" w:rsidRDefault="0085214F" w:rsidP="0085214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7"/>
          <w:szCs w:val="17"/>
          <w:lang w:val="en-US" w:bidi="hi-IN"/>
        </w:rPr>
      </w:pPr>
      <w:r w:rsidRPr="008C14B9">
        <w:rPr>
          <w:rStyle w:val="apple-style-span"/>
          <w:rFonts w:ascii="Verdana" w:hAnsi="Verdana" w:cs="Arial"/>
          <w:b/>
          <w:bCs/>
          <w:sz w:val="17"/>
          <w:szCs w:val="17"/>
        </w:rPr>
        <w:t xml:space="preserve">Responsible for overall centralized HR </w:t>
      </w:r>
      <w:r>
        <w:rPr>
          <w:rStyle w:val="apple-style-span"/>
          <w:rFonts w:ascii="Verdana" w:hAnsi="Verdana" w:cs="Arial"/>
          <w:b/>
          <w:bCs/>
          <w:sz w:val="17"/>
          <w:szCs w:val="17"/>
        </w:rPr>
        <w:t>A</w:t>
      </w:r>
      <w:r w:rsidRPr="008C14B9">
        <w:rPr>
          <w:rStyle w:val="apple-style-span"/>
          <w:rFonts w:ascii="Verdana" w:hAnsi="Verdana" w:cs="Arial"/>
          <w:b/>
          <w:bCs/>
          <w:sz w:val="17"/>
          <w:szCs w:val="17"/>
        </w:rPr>
        <w:t>dmin function</w:t>
      </w:r>
      <w:r w:rsidRPr="008C14B9">
        <w:rPr>
          <w:rFonts w:ascii="Verdana" w:hAnsi="Verdana" w:cs="Arial"/>
          <w:b/>
          <w:bCs/>
          <w:sz w:val="17"/>
          <w:szCs w:val="17"/>
        </w:rPr>
        <w:t>.</w:t>
      </w:r>
    </w:p>
    <w:p w:rsidR="0085214F" w:rsidRPr="00DE075A" w:rsidRDefault="0085214F" w:rsidP="0085214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7"/>
          <w:szCs w:val="17"/>
          <w:lang w:val="en-US" w:bidi="hi-IN"/>
        </w:rPr>
      </w:pPr>
      <w:r w:rsidRPr="008C14B9">
        <w:rPr>
          <w:rStyle w:val="apple-style-span"/>
          <w:rFonts w:ascii="Verdana" w:hAnsi="Verdana" w:cs="Arial"/>
          <w:b/>
          <w:bCs/>
          <w:sz w:val="17"/>
          <w:szCs w:val="17"/>
        </w:rPr>
        <w:t>Ensure appropriate communication at all staff levels.</w:t>
      </w:r>
    </w:p>
    <w:p w:rsidR="0085214F" w:rsidRPr="00DE075A" w:rsidRDefault="0085214F" w:rsidP="0085214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sz w:val="17"/>
          <w:szCs w:val="17"/>
          <w:lang w:val="en-US" w:bidi="hi-IN"/>
        </w:rPr>
      </w:pPr>
      <w:r w:rsidRPr="00DE075A">
        <w:rPr>
          <w:rFonts w:ascii="Verdana" w:hAnsi="Verdana" w:cs="Courier New"/>
          <w:b/>
          <w:bCs/>
          <w:sz w:val="17"/>
          <w:szCs w:val="17"/>
          <w:lang w:val="en-US" w:bidi="hi-IN"/>
        </w:rPr>
        <w:t>Training</w:t>
      </w:r>
      <w:r w:rsidRPr="008C14B9">
        <w:rPr>
          <w:rFonts w:ascii="Verdana" w:hAnsi="Verdana" w:cs="Courier New"/>
          <w:b/>
          <w:bCs/>
          <w:sz w:val="17"/>
          <w:szCs w:val="17"/>
          <w:lang w:val="en-US" w:bidi="hi-IN"/>
        </w:rPr>
        <w:t xml:space="preserve"> &amp; Development.</w:t>
      </w:r>
    </w:p>
    <w:p w:rsidR="00917C82" w:rsidRDefault="0085214F"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DE075A">
        <w:rPr>
          <w:rFonts w:ascii="Verdana" w:hAnsi="Verdana" w:cs="Courier New"/>
          <w:b/>
          <w:bCs/>
          <w:sz w:val="17"/>
          <w:szCs w:val="17"/>
          <w:lang w:val="en-US" w:bidi="hi-IN"/>
        </w:rPr>
        <w:t>Performance Appraisal</w:t>
      </w:r>
      <w:r>
        <w:rPr>
          <w:rFonts w:ascii="Verdana" w:hAnsi="Verdana" w:cs="Courier New"/>
          <w:b/>
          <w:bCs/>
          <w:sz w:val="17"/>
          <w:szCs w:val="17"/>
          <w:lang w:val="en-US" w:bidi="hi-IN"/>
        </w:rPr>
        <w:t>.</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Transfer Formalities</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Handling Awards</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Exit Formalities and handling Full and Final settlement</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Physical File Management</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lastRenderedPageBreak/>
        <w:t>Maintain HR statutory compliance</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Handling End to End HR operations internal and external Audits.</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Training the Team members for improved performance</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Publishing the training calendar</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Identifying internal trainers</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Co</w:t>
      </w:r>
      <w:r w:rsidR="00DA729B">
        <w:rPr>
          <w:rFonts w:ascii="Verdana" w:hAnsi="Verdana" w:cs="Arial"/>
          <w:b/>
          <w:bCs/>
          <w:color w:val="000000"/>
          <w:sz w:val="17"/>
          <w:szCs w:val="17"/>
        </w:rPr>
        <w:t>-</w:t>
      </w:r>
      <w:r w:rsidRPr="00917C82">
        <w:rPr>
          <w:rFonts w:ascii="Verdana" w:hAnsi="Verdana" w:cs="Arial"/>
          <w:b/>
          <w:bCs/>
          <w:color w:val="000000"/>
          <w:sz w:val="17"/>
          <w:szCs w:val="17"/>
        </w:rPr>
        <w:t>ordinate with the teams to get the nominations for the training</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Checklist creation</w:t>
      </w:r>
    </w:p>
    <w:p w:rsid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Take care of the Venue arrangements</w:t>
      </w:r>
    </w:p>
    <w:p w:rsidR="00917C82" w:rsidRPr="00917C82" w:rsidRDefault="00917C82" w:rsidP="00917C82">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lang w:val="en-US" w:bidi="hi-IN"/>
        </w:rPr>
      </w:pPr>
      <w:r w:rsidRPr="00917C82">
        <w:rPr>
          <w:rFonts w:ascii="Verdana" w:hAnsi="Verdana" w:cs="Arial"/>
          <w:b/>
          <w:bCs/>
          <w:color w:val="000000"/>
          <w:sz w:val="17"/>
          <w:szCs w:val="17"/>
        </w:rPr>
        <w:t>Collection of attendance &amp; Training feedback forms</w:t>
      </w:r>
    </w:p>
    <w:p w:rsidR="00917C82" w:rsidRDefault="00917C82" w:rsidP="00917C82">
      <w:pPr>
        <w:spacing w:line="0" w:lineRule="atLeast"/>
        <w:rPr>
          <w:rFonts w:ascii="Verdana" w:hAnsi="Verdana" w:cs="Arial"/>
          <w:b/>
          <w:bCs/>
          <w:color w:val="000000"/>
          <w:sz w:val="17"/>
          <w:szCs w:val="17"/>
        </w:rPr>
      </w:pPr>
      <w:r w:rsidRPr="00917C82">
        <w:rPr>
          <w:rFonts w:ascii="Verdana" w:hAnsi="Verdana" w:cs="Arial"/>
          <w:b/>
          <w:bCs/>
          <w:color w:val="000000"/>
          <w:sz w:val="17"/>
          <w:szCs w:val="17"/>
        </w:rPr>
        <w:br/>
        <w:t>Employee Relation and Employee Engagement activities:</w:t>
      </w:r>
    </w:p>
    <w:p w:rsidR="00917C82" w:rsidRDefault="00917C82" w:rsidP="00917C82">
      <w:pPr>
        <w:spacing w:line="0" w:lineRule="atLeast"/>
        <w:rPr>
          <w:rFonts w:ascii="Verdana" w:hAnsi="Verdana" w:cs="Arial"/>
          <w:b/>
          <w:bCs/>
          <w:color w:val="000000"/>
          <w:sz w:val="17"/>
          <w:szCs w:val="17"/>
        </w:rPr>
      </w:pPr>
    </w:p>
    <w:p w:rsidR="00917C82" w:rsidRDefault="00917C82" w:rsidP="00917C82">
      <w:pPr>
        <w:numPr>
          <w:ilvl w:val="0"/>
          <w:numId w:val="23"/>
        </w:numPr>
        <w:spacing w:line="0" w:lineRule="atLeast"/>
        <w:rPr>
          <w:rFonts w:ascii="Verdana" w:hAnsi="Verdana" w:cs="Arial"/>
          <w:b/>
          <w:bCs/>
          <w:color w:val="000000"/>
          <w:sz w:val="17"/>
          <w:szCs w:val="17"/>
        </w:rPr>
      </w:pPr>
      <w:r w:rsidRPr="00917C82">
        <w:rPr>
          <w:rFonts w:ascii="Verdana" w:hAnsi="Verdana" w:cs="Arial"/>
          <w:b/>
          <w:bCs/>
          <w:color w:val="000000"/>
          <w:sz w:val="17"/>
          <w:szCs w:val="17"/>
        </w:rPr>
        <w:t>Handling queries of the employees.</w:t>
      </w:r>
    </w:p>
    <w:p w:rsidR="00917C82" w:rsidRDefault="00917C82" w:rsidP="00917C82">
      <w:pPr>
        <w:numPr>
          <w:ilvl w:val="0"/>
          <w:numId w:val="23"/>
        </w:numPr>
        <w:spacing w:line="0" w:lineRule="atLeast"/>
        <w:rPr>
          <w:rFonts w:ascii="Verdana" w:hAnsi="Verdana" w:cs="Arial"/>
          <w:b/>
          <w:bCs/>
          <w:color w:val="000000"/>
          <w:sz w:val="17"/>
          <w:szCs w:val="17"/>
        </w:rPr>
      </w:pPr>
      <w:r w:rsidRPr="00917C82">
        <w:rPr>
          <w:rFonts w:ascii="Verdana" w:hAnsi="Verdana" w:cs="Arial"/>
          <w:b/>
          <w:bCs/>
          <w:color w:val="000000"/>
          <w:sz w:val="17"/>
          <w:szCs w:val="17"/>
        </w:rPr>
        <w:t>Meet employees across various levels at regular intervals at both formal and informal forums to access the employee satisfaction level. Such meetings provide an open forum for the various teams to come out problems and find out possible ways to solve them.</w:t>
      </w:r>
    </w:p>
    <w:p w:rsidR="00917C82" w:rsidRDefault="00917C82" w:rsidP="00917C82">
      <w:pPr>
        <w:numPr>
          <w:ilvl w:val="0"/>
          <w:numId w:val="23"/>
        </w:numPr>
        <w:spacing w:line="0" w:lineRule="atLeast"/>
        <w:rPr>
          <w:rFonts w:ascii="Verdana" w:hAnsi="Verdana" w:cs="Arial"/>
          <w:b/>
          <w:bCs/>
          <w:color w:val="000000"/>
          <w:sz w:val="17"/>
          <w:szCs w:val="17"/>
        </w:rPr>
      </w:pPr>
      <w:r w:rsidRPr="00917C82">
        <w:rPr>
          <w:rFonts w:ascii="Verdana" w:hAnsi="Verdana" w:cs="Arial"/>
          <w:b/>
          <w:bCs/>
          <w:color w:val="000000"/>
          <w:sz w:val="17"/>
          <w:szCs w:val="17"/>
        </w:rPr>
        <w:t>Conducting Group Meeting: Select a team excluding their managers and discuss issues base on problems faced within the team, and other general issues.</w:t>
      </w:r>
    </w:p>
    <w:p w:rsidR="00917C82" w:rsidRDefault="00917C82" w:rsidP="00917C82">
      <w:pPr>
        <w:numPr>
          <w:ilvl w:val="0"/>
          <w:numId w:val="23"/>
        </w:numPr>
        <w:spacing w:line="0" w:lineRule="atLeast"/>
        <w:rPr>
          <w:rFonts w:ascii="Verdana" w:hAnsi="Verdana" w:cs="Arial"/>
          <w:b/>
          <w:bCs/>
          <w:color w:val="000000"/>
          <w:sz w:val="17"/>
          <w:szCs w:val="17"/>
        </w:rPr>
      </w:pPr>
      <w:r w:rsidRPr="00917C82">
        <w:rPr>
          <w:rFonts w:ascii="Verdana" w:hAnsi="Verdana" w:cs="Arial"/>
          <w:b/>
          <w:bCs/>
          <w:color w:val="000000"/>
          <w:sz w:val="17"/>
          <w:szCs w:val="17"/>
        </w:rPr>
        <w:t>Conducting One on One Meeting: Select employees at random from various departments and discuss issues on one to one basis.</w:t>
      </w:r>
    </w:p>
    <w:p w:rsidR="00917C82" w:rsidRPr="00917C82" w:rsidRDefault="00917C82" w:rsidP="00917C82">
      <w:pPr>
        <w:numPr>
          <w:ilvl w:val="0"/>
          <w:numId w:val="23"/>
        </w:numPr>
        <w:spacing w:line="0" w:lineRule="atLeast"/>
        <w:rPr>
          <w:rFonts w:ascii="Verdana" w:hAnsi="Verdana" w:cs="Arial"/>
          <w:b/>
          <w:bCs/>
          <w:color w:val="000000"/>
          <w:sz w:val="17"/>
          <w:szCs w:val="17"/>
        </w:rPr>
      </w:pPr>
      <w:r w:rsidRPr="00917C82">
        <w:rPr>
          <w:rFonts w:ascii="Verdana" w:hAnsi="Verdana" w:cs="Arial"/>
          <w:b/>
          <w:bCs/>
          <w:color w:val="000000"/>
          <w:sz w:val="17"/>
          <w:szCs w:val="17"/>
        </w:rPr>
        <w:t>Conduct presentations through external speakers on various issues of interest to employees like tax planning, health talks, spiritual talks, environmental talks etc.</w:t>
      </w:r>
    </w:p>
    <w:p w:rsidR="0085214F" w:rsidRPr="00917C82" w:rsidRDefault="0085214F" w:rsidP="003E555C">
      <w:pPr>
        <w:jc w:val="both"/>
        <w:rPr>
          <w:rFonts w:ascii="Verdana" w:hAnsi="Verdana"/>
          <w:b/>
          <w:color w:val="000000"/>
          <w:sz w:val="17"/>
          <w:szCs w:val="17"/>
        </w:rPr>
      </w:pPr>
    </w:p>
    <w:p w:rsidR="0085214F" w:rsidRDefault="0085214F" w:rsidP="003E555C">
      <w:pPr>
        <w:jc w:val="both"/>
        <w:rPr>
          <w:rFonts w:ascii="Verdana" w:hAnsi="Verdana"/>
          <w:b/>
          <w:sz w:val="17"/>
          <w:szCs w:val="17"/>
        </w:rPr>
      </w:pPr>
    </w:p>
    <w:p w:rsidR="0085214F" w:rsidRDefault="0085214F" w:rsidP="003E555C">
      <w:pPr>
        <w:jc w:val="both"/>
        <w:rPr>
          <w:rFonts w:ascii="Verdana" w:hAnsi="Verdana"/>
          <w:b/>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7848"/>
      </w:tblGrid>
      <w:tr w:rsidR="00DE075A" w:rsidTr="00DE622C">
        <w:tc>
          <w:tcPr>
            <w:tcW w:w="1008" w:type="dxa"/>
          </w:tcPr>
          <w:p w:rsidR="00DE075A" w:rsidRDefault="004840CF" w:rsidP="00DE622C">
            <w:pPr>
              <w:jc w:val="both"/>
              <w:rPr>
                <w:rFonts w:ascii="Verdana" w:hAnsi="Verdana"/>
                <w:b/>
                <w:sz w:val="17"/>
                <w:szCs w:val="17"/>
              </w:rPr>
            </w:pPr>
            <w:r>
              <w:rPr>
                <w:rFonts w:ascii="Verdana" w:hAnsi="Verdana"/>
                <w:b/>
                <w:sz w:val="17"/>
                <w:szCs w:val="17"/>
              </w:rPr>
              <w:t>Sep’10</w:t>
            </w:r>
          </w:p>
        </w:tc>
        <w:tc>
          <w:tcPr>
            <w:tcW w:w="7848" w:type="dxa"/>
          </w:tcPr>
          <w:p w:rsidR="00DE075A" w:rsidRDefault="00FF05F5" w:rsidP="00DE075A">
            <w:pPr>
              <w:jc w:val="both"/>
              <w:rPr>
                <w:rFonts w:ascii="Verdana" w:hAnsi="Verdana"/>
                <w:b/>
                <w:sz w:val="17"/>
                <w:szCs w:val="17"/>
              </w:rPr>
            </w:pPr>
            <w:r>
              <w:rPr>
                <w:rFonts w:ascii="Verdana" w:hAnsi="Verdana"/>
                <w:b/>
                <w:sz w:val="17"/>
                <w:szCs w:val="17"/>
              </w:rPr>
              <w:t>Mar’13</w:t>
            </w:r>
            <w:r w:rsidR="00DE075A">
              <w:rPr>
                <w:rFonts w:ascii="Verdana" w:hAnsi="Verdana"/>
                <w:b/>
                <w:sz w:val="17"/>
                <w:szCs w:val="17"/>
              </w:rPr>
              <w:t xml:space="preserve">  with </w:t>
            </w:r>
            <w:r w:rsidR="00DE075A">
              <w:rPr>
                <w:rFonts w:ascii="Franklin Gothic Medium" w:hAnsi="Franklin Gothic Medium"/>
                <w:b/>
                <w:sz w:val="20"/>
                <w:szCs w:val="20"/>
              </w:rPr>
              <w:t>SANGHVI FOODS PVT LTD , Indore as HR Senior Executive</w:t>
            </w:r>
          </w:p>
        </w:tc>
      </w:tr>
    </w:tbl>
    <w:p w:rsidR="00DE075A" w:rsidRPr="00DE075A" w:rsidRDefault="00DE075A" w:rsidP="00DE075A">
      <w:pPr>
        <w:jc w:val="both"/>
        <w:rPr>
          <w:rFonts w:ascii="Arial" w:hAnsi="Arial" w:cs="Arial"/>
          <w:bCs/>
          <w:sz w:val="20"/>
          <w:szCs w:val="17"/>
        </w:rPr>
      </w:pPr>
      <w:r>
        <w:rPr>
          <w:rFonts w:ascii="Arial" w:hAnsi="Arial" w:cs="Arial"/>
          <w:bCs/>
          <w:sz w:val="20"/>
          <w:szCs w:val="17"/>
        </w:rPr>
        <w:t xml:space="preserve"> </w:t>
      </w:r>
    </w:p>
    <w:p w:rsidR="00DE075A" w:rsidRDefault="00DE075A" w:rsidP="00DE075A">
      <w:pPr>
        <w:jc w:val="both"/>
        <w:rPr>
          <w:rFonts w:ascii="Verdana" w:hAnsi="Verdana"/>
          <w:bCs/>
          <w:sz w:val="20"/>
          <w:szCs w:val="17"/>
        </w:rPr>
      </w:pPr>
      <w:r w:rsidRPr="00684610">
        <w:rPr>
          <w:rFonts w:ascii="Arial" w:hAnsi="Arial" w:cs="Arial"/>
          <w:b/>
          <w:bCs/>
          <w:sz w:val="20"/>
          <w:szCs w:val="17"/>
          <w:u w:val="single"/>
        </w:rPr>
        <w:t>Company’s Profile</w:t>
      </w:r>
      <w:r>
        <w:rPr>
          <w:rFonts w:ascii="Verdana" w:hAnsi="Verdana"/>
          <w:bCs/>
          <w:sz w:val="20"/>
          <w:szCs w:val="17"/>
        </w:rPr>
        <w:t xml:space="preserve">: </w:t>
      </w:r>
    </w:p>
    <w:p w:rsidR="00DE075A" w:rsidRDefault="00DE075A" w:rsidP="00DE075A">
      <w:pPr>
        <w:jc w:val="both"/>
        <w:rPr>
          <w:rFonts w:ascii="Verdana" w:hAnsi="Verdana"/>
          <w:bCs/>
          <w:sz w:val="20"/>
          <w:szCs w:val="17"/>
        </w:rPr>
      </w:pPr>
    </w:p>
    <w:p w:rsidR="00DE622C" w:rsidRPr="00DE622C" w:rsidRDefault="00DE075A" w:rsidP="00DE075A">
      <w:pPr>
        <w:numPr>
          <w:ilvl w:val="0"/>
          <w:numId w:val="18"/>
        </w:numPr>
        <w:jc w:val="both"/>
        <w:rPr>
          <w:rStyle w:val="apple-style-span"/>
          <w:rFonts w:ascii="Verdana" w:hAnsi="Verdana"/>
          <w:b/>
          <w:bCs/>
          <w:sz w:val="17"/>
          <w:szCs w:val="17"/>
        </w:rPr>
      </w:pPr>
      <w:r>
        <w:rPr>
          <w:rStyle w:val="apple-style-span"/>
          <w:rFonts w:ascii="Verdana" w:hAnsi="Verdana"/>
          <w:b/>
          <w:bCs/>
          <w:sz w:val="17"/>
          <w:szCs w:val="17"/>
          <w:shd w:val="clear" w:color="auto" w:fill="FFFFFF"/>
        </w:rPr>
        <w:t>SANGHVI GROUP</w:t>
      </w:r>
      <w:r w:rsidRPr="00DE075A">
        <w:rPr>
          <w:rStyle w:val="apple-style-span"/>
          <w:rFonts w:ascii="Verdana" w:hAnsi="Verdana"/>
          <w:b/>
          <w:bCs/>
          <w:sz w:val="17"/>
          <w:szCs w:val="17"/>
          <w:shd w:val="clear" w:color="auto" w:fill="FFFFFF"/>
        </w:rPr>
        <w:t xml:space="preserve"> of Companies is one of the leaders in wheat flour milling </w:t>
      </w:r>
    </w:p>
    <w:p w:rsidR="00DE075A" w:rsidRPr="00DE075A" w:rsidRDefault="00DE075A" w:rsidP="00DE622C">
      <w:pPr>
        <w:ind w:left="720"/>
        <w:jc w:val="both"/>
        <w:rPr>
          <w:rFonts w:ascii="Verdana" w:hAnsi="Verdana"/>
          <w:b/>
          <w:bCs/>
          <w:sz w:val="17"/>
          <w:szCs w:val="17"/>
        </w:rPr>
      </w:pPr>
      <w:proofErr w:type="gramStart"/>
      <w:r w:rsidRPr="00DE075A">
        <w:rPr>
          <w:rStyle w:val="apple-style-span"/>
          <w:rFonts w:ascii="Verdana" w:hAnsi="Verdana"/>
          <w:b/>
          <w:bCs/>
          <w:sz w:val="17"/>
          <w:szCs w:val="17"/>
          <w:shd w:val="clear" w:color="auto" w:fill="FFFFFF"/>
        </w:rPr>
        <w:t>in</w:t>
      </w:r>
      <w:proofErr w:type="gramEnd"/>
      <w:r w:rsidRPr="00DE075A">
        <w:rPr>
          <w:rStyle w:val="apple-style-span"/>
          <w:rFonts w:ascii="Verdana" w:hAnsi="Verdana"/>
          <w:b/>
          <w:bCs/>
          <w:sz w:val="17"/>
          <w:szCs w:val="17"/>
          <w:shd w:val="clear" w:color="auto" w:fill="FFFFFF"/>
        </w:rPr>
        <w:t xml:space="preserve"> India.</w:t>
      </w:r>
    </w:p>
    <w:p w:rsidR="00DE075A" w:rsidRDefault="00DE075A" w:rsidP="00DE075A">
      <w:pPr>
        <w:jc w:val="both"/>
        <w:rPr>
          <w:rFonts w:ascii="Verdana" w:hAnsi="Verdana"/>
          <w:b/>
          <w:sz w:val="17"/>
          <w:szCs w:val="17"/>
        </w:rPr>
      </w:pPr>
    </w:p>
    <w:p w:rsidR="00DE075A" w:rsidRDefault="00DE075A" w:rsidP="008E3B81">
      <w:pPr>
        <w:jc w:val="both"/>
        <w:rPr>
          <w:rFonts w:ascii="Verdana" w:hAnsi="Verdana"/>
          <w:b/>
          <w:sz w:val="17"/>
          <w:szCs w:val="17"/>
          <w:u w:val="single"/>
        </w:rPr>
      </w:pPr>
      <w:r>
        <w:rPr>
          <w:rFonts w:ascii="Verdana" w:hAnsi="Verdana"/>
          <w:b/>
          <w:sz w:val="17"/>
          <w:szCs w:val="17"/>
          <w:u w:val="single"/>
        </w:rPr>
        <w:t>Responsibilities</w:t>
      </w:r>
    </w:p>
    <w:p w:rsidR="008E3B81" w:rsidRPr="008E3B81" w:rsidRDefault="008E3B81" w:rsidP="008E3B81">
      <w:pPr>
        <w:jc w:val="both"/>
        <w:rPr>
          <w:rFonts w:ascii="Verdana" w:hAnsi="Verdana"/>
          <w:b/>
          <w:sz w:val="17"/>
          <w:szCs w:val="17"/>
          <w:u w:val="single"/>
        </w:rPr>
      </w:pPr>
    </w:p>
    <w:p w:rsidR="00917C82" w:rsidRDefault="00917C82" w:rsidP="00917C82">
      <w:pPr>
        <w:numPr>
          <w:ilvl w:val="0"/>
          <w:numId w:val="24"/>
        </w:numPr>
        <w:rPr>
          <w:rFonts w:ascii="Verdana" w:hAnsi="Verdana" w:cs="Arial"/>
          <w:b/>
          <w:bCs/>
          <w:color w:val="000000"/>
          <w:sz w:val="17"/>
          <w:szCs w:val="17"/>
        </w:rPr>
      </w:pPr>
      <w:r>
        <w:rPr>
          <w:rFonts w:ascii="Verdana" w:hAnsi="Verdana" w:cs="Arial"/>
          <w:b/>
          <w:bCs/>
          <w:color w:val="000000"/>
          <w:sz w:val="17"/>
          <w:szCs w:val="17"/>
        </w:rPr>
        <w:t>Performance Appraisals System</w:t>
      </w:r>
    </w:p>
    <w:p w:rsid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Recruitment an</w:t>
      </w:r>
      <w:r>
        <w:rPr>
          <w:rFonts w:ascii="Verdana" w:hAnsi="Verdana" w:cs="Arial"/>
          <w:b/>
          <w:bCs/>
          <w:color w:val="000000"/>
          <w:sz w:val="17"/>
          <w:szCs w:val="17"/>
        </w:rPr>
        <w:t>d Manpower Planning &amp; Budgeting</w:t>
      </w:r>
    </w:p>
    <w:p w:rsid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Employees handbook, Orientati</w:t>
      </w:r>
      <w:r>
        <w:rPr>
          <w:rFonts w:ascii="Verdana" w:hAnsi="Verdana" w:cs="Arial"/>
          <w:b/>
          <w:bCs/>
          <w:color w:val="000000"/>
          <w:sz w:val="17"/>
          <w:szCs w:val="17"/>
        </w:rPr>
        <w:t>on &amp; Induction</w:t>
      </w:r>
    </w:p>
    <w:p w:rsidR="00917C82" w:rsidRDefault="00917C82" w:rsidP="00917C82">
      <w:pPr>
        <w:numPr>
          <w:ilvl w:val="0"/>
          <w:numId w:val="24"/>
        </w:numPr>
        <w:rPr>
          <w:rFonts w:ascii="Verdana" w:hAnsi="Verdana" w:cs="Arial"/>
          <w:b/>
          <w:bCs/>
          <w:color w:val="000000"/>
          <w:sz w:val="17"/>
          <w:szCs w:val="17"/>
        </w:rPr>
      </w:pPr>
      <w:r>
        <w:rPr>
          <w:rFonts w:ascii="Verdana" w:hAnsi="Verdana" w:cs="Arial"/>
          <w:b/>
          <w:bCs/>
          <w:color w:val="000000"/>
          <w:sz w:val="17"/>
          <w:szCs w:val="17"/>
        </w:rPr>
        <w:t>Compensation Management</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Statutory Compliances</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HRM Policies and Procedures</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Attendance management.</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Payroll management.</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Employee grievances.</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Employee Engagement.</w:t>
      </w:r>
    </w:p>
    <w:p w:rsidR="00917C82" w:rsidRPr="00917C82" w:rsidRDefault="00917C82" w:rsidP="00917C82">
      <w:pPr>
        <w:numPr>
          <w:ilvl w:val="0"/>
          <w:numId w:val="24"/>
        </w:numPr>
        <w:rPr>
          <w:rFonts w:ascii="Verdana" w:hAnsi="Verdana" w:cs="Arial"/>
          <w:b/>
          <w:bCs/>
          <w:color w:val="000000"/>
          <w:sz w:val="17"/>
          <w:szCs w:val="17"/>
        </w:rPr>
      </w:pPr>
      <w:r w:rsidRPr="00917C82">
        <w:rPr>
          <w:rFonts w:ascii="Verdana" w:hAnsi="Verdana" w:cs="Arial"/>
          <w:b/>
          <w:bCs/>
          <w:color w:val="000000"/>
          <w:sz w:val="17"/>
          <w:szCs w:val="17"/>
        </w:rPr>
        <w:t>Admin work.</w:t>
      </w:r>
    </w:p>
    <w:p w:rsidR="00917C82" w:rsidRPr="00917C82" w:rsidRDefault="00917C82" w:rsidP="00917C82">
      <w:pPr>
        <w:rPr>
          <w:rFonts w:ascii="Verdana" w:hAnsi="Verdana" w:cs="Arial"/>
          <w:b/>
          <w:bCs/>
          <w:color w:val="000000"/>
          <w:sz w:val="17"/>
          <w:szCs w:val="17"/>
        </w:rPr>
      </w:pPr>
    </w:p>
    <w:p w:rsidR="00DE075A" w:rsidRDefault="00DE075A" w:rsidP="003E555C">
      <w:pPr>
        <w:jc w:val="both"/>
        <w:rPr>
          <w:rFonts w:ascii="Verdana" w:hAnsi="Verdana"/>
          <w:b/>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7848"/>
      </w:tblGrid>
      <w:tr w:rsidR="003E555C" w:rsidTr="003E555C">
        <w:tc>
          <w:tcPr>
            <w:tcW w:w="1008" w:type="dxa"/>
          </w:tcPr>
          <w:p w:rsidR="003E555C" w:rsidRDefault="003E555C" w:rsidP="003E555C">
            <w:pPr>
              <w:jc w:val="both"/>
              <w:rPr>
                <w:rFonts w:ascii="Verdana" w:hAnsi="Verdana"/>
                <w:b/>
                <w:sz w:val="17"/>
                <w:szCs w:val="17"/>
              </w:rPr>
            </w:pPr>
            <w:r>
              <w:rPr>
                <w:rFonts w:ascii="Verdana" w:hAnsi="Verdana"/>
                <w:b/>
                <w:sz w:val="17"/>
                <w:szCs w:val="17"/>
              </w:rPr>
              <w:t>Sep’09</w:t>
            </w:r>
          </w:p>
        </w:tc>
        <w:tc>
          <w:tcPr>
            <w:tcW w:w="7848" w:type="dxa"/>
          </w:tcPr>
          <w:p w:rsidR="003E555C" w:rsidRDefault="008C14B9" w:rsidP="003E555C">
            <w:pPr>
              <w:jc w:val="both"/>
              <w:rPr>
                <w:rFonts w:ascii="Verdana" w:hAnsi="Verdana"/>
                <w:b/>
                <w:sz w:val="17"/>
                <w:szCs w:val="17"/>
              </w:rPr>
            </w:pPr>
            <w:r>
              <w:rPr>
                <w:rFonts w:ascii="Verdana" w:hAnsi="Verdana"/>
                <w:b/>
                <w:sz w:val="17"/>
                <w:szCs w:val="17"/>
              </w:rPr>
              <w:t>Jan’10</w:t>
            </w:r>
            <w:r w:rsidR="003E555C">
              <w:rPr>
                <w:rFonts w:ascii="Verdana" w:hAnsi="Verdana"/>
                <w:b/>
                <w:sz w:val="17"/>
                <w:szCs w:val="17"/>
              </w:rPr>
              <w:t xml:space="preserve">  with </w:t>
            </w:r>
            <w:r w:rsidR="003E555C">
              <w:rPr>
                <w:rFonts w:ascii="Franklin Gothic Medium" w:hAnsi="Franklin Gothic Medium"/>
                <w:b/>
                <w:sz w:val="20"/>
                <w:szCs w:val="20"/>
              </w:rPr>
              <w:t>TATA AIG LIFE , Indore as Assistant Business Development</w:t>
            </w:r>
            <w:r w:rsidR="003E555C" w:rsidRPr="002124D2">
              <w:rPr>
                <w:rFonts w:ascii="Franklin Gothic Medium" w:hAnsi="Franklin Gothic Medium"/>
                <w:b/>
                <w:sz w:val="20"/>
                <w:szCs w:val="20"/>
              </w:rPr>
              <w:t xml:space="preserve"> Manager</w:t>
            </w:r>
          </w:p>
        </w:tc>
      </w:tr>
    </w:tbl>
    <w:p w:rsidR="003E555C" w:rsidRDefault="003E555C" w:rsidP="003E555C">
      <w:pPr>
        <w:jc w:val="both"/>
        <w:rPr>
          <w:rFonts w:ascii="Arial" w:hAnsi="Arial" w:cs="Arial"/>
          <w:b/>
          <w:bCs/>
          <w:sz w:val="20"/>
          <w:szCs w:val="17"/>
          <w:u w:val="single"/>
        </w:rPr>
      </w:pPr>
    </w:p>
    <w:p w:rsidR="003E555C" w:rsidRPr="00CD2390" w:rsidRDefault="003E555C" w:rsidP="003E555C">
      <w:pPr>
        <w:jc w:val="both"/>
        <w:rPr>
          <w:rFonts w:ascii="Arial" w:hAnsi="Arial" w:cs="Arial"/>
          <w:bCs/>
          <w:sz w:val="20"/>
          <w:szCs w:val="17"/>
        </w:rPr>
      </w:pPr>
      <w:r>
        <w:rPr>
          <w:rFonts w:ascii="Arial" w:hAnsi="Arial" w:cs="Arial"/>
          <w:b/>
          <w:bCs/>
          <w:sz w:val="20"/>
          <w:szCs w:val="17"/>
          <w:u w:val="single"/>
        </w:rPr>
        <w:t>Products Handled</w:t>
      </w:r>
      <w:r>
        <w:rPr>
          <w:rFonts w:ascii="Arial" w:hAnsi="Arial" w:cs="Arial"/>
          <w:b/>
          <w:bCs/>
          <w:sz w:val="20"/>
          <w:szCs w:val="17"/>
        </w:rPr>
        <w:t>: -</w:t>
      </w:r>
      <w:r>
        <w:rPr>
          <w:rFonts w:ascii="Arial" w:hAnsi="Arial" w:cs="Arial"/>
          <w:bCs/>
          <w:sz w:val="20"/>
          <w:szCs w:val="17"/>
        </w:rPr>
        <w:t xml:space="preserve"> Life Insurance Policies</w:t>
      </w:r>
      <w:r w:rsidR="00234979">
        <w:rPr>
          <w:rFonts w:ascii="Arial" w:hAnsi="Arial" w:cs="Arial"/>
          <w:bCs/>
          <w:sz w:val="20"/>
          <w:szCs w:val="17"/>
        </w:rPr>
        <w:t xml:space="preserve"> &amp;</w:t>
      </w:r>
      <w:r w:rsidR="00234979" w:rsidRPr="00234979">
        <w:rPr>
          <w:rFonts w:ascii="Arial" w:hAnsi="Arial" w:cs="Arial"/>
          <w:bCs/>
          <w:sz w:val="20"/>
          <w:szCs w:val="17"/>
        </w:rPr>
        <w:t xml:space="preserve"> </w:t>
      </w:r>
      <w:r w:rsidR="00234979">
        <w:rPr>
          <w:rFonts w:ascii="Arial" w:hAnsi="Arial" w:cs="Arial"/>
          <w:bCs/>
          <w:sz w:val="20"/>
          <w:szCs w:val="17"/>
        </w:rPr>
        <w:t>Health Solutions</w:t>
      </w:r>
      <w:r>
        <w:rPr>
          <w:rFonts w:ascii="Arial" w:hAnsi="Arial" w:cs="Arial"/>
          <w:bCs/>
          <w:sz w:val="20"/>
          <w:szCs w:val="17"/>
        </w:rPr>
        <w:t>.</w:t>
      </w:r>
    </w:p>
    <w:p w:rsidR="003E555C" w:rsidRDefault="003E555C" w:rsidP="003E555C">
      <w:pPr>
        <w:jc w:val="both"/>
        <w:rPr>
          <w:rFonts w:ascii="Arial" w:hAnsi="Arial" w:cs="Arial"/>
          <w:b/>
          <w:bCs/>
          <w:sz w:val="20"/>
          <w:szCs w:val="17"/>
          <w:u w:val="single"/>
        </w:rPr>
      </w:pPr>
    </w:p>
    <w:p w:rsidR="00CF3E58" w:rsidRDefault="003E555C" w:rsidP="003E555C">
      <w:pPr>
        <w:jc w:val="both"/>
        <w:rPr>
          <w:rFonts w:ascii="Verdana" w:hAnsi="Verdana"/>
          <w:bCs/>
          <w:sz w:val="20"/>
          <w:szCs w:val="17"/>
        </w:rPr>
      </w:pPr>
      <w:r w:rsidRPr="00684610">
        <w:rPr>
          <w:rFonts w:ascii="Arial" w:hAnsi="Arial" w:cs="Arial"/>
          <w:b/>
          <w:bCs/>
          <w:sz w:val="20"/>
          <w:szCs w:val="17"/>
          <w:u w:val="single"/>
        </w:rPr>
        <w:t>Company’s Profile</w:t>
      </w:r>
      <w:r>
        <w:rPr>
          <w:rFonts w:ascii="Verdana" w:hAnsi="Verdana"/>
          <w:bCs/>
          <w:sz w:val="20"/>
          <w:szCs w:val="17"/>
        </w:rPr>
        <w:t xml:space="preserve">: </w:t>
      </w:r>
    </w:p>
    <w:p w:rsidR="00CF3E58" w:rsidRDefault="00CF3E58" w:rsidP="003E555C">
      <w:pPr>
        <w:jc w:val="both"/>
        <w:rPr>
          <w:rFonts w:ascii="Verdana" w:hAnsi="Verdana"/>
          <w:bCs/>
          <w:sz w:val="20"/>
          <w:szCs w:val="17"/>
        </w:rPr>
      </w:pPr>
    </w:p>
    <w:p w:rsidR="00CF3E58" w:rsidRPr="00CF3E58" w:rsidRDefault="00CF3E58" w:rsidP="00CF3E58">
      <w:pPr>
        <w:numPr>
          <w:ilvl w:val="0"/>
          <w:numId w:val="18"/>
        </w:numPr>
        <w:jc w:val="both"/>
        <w:rPr>
          <w:rFonts w:ascii="Verdana" w:hAnsi="Verdana"/>
          <w:b/>
          <w:sz w:val="17"/>
          <w:szCs w:val="17"/>
        </w:rPr>
      </w:pPr>
      <w:r>
        <w:rPr>
          <w:rFonts w:ascii="Verdana" w:hAnsi="Verdana"/>
          <w:b/>
          <w:sz w:val="17"/>
          <w:szCs w:val="17"/>
        </w:rPr>
        <w:t>TATA AIG life Insurance Company Ltd are an LI Company doing business in Life Insurance.</w:t>
      </w:r>
    </w:p>
    <w:p w:rsidR="003E555C" w:rsidRDefault="003E555C" w:rsidP="003E555C">
      <w:pPr>
        <w:jc w:val="both"/>
        <w:rPr>
          <w:rFonts w:ascii="Verdana" w:hAnsi="Verdana"/>
          <w:b/>
          <w:sz w:val="17"/>
          <w:szCs w:val="17"/>
        </w:rPr>
      </w:pPr>
    </w:p>
    <w:p w:rsidR="00CF3E58" w:rsidRDefault="00CF3E58" w:rsidP="00CF3E58">
      <w:pPr>
        <w:jc w:val="both"/>
        <w:rPr>
          <w:rFonts w:ascii="Verdana" w:hAnsi="Verdana"/>
          <w:b/>
          <w:sz w:val="17"/>
          <w:szCs w:val="17"/>
          <w:u w:val="single"/>
        </w:rPr>
      </w:pPr>
      <w:r>
        <w:rPr>
          <w:rFonts w:ascii="Verdana" w:hAnsi="Verdana"/>
          <w:b/>
          <w:sz w:val="17"/>
          <w:szCs w:val="17"/>
          <w:u w:val="single"/>
        </w:rPr>
        <w:t>Responsibilities</w:t>
      </w:r>
    </w:p>
    <w:p w:rsidR="00CF3E58" w:rsidRPr="000C2ED4" w:rsidRDefault="00CF3E58" w:rsidP="00CF3E58">
      <w:pPr>
        <w:jc w:val="both"/>
        <w:rPr>
          <w:rFonts w:ascii="Verdana" w:hAnsi="Verdana"/>
          <w:b/>
          <w:sz w:val="17"/>
          <w:szCs w:val="17"/>
        </w:rPr>
      </w:pPr>
    </w:p>
    <w:p w:rsidR="00CF3E58" w:rsidRDefault="00CF3E58" w:rsidP="00CF3E58">
      <w:pPr>
        <w:numPr>
          <w:ilvl w:val="0"/>
          <w:numId w:val="11"/>
        </w:numPr>
        <w:jc w:val="both"/>
        <w:rPr>
          <w:rFonts w:ascii="Verdana" w:hAnsi="Verdana"/>
          <w:b/>
          <w:sz w:val="17"/>
          <w:szCs w:val="17"/>
        </w:rPr>
      </w:pPr>
      <w:r>
        <w:rPr>
          <w:rFonts w:ascii="Verdana" w:hAnsi="Verdana"/>
          <w:b/>
          <w:sz w:val="17"/>
          <w:szCs w:val="17"/>
        </w:rPr>
        <w:t>To Recruitment the Advisors.</w:t>
      </w:r>
    </w:p>
    <w:p w:rsidR="00CF3E58" w:rsidRPr="006839FE" w:rsidRDefault="00CF3E58" w:rsidP="00CF3E58">
      <w:pPr>
        <w:numPr>
          <w:ilvl w:val="0"/>
          <w:numId w:val="11"/>
        </w:numPr>
        <w:jc w:val="both"/>
        <w:rPr>
          <w:rFonts w:ascii="Verdana" w:hAnsi="Verdana"/>
          <w:b/>
          <w:sz w:val="17"/>
          <w:szCs w:val="17"/>
        </w:rPr>
      </w:pPr>
      <w:r>
        <w:rPr>
          <w:rFonts w:ascii="Verdana" w:hAnsi="Verdana"/>
          <w:b/>
          <w:sz w:val="17"/>
          <w:szCs w:val="17"/>
        </w:rPr>
        <w:t>Frequently travelling to assign area</w:t>
      </w:r>
      <w:r w:rsidR="00DF7C5D">
        <w:rPr>
          <w:rFonts w:ascii="Verdana" w:hAnsi="Verdana"/>
          <w:b/>
          <w:sz w:val="17"/>
          <w:szCs w:val="17"/>
        </w:rPr>
        <w:t>s to meet the existing Advisors</w:t>
      </w:r>
      <w:r>
        <w:rPr>
          <w:rFonts w:ascii="Verdana" w:hAnsi="Verdana"/>
          <w:b/>
          <w:sz w:val="17"/>
          <w:szCs w:val="17"/>
        </w:rPr>
        <w:t xml:space="preserve"> and discusses the present &amp; future Business strategy.</w:t>
      </w:r>
    </w:p>
    <w:p w:rsidR="00CF3E58" w:rsidRDefault="00440B4F" w:rsidP="00440B4F">
      <w:pPr>
        <w:numPr>
          <w:ilvl w:val="0"/>
          <w:numId w:val="11"/>
        </w:numPr>
        <w:jc w:val="both"/>
        <w:rPr>
          <w:rFonts w:ascii="Verdana" w:hAnsi="Verdana"/>
          <w:b/>
          <w:sz w:val="17"/>
          <w:szCs w:val="17"/>
        </w:rPr>
      </w:pPr>
      <w:r>
        <w:rPr>
          <w:rFonts w:ascii="Verdana" w:hAnsi="Verdana"/>
          <w:b/>
          <w:sz w:val="17"/>
          <w:szCs w:val="17"/>
        </w:rPr>
        <w:t>Developing, appointing new business partners.</w:t>
      </w:r>
    </w:p>
    <w:p w:rsidR="00440B4F" w:rsidRDefault="00440B4F" w:rsidP="00440B4F">
      <w:pPr>
        <w:numPr>
          <w:ilvl w:val="0"/>
          <w:numId w:val="11"/>
        </w:numPr>
        <w:jc w:val="both"/>
        <w:rPr>
          <w:rFonts w:ascii="Verdana" w:hAnsi="Verdana"/>
          <w:b/>
          <w:sz w:val="17"/>
          <w:szCs w:val="17"/>
        </w:rPr>
      </w:pPr>
      <w:r>
        <w:rPr>
          <w:rFonts w:ascii="Verdana" w:hAnsi="Verdana"/>
          <w:b/>
          <w:sz w:val="17"/>
          <w:szCs w:val="17"/>
        </w:rPr>
        <w:t>Managing Sales and Marketing Operations.</w:t>
      </w:r>
    </w:p>
    <w:p w:rsidR="00440B4F" w:rsidRPr="006839FE" w:rsidRDefault="00440B4F" w:rsidP="00440B4F">
      <w:pPr>
        <w:numPr>
          <w:ilvl w:val="0"/>
          <w:numId w:val="11"/>
        </w:numPr>
        <w:jc w:val="both"/>
        <w:rPr>
          <w:rFonts w:ascii="Verdana" w:hAnsi="Verdana"/>
          <w:b/>
          <w:sz w:val="17"/>
          <w:szCs w:val="17"/>
        </w:rPr>
      </w:pPr>
      <w:r>
        <w:rPr>
          <w:rFonts w:ascii="Verdana" w:hAnsi="Verdana"/>
          <w:b/>
          <w:sz w:val="17"/>
          <w:szCs w:val="17"/>
        </w:rPr>
        <w:t xml:space="preserve">Ensuring accomplishment of set Business </w:t>
      </w:r>
      <w:proofErr w:type="gramStart"/>
      <w:r>
        <w:rPr>
          <w:rFonts w:ascii="Verdana" w:hAnsi="Verdana"/>
          <w:b/>
          <w:sz w:val="17"/>
          <w:szCs w:val="17"/>
        </w:rPr>
        <w:t>target’s</w:t>
      </w:r>
      <w:proofErr w:type="gramEnd"/>
      <w:r>
        <w:rPr>
          <w:rFonts w:ascii="Verdana" w:hAnsi="Verdana"/>
          <w:b/>
          <w:sz w:val="17"/>
          <w:szCs w:val="17"/>
        </w:rPr>
        <w:t>.</w:t>
      </w:r>
    </w:p>
    <w:p w:rsidR="00440B4F" w:rsidRDefault="00440B4F" w:rsidP="00440B4F">
      <w:pPr>
        <w:numPr>
          <w:ilvl w:val="0"/>
          <w:numId w:val="11"/>
        </w:numPr>
        <w:jc w:val="both"/>
        <w:rPr>
          <w:rFonts w:ascii="Verdana" w:hAnsi="Verdana"/>
          <w:b/>
          <w:sz w:val="17"/>
          <w:szCs w:val="17"/>
        </w:rPr>
      </w:pPr>
      <w:r w:rsidRPr="00AF683F">
        <w:rPr>
          <w:rFonts w:ascii="Verdana" w:hAnsi="Verdana"/>
          <w:b/>
          <w:sz w:val="17"/>
          <w:szCs w:val="17"/>
        </w:rPr>
        <w:lastRenderedPageBreak/>
        <w:t>Dea</w:t>
      </w:r>
      <w:r>
        <w:rPr>
          <w:rFonts w:ascii="Verdana" w:hAnsi="Verdana"/>
          <w:b/>
          <w:sz w:val="17"/>
          <w:szCs w:val="17"/>
        </w:rPr>
        <w:t>ling with training and performance</w:t>
      </w:r>
      <w:r w:rsidRPr="00AF683F">
        <w:rPr>
          <w:rFonts w:ascii="Verdana" w:hAnsi="Verdana"/>
          <w:b/>
          <w:sz w:val="17"/>
          <w:szCs w:val="17"/>
        </w:rPr>
        <w:t xml:space="preserve"> of agents.</w:t>
      </w:r>
    </w:p>
    <w:p w:rsidR="003E555C" w:rsidRDefault="003E555C">
      <w:pPr>
        <w:jc w:val="both"/>
        <w:rPr>
          <w:rFonts w:ascii="Verdana" w:hAnsi="Verdana"/>
          <w:b/>
          <w:sz w:val="17"/>
          <w:szCs w:val="17"/>
        </w:rPr>
      </w:pPr>
    </w:p>
    <w:p w:rsidR="005B2971" w:rsidRPr="004F3B5B" w:rsidRDefault="005B2971">
      <w:pPr>
        <w:jc w:val="both"/>
        <w:rPr>
          <w:rFonts w:ascii="Verdana" w:hAnsi="Verdana"/>
          <w:b/>
          <w:sz w:val="17"/>
          <w:szCs w:val="17"/>
        </w:rPr>
      </w:pPr>
    </w:p>
    <w:p w:rsidR="005B2971" w:rsidRDefault="005B2971">
      <w:pPr>
        <w:pBdr>
          <w:top w:val="double" w:sz="4" w:space="1" w:color="auto"/>
          <w:left w:val="double" w:sz="4" w:space="4" w:color="auto"/>
          <w:bottom w:val="double" w:sz="4" w:space="1" w:color="auto"/>
          <w:right w:val="double" w:sz="4" w:space="4" w:color="auto"/>
        </w:pBdr>
        <w:jc w:val="both"/>
        <w:rPr>
          <w:rFonts w:ascii="Verdana" w:hAnsi="Verdana"/>
          <w:b/>
          <w:sz w:val="17"/>
          <w:szCs w:val="17"/>
        </w:rPr>
      </w:pPr>
      <w:r>
        <w:rPr>
          <w:rFonts w:ascii="Verdana" w:hAnsi="Verdana"/>
          <w:b/>
          <w:sz w:val="17"/>
          <w:szCs w:val="17"/>
        </w:rPr>
        <w:t>ACHIEVEMENTS</w:t>
      </w:r>
    </w:p>
    <w:p w:rsidR="005B2971" w:rsidRDefault="005B2971">
      <w:pPr>
        <w:jc w:val="both"/>
        <w:rPr>
          <w:rFonts w:ascii="Verdana" w:hAnsi="Verdana"/>
          <w:b/>
          <w:sz w:val="17"/>
          <w:szCs w:val="17"/>
        </w:rPr>
      </w:pPr>
    </w:p>
    <w:p w:rsidR="005B2971" w:rsidRDefault="005B2971">
      <w:pPr>
        <w:numPr>
          <w:ilvl w:val="0"/>
          <w:numId w:val="7"/>
        </w:numPr>
        <w:jc w:val="both"/>
        <w:rPr>
          <w:rFonts w:ascii="Verdana" w:hAnsi="Verdana"/>
          <w:sz w:val="17"/>
          <w:szCs w:val="17"/>
        </w:rPr>
      </w:pPr>
      <w:r>
        <w:rPr>
          <w:rFonts w:ascii="Verdana" w:hAnsi="Verdana"/>
          <w:sz w:val="17"/>
          <w:szCs w:val="17"/>
        </w:rPr>
        <w:t xml:space="preserve">College </w:t>
      </w:r>
      <w:r w:rsidRPr="00E73929">
        <w:rPr>
          <w:rFonts w:ascii="Verdana" w:hAnsi="Verdana"/>
          <w:b/>
          <w:sz w:val="17"/>
          <w:szCs w:val="17"/>
        </w:rPr>
        <w:t>President</w:t>
      </w:r>
      <w:r>
        <w:rPr>
          <w:rFonts w:ascii="Verdana" w:hAnsi="Verdana"/>
          <w:sz w:val="17"/>
          <w:szCs w:val="17"/>
        </w:rPr>
        <w:t xml:space="preserve"> in 200</w:t>
      </w:r>
      <w:r w:rsidR="000D1A8E">
        <w:rPr>
          <w:rFonts w:ascii="Verdana" w:hAnsi="Verdana"/>
          <w:sz w:val="17"/>
          <w:szCs w:val="17"/>
        </w:rPr>
        <w:t>6</w:t>
      </w:r>
      <w:r>
        <w:rPr>
          <w:rFonts w:ascii="Verdana" w:hAnsi="Verdana"/>
          <w:sz w:val="17"/>
          <w:szCs w:val="17"/>
        </w:rPr>
        <w:t>-200</w:t>
      </w:r>
      <w:r w:rsidR="000D1A8E">
        <w:rPr>
          <w:rFonts w:ascii="Verdana" w:hAnsi="Verdana"/>
          <w:sz w:val="17"/>
          <w:szCs w:val="17"/>
        </w:rPr>
        <w:t>7</w:t>
      </w:r>
      <w:r>
        <w:rPr>
          <w:rFonts w:ascii="Verdana" w:hAnsi="Verdana"/>
          <w:sz w:val="17"/>
          <w:szCs w:val="17"/>
        </w:rPr>
        <w:t>.</w:t>
      </w:r>
    </w:p>
    <w:p w:rsidR="000D1A8E" w:rsidRDefault="000D1A8E">
      <w:pPr>
        <w:numPr>
          <w:ilvl w:val="0"/>
          <w:numId w:val="7"/>
        </w:numPr>
        <w:jc w:val="both"/>
        <w:rPr>
          <w:rFonts w:ascii="Verdana" w:hAnsi="Verdana"/>
          <w:sz w:val="17"/>
          <w:szCs w:val="17"/>
        </w:rPr>
      </w:pPr>
      <w:r>
        <w:rPr>
          <w:rFonts w:ascii="Verdana" w:hAnsi="Verdana"/>
          <w:sz w:val="17"/>
          <w:szCs w:val="17"/>
        </w:rPr>
        <w:t xml:space="preserve">College </w:t>
      </w:r>
      <w:r w:rsidRPr="00E73929">
        <w:rPr>
          <w:rFonts w:ascii="Verdana" w:hAnsi="Verdana"/>
          <w:b/>
          <w:sz w:val="17"/>
          <w:szCs w:val="17"/>
        </w:rPr>
        <w:t>Secretary</w:t>
      </w:r>
      <w:r>
        <w:rPr>
          <w:rFonts w:ascii="Verdana" w:hAnsi="Verdana"/>
          <w:sz w:val="17"/>
          <w:szCs w:val="17"/>
        </w:rPr>
        <w:t xml:space="preserve"> in 2005-2006.</w:t>
      </w:r>
    </w:p>
    <w:p w:rsidR="005B2971" w:rsidRDefault="005B2971">
      <w:pPr>
        <w:numPr>
          <w:ilvl w:val="0"/>
          <w:numId w:val="7"/>
        </w:numPr>
        <w:jc w:val="both"/>
        <w:rPr>
          <w:rFonts w:ascii="Verdana" w:hAnsi="Verdana"/>
          <w:sz w:val="17"/>
          <w:szCs w:val="17"/>
        </w:rPr>
      </w:pPr>
      <w:r>
        <w:rPr>
          <w:rFonts w:ascii="Verdana" w:hAnsi="Verdana"/>
          <w:sz w:val="17"/>
          <w:szCs w:val="17"/>
        </w:rPr>
        <w:t xml:space="preserve">College </w:t>
      </w:r>
      <w:r w:rsidRPr="00E73929">
        <w:rPr>
          <w:rFonts w:ascii="Verdana" w:hAnsi="Verdana"/>
          <w:b/>
          <w:sz w:val="17"/>
          <w:szCs w:val="17"/>
        </w:rPr>
        <w:t>sports president</w:t>
      </w:r>
      <w:r>
        <w:rPr>
          <w:rFonts w:ascii="Verdana" w:hAnsi="Verdana"/>
          <w:sz w:val="17"/>
          <w:szCs w:val="17"/>
        </w:rPr>
        <w:t xml:space="preserve"> 2004-2005.</w:t>
      </w:r>
    </w:p>
    <w:p w:rsidR="005B2971" w:rsidRDefault="005B2971">
      <w:pPr>
        <w:numPr>
          <w:ilvl w:val="0"/>
          <w:numId w:val="7"/>
        </w:numPr>
        <w:jc w:val="both"/>
        <w:rPr>
          <w:rFonts w:ascii="Verdana" w:hAnsi="Verdana"/>
          <w:color w:val="0000FF"/>
          <w:sz w:val="17"/>
          <w:szCs w:val="17"/>
        </w:rPr>
      </w:pPr>
      <w:r>
        <w:rPr>
          <w:rFonts w:ascii="Verdana" w:hAnsi="Verdana"/>
          <w:sz w:val="17"/>
          <w:szCs w:val="17"/>
        </w:rPr>
        <w:t>Represented college in D.A.V.V. youth festival in</w:t>
      </w:r>
      <w:r>
        <w:rPr>
          <w:rFonts w:ascii="Verdana" w:hAnsi="Verdana"/>
          <w:color w:val="000000"/>
          <w:sz w:val="17"/>
          <w:szCs w:val="17"/>
        </w:rPr>
        <w:t>2005</w:t>
      </w:r>
      <w:r w:rsidR="000D1A8E">
        <w:rPr>
          <w:rFonts w:ascii="Verdana" w:hAnsi="Verdana"/>
          <w:color w:val="000000"/>
          <w:sz w:val="17"/>
          <w:szCs w:val="17"/>
        </w:rPr>
        <w:t xml:space="preserve"> &amp; 2006</w:t>
      </w:r>
      <w:r>
        <w:rPr>
          <w:rFonts w:ascii="Verdana" w:hAnsi="Verdana"/>
          <w:color w:val="0000FF"/>
          <w:sz w:val="17"/>
          <w:szCs w:val="17"/>
        </w:rPr>
        <w:t>.</w:t>
      </w:r>
    </w:p>
    <w:p w:rsidR="005B2971" w:rsidRDefault="005B2971">
      <w:pPr>
        <w:jc w:val="both"/>
        <w:rPr>
          <w:rFonts w:ascii="Verdana" w:hAnsi="Verdana"/>
          <w:b/>
          <w:sz w:val="17"/>
          <w:szCs w:val="17"/>
        </w:rPr>
      </w:pPr>
    </w:p>
    <w:p w:rsidR="005B2971" w:rsidRDefault="005B2971">
      <w:pPr>
        <w:pBdr>
          <w:top w:val="double" w:sz="4" w:space="1" w:color="auto"/>
          <w:left w:val="double" w:sz="4" w:space="4" w:color="auto"/>
          <w:bottom w:val="double" w:sz="4" w:space="1" w:color="auto"/>
          <w:right w:val="double" w:sz="4" w:space="4" w:color="auto"/>
        </w:pBdr>
        <w:jc w:val="both"/>
        <w:rPr>
          <w:rFonts w:ascii="Verdana" w:hAnsi="Verdana"/>
          <w:b/>
          <w:sz w:val="17"/>
          <w:szCs w:val="17"/>
        </w:rPr>
      </w:pPr>
      <w:r>
        <w:rPr>
          <w:rFonts w:ascii="Verdana" w:hAnsi="Verdana"/>
          <w:b/>
          <w:sz w:val="17"/>
          <w:szCs w:val="17"/>
        </w:rPr>
        <w:t>ACADEMIC CREDENTIALS</w:t>
      </w:r>
    </w:p>
    <w:p w:rsidR="005B2971" w:rsidRDefault="005B2971">
      <w:pPr>
        <w:jc w:val="both"/>
        <w:rPr>
          <w:rFonts w:ascii="Verdana" w:hAnsi="Verdana" w:cs="Arial"/>
          <w:sz w:val="17"/>
          <w:szCs w:val="17"/>
        </w:rPr>
      </w:pPr>
    </w:p>
    <w:p w:rsidR="005B2971" w:rsidRDefault="00B818AE" w:rsidP="00493512">
      <w:pPr>
        <w:numPr>
          <w:ilvl w:val="0"/>
          <w:numId w:val="9"/>
        </w:numPr>
        <w:jc w:val="both"/>
        <w:rPr>
          <w:rFonts w:ascii="Verdana" w:hAnsi="Verdana"/>
          <w:sz w:val="17"/>
          <w:szCs w:val="17"/>
        </w:rPr>
      </w:pPr>
      <w:r>
        <w:rPr>
          <w:rFonts w:ascii="Verdana" w:hAnsi="Verdana"/>
          <w:b/>
          <w:sz w:val="17"/>
          <w:szCs w:val="17"/>
        </w:rPr>
        <w:t>Master of Business Administration</w:t>
      </w:r>
      <w:r w:rsidR="00B5593F">
        <w:rPr>
          <w:rFonts w:ascii="Verdana" w:hAnsi="Verdana"/>
          <w:b/>
          <w:sz w:val="17"/>
          <w:szCs w:val="17"/>
        </w:rPr>
        <w:t>,</w:t>
      </w:r>
      <w:r>
        <w:rPr>
          <w:rFonts w:ascii="Verdana" w:hAnsi="Verdana"/>
          <w:b/>
          <w:sz w:val="17"/>
          <w:szCs w:val="17"/>
        </w:rPr>
        <w:t xml:space="preserve"> (MBA)</w:t>
      </w:r>
      <w:r w:rsidR="00493512">
        <w:rPr>
          <w:rFonts w:ascii="Verdana" w:hAnsi="Verdana"/>
          <w:b/>
          <w:sz w:val="17"/>
          <w:szCs w:val="17"/>
        </w:rPr>
        <w:t xml:space="preserve"> Institute of Management Studies</w:t>
      </w:r>
      <w:r w:rsidR="00493512">
        <w:rPr>
          <w:rFonts w:ascii="Verdana" w:hAnsi="Verdana"/>
          <w:sz w:val="17"/>
          <w:szCs w:val="17"/>
        </w:rPr>
        <w:t xml:space="preserve"> </w:t>
      </w:r>
      <w:r w:rsidR="005B2971">
        <w:rPr>
          <w:rFonts w:ascii="Verdana" w:hAnsi="Verdana"/>
          <w:sz w:val="17"/>
          <w:szCs w:val="17"/>
        </w:rPr>
        <w:t xml:space="preserve">from </w:t>
      </w:r>
      <w:r w:rsidR="005B2971" w:rsidRPr="00AA6282">
        <w:rPr>
          <w:rFonts w:ascii="Verdana" w:hAnsi="Verdana"/>
          <w:b/>
          <w:sz w:val="17"/>
          <w:szCs w:val="17"/>
        </w:rPr>
        <w:t>DAVV</w:t>
      </w:r>
      <w:r w:rsidR="005B2971">
        <w:rPr>
          <w:rFonts w:ascii="Verdana" w:hAnsi="Verdana"/>
          <w:sz w:val="17"/>
          <w:szCs w:val="17"/>
        </w:rPr>
        <w:t>, Indore (M.P.).</w:t>
      </w:r>
    </w:p>
    <w:p w:rsidR="005B2971" w:rsidRDefault="00B818AE">
      <w:pPr>
        <w:numPr>
          <w:ilvl w:val="0"/>
          <w:numId w:val="9"/>
        </w:numPr>
        <w:jc w:val="both"/>
        <w:rPr>
          <w:rFonts w:ascii="Verdana" w:hAnsi="Verdana"/>
          <w:color w:val="0000FF"/>
          <w:sz w:val="17"/>
          <w:szCs w:val="17"/>
        </w:rPr>
      </w:pPr>
      <w:r>
        <w:rPr>
          <w:rFonts w:ascii="Verdana" w:hAnsi="Verdana"/>
          <w:b/>
          <w:sz w:val="17"/>
          <w:szCs w:val="17"/>
        </w:rPr>
        <w:t>Bachelor of Commerce</w:t>
      </w:r>
      <w:r w:rsidR="005B2971">
        <w:rPr>
          <w:rFonts w:ascii="Verdana" w:hAnsi="Verdana"/>
          <w:sz w:val="17"/>
          <w:szCs w:val="17"/>
        </w:rPr>
        <w:t xml:space="preserve"> from </w:t>
      </w:r>
      <w:r w:rsidR="005B2971" w:rsidRPr="00AA6282">
        <w:rPr>
          <w:rFonts w:ascii="Verdana" w:hAnsi="Verdana"/>
          <w:b/>
          <w:sz w:val="17"/>
          <w:szCs w:val="17"/>
        </w:rPr>
        <w:t>DAVV</w:t>
      </w:r>
      <w:r w:rsidR="005B2971">
        <w:rPr>
          <w:rFonts w:ascii="Verdana" w:hAnsi="Verdana"/>
          <w:sz w:val="17"/>
          <w:szCs w:val="17"/>
        </w:rPr>
        <w:t xml:space="preserve">, </w:t>
      </w:r>
      <w:smartTag w:uri="urn:schemas-microsoft-com:office:smarttags" w:element="place">
        <w:smartTag w:uri="urn:schemas-microsoft-com:office:smarttags" w:element="City">
          <w:r w:rsidR="005B2971">
            <w:rPr>
              <w:rFonts w:ascii="Verdana" w:hAnsi="Verdana"/>
              <w:sz w:val="17"/>
              <w:szCs w:val="17"/>
            </w:rPr>
            <w:t>Indore</w:t>
          </w:r>
        </w:smartTag>
      </w:smartTag>
      <w:r w:rsidR="005B2971">
        <w:rPr>
          <w:rFonts w:ascii="Verdana" w:hAnsi="Verdana"/>
          <w:sz w:val="17"/>
          <w:szCs w:val="17"/>
        </w:rPr>
        <w:t>, (M.P.)</w:t>
      </w:r>
      <w:r w:rsidR="005B2971">
        <w:rPr>
          <w:rFonts w:ascii="Verdana" w:hAnsi="Verdana"/>
          <w:color w:val="0000FF"/>
          <w:sz w:val="17"/>
          <w:szCs w:val="17"/>
        </w:rPr>
        <w:t>.</w:t>
      </w:r>
    </w:p>
    <w:p w:rsidR="005B2971" w:rsidRDefault="005B2971">
      <w:pPr>
        <w:numPr>
          <w:ilvl w:val="0"/>
          <w:numId w:val="9"/>
        </w:numPr>
        <w:jc w:val="both"/>
        <w:rPr>
          <w:rFonts w:ascii="Verdana" w:hAnsi="Verdana"/>
          <w:color w:val="0000FF"/>
          <w:sz w:val="17"/>
          <w:szCs w:val="17"/>
        </w:rPr>
      </w:pPr>
      <w:r>
        <w:rPr>
          <w:rFonts w:ascii="Verdana" w:hAnsi="Verdana"/>
          <w:b/>
          <w:sz w:val="17"/>
          <w:szCs w:val="17"/>
        </w:rPr>
        <w:t xml:space="preserve">XII </w:t>
      </w:r>
      <w:r>
        <w:rPr>
          <w:rFonts w:ascii="Verdana" w:hAnsi="Verdana"/>
          <w:sz w:val="17"/>
          <w:szCs w:val="17"/>
        </w:rPr>
        <w:t xml:space="preserve">from MP Board, </w:t>
      </w:r>
      <w:proofErr w:type="gramStart"/>
      <w:r>
        <w:rPr>
          <w:rFonts w:ascii="Verdana" w:hAnsi="Verdana"/>
          <w:sz w:val="17"/>
          <w:szCs w:val="17"/>
        </w:rPr>
        <w:t>MHOW .</w:t>
      </w:r>
      <w:proofErr w:type="gramEnd"/>
    </w:p>
    <w:p w:rsidR="005B2971" w:rsidRPr="00493512" w:rsidRDefault="005B2971">
      <w:pPr>
        <w:numPr>
          <w:ilvl w:val="0"/>
          <w:numId w:val="9"/>
        </w:numPr>
        <w:jc w:val="both"/>
        <w:rPr>
          <w:rFonts w:ascii="Verdana" w:hAnsi="Verdana"/>
          <w:color w:val="0000FF"/>
          <w:sz w:val="17"/>
          <w:szCs w:val="17"/>
        </w:rPr>
      </w:pPr>
      <w:r>
        <w:rPr>
          <w:rFonts w:ascii="Verdana" w:hAnsi="Verdana"/>
          <w:b/>
          <w:sz w:val="17"/>
          <w:szCs w:val="17"/>
        </w:rPr>
        <w:t xml:space="preserve">X </w:t>
      </w:r>
      <w:r>
        <w:rPr>
          <w:rFonts w:ascii="Verdana" w:hAnsi="Verdana"/>
          <w:sz w:val="17"/>
          <w:szCs w:val="17"/>
        </w:rPr>
        <w:t>from</w:t>
      </w:r>
      <w:r w:rsidR="000D1A8E" w:rsidRPr="000D1A8E">
        <w:rPr>
          <w:rFonts w:ascii="Verdana" w:hAnsi="Verdana"/>
          <w:sz w:val="17"/>
          <w:szCs w:val="17"/>
        </w:rPr>
        <w:t xml:space="preserve"> </w:t>
      </w:r>
      <w:r w:rsidR="000D1A8E">
        <w:rPr>
          <w:rFonts w:ascii="Verdana" w:hAnsi="Verdana"/>
          <w:sz w:val="17"/>
          <w:szCs w:val="17"/>
        </w:rPr>
        <w:t>MP Board</w:t>
      </w:r>
      <w:r>
        <w:rPr>
          <w:rFonts w:ascii="Verdana" w:hAnsi="Verdana"/>
          <w:sz w:val="17"/>
          <w:szCs w:val="17"/>
        </w:rPr>
        <w:t>, MHOW.</w:t>
      </w:r>
    </w:p>
    <w:p w:rsidR="005B2971" w:rsidRDefault="005B2971">
      <w:pPr>
        <w:jc w:val="both"/>
        <w:rPr>
          <w:rFonts w:ascii="Verdana" w:hAnsi="Verdana"/>
          <w:color w:val="0000FF"/>
          <w:sz w:val="17"/>
          <w:szCs w:val="17"/>
        </w:rPr>
      </w:pPr>
    </w:p>
    <w:p w:rsidR="005B2971" w:rsidRDefault="005B2971">
      <w:pPr>
        <w:pBdr>
          <w:top w:val="double" w:sz="4" w:space="1" w:color="auto"/>
          <w:left w:val="double" w:sz="4" w:space="4" w:color="auto"/>
          <w:bottom w:val="double" w:sz="4" w:space="1" w:color="auto"/>
          <w:right w:val="double" w:sz="4" w:space="4" w:color="auto"/>
        </w:pBdr>
        <w:jc w:val="both"/>
        <w:rPr>
          <w:rFonts w:ascii="Verdana" w:hAnsi="Verdana"/>
          <w:b/>
          <w:sz w:val="17"/>
          <w:szCs w:val="17"/>
        </w:rPr>
      </w:pPr>
      <w:r>
        <w:rPr>
          <w:rFonts w:ascii="Verdana" w:hAnsi="Verdana"/>
          <w:b/>
          <w:sz w:val="17"/>
          <w:szCs w:val="17"/>
        </w:rPr>
        <w:t>P</w:t>
      </w:r>
      <w:r w:rsidR="005744D8">
        <w:rPr>
          <w:rFonts w:ascii="Verdana" w:hAnsi="Verdana"/>
          <w:b/>
          <w:sz w:val="17"/>
          <w:szCs w:val="17"/>
        </w:rPr>
        <w:t>E</w:t>
      </w:r>
      <w:r>
        <w:rPr>
          <w:rFonts w:ascii="Verdana" w:hAnsi="Verdana"/>
          <w:b/>
          <w:sz w:val="17"/>
          <w:szCs w:val="17"/>
        </w:rPr>
        <w:t>RSONAL PROFILE</w:t>
      </w:r>
    </w:p>
    <w:p w:rsidR="005B2971" w:rsidRDefault="005B2971" w:rsidP="00437543">
      <w:pPr>
        <w:tabs>
          <w:tab w:val="left" w:pos="1440"/>
        </w:tabs>
        <w:jc w:val="both"/>
        <w:rPr>
          <w:rFonts w:ascii="Verdana" w:hAnsi="Verdana"/>
          <w:b/>
          <w:sz w:val="17"/>
          <w:szCs w:val="17"/>
        </w:rPr>
      </w:pPr>
    </w:p>
    <w:p w:rsidR="005B2971" w:rsidRDefault="005B2971" w:rsidP="00437543">
      <w:pPr>
        <w:tabs>
          <w:tab w:val="left" w:pos="1440"/>
        </w:tabs>
        <w:jc w:val="both"/>
        <w:rPr>
          <w:rFonts w:ascii="Verdana" w:hAnsi="Verdana"/>
          <w:sz w:val="17"/>
          <w:szCs w:val="17"/>
        </w:rPr>
      </w:pPr>
      <w:r>
        <w:rPr>
          <w:rFonts w:ascii="Verdana" w:hAnsi="Verdana"/>
          <w:b/>
          <w:sz w:val="17"/>
          <w:szCs w:val="17"/>
        </w:rPr>
        <w:t>Date of Birth</w:t>
      </w:r>
      <w:r>
        <w:rPr>
          <w:rFonts w:ascii="Verdana" w:hAnsi="Verdana"/>
          <w:b/>
          <w:sz w:val="17"/>
          <w:szCs w:val="17"/>
        </w:rPr>
        <w:tab/>
      </w:r>
      <w:r w:rsidR="00437543">
        <w:rPr>
          <w:rFonts w:ascii="Verdana" w:hAnsi="Verdana"/>
          <w:b/>
          <w:sz w:val="17"/>
          <w:szCs w:val="17"/>
        </w:rPr>
        <w:tab/>
      </w:r>
      <w:r>
        <w:rPr>
          <w:rFonts w:ascii="Verdana" w:hAnsi="Verdana"/>
          <w:b/>
          <w:sz w:val="17"/>
          <w:szCs w:val="17"/>
        </w:rPr>
        <w:t>:</w:t>
      </w:r>
      <w:r>
        <w:rPr>
          <w:rFonts w:ascii="Verdana" w:hAnsi="Verdana"/>
          <w:b/>
          <w:sz w:val="17"/>
          <w:szCs w:val="17"/>
        </w:rPr>
        <w:tab/>
      </w:r>
      <w:r w:rsidR="000C2ED4">
        <w:rPr>
          <w:rFonts w:ascii="Verdana" w:hAnsi="Verdana"/>
          <w:sz w:val="17"/>
          <w:szCs w:val="17"/>
        </w:rPr>
        <w:t>8</w:t>
      </w:r>
      <w:r>
        <w:rPr>
          <w:rFonts w:ascii="Verdana" w:hAnsi="Verdana"/>
          <w:sz w:val="17"/>
          <w:szCs w:val="17"/>
          <w:vertAlign w:val="superscript"/>
        </w:rPr>
        <w:t>th</w:t>
      </w:r>
      <w:r>
        <w:rPr>
          <w:rFonts w:ascii="Verdana" w:hAnsi="Verdana"/>
          <w:sz w:val="17"/>
          <w:szCs w:val="17"/>
        </w:rPr>
        <w:t xml:space="preserve"> </w:t>
      </w:r>
      <w:r w:rsidR="000C2ED4">
        <w:rPr>
          <w:rFonts w:ascii="Verdana" w:hAnsi="Verdana"/>
          <w:sz w:val="17"/>
          <w:szCs w:val="17"/>
        </w:rPr>
        <w:t>March</w:t>
      </w:r>
      <w:r>
        <w:rPr>
          <w:rFonts w:ascii="Verdana" w:hAnsi="Verdana"/>
          <w:sz w:val="17"/>
          <w:szCs w:val="17"/>
        </w:rPr>
        <w:t>, 198</w:t>
      </w:r>
      <w:r w:rsidR="000C2ED4">
        <w:rPr>
          <w:rFonts w:ascii="Verdana" w:hAnsi="Verdana"/>
          <w:sz w:val="17"/>
          <w:szCs w:val="17"/>
        </w:rPr>
        <w:t>6</w:t>
      </w:r>
    </w:p>
    <w:p w:rsidR="00437543" w:rsidRDefault="00437543" w:rsidP="00437543">
      <w:pPr>
        <w:tabs>
          <w:tab w:val="left" w:pos="1440"/>
        </w:tabs>
        <w:ind w:left="1440" w:hanging="1440"/>
        <w:jc w:val="both"/>
        <w:rPr>
          <w:rFonts w:ascii="Verdana" w:hAnsi="Verdana"/>
          <w:sz w:val="17"/>
          <w:szCs w:val="17"/>
        </w:rPr>
      </w:pPr>
      <w:r>
        <w:rPr>
          <w:rFonts w:ascii="Verdana" w:hAnsi="Verdana"/>
          <w:b/>
          <w:sz w:val="17"/>
          <w:szCs w:val="17"/>
        </w:rPr>
        <w:t>Marital Status</w:t>
      </w:r>
      <w:r>
        <w:rPr>
          <w:rFonts w:ascii="Verdana" w:hAnsi="Verdana"/>
          <w:b/>
          <w:sz w:val="17"/>
          <w:szCs w:val="17"/>
        </w:rPr>
        <w:tab/>
      </w:r>
      <w:r>
        <w:rPr>
          <w:rFonts w:ascii="Verdana" w:hAnsi="Verdana"/>
          <w:b/>
          <w:sz w:val="17"/>
          <w:szCs w:val="17"/>
        </w:rPr>
        <w:tab/>
        <w:t>:</w:t>
      </w:r>
      <w:r>
        <w:rPr>
          <w:rFonts w:ascii="Verdana" w:hAnsi="Verdana"/>
          <w:b/>
          <w:sz w:val="17"/>
          <w:szCs w:val="17"/>
        </w:rPr>
        <w:tab/>
      </w:r>
      <w:r w:rsidRPr="00C061EB">
        <w:rPr>
          <w:rFonts w:ascii="Verdana" w:hAnsi="Verdana"/>
          <w:sz w:val="17"/>
          <w:szCs w:val="17"/>
        </w:rPr>
        <w:t>Married</w:t>
      </w:r>
    </w:p>
    <w:p w:rsidR="00437543" w:rsidRDefault="00437543" w:rsidP="00437543">
      <w:pPr>
        <w:tabs>
          <w:tab w:val="left" w:pos="1440"/>
        </w:tabs>
        <w:ind w:left="1440" w:hanging="1440"/>
        <w:jc w:val="both"/>
        <w:rPr>
          <w:rFonts w:ascii="Verdana" w:hAnsi="Verdana"/>
          <w:b/>
          <w:sz w:val="17"/>
          <w:szCs w:val="17"/>
        </w:rPr>
      </w:pPr>
      <w:r>
        <w:rPr>
          <w:rFonts w:ascii="Verdana" w:hAnsi="Verdana"/>
          <w:b/>
          <w:sz w:val="17"/>
          <w:szCs w:val="17"/>
        </w:rPr>
        <w:t>No. of Dependents</w:t>
      </w:r>
      <w:r>
        <w:rPr>
          <w:rFonts w:ascii="Verdana" w:hAnsi="Verdana"/>
          <w:b/>
          <w:sz w:val="17"/>
          <w:szCs w:val="17"/>
        </w:rPr>
        <w:tab/>
        <w:t>:</w:t>
      </w:r>
      <w:r>
        <w:rPr>
          <w:rFonts w:ascii="Verdana" w:hAnsi="Verdana"/>
          <w:b/>
          <w:sz w:val="17"/>
          <w:szCs w:val="17"/>
        </w:rPr>
        <w:tab/>
      </w:r>
      <w:r w:rsidR="00EF6F8A">
        <w:rPr>
          <w:rFonts w:ascii="Verdana" w:hAnsi="Verdana"/>
          <w:sz w:val="17"/>
          <w:szCs w:val="17"/>
        </w:rPr>
        <w:t>5</w:t>
      </w:r>
    </w:p>
    <w:p w:rsidR="005B2971" w:rsidRPr="00437543" w:rsidRDefault="005B2971" w:rsidP="00437543">
      <w:pPr>
        <w:tabs>
          <w:tab w:val="left" w:pos="1440"/>
        </w:tabs>
        <w:ind w:left="1440" w:hanging="1440"/>
        <w:jc w:val="both"/>
        <w:rPr>
          <w:rFonts w:ascii="Verdana" w:hAnsi="Verdana"/>
          <w:sz w:val="17"/>
          <w:szCs w:val="17"/>
        </w:rPr>
      </w:pPr>
      <w:r>
        <w:rPr>
          <w:rFonts w:ascii="Verdana" w:hAnsi="Verdana"/>
          <w:b/>
          <w:sz w:val="17"/>
          <w:szCs w:val="17"/>
        </w:rPr>
        <w:t>Address</w:t>
      </w:r>
      <w:r>
        <w:rPr>
          <w:rFonts w:ascii="Verdana" w:hAnsi="Verdana"/>
          <w:b/>
          <w:sz w:val="17"/>
          <w:szCs w:val="17"/>
        </w:rPr>
        <w:tab/>
      </w:r>
      <w:r w:rsidR="00437543">
        <w:rPr>
          <w:rFonts w:ascii="Verdana" w:hAnsi="Verdana"/>
          <w:b/>
          <w:sz w:val="17"/>
          <w:szCs w:val="17"/>
        </w:rPr>
        <w:tab/>
      </w:r>
      <w:r>
        <w:rPr>
          <w:rFonts w:ascii="Verdana" w:hAnsi="Verdana"/>
          <w:b/>
          <w:sz w:val="17"/>
          <w:szCs w:val="17"/>
        </w:rPr>
        <w:t>:</w:t>
      </w:r>
      <w:r>
        <w:rPr>
          <w:rFonts w:ascii="Verdana" w:hAnsi="Verdana"/>
          <w:b/>
          <w:sz w:val="17"/>
          <w:szCs w:val="17"/>
        </w:rPr>
        <w:tab/>
      </w:r>
      <w:r w:rsidR="000C2ED4">
        <w:rPr>
          <w:rFonts w:ascii="Verdana" w:hAnsi="Verdana"/>
          <w:sz w:val="17"/>
          <w:szCs w:val="17"/>
        </w:rPr>
        <w:t>2203/A,</w:t>
      </w:r>
      <w:r w:rsidR="00AA7AD4">
        <w:rPr>
          <w:rFonts w:ascii="Verdana" w:hAnsi="Verdana"/>
          <w:sz w:val="17"/>
          <w:szCs w:val="17"/>
        </w:rPr>
        <w:t xml:space="preserve"> </w:t>
      </w:r>
      <w:proofErr w:type="spellStart"/>
      <w:r w:rsidR="00AA7AD4">
        <w:rPr>
          <w:rFonts w:ascii="Verdana" w:hAnsi="Verdana"/>
          <w:sz w:val="17"/>
          <w:szCs w:val="17"/>
        </w:rPr>
        <w:t>Shri</w:t>
      </w:r>
      <w:proofErr w:type="spellEnd"/>
      <w:r w:rsidR="00AA7AD4">
        <w:rPr>
          <w:rFonts w:ascii="Verdana" w:hAnsi="Verdana"/>
          <w:sz w:val="17"/>
          <w:szCs w:val="17"/>
        </w:rPr>
        <w:t xml:space="preserve"> </w:t>
      </w:r>
      <w:proofErr w:type="spellStart"/>
      <w:r w:rsidR="00AA7AD4">
        <w:rPr>
          <w:rFonts w:ascii="Verdana" w:hAnsi="Verdana"/>
          <w:sz w:val="17"/>
          <w:szCs w:val="17"/>
        </w:rPr>
        <w:t>Nath</w:t>
      </w:r>
      <w:proofErr w:type="spellEnd"/>
      <w:r w:rsidR="00AA7AD4">
        <w:rPr>
          <w:rFonts w:ascii="Verdana" w:hAnsi="Verdana"/>
          <w:sz w:val="17"/>
          <w:szCs w:val="17"/>
        </w:rPr>
        <w:t xml:space="preserve"> </w:t>
      </w:r>
      <w:proofErr w:type="spellStart"/>
      <w:r w:rsidR="00AA7AD4">
        <w:rPr>
          <w:rFonts w:ascii="Verdana" w:hAnsi="Verdana"/>
          <w:sz w:val="17"/>
          <w:szCs w:val="17"/>
        </w:rPr>
        <w:t>Kunj</w:t>
      </w:r>
      <w:proofErr w:type="spellEnd"/>
      <w:r w:rsidR="00AA7AD4">
        <w:rPr>
          <w:rFonts w:ascii="Verdana" w:hAnsi="Verdana"/>
          <w:sz w:val="17"/>
          <w:szCs w:val="17"/>
        </w:rPr>
        <w:t>,</w:t>
      </w:r>
      <w:r w:rsidR="000C2ED4">
        <w:rPr>
          <w:rFonts w:ascii="Verdana" w:hAnsi="Verdana"/>
          <w:sz w:val="17"/>
          <w:szCs w:val="17"/>
        </w:rPr>
        <w:t xml:space="preserve"> Sec-D, </w:t>
      </w:r>
      <w:proofErr w:type="spellStart"/>
      <w:r w:rsidR="000C2ED4">
        <w:rPr>
          <w:rFonts w:ascii="Verdana" w:hAnsi="Verdana"/>
          <w:sz w:val="17"/>
          <w:szCs w:val="17"/>
        </w:rPr>
        <w:t>Sudama</w:t>
      </w:r>
      <w:proofErr w:type="spellEnd"/>
      <w:r w:rsidR="000C2ED4">
        <w:rPr>
          <w:rFonts w:ascii="Verdana" w:hAnsi="Verdana"/>
          <w:sz w:val="17"/>
          <w:szCs w:val="17"/>
        </w:rPr>
        <w:t xml:space="preserve"> Nagar, </w:t>
      </w:r>
      <w:smartTag w:uri="urn:schemas-microsoft-com:office:smarttags" w:element="City">
        <w:smartTag w:uri="urn:schemas-microsoft-com:office:smarttags" w:element="place">
          <w:r w:rsidR="000C2ED4">
            <w:rPr>
              <w:rFonts w:ascii="Verdana" w:hAnsi="Verdana"/>
              <w:sz w:val="17"/>
              <w:szCs w:val="17"/>
            </w:rPr>
            <w:t>INDORE</w:t>
          </w:r>
        </w:smartTag>
      </w:smartTag>
      <w:r w:rsidR="000C2ED4">
        <w:rPr>
          <w:rFonts w:ascii="Verdana" w:hAnsi="Verdana"/>
          <w:sz w:val="17"/>
          <w:szCs w:val="17"/>
        </w:rPr>
        <w:t xml:space="preserve"> (M.P.)</w:t>
      </w:r>
    </w:p>
    <w:sectPr w:rsidR="005B2971" w:rsidRPr="00437543" w:rsidSect="00DF2BBB">
      <w:pgSz w:w="12240" w:h="15840"/>
      <w:pgMar w:top="72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359"/>
    <w:multiLevelType w:val="hybridMultilevel"/>
    <w:tmpl w:val="D2E4FB30"/>
    <w:lvl w:ilvl="0" w:tplc="CD68AA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5793C"/>
    <w:multiLevelType w:val="hybridMultilevel"/>
    <w:tmpl w:val="417EF0EC"/>
    <w:lvl w:ilvl="0" w:tplc="605AD12E">
      <w:start w:val="1"/>
      <w:numFmt w:val="bullet"/>
      <w:lvlText w:val=""/>
      <w:lvlJc w:val="left"/>
      <w:pPr>
        <w:tabs>
          <w:tab w:val="num" w:pos="288"/>
        </w:tabs>
        <w:ind w:left="288" w:hanging="288"/>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0430F03"/>
    <w:multiLevelType w:val="hybridMultilevel"/>
    <w:tmpl w:val="19A2B158"/>
    <w:lvl w:ilvl="0" w:tplc="CD68AA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F2442"/>
    <w:multiLevelType w:val="hybridMultilevel"/>
    <w:tmpl w:val="E7540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2B56C5"/>
    <w:multiLevelType w:val="hybridMultilevel"/>
    <w:tmpl w:val="105E3518"/>
    <w:lvl w:ilvl="0" w:tplc="04090001">
      <w:start w:val="1"/>
      <w:numFmt w:val="bullet"/>
      <w:lvlText w:val=""/>
      <w:lvlJc w:val="left"/>
      <w:pPr>
        <w:tabs>
          <w:tab w:val="num" w:pos="3405"/>
        </w:tabs>
        <w:ind w:left="3405" w:hanging="360"/>
      </w:pPr>
      <w:rPr>
        <w:rFonts w:ascii="Symbol" w:hAnsi="Symbol" w:hint="default"/>
      </w:rPr>
    </w:lvl>
    <w:lvl w:ilvl="1" w:tplc="04090003" w:tentative="1">
      <w:start w:val="1"/>
      <w:numFmt w:val="bullet"/>
      <w:lvlText w:val="o"/>
      <w:lvlJc w:val="left"/>
      <w:pPr>
        <w:tabs>
          <w:tab w:val="num" w:pos="4125"/>
        </w:tabs>
        <w:ind w:left="4125" w:hanging="360"/>
      </w:pPr>
      <w:rPr>
        <w:rFonts w:ascii="Courier New" w:hAnsi="Courier New" w:hint="default"/>
      </w:rPr>
    </w:lvl>
    <w:lvl w:ilvl="2" w:tplc="04090005" w:tentative="1">
      <w:start w:val="1"/>
      <w:numFmt w:val="bullet"/>
      <w:lvlText w:val=""/>
      <w:lvlJc w:val="left"/>
      <w:pPr>
        <w:tabs>
          <w:tab w:val="num" w:pos="4845"/>
        </w:tabs>
        <w:ind w:left="4845" w:hanging="360"/>
      </w:pPr>
      <w:rPr>
        <w:rFonts w:ascii="Wingdings" w:hAnsi="Wingdings" w:hint="default"/>
      </w:rPr>
    </w:lvl>
    <w:lvl w:ilvl="3" w:tplc="04090001" w:tentative="1">
      <w:start w:val="1"/>
      <w:numFmt w:val="bullet"/>
      <w:lvlText w:val=""/>
      <w:lvlJc w:val="left"/>
      <w:pPr>
        <w:tabs>
          <w:tab w:val="num" w:pos="5565"/>
        </w:tabs>
        <w:ind w:left="5565" w:hanging="360"/>
      </w:pPr>
      <w:rPr>
        <w:rFonts w:ascii="Symbol" w:hAnsi="Symbol" w:hint="default"/>
      </w:rPr>
    </w:lvl>
    <w:lvl w:ilvl="4" w:tplc="04090003" w:tentative="1">
      <w:start w:val="1"/>
      <w:numFmt w:val="bullet"/>
      <w:lvlText w:val="o"/>
      <w:lvlJc w:val="left"/>
      <w:pPr>
        <w:tabs>
          <w:tab w:val="num" w:pos="6285"/>
        </w:tabs>
        <w:ind w:left="6285" w:hanging="360"/>
      </w:pPr>
      <w:rPr>
        <w:rFonts w:ascii="Courier New" w:hAnsi="Courier New" w:hint="default"/>
      </w:rPr>
    </w:lvl>
    <w:lvl w:ilvl="5" w:tplc="04090005" w:tentative="1">
      <w:start w:val="1"/>
      <w:numFmt w:val="bullet"/>
      <w:lvlText w:val=""/>
      <w:lvlJc w:val="left"/>
      <w:pPr>
        <w:tabs>
          <w:tab w:val="num" w:pos="7005"/>
        </w:tabs>
        <w:ind w:left="7005" w:hanging="360"/>
      </w:pPr>
      <w:rPr>
        <w:rFonts w:ascii="Wingdings" w:hAnsi="Wingdings" w:hint="default"/>
      </w:rPr>
    </w:lvl>
    <w:lvl w:ilvl="6" w:tplc="04090001" w:tentative="1">
      <w:start w:val="1"/>
      <w:numFmt w:val="bullet"/>
      <w:lvlText w:val=""/>
      <w:lvlJc w:val="left"/>
      <w:pPr>
        <w:tabs>
          <w:tab w:val="num" w:pos="7725"/>
        </w:tabs>
        <w:ind w:left="7725" w:hanging="360"/>
      </w:pPr>
      <w:rPr>
        <w:rFonts w:ascii="Symbol" w:hAnsi="Symbol" w:hint="default"/>
      </w:rPr>
    </w:lvl>
    <w:lvl w:ilvl="7" w:tplc="04090003" w:tentative="1">
      <w:start w:val="1"/>
      <w:numFmt w:val="bullet"/>
      <w:lvlText w:val="o"/>
      <w:lvlJc w:val="left"/>
      <w:pPr>
        <w:tabs>
          <w:tab w:val="num" w:pos="8445"/>
        </w:tabs>
        <w:ind w:left="8445" w:hanging="360"/>
      </w:pPr>
      <w:rPr>
        <w:rFonts w:ascii="Courier New" w:hAnsi="Courier New" w:hint="default"/>
      </w:rPr>
    </w:lvl>
    <w:lvl w:ilvl="8" w:tplc="04090005" w:tentative="1">
      <w:start w:val="1"/>
      <w:numFmt w:val="bullet"/>
      <w:lvlText w:val=""/>
      <w:lvlJc w:val="left"/>
      <w:pPr>
        <w:tabs>
          <w:tab w:val="num" w:pos="9165"/>
        </w:tabs>
        <w:ind w:left="9165" w:hanging="360"/>
      </w:pPr>
      <w:rPr>
        <w:rFonts w:ascii="Wingdings" w:hAnsi="Wingdings" w:hint="default"/>
      </w:rPr>
    </w:lvl>
  </w:abstractNum>
  <w:abstractNum w:abstractNumId="5">
    <w:nsid w:val="2AEC5AC0"/>
    <w:multiLevelType w:val="hybridMultilevel"/>
    <w:tmpl w:val="89FCE872"/>
    <w:lvl w:ilvl="0" w:tplc="E4DC850C">
      <w:start w:val="1"/>
      <w:numFmt w:val="bullet"/>
      <w:lvlText w:val=""/>
      <w:lvlJc w:val="left"/>
      <w:pPr>
        <w:tabs>
          <w:tab w:val="num" w:pos="288"/>
        </w:tabs>
        <w:ind w:left="288" w:hanging="288"/>
      </w:pPr>
      <w:rPr>
        <w:rFonts w:ascii="Wingdings" w:hAnsi="Wingdings"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0D936A0"/>
    <w:multiLevelType w:val="hybridMultilevel"/>
    <w:tmpl w:val="94307AF2"/>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7">
    <w:nsid w:val="3AB9153C"/>
    <w:multiLevelType w:val="hybridMultilevel"/>
    <w:tmpl w:val="465EE448"/>
    <w:lvl w:ilvl="0" w:tplc="5FEE9C68">
      <w:start w:val="1"/>
      <w:numFmt w:val="bullet"/>
      <w:lvlText w:val=""/>
      <w:lvlJc w:val="left"/>
      <w:pPr>
        <w:tabs>
          <w:tab w:val="num" w:pos="288"/>
        </w:tabs>
        <w:ind w:left="288" w:hanging="288"/>
      </w:pPr>
      <w:rPr>
        <w:rFonts w:ascii="Wingdings" w:hAnsi="Wingdings"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0553D2F"/>
    <w:multiLevelType w:val="hybridMultilevel"/>
    <w:tmpl w:val="4BDC9A38"/>
    <w:lvl w:ilvl="0" w:tplc="9F446022">
      <w:start w:val="2"/>
      <w:numFmt w:val="bullet"/>
      <w:lvlText w:val=""/>
      <w:lvlJc w:val="left"/>
      <w:pPr>
        <w:tabs>
          <w:tab w:val="num" w:pos="360"/>
        </w:tabs>
        <w:ind w:left="360" w:hanging="36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6F1592C"/>
    <w:multiLevelType w:val="hybridMultilevel"/>
    <w:tmpl w:val="568CABB8"/>
    <w:lvl w:ilvl="0" w:tplc="605AD12E">
      <w:start w:val="1"/>
      <w:numFmt w:val="bullet"/>
      <w:lvlText w:val=""/>
      <w:lvlJc w:val="left"/>
      <w:pPr>
        <w:tabs>
          <w:tab w:val="num" w:pos="288"/>
        </w:tabs>
        <w:ind w:left="288" w:hanging="288"/>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F6F29EB"/>
    <w:multiLevelType w:val="hybridMultilevel"/>
    <w:tmpl w:val="92E61A9A"/>
    <w:lvl w:ilvl="0" w:tplc="605AD12E">
      <w:start w:val="1"/>
      <w:numFmt w:val="bullet"/>
      <w:lvlText w:val=""/>
      <w:lvlJc w:val="left"/>
      <w:pPr>
        <w:tabs>
          <w:tab w:val="num" w:pos="288"/>
        </w:tabs>
        <w:ind w:left="288" w:hanging="288"/>
      </w:pPr>
      <w:rPr>
        <w:rFonts w:ascii="Wingdings" w:hAnsi="Wingdings"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B650B2A"/>
    <w:multiLevelType w:val="hybridMultilevel"/>
    <w:tmpl w:val="EE467896"/>
    <w:lvl w:ilvl="0" w:tplc="CD68AAB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7B0CC7"/>
    <w:multiLevelType w:val="hybridMultilevel"/>
    <w:tmpl w:val="DEA63FF2"/>
    <w:lvl w:ilvl="0" w:tplc="605AD12E">
      <w:start w:val="1"/>
      <w:numFmt w:val="bullet"/>
      <w:lvlText w:val=""/>
      <w:lvlJc w:val="left"/>
      <w:pPr>
        <w:tabs>
          <w:tab w:val="num" w:pos="288"/>
        </w:tabs>
        <w:ind w:left="288" w:hanging="288"/>
      </w:pPr>
      <w:rPr>
        <w:rFonts w:ascii="Wingdings" w:hAnsi="Wingdings" w:hint="default"/>
        <w:color w:val="auto"/>
        <w:sz w:val="20"/>
        <w:szCs w:val="20"/>
      </w:rPr>
    </w:lvl>
    <w:lvl w:ilvl="1" w:tplc="605AD12E">
      <w:start w:val="1"/>
      <w:numFmt w:val="bullet"/>
      <w:lvlText w:val=""/>
      <w:lvlJc w:val="left"/>
      <w:pPr>
        <w:tabs>
          <w:tab w:val="num" w:pos="288"/>
        </w:tabs>
        <w:ind w:left="288" w:hanging="288"/>
      </w:pPr>
      <w:rPr>
        <w:rFonts w:ascii="Wingdings" w:hAnsi="Wingdings" w:hint="default"/>
        <w:color w:val="auto"/>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5AC3F6D"/>
    <w:multiLevelType w:val="hybridMultilevel"/>
    <w:tmpl w:val="0E2873BC"/>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4">
    <w:nsid w:val="69095C24"/>
    <w:multiLevelType w:val="hybridMultilevel"/>
    <w:tmpl w:val="4058D796"/>
    <w:lvl w:ilvl="0" w:tplc="605AD12E">
      <w:start w:val="1"/>
      <w:numFmt w:val="bullet"/>
      <w:lvlText w:val=""/>
      <w:lvlJc w:val="left"/>
      <w:pPr>
        <w:tabs>
          <w:tab w:val="num" w:pos="288"/>
        </w:tabs>
        <w:ind w:left="288" w:hanging="288"/>
      </w:pPr>
      <w:rPr>
        <w:rFonts w:ascii="Wingdings" w:hAnsi="Wingdings" w:hint="default"/>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94248AB"/>
    <w:multiLevelType w:val="hybridMultilevel"/>
    <w:tmpl w:val="11F09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723329"/>
    <w:multiLevelType w:val="hybridMultilevel"/>
    <w:tmpl w:val="F6301B98"/>
    <w:lvl w:ilvl="0" w:tplc="DCAE993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59"/>
        </w:tabs>
        <w:ind w:left="1159" w:hanging="360"/>
      </w:pPr>
      <w:rPr>
        <w:rFonts w:ascii="Courier New" w:hAnsi="Courier New" w:cs="Courier New" w:hint="default"/>
      </w:rPr>
    </w:lvl>
    <w:lvl w:ilvl="2" w:tplc="04090005" w:tentative="1">
      <w:start w:val="1"/>
      <w:numFmt w:val="bullet"/>
      <w:lvlText w:val=""/>
      <w:lvlJc w:val="left"/>
      <w:pPr>
        <w:tabs>
          <w:tab w:val="num" w:pos="1879"/>
        </w:tabs>
        <w:ind w:left="1879" w:hanging="360"/>
      </w:pPr>
      <w:rPr>
        <w:rFonts w:ascii="Wingdings" w:hAnsi="Wingdings" w:hint="default"/>
      </w:rPr>
    </w:lvl>
    <w:lvl w:ilvl="3" w:tplc="04090001" w:tentative="1">
      <w:start w:val="1"/>
      <w:numFmt w:val="bullet"/>
      <w:lvlText w:val=""/>
      <w:lvlJc w:val="left"/>
      <w:pPr>
        <w:tabs>
          <w:tab w:val="num" w:pos="2599"/>
        </w:tabs>
        <w:ind w:left="2599" w:hanging="360"/>
      </w:pPr>
      <w:rPr>
        <w:rFonts w:ascii="Symbol" w:hAnsi="Symbol" w:hint="default"/>
      </w:rPr>
    </w:lvl>
    <w:lvl w:ilvl="4" w:tplc="04090003" w:tentative="1">
      <w:start w:val="1"/>
      <w:numFmt w:val="bullet"/>
      <w:lvlText w:val="o"/>
      <w:lvlJc w:val="left"/>
      <w:pPr>
        <w:tabs>
          <w:tab w:val="num" w:pos="3319"/>
        </w:tabs>
        <w:ind w:left="3319" w:hanging="360"/>
      </w:pPr>
      <w:rPr>
        <w:rFonts w:ascii="Courier New" w:hAnsi="Courier New" w:cs="Courier New" w:hint="default"/>
      </w:rPr>
    </w:lvl>
    <w:lvl w:ilvl="5" w:tplc="04090005" w:tentative="1">
      <w:start w:val="1"/>
      <w:numFmt w:val="bullet"/>
      <w:lvlText w:val=""/>
      <w:lvlJc w:val="left"/>
      <w:pPr>
        <w:tabs>
          <w:tab w:val="num" w:pos="4039"/>
        </w:tabs>
        <w:ind w:left="4039" w:hanging="360"/>
      </w:pPr>
      <w:rPr>
        <w:rFonts w:ascii="Wingdings" w:hAnsi="Wingdings" w:hint="default"/>
      </w:rPr>
    </w:lvl>
    <w:lvl w:ilvl="6" w:tplc="04090001" w:tentative="1">
      <w:start w:val="1"/>
      <w:numFmt w:val="bullet"/>
      <w:lvlText w:val=""/>
      <w:lvlJc w:val="left"/>
      <w:pPr>
        <w:tabs>
          <w:tab w:val="num" w:pos="4759"/>
        </w:tabs>
        <w:ind w:left="4759" w:hanging="360"/>
      </w:pPr>
      <w:rPr>
        <w:rFonts w:ascii="Symbol" w:hAnsi="Symbol" w:hint="default"/>
      </w:rPr>
    </w:lvl>
    <w:lvl w:ilvl="7" w:tplc="04090003" w:tentative="1">
      <w:start w:val="1"/>
      <w:numFmt w:val="bullet"/>
      <w:lvlText w:val="o"/>
      <w:lvlJc w:val="left"/>
      <w:pPr>
        <w:tabs>
          <w:tab w:val="num" w:pos="5479"/>
        </w:tabs>
        <w:ind w:left="5479" w:hanging="360"/>
      </w:pPr>
      <w:rPr>
        <w:rFonts w:ascii="Courier New" w:hAnsi="Courier New" w:cs="Courier New" w:hint="default"/>
      </w:rPr>
    </w:lvl>
    <w:lvl w:ilvl="8" w:tplc="04090005" w:tentative="1">
      <w:start w:val="1"/>
      <w:numFmt w:val="bullet"/>
      <w:lvlText w:val=""/>
      <w:lvlJc w:val="left"/>
      <w:pPr>
        <w:tabs>
          <w:tab w:val="num" w:pos="6199"/>
        </w:tabs>
        <w:ind w:left="6199" w:hanging="360"/>
      </w:pPr>
      <w:rPr>
        <w:rFonts w:ascii="Wingdings" w:hAnsi="Wingdings" w:hint="default"/>
      </w:rPr>
    </w:lvl>
  </w:abstractNum>
  <w:abstractNum w:abstractNumId="17">
    <w:nsid w:val="6B821710"/>
    <w:multiLevelType w:val="hybridMultilevel"/>
    <w:tmpl w:val="0632F2B6"/>
    <w:lvl w:ilvl="0" w:tplc="605AD12E">
      <w:start w:val="1"/>
      <w:numFmt w:val="bullet"/>
      <w:lvlText w:val=""/>
      <w:lvlJc w:val="left"/>
      <w:pPr>
        <w:tabs>
          <w:tab w:val="num" w:pos="288"/>
        </w:tabs>
        <w:ind w:left="288" w:hanging="288"/>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B8234ED"/>
    <w:multiLevelType w:val="hybridMultilevel"/>
    <w:tmpl w:val="8A34502A"/>
    <w:lvl w:ilvl="0" w:tplc="DCAE9930">
      <w:start w:val="1"/>
      <w:numFmt w:val="bullet"/>
      <w:lvlText w:val=""/>
      <w:lvlJc w:val="left"/>
      <w:pPr>
        <w:tabs>
          <w:tab w:val="num" w:pos="641"/>
        </w:tabs>
        <w:ind w:left="641" w:hanging="360"/>
      </w:pPr>
      <w:rPr>
        <w:rFonts w:ascii="Symbol" w:hAnsi="Symbol"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950F7D"/>
    <w:multiLevelType w:val="hybridMultilevel"/>
    <w:tmpl w:val="E47C1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FED1CC0"/>
    <w:multiLevelType w:val="multilevel"/>
    <w:tmpl w:val="2582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151ECF"/>
    <w:multiLevelType w:val="hybridMultilevel"/>
    <w:tmpl w:val="0D8C31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3B0FFD"/>
    <w:multiLevelType w:val="hybridMultilevel"/>
    <w:tmpl w:val="15A8543A"/>
    <w:lvl w:ilvl="0" w:tplc="04090001">
      <w:start w:val="1"/>
      <w:numFmt w:val="bullet"/>
      <w:lvlText w:val=""/>
      <w:lvlJc w:val="left"/>
      <w:pPr>
        <w:tabs>
          <w:tab w:val="num" w:pos="2655"/>
        </w:tabs>
        <w:ind w:left="2655" w:hanging="360"/>
      </w:pPr>
      <w:rPr>
        <w:rFonts w:ascii="Symbol" w:hAnsi="Symbol" w:hint="default"/>
      </w:rPr>
    </w:lvl>
    <w:lvl w:ilvl="1" w:tplc="04090003" w:tentative="1">
      <w:start w:val="1"/>
      <w:numFmt w:val="bullet"/>
      <w:lvlText w:val="o"/>
      <w:lvlJc w:val="left"/>
      <w:pPr>
        <w:tabs>
          <w:tab w:val="num" w:pos="3375"/>
        </w:tabs>
        <w:ind w:left="3375" w:hanging="360"/>
      </w:pPr>
      <w:rPr>
        <w:rFonts w:ascii="Courier New" w:hAnsi="Courier New" w:hint="default"/>
      </w:rPr>
    </w:lvl>
    <w:lvl w:ilvl="2" w:tplc="04090005" w:tentative="1">
      <w:start w:val="1"/>
      <w:numFmt w:val="bullet"/>
      <w:lvlText w:val=""/>
      <w:lvlJc w:val="left"/>
      <w:pPr>
        <w:tabs>
          <w:tab w:val="num" w:pos="4095"/>
        </w:tabs>
        <w:ind w:left="4095" w:hanging="360"/>
      </w:pPr>
      <w:rPr>
        <w:rFonts w:ascii="Wingdings" w:hAnsi="Wingdings" w:hint="default"/>
      </w:rPr>
    </w:lvl>
    <w:lvl w:ilvl="3" w:tplc="04090001" w:tentative="1">
      <w:start w:val="1"/>
      <w:numFmt w:val="bullet"/>
      <w:lvlText w:val=""/>
      <w:lvlJc w:val="left"/>
      <w:pPr>
        <w:tabs>
          <w:tab w:val="num" w:pos="4815"/>
        </w:tabs>
        <w:ind w:left="4815" w:hanging="360"/>
      </w:pPr>
      <w:rPr>
        <w:rFonts w:ascii="Symbol" w:hAnsi="Symbol" w:hint="default"/>
      </w:rPr>
    </w:lvl>
    <w:lvl w:ilvl="4" w:tplc="04090003" w:tentative="1">
      <w:start w:val="1"/>
      <w:numFmt w:val="bullet"/>
      <w:lvlText w:val="o"/>
      <w:lvlJc w:val="left"/>
      <w:pPr>
        <w:tabs>
          <w:tab w:val="num" w:pos="5535"/>
        </w:tabs>
        <w:ind w:left="5535" w:hanging="360"/>
      </w:pPr>
      <w:rPr>
        <w:rFonts w:ascii="Courier New" w:hAnsi="Courier New" w:hint="default"/>
      </w:rPr>
    </w:lvl>
    <w:lvl w:ilvl="5" w:tplc="04090005" w:tentative="1">
      <w:start w:val="1"/>
      <w:numFmt w:val="bullet"/>
      <w:lvlText w:val=""/>
      <w:lvlJc w:val="left"/>
      <w:pPr>
        <w:tabs>
          <w:tab w:val="num" w:pos="6255"/>
        </w:tabs>
        <w:ind w:left="6255" w:hanging="360"/>
      </w:pPr>
      <w:rPr>
        <w:rFonts w:ascii="Wingdings" w:hAnsi="Wingdings" w:hint="default"/>
      </w:rPr>
    </w:lvl>
    <w:lvl w:ilvl="6" w:tplc="04090001" w:tentative="1">
      <w:start w:val="1"/>
      <w:numFmt w:val="bullet"/>
      <w:lvlText w:val=""/>
      <w:lvlJc w:val="left"/>
      <w:pPr>
        <w:tabs>
          <w:tab w:val="num" w:pos="6975"/>
        </w:tabs>
        <w:ind w:left="6975" w:hanging="360"/>
      </w:pPr>
      <w:rPr>
        <w:rFonts w:ascii="Symbol" w:hAnsi="Symbol" w:hint="default"/>
      </w:rPr>
    </w:lvl>
    <w:lvl w:ilvl="7" w:tplc="04090003" w:tentative="1">
      <w:start w:val="1"/>
      <w:numFmt w:val="bullet"/>
      <w:lvlText w:val="o"/>
      <w:lvlJc w:val="left"/>
      <w:pPr>
        <w:tabs>
          <w:tab w:val="num" w:pos="7695"/>
        </w:tabs>
        <w:ind w:left="7695" w:hanging="360"/>
      </w:pPr>
      <w:rPr>
        <w:rFonts w:ascii="Courier New" w:hAnsi="Courier New" w:hint="default"/>
      </w:rPr>
    </w:lvl>
    <w:lvl w:ilvl="8" w:tplc="04090005" w:tentative="1">
      <w:start w:val="1"/>
      <w:numFmt w:val="bullet"/>
      <w:lvlText w:val=""/>
      <w:lvlJc w:val="left"/>
      <w:pPr>
        <w:tabs>
          <w:tab w:val="num" w:pos="8415"/>
        </w:tabs>
        <w:ind w:left="8415"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num>
  <w:num w:numId="12">
    <w:abstractNumId w:val="19"/>
  </w:num>
  <w:num w:numId="13">
    <w:abstractNumId w:val="15"/>
  </w:num>
  <w:num w:numId="14">
    <w:abstractNumId w:val="22"/>
  </w:num>
  <w:num w:numId="15">
    <w:abstractNumId w:val="13"/>
  </w:num>
  <w:num w:numId="16">
    <w:abstractNumId w:val="6"/>
  </w:num>
  <w:num w:numId="17">
    <w:abstractNumId w:val="4"/>
  </w:num>
  <w:num w:numId="18">
    <w:abstractNumId w:val="3"/>
  </w:num>
  <w:num w:numId="19">
    <w:abstractNumId w:val="16"/>
  </w:num>
  <w:num w:numId="20">
    <w:abstractNumId w:val="18"/>
  </w:num>
  <w:num w:numId="21">
    <w:abstractNumId w:val="21"/>
  </w:num>
  <w:num w:numId="22">
    <w:abstractNumId w:val="20"/>
    <w:lvlOverride w:ilvl="1">
      <w:lvl w:ilvl="1">
        <w:numFmt w:val="bullet"/>
        <w:lvlText w:val=""/>
        <w:lvlJc w:val="left"/>
        <w:pPr>
          <w:tabs>
            <w:tab w:val="num" w:pos="1440"/>
          </w:tabs>
          <w:ind w:left="1440" w:hanging="360"/>
        </w:pPr>
        <w:rPr>
          <w:rFonts w:ascii="Symbol" w:hAnsi="Symbol" w:hint="default"/>
          <w:sz w:val="20"/>
        </w:rPr>
      </w:lvl>
    </w:lvlOverride>
  </w:num>
  <w:num w:numId="23">
    <w:abstractNumId w:val="0"/>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387147"/>
    <w:rsid w:val="00017B2A"/>
    <w:rsid w:val="000335E0"/>
    <w:rsid w:val="000406F8"/>
    <w:rsid w:val="00045014"/>
    <w:rsid w:val="00045473"/>
    <w:rsid w:val="00050DA8"/>
    <w:rsid w:val="000A71A5"/>
    <w:rsid w:val="000C2ED4"/>
    <w:rsid w:val="000D1A8E"/>
    <w:rsid w:val="0012242C"/>
    <w:rsid w:val="00123D03"/>
    <w:rsid w:val="00130C51"/>
    <w:rsid w:val="001543F9"/>
    <w:rsid w:val="00193443"/>
    <w:rsid w:val="001D0F1C"/>
    <w:rsid w:val="001E3138"/>
    <w:rsid w:val="001F7DE2"/>
    <w:rsid w:val="00204D02"/>
    <w:rsid w:val="002124D2"/>
    <w:rsid w:val="00213C4F"/>
    <w:rsid w:val="00234979"/>
    <w:rsid w:val="0024636C"/>
    <w:rsid w:val="0025070F"/>
    <w:rsid w:val="002823B1"/>
    <w:rsid w:val="002A09BB"/>
    <w:rsid w:val="002B7948"/>
    <w:rsid w:val="002F0730"/>
    <w:rsid w:val="002F300A"/>
    <w:rsid w:val="00300570"/>
    <w:rsid w:val="00301DEB"/>
    <w:rsid w:val="00301E6E"/>
    <w:rsid w:val="0035795D"/>
    <w:rsid w:val="00373BF1"/>
    <w:rsid w:val="00376112"/>
    <w:rsid w:val="00387147"/>
    <w:rsid w:val="003A2694"/>
    <w:rsid w:val="003E555C"/>
    <w:rsid w:val="003F3D20"/>
    <w:rsid w:val="0041503A"/>
    <w:rsid w:val="00437543"/>
    <w:rsid w:val="00440B4F"/>
    <w:rsid w:val="0047711A"/>
    <w:rsid w:val="004840CF"/>
    <w:rsid w:val="004847B6"/>
    <w:rsid w:val="00485A73"/>
    <w:rsid w:val="00493512"/>
    <w:rsid w:val="004A0AB7"/>
    <w:rsid w:val="004F3B5B"/>
    <w:rsid w:val="004F7B5B"/>
    <w:rsid w:val="00525935"/>
    <w:rsid w:val="00530970"/>
    <w:rsid w:val="00532C62"/>
    <w:rsid w:val="00541BF6"/>
    <w:rsid w:val="005744D8"/>
    <w:rsid w:val="005B2971"/>
    <w:rsid w:val="00604822"/>
    <w:rsid w:val="006138F3"/>
    <w:rsid w:val="00632DF5"/>
    <w:rsid w:val="00633651"/>
    <w:rsid w:val="00651A21"/>
    <w:rsid w:val="006640F9"/>
    <w:rsid w:val="006839FE"/>
    <w:rsid w:val="00686DBE"/>
    <w:rsid w:val="006C43F4"/>
    <w:rsid w:val="006E0787"/>
    <w:rsid w:val="006E18D1"/>
    <w:rsid w:val="006F4DAD"/>
    <w:rsid w:val="006F5598"/>
    <w:rsid w:val="007256EB"/>
    <w:rsid w:val="0072601B"/>
    <w:rsid w:val="007314A9"/>
    <w:rsid w:val="007369C4"/>
    <w:rsid w:val="00752AFA"/>
    <w:rsid w:val="007F444F"/>
    <w:rsid w:val="008041E0"/>
    <w:rsid w:val="0080716E"/>
    <w:rsid w:val="0082418D"/>
    <w:rsid w:val="0085214F"/>
    <w:rsid w:val="0088048B"/>
    <w:rsid w:val="0089626E"/>
    <w:rsid w:val="008C0266"/>
    <w:rsid w:val="008C14B9"/>
    <w:rsid w:val="008E3B81"/>
    <w:rsid w:val="008F690D"/>
    <w:rsid w:val="00917C82"/>
    <w:rsid w:val="0092394C"/>
    <w:rsid w:val="00942F82"/>
    <w:rsid w:val="00951484"/>
    <w:rsid w:val="0097142D"/>
    <w:rsid w:val="009A5C94"/>
    <w:rsid w:val="009C2466"/>
    <w:rsid w:val="009C26BC"/>
    <w:rsid w:val="00A8394B"/>
    <w:rsid w:val="00A8675F"/>
    <w:rsid w:val="00AA6282"/>
    <w:rsid w:val="00AA7AD4"/>
    <w:rsid w:val="00AC3902"/>
    <w:rsid w:val="00AF683F"/>
    <w:rsid w:val="00B02970"/>
    <w:rsid w:val="00B5593F"/>
    <w:rsid w:val="00B73E54"/>
    <w:rsid w:val="00B818AE"/>
    <w:rsid w:val="00B907FA"/>
    <w:rsid w:val="00C061EB"/>
    <w:rsid w:val="00C13AFB"/>
    <w:rsid w:val="00C2104D"/>
    <w:rsid w:val="00C70E93"/>
    <w:rsid w:val="00CC5C45"/>
    <w:rsid w:val="00CD2390"/>
    <w:rsid w:val="00CF3E58"/>
    <w:rsid w:val="00D42820"/>
    <w:rsid w:val="00D467B5"/>
    <w:rsid w:val="00D73B57"/>
    <w:rsid w:val="00DA729B"/>
    <w:rsid w:val="00DB464F"/>
    <w:rsid w:val="00DB5AD4"/>
    <w:rsid w:val="00DD0D1C"/>
    <w:rsid w:val="00DE075A"/>
    <w:rsid w:val="00DE622C"/>
    <w:rsid w:val="00DF2BBB"/>
    <w:rsid w:val="00DF7C5D"/>
    <w:rsid w:val="00E07487"/>
    <w:rsid w:val="00E2050E"/>
    <w:rsid w:val="00E22851"/>
    <w:rsid w:val="00E24220"/>
    <w:rsid w:val="00E35F97"/>
    <w:rsid w:val="00E73929"/>
    <w:rsid w:val="00E92E0D"/>
    <w:rsid w:val="00E947A7"/>
    <w:rsid w:val="00EC4E5A"/>
    <w:rsid w:val="00ED0937"/>
    <w:rsid w:val="00ED6BE8"/>
    <w:rsid w:val="00EE18CB"/>
    <w:rsid w:val="00EE55D4"/>
    <w:rsid w:val="00EF6F8A"/>
    <w:rsid w:val="00F14AED"/>
    <w:rsid w:val="00F52CC4"/>
    <w:rsid w:val="00F578A9"/>
    <w:rsid w:val="00F627DD"/>
    <w:rsid w:val="00F76875"/>
    <w:rsid w:val="00FB17B5"/>
    <w:rsid w:val="00FB73BF"/>
    <w:rsid w:val="00FC151A"/>
    <w:rsid w:val="00FF05F5"/>
    <w:rsid w:val="00FF52B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D467B5"/>
    <w:pPr>
      <w:ind w:left="720"/>
    </w:pPr>
  </w:style>
  <w:style w:type="character" w:customStyle="1" w:styleId="apple-style-span">
    <w:name w:val="apple-style-span"/>
    <w:basedOn w:val="DefaultParagraphFont"/>
    <w:rsid w:val="00DE075A"/>
  </w:style>
  <w:style w:type="paragraph" w:styleId="HTMLPreformatted">
    <w:name w:val="HTML Preformatted"/>
    <w:basedOn w:val="Normal"/>
    <w:link w:val="HTMLPreformattedChar"/>
    <w:uiPriority w:val="99"/>
    <w:unhideWhenUsed/>
    <w:rsid w:val="00DE0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DE075A"/>
    <w:rPr>
      <w:rFonts w:ascii="Courier New" w:hAnsi="Courier New" w:cs="Courier New"/>
    </w:rPr>
  </w:style>
  <w:style w:type="character" w:customStyle="1" w:styleId="apple-converted-space">
    <w:name w:val="apple-converted-space"/>
    <w:basedOn w:val="DefaultParagraphFont"/>
    <w:rsid w:val="008E3B81"/>
  </w:style>
</w:styles>
</file>

<file path=word/webSettings.xml><?xml version="1.0" encoding="utf-8"?>
<w:webSettings xmlns:r="http://schemas.openxmlformats.org/officeDocument/2006/relationships" xmlns:w="http://schemas.openxmlformats.org/wordprocessingml/2006/main">
  <w:divs>
    <w:div w:id="436413202">
      <w:bodyDiv w:val="1"/>
      <w:marLeft w:val="0"/>
      <w:marRight w:val="0"/>
      <w:marTop w:val="0"/>
      <w:marBottom w:val="0"/>
      <w:divBdr>
        <w:top w:val="none" w:sz="0" w:space="0" w:color="auto"/>
        <w:left w:val="none" w:sz="0" w:space="0" w:color="auto"/>
        <w:bottom w:val="none" w:sz="0" w:space="0" w:color="auto"/>
        <w:right w:val="none" w:sz="0" w:space="0" w:color="auto"/>
      </w:divBdr>
    </w:div>
    <w:div w:id="781654452">
      <w:bodyDiv w:val="1"/>
      <w:marLeft w:val="0"/>
      <w:marRight w:val="0"/>
      <w:marTop w:val="0"/>
      <w:marBottom w:val="0"/>
      <w:divBdr>
        <w:top w:val="none" w:sz="0" w:space="0" w:color="auto"/>
        <w:left w:val="none" w:sz="0" w:space="0" w:color="auto"/>
        <w:bottom w:val="none" w:sz="0" w:space="0" w:color="auto"/>
        <w:right w:val="none" w:sz="0" w:space="0" w:color="auto"/>
      </w:divBdr>
    </w:div>
    <w:div w:id="1339578744">
      <w:bodyDiv w:val="1"/>
      <w:marLeft w:val="0"/>
      <w:marRight w:val="0"/>
      <w:marTop w:val="0"/>
      <w:marBottom w:val="0"/>
      <w:divBdr>
        <w:top w:val="none" w:sz="0" w:space="0" w:color="auto"/>
        <w:left w:val="none" w:sz="0" w:space="0" w:color="auto"/>
        <w:bottom w:val="none" w:sz="0" w:space="0" w:color="auto"/>
        <w:right w:val="none" w:sz="0" w:space="0" w:color="auto"/>
      </w:divBdr>
      <w:divsChild>
        <w:div w:id="1143154743">
          <w:marLeft w:val="0"/>
          <w:marRight w:val="0"/>
          <w:marTop w:val="0"/>
          <w:marBottom w:val="0"/>
          <w:divBdr>
            <w:top w:val="none" w:sz="0" w:space="0" w:color="auto"/>
            <w:left w:val="none" w:sz="0" w:space="0" w:color="auto"/>
            <w:bottom w:val="none" w:sz="0" w:space="0" w:color="auto"/>
            <w:right w:val="none" w:sz="0" w:space="0" w:color="auto"/>
          </w:divBdr>
        </w:div>
      </w:divsChild>
    </w:div>
    <w:div w:id="1602421178">
      <w:bodyDiv w:val="1"/>
      <w:marLeft w:val="0"/>
      <w:marRight w:val="0"/>
      <w:marTop w:val="0"/>
      <w:marBottom w:val="0"/>
      <w:divBdr>
        <w:top w:val="none" w:sz="0" w:space="0" w:color="auto"/>
        <w:left w:val="none" w:sz="0" w:space="0" w:color="auto"/>
        <w:bottom w:val="none" w:sz="0" w:space="0" w:color="auto"/>
        <w:right w:val="none" w:sz="0" w:space="0" w:color="auto"/>
      </w:divBdr>
    </w:div>
    <w:div w:id="21458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dey.himanshu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HIMANSHU PANDEY</dc:title>
  <dc:creator>KRISHNA</dc:creator>
  <cp:lastModifiedBy>KRISHNA</cp:lastModifiedBy>
  <cp:revision>2</cp:revision>
  <dcterms:created xsi:type="dcterms:W3CDTF">2015-08-02T06:31:00Z</dcterms:created>
  <dcterms:modified xsi:type="dcterms:W3CDTF">2015-08-02T06:31:00Z</dcterms:modified>
</cp:coreProperties>
</file>