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C8" w:rsidRPr="00F90B42" w:rsidRDefault="00EA47C8" w:rsidP="00EA47C8">
      <w:pPr>
        <w:shd w:val="clear" w:color="auto" w:fill="E6E6E6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Pintu Kumar</w:t>
      </w:r>
    </w:p>
    <w:p w:rsidR="00EA47C8" w:rsidRPr="00F90B42" w:rsidRDefault="00EA47C8" w:rsidP="00EA47C8">
      <w:pPr>
        <w:shd w:val="clear" w:color="auto" w:fill="E6E6E6"/>
        <w:jc w:val="center"/>
        <w:rPr>
          <w:rFonts w:ascii="Verdana" w:hAnsi="Verdana"/>
          <w:sz w:val="18"/>
          <w:szCs w:val="18"/>
        </w:rPr>
      </w:pPr>
      <w:r w:rsidRPr="00F90B42">
        <w:rPr>
          <w:rFonts w:ascii="Verdana" w:hAnsi="Verdana"/>
          <w:b/>
          <w:sz w:val="18"/>
          <w:szCs w:val="18"/>
        </w:rPr>
        <w:t>Mobile</w:t>
      </w:r>
      <w:r>
        <w:rPr>
          <w:rFonts w:ascii="Verdana" w:hAnsi="Verdana"/>
          <w:sz w:val="18"/>
          <w:szCs w:val="18"/>
        </w:rPr>
        <w:t xml:space="preserve">: </w:t>
      </w:r>
      <w:r w:rsidR="00D417D1">
        <w:rPr>
          <w:rFonts w:ascii="Verdana" w:hAnsi="Verdana"/>
          <w:sz w:val="18"/>
          <w:szCs w:val="18"/>
        </w:rPr>
        <w:t>+91-7979092015/</w:t>
      </w:r>
      <w:r>
        <w:rPr>
          <w:rFonts w:ascii="Verdana" w:hAnsi="Verdana"/>
          <w:sz w:val="18"/>
          <w:szCs w:val="18"/>
        </w:rPr>
        <w:t>+91-9097422772</w:t>
      </w:r>
    </w:p>
    <w:p w:rsidR="00EA47C8" w:rsidRPr="00F90B42" w:rsidRDefault="00EA47C8" w:rsidP="00EA47C8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 w:rsidRPr="00F90B42">
        <w:rPr>
          <w:rFonts w:ascii="Verdana" w:hAnsi="Verdana"/>
          <w:b/>
          <w:sz w:val="18"/>
          <w:szCs w:val="18"/>
        </w:rPr>
        <w:t>E-Mail</w:t>
      </w:r>
      <w:r>
        <w:rPr>
          <w:rFonts w:ascii="Verdana" w:hAnsi="Verdana"/>
          <w:sz w:val="18"/>
          <w:szCs w:val="18"/>
        </w:rPr>
        <w:t>: pintukmr475@gmail.com</w:t>
      </w:r>
    </w:p>
    <w:p w:rsidR="002C42F7" w:rsidRDefault="000734CD" w:rsidP="002C42F7">
      <w:pPr>
        <w:rPr>
          <w:rFonts w:ascii="Book Antiqua" w:hAnsi="Book Antiqua"/>
        </w:rPr>
      </w:pPr>
      <w:r w:rsidRPr="000734CD">
        <w:rPr>
          <w:rFonts w:ascii="Book Antiqua" w:hAnsi="Book Antiqua"/>
          <w:noProof/>
          <w:color w:val="0000FF"/>
        </w:rPr>
        <w:pict>
          <v:line id="_x0000_s1026" style="position:absolute;z-index:251660288" from="0,13.2pt" to="532.8pt,13.2pt" o:allowincell="f"/>
        </w:pict>
      </w:r>
    </w:p>
    <w:p w:rsidR="002C42F7" w:rsidRDefault="002C42F7" w:rsidP="002C42F7">
      <w:pPr>
        <w:rPr>
          <w:rFonts w:ascii="Book Antiqua" w:hAnsi="Book Antiqua"/>
          <w:color w:val="0000FF"/>
        </w:rPr>
      </w:pPr>
    </w:p>
    <w:p w:rsidR="002C42F7" w:rsidRDefault="002C42F7" w:rsidP="002C42F7">
      <w:r>
        <w:rPr>
          <w:b/>
          <w:u w:val="single"/>
        </w:rPr>
        <w:t>Career Objective:</w:t>
      </w:r>
    </w:p>
    <w:p w:rsidR="002C42F7" w:rsidRDefault="002C42F7" w:rsidP="002C42F7">
      <w:pPr>
        <w:ind w:left="2850" w:hanging="2736"/>
        <w:jc w:val="both"/>
        <w:rPr>
          <w:rFonts w:ascii="Book Antiqua" w:hAnsi="Book Antiqua"/>
          <w:b/>
        </w:rPr>
      </w:pPr>
    </w:p>
    <w:p w:rsidR="00EA47C8" w:rsidRPr="00B36375" w:rsidRDefault="00EA47C8" w:rsidP="00EA47C8">
      <w:pPr>
        <w:pStyle w:val="WW-BodyText3"/>
        <w:rPr>
          <w:rFonts w:ascii="Arial" w:hAnsi="Arial" w:cs="Arial"/>
          <w:b w:val="0"/>
          <w:bCs w:val="0"/>
          <w:iCs/>
          <w:sz w:val="20"/>
        </w:rPr>
      </w:pPr>
      <w:r w:rsidRPr="00B36375">
        <w:rPr>
          <w:rFonts w:ascii="Arial" w:hAnsi="Arial" w:cs="Arial"/>
          <w:b w:val="0"/>
          <w:bCs w:val="0"/>
          <w:iCs/>
          <w:sz w:val="20"/>
        </w:rPr>
        <w:t xml:space="preserve">I am a very ambitious and motivated </w:t>
      </w:r>
      <w:r w:rsidRPr="00B36375">
        <w:rPr>
          <w:rFonts w:ascii="Arial" w:hAnsi="Arial" w:cs="Arial"/>
          <w:b w:val="0"/>
          <w:iCs/>
          <w:sz w:val="20"/>
        </w:rPr>
        <w:t>professional</w:t>
      </w:r>
      <w:r w:rsidRPr="00B36375">
        <w:rPr>
          <w:rFonts w:ascii="Arial" w:hAnsi="Arial" w:cs="Arial"/>
          <w:b w:val="0"/>
          <w:bCs w:val="0"/>
          <w:iCs/>
          <w:sz w:val="20"/>
        </w:rPr>
        <w:t xml:space="preserve"> and looking for a suitable position.</w:t>
      </w:r>
    </w:p>
    <w:p w:rsidR="00EA47C8" w:rsidRDefault="00EA47C8" w:rsidP="00EA47C8">
      <w:pPr>
        <w:pStyle w:val="WW-BodyTextIndent2"/>
        <w:ind w:firstLine="0"/>
        <w:jc w:val="both"/>
        <w:rPr>
          <w:rFonts w:ascii="Arial" w:hAnsi="Arial" w:cs="Arial"/>
        </w:rPr>
      </w:pPr>
      <w:r w:rsidRPr="00B36375">
        <w:rPr>
          <w:rFonts w:ascii="Arial" w:hAnsi="Arial" w:cs="Arial"/>
        </w:rPr>
        <w:t>To excel as a professional through integration of my knowledge, skill sets and continuous learning from new experiences and putting them to better use.</w:t>
      </w:r>
    </w:p>
    <w:p w:rsidR="00EA47C8" w:rsidRDefault="00EA47C8" w:rsidP="00EA47C8">
      <w:pPr>
        <w:pStyle w:val="WW-BodyTextIndent2"/>
        <w:ind w:firstLine="0"/>
        <w:jc w:val="both"/>
        <w:rPr>
          <w:rFonts w:ascii="Arial" w:hAnsi="Arial" w:cs="Arial"/>
        </w:rPr>
      </w:pPr>
    </w:p>
    <w:p w:rsidR="00EA47C8" w:rsidRPr="00707125" w:rsidRDefault="00EA47C8" w:rsidP="00EA47C8">
      <w:pPr>
        <w:shd w:val="clear" w:color="auto" w:fill="333333"/>
        <w:jc w:val="center"/>
        <w:rPr>
          <w:rFonts w:ascii="Verdana" w:hAnsi="Verdana"/>
          <w:b/>
          <w:sz w:val="17"/>
          <w:szCs w:val="17"/>
        </w:rPr>
      </w:pPr>
      <w:r w:rsidRPr="00707125">
        <w:rPr>
          <w:rFonts w:ascii="Verdana" w:hAnsi="Verdana"/>
          <w:b/>
          <w:sz w:val="17"/>
          <w:szCs w:val="17"/>
        </w:rPr>
        <w:t>PROFESSIONAL SUMMARY</w:t>
      </w:r>
    </w:p>
    <w:p w:rsidR="00EA47C8" w:rsidRPr="005E2DE8" w:rsidRDefault="00EA47C8" w:rsidP="00EA47C8">
      <w:pPr>
        <w:outlineLvl w:val="0"/>
        <w:rPr>
          <w:rFonts w:ascii="Verdana" w:hAnsi="Verdana"/>
          <w:b/>
          <w:sz w:val="20"/>
          <w:szCs w:val="20"/>
        </w:rPr>
      </w:pPr>
    </w:p>
    <w:p w:rsidR="00EA47C8" w:rsidRPr="00620349" w:rsidRDefault="00D417D1" w:rsidP="00EA47C8">
      <w:pPr>
        <w:numPr>
          <w:ilvl w:val="0"/>
          <w:numId w:val="6"/>
        </w:num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3</w:t>
      </w:r>
      <w:r w:rsidR="00EA47C8">
        <w:rPr>
          <w:rFonts w:ascii="Verdana" w:hAnsi="Verdana" w:cs="Tahoma"/>
          <w:b/>
          <w:sz w:val="20"/>
          <w:szCs w:val="20"/>
        </w:rPr>
        <w:t>.0</w:t>
      </w:r>
      <w:r w:rsidR="00EA47C8" w:rsidRPr="00620349">
        <w:rPr>
          <w:rFonts w:ascii="Verdana" w:hAnsi="Verdana" w:cs="Tahoma"/>
          <w:b/>
          <w:sz w:val="20"/>
          <w:szCs w:val="20"/>
        </w:rPr>
        <w:t>+ years of work experience</w:t>
      </w:r>
      <w:r w:rsidR="00EA47C8">
        <w:rPr>
          <w:rFonts w:ascii="Verdana" w:hAnsi="Verdana" w:cs="Tahoma"/>
          <w:b/>
          <w:sz w:val="20"/>
          <w:szCs w:val="20"/>
        </w:rPr>
        <w:t xml:space="preserve"> in Telecom.</w:t>
      </w:r>
    </w:p>
    <w:p w:rsidR="00EA47C8" w:rsidRPr="004E4CDE" w:rsidRDefault="00EA47C8" w:rsidP="00EA47C8">
      <w:pPr>
        <w:numPr>
          <w:ilvl w:val="0"/>
          <w:numId w:val="6"/>
        </w:numPr>
        <w:outlineLvl w:val="0"/>
        <w:rPr>
          <w:sz w:val="22"/>
          <w:szCs w:val="22"/>
        </w:rPr>
      </w:pPr>
      <w:r w:rsidRPr="004E4CDE">
        <w:rPr>
          <w:sz w:val="22"/>
          <w:szCs w:val="22"/>
        </w:rPr>
        <w:t>Deep understanding in GSM &amp; 4G LTE.</w:t>
      </w:r>
    </w:p>
    <w:p w:rsidR="00EA47C8" w:rsidRPr="004E4CDE" w:rsidRDefault="00EA47C8" w:rsidP="00EA47C8">
      <w:pPr>
        <w:numPr>
          <w:ilvl w:val="0"/>
          <w:numId w:val="6"/>
        </w:numPr>
        <w:rPr>
          <w:sz w:val="22"/>
          <w:szCs w:val="22"/>
        </w:rPr>
      </w:pPr>
      <w:r w:rsidRPr="004E4CDE">
        <w:rPr>
          <w:sz w:val="22"/>
          <w:szCs w:val="22"/>
        </w:rPr>
        <w:t>Installation, C</w:t>
      </w:r>
      <w:r>
        <w:rPr>
          <w:sz w:val="22"/>
          <w:szCs w:val="22"/>
        </w:rPr>
        <w:t>ommissioning, Integration of Samsung</w:t>
      </w:r>
      <w:r w:rsidRPr="004E4CDE">
        <w:rPr>
          <w:sz w:val="22"/>
          <w:szCs w:val="22"/>
        </w:rPr>
        <w:t xml:space="preserve"> LTE eNodeB (Indoor/Outdo</w:t>
      </w:r>
      <w:r>
        <w:rPr>
          <w:sz w:val="22"/>
          <w:szCs w:val="22"/>
        </w:rPr>
        <w:t>or) as well as IBS for  RJIL LTE Project in  Jharkhand</w:t>
      </w:r>
      <w:r w:rsidRPr="004E4CDE">
        <w:rPr>
          <w:sz w:val="22"/>
          <w:szCs w:val="22"/>
        </w:rPr>
        <w:t>.</w:t>
      </w:r>
    </w:p>
    <w:p w:rsidR="00EA47C8" w:rsidRPr="00EA47C8" w:rsidRDefault="00EA47C8" w:rsidP="00EA47C8">
      <w:pPr>
        <w:numPr>
          <w:ilvl w:val="0"/>
          <w:numId w:val="6"/>
        </w:numPr>
        <w:rPr>
          <w:sz w:val="22"/>
          <w:szCs w:val="22"/>
        </w:rPr>
      </w:pPr>
      <w:r w:rsidRPr="004E4CDE">
        <w:rPr>
          <w:sz w:val="22"/>
          <w:szCs w:val="22"/>
        </w:rPr>
        <w:t>After integration service alarm rectification for SCFT Test.</w:t>
      </w:r>
    </w:p>
    <w:p w:rsidR="00EA47C8" w:rsidRPr="00EA47C8" w:rsidRDefault="00EA47C8" w:rsidP="00EA47C8">
      <w:pPr>
        <w:numPr>
          <w:ilvl w:val="0"/>
          <w:numId w:val="6"/>
        </w:numPr>
        <w:rPr>
          <w:sz w:val="22"/>
          <w:szCs w:val="22"/>
        </w:rPr>
      </w:pPr>
      <w:r w:rsidRPr="004E4CDE">
        <w:rPr>
          <w:sz w:val="22"/>
          <w:szCs w:val="22"/>
        </w:rPr>
        <w:t>After integration Uplink</w:t>
      </w:r>
      <w:r>
        <w:rPr>
          <w:sz w:val="22"/>
          <w:szCs w:val="22"/>
        </w:rPr>
        <w:t xml:space="preserve"> and Downlink Throughput Testing from site end.</w:t>
      </w:r>
      <w:r w:rsidRPr="00EA47C8">
        <w:rPr>
          <w:sz w:val="22"/>
          <w:szCs w:val="22"/>
        </w:rPr>
        <w:t xml:space="preserve">. </w:t>
      </w:r>
    </w:p>
    <w:p w:rsidR="00EA47C8" w:rsidRPr="004E4CDE" w:rsidRDefault="00EA47C8" w:rsidP="00EA47C8">
      <w:pPr>
        <w:pStyle w:val="BodyText"/>
        <w:widowControl w:val="0"/>
        <w:numPr>
          <w:ilvl w:val="0"/>
          <w:numId w:val="6"/>
        </w:numPr>
        <w:spacing w:after="0"/>
        <w:rPr>
          <w:color w:val="000000"/>
          <w:szCs w:val="22"/>
        </w:rPr>
      </w:pPr>
      <w:r w:rsidRPr="00BD7BD0">
        <w:rPr>
          <w:rFonts w:eastAsia="MS Mincho"/>
          <w:szCs w:val="22"/>
        </w:rPr>
        <w:t>Co-ordination with vendors.</w:t>
      </w:r>
    </w:p>
    <w:p w:rsidR="00207F66" w:rsidRPr="002C2234" w:rsidRDefault="00207F66" w:rsidP="00207F66">
      <w:pPr>
        <w:shd w:val="clear" w:color="auto" w:fill="333333"/>
        <w:jc w:val="center"/>
        <w:rPr>
          <w:rFonts w:ascii="Verdana" w:hAnsi="Verdana"/>
          <w:b/>
          <w:sz w:val="18"/>
          <w:szCs w:val="18"/>
        </w:rPr>
      </w:pPr>
      <w:r w:rsidRPr="002C2234">
        <w:rPr>
          <w:rFonts w:ascii="Verdana" w:hAnsi="Verdana"/>
          <w:b/>
          <w:sz w:val="18"/>
          <w:szCs w:val="18"/>
        </w:rPr>
        <w:t>CAREER CONTOUR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Pr="00EB6595" w:rsidRDefault="00207F66" w:rsidP="00207F66">
      <w:pPr>
        <w:autoSpaceDE w:val="0"/>
        <w:autoSpaceDN w:val="0"/>
        <w:adjustRightInd w:val="0"/>
        <w:rPr>
          <w:rFonts w:ascii="Arial,Bold" w:hAnsi="Arial,Bold" w:cs="Arial,Bold"/>
          <w:sz w:val="20"/>
          <w:szCs w:val="20"/>
        </w:rPr>
      </w:pPr>
      <w:r>
        <w:rPr>
          <w:rFonts w:ascii="Verdana" w:hAnsi="Verdana" w:cs="Tahoma"/>
          <w:b/>
          <w:sz w:val="20"/>
        </w:rPr>
        <w:t xml:space="preserve">Company: </w:t>
      </w:r>
      <w:r>
        <w:rPr>
          <w:rFonts w:ascii="Arial" w:eastAsia="Batang" w:hAnsi="Arial" w:cs="Arial"/>
          <w:b/>
          <w:sz w:val="20"/>
          <w:szCs w:val="20"/>
        </w:rPr>
        <w:t>Samsung India Electronics Pvt.Ltd.</w:t>
      </w:r>
      <w:r w:rsidRPr="00B3637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36375">
        <w:rPr>
          <w:rFonts w:ascii="Arial" w:eastAsia="Batang" w:hAnsi="Arial" w:cs="Arial"/>
          <w:sz w:val="20"/>
          <w:szCs w:val="20"/>
        </w:rPr>
        <w:t xml:space="preserve"> </w:t>
      </w:r>
      <w:r w:rsidRPr="00D2478E">
        <w:rPr>
          <w:rFonts w:ascii="Verdana" w:hAnsi="Verdana" w:cs="Tahoma"/>
          <w:sz w:val="20"/>
        </w:rPr>
        <w:t xml:space="preserve">(Payroll of </w:t>
      </w:r>
      <w:r>
        <w:rPr>
          <w:rFonts w:ascii="Arial,Bold" w:hAnsi="Arial,Bold" w:cs="Arial,Bold"/>
          <w:b/>
          <w:bCs/>
          <w:sz w:val="19"/>
          <w:szCs w:val="19"/>
        </w:rPr>
        <w:t>Team WorXs TechIn Pvt. Ltd.</w:t>
      </w:r>
      <w:r>
        <w:rPr>
          <w:rFonts w:ascii="Arial" w:eastAsia="Batang" w:hAnsi="Arial" w:cs="Arial"/>
          <w:b/>
          <w:sz w:val="20"/>
          <w:szCs w:val="20"/>
        </w:rPr>
        <w:t xml:space="preserve"> </w:t>
      </w:r>
      <w:r w:rsidRPr="00D2478E">
        <w:rPr>
          <w:rFonts w:ascii="Verdana" w:hAnsi="Verdana" w:cs="Tahoma"/>
          <w:sz w:val="20"/>
        </w:rPr>
        <w:t>)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Pr="0045748E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  <w:u w:val="double"/>
        </w:rPr>
      </w:pPr>
      <w:r w:rsidRPr="0045748E">
        <w:rPr>
          <w:rFonts w:ascii="Verdana" w:hAnsi="Verdana"/>
          <w:b/>
          <w:color w:val="000000"/>
          <w:sz w:val="18"/>
          <w:szCs w:val="18"/>
          <w:u w:val="double"/>
        </w:rPr>
        <w:t>PROJECT-1</w:t>
      </w:r>
    </w:p>
    <w:p w:rsidR="00207F66" w:rsidRPr="007B2FC9" w:rsidRDefault="00207F66" w:rsidP="00207F66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 w:rsidRPr="007B2FC9">
        <w:rPr>
          <w:rFonts w:ascii="Verdana" w:hAnsi="Verdana"/>
          <w:color w:val="000000"/>
          <w:sz w:val="18"/>
          <w:szCs w:val="18"/>
        </w:rPr>
        <w:t>Title</w:t>
      </w:r>
      <w:r>
        <w:rPr>
          <w:rFonts w:ascii="Verdana" w:hAnsi="Verdana"/>
          <w:color w:val="000000"/>
          <w:sz w:val="18"/>
          <w:szCs w:val="18"/>
        </w:rPr>
        <w:t xml:space="preserve">      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>Reliance Jio Infocomm Ltd.</w:t>
      </w:r>
    </w:p>
    <w:p w:rsidR="00207F66" w:rsidRPr="007B2FC9" w:rsidRDefault="00207F66" w:rsidP="00207F66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Duration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Verdana" w:hAnsi="Verdana"/>
          <w:sz w:val="20"/>
          <w:szCs w:val="20"/>
        </w:rPr>
        <w:t>May</w:t>
      </w:r>
      <w:r w:rsidRPr="00B3637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2015</w:t>
      </w:r>
      <w:r w:rsidRPr="00B36375">
        <w:rPr>
          <w:rFonts w:ascii="Verdana" w:hAnsi="Verdana"/>
          <w:sz w:val="20"/>
          <w:szCs w:val="20"/>
        </w:rPr>
        <w:t xml:space="preserve"> – till date.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sz w:val="18"/>
          <w:szCs w:val="18"/>
          <w:u w:val="single"/>
        </w:rPr>
      </w:pPr>
      <w:r w:rsidRPr="007B2FC9">
        <w:rPr>
          <w:rFonts w:ascii="Verdana" w:hAnsi="Verdana"/>
          <w:color w:val="000000"/>
          <w:sz w:val="18"/>
          <w:szCs w:val="18"/>
        </w:rPr>
        <w:t xml:space="preserve">Role               </w:t>
      </w:r>
      <w:r>
        <w:rPr>
          <w:rFonts w:ascii="Verdana" w:hAnsi="Verdana"/>
          <w:color w:val="000000"/>
          <w:sz w:val="18"/>
          <w:szCs w:val="18"/>
        </w:rPr>
        <w:t xml:space="preserve">     :    </w:t>
      </w:r>
      <w:r>
        <w:rPr>
          <w:rFonts w:ascii="Arial" w:eastAsia="Batang" w:hAnsi="Arial" w:cs="Arial"/>
          <w:sz w:val="20"/>
          <w:szCs w:val="20"/>
        </w:rPr>
        <w:t>Quality Support Staff-Rigger.</w:t>
      </w:r>
    </w:p>
    <w:p w:rsidR="00207F66" w:rsidRPr="00417869" w:rsidRDefault="00207F66" w:rsidP="00207F66">
      <w:pPr>
        <w:tabs>
          <w:tab w:val="left" w:pos="1440"/>
          <w:tab w:val="left" w:pos="3000"/>
          <w:tab w:val="left" w:pos="8838"/>
        </w:tabs>
        <w:spacing w:after="4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207F66" w:rsidRDefault="00207F66" w:rsidP="00207F66">
      <w:pPr>
        <w:spacing w:after="4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Role Description</w:t>
      </w:r>
      <w:r w:rsidRPr="007B2FC9">
        <w:rPr>
          <w:rFonts w:ascii="Verdana" w:hAnsi="Verdana"/>
          <w:b/>
          <w:bCs/>
          <w:color w:val="000000"/>
          <w:sz w:val="18"/>
          <w:szCs w:val="18"/>
          <w:u w:val="single"/>
        </w:rPr>
        <w:t>: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Pr="00207F66" w:rsidRDefault="00207F66" w:rsidP="00207F6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RFE Survey,</w:t>
      </w:r>
      <w:r w:rsidRPr="00B866B4">
        <w:rPr>
          <w:sz w:val="22"/>
          <w:szCs w:val="22"/>
        </w:rPr>
        <w:t xml:space="preserve">Installation, Commissioning, Integration </w:t>
      </w:r>
      <w:r>
        <w:rPr>
          <w:sz w:val="22"/>
          <w:szCs w:val="22"/>
        </w:rPr>
        <w:t>of Samsung</w:t>
      </w:r>
      <w:r w:rsidRPr="00B866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LTE eNodeB </w:t>
      </w:r>
      <w:r w:rsidRPr="00B866B4">
        <w:rPr>
          <w:sz w:val="22"/>
          <w:szCs w:val="22"/>
        </w:rPr>
        <w:t>(Indoor</w:t>
      </w:r>
      <w:r>
        <w:rPr>
          <w:sz w:val="22"/>
          <w:szCs w:val="22"/>
        </w:rPr>
        <w:t xml:space="preserve">/Outdoor) for R4G </w:t>
      </w:r>
      <w:r w:rsidRPr="00B866B4">
        <w:rPr>
          <w:sz w:val="22"/>
          <w:szCs w:val="22"/>
        </w:rPr>
        <w:t>LTE Project</w:t>
      </w:r>
      <w:r>
        <w:rPr>
          <w:sz w:val="22"/>
          <w:szCs w:val="22"/>
        </w:rPr>
        <w:t xml:space="preserve"> in Jharkhand</w:t>
      </w:r>
      <w:r w:rsidRPr="00B866B4">
        <w:rPr>
          <w:sz w:val="22"/>
          <w:szCs w:val="22"/>
        </w:rPr>
        <w:t>.</w:t>
      </w:r>
    </w:p>
    <w:p w:rsidR="00207F66" w:rsidRPr="00F90C63" w:rsidRDefault="00207F66" w:rsidP="00207F6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Checking end to end quality of eNodeB </w:t>
      </w:r>
      <w:r w:rsidR="00D417D1">
        <w:rPr>
          <w:sz w:val="22"/>
          <w:szCs w:val="22"/>
        </w:rPr>
        <w:t>Installation(more than 50</w:t>
      </w:r>
      <w:r>
        <w:rPr>
          <w:sz w:val="22"/>
          <w:szCs w:val="22"/>
        </w:rPr>
        <w:t>0 sites).</w:t>
      </w:r>
    </w:p>
    <w:p w:rsidR="00207F66" w:rsidRPr="00BD7BD0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color w:val="000000"/>
          <w:szCs w:val="22"/>
        </w:rPr>
      </w:pPr>
      <w:r w:rsidRPr="00BD7BD0">
        <w:rPr>
          <w:rFonts w:eastAsia="MS Mincho"/>
          <w:szCs w:val="22"/>
        </w:rPr>
        <w:t>Co-ordination with vendors</w:t>
      </w:r>
      <w:r>
        <w:rPr>
          <w:rFonts w:eastAsia="MS Mincho"/>
          <w:szCs w:val="22"/>
        </w:rPr>
        <w:t xml:space="preserve"> for quality installation of eNodeB.</w:t>
      </w:r>
    </w:p>
    <w:p w:rsidR="00207F66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 w:rsidRPr="00F90C63">
        <w:rPr>
          <w:rFonts w:eastAsia="MS Mincho"/>
          <w:szCs w:val="22"/>
        </w:rPr>
        <w:t xml:space="preserve">Complete ATP 11A of eNodeB </w:t>
      </w:r>
      <w:r w:rsidR="00D417D1">
        <w:rPr>
          <w:rFonts w:eastAsia="MS Mincho"/>
          <w:szCs w:val="22"/>
        </w:rPr>
        <w:t>(more than 50</w:t>
      </w:r>
      <w:r w:rsidRPr="00F90C63">
        <w:rPr>
          <w:rFonts w:eastAsia="MS Mincho"/>
          <w:szCs w:val="22"/>
        </w:rPr>
        <w:t>0</w:t>
      </w:r>
      <w:r>
        <w:rPr>
          <w:rFonts w:eastAsia="MS Mincho"/>
          <w:szCs w:val="22"/>
        </w:rPr>
        <w:t xml:space="preserve"> </w:t>
      </w:r>
      <w:r w:rsidRPr="00F90C63">
        <w:rPr>
          <w:rFonts w:eastAsia="MS Mincho"/>
          <w:szCs w:val="22"/>
        </w:rPr>
        <w:t>sites</w:t>
      </w:r>
      <w:r>
        <w:rPr>
          <w:rFonts w:eastAsia="MS Mincho"/>
          <w:szCs w:val="22"/>
        </w:rPr>
        <w:t>)</w:t>
      </w:r>
      <w:r w:rsidRPr="00F90C63">
        <w:rPr>
          <w:rFonts w:eastAsia="MS Mincho"/>
          <w:szCs w:val="22"/>
        </w:rPr>
        <w:t>.</w:t>
      </w:r>
    </w:p>
    <w:p w:rsidR="00207F66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>
        <w:rPr>
          <w:rFonts w:eastAsia="MS Mincho"/>
          <w:szCs w:val="22"/>
        </w:rPr>
        <w:t>Complet</w:t>
      </w:r>
      <w:r w:rsidR="00D417D1">
        <w:rPr>
          <w:rFonts w:eastAsia="MS Mincho"/>
          <w:szCs w:val="22"/>
        </w:rPr>
        <w:t>e ATP 11B of eNodeB(more than 50</w:t>
      </w:r>
      <w:r>
        <w:rPr>
          <w:rFonts w:eastAsia="MS Mincho"/>
          <w:szCs w:val="22"/>
        </w:rPr>
        <w:t>0 sites).</w:t>
      </w:r>
    </w:p>
    <w:p w:rsidR="00207F66" w:rsidRPr="00B866B4" w:rsidRDefault="00207F66" w:rsidP="00207F66">
      <w:pPr>
        <w:pStyle w:val="WW-BodyText2"/>
        <w:spacing w:after="60" w:line="100" w:lineRule="atLeast"/>
        <w:ind w:left="502"/>
        <w:rPr>
          <w:rFonts w:ascii="Arial" w:hAnsi="Arial" w:cs="Arial"/>
          <w:b/>
          <w:szCs w:val="22"/>
        </w:rPr>
      </w:pPr>
    </w:p>
    <w:p w:rsidR="00207F66" w:rsidRPr="00B866B4" w:rsidRDefault="00207F66" w:rsidP="00207F66">
      <w:pPr>
        <w:ind w:left="502"/>
        <w:rPr>
          <w:sz w:val="22"/>
          <w:szCs w:val="22"/>
        </w:rPr>
      </w:pPr>
    </w:p>
    <w:p w:rsidR="00207F66" w:rsidRPr="00F90C63" w:rsidRDefault="00207F66" w:rsidP="00207F66">
      <w:pPr>
        <w:pStyle w:val="BodyText"/>
        <w:widowControl w:val="0"/>
        <w:ind w:left="502"/>
        <w:rPr>
          <w:rFonts w:eastAsia="MS Mincho"/>
          <w:szCs w:val="22"/>
        </w:rPr>
      </w:pPr>
    </w:p>
    <w:p w:rsidR="00207F66" w:rsidRDefault="00207F66" w:rsidP="00207F66">
      <w:pPr>
        <w:autoSpaceDE w:val="0"/>
        <w:autoSpaceDN w:val="0"/>
        <w:adjustRightInd w:val="0"/>
        <w:rPr>
          <w:rFonts w:ascii="Verdana" w:hAnsi="Verdana" w:cs="Tahoma"/>
          <w:b/>
          <w:sz w:val="20"/>
        </w:rPr>
      </w:pPr>
    </w:p>
    <w:p w:rsidR="00207F66" w:rsidRPr="00EB6595" w:rsidRDefault="00207F66" w:rsidP="00207F66">
      <w:pPr>
        <w:autoSpaceDE w:val="0"/>
        <w:autoSpaceDN w:val="0"/>
        <w:adjustRightInd w:val="0"/>
        <w:rPr>
          <w:rFonts w:ascii="Arial,Bold" w:hAnsi="Arial,Bold" w:cs="Arial,Bold"/>
          <w:sz w:val="20"/>
          <w:szCs w:val="20"/>
        </w:rPr>
      </w:pPr>
      <w:r>
        <w:rPr>
          <w:rFonts w:ascii="Verdana" w:hAnsi="Verdana" w:cs="Tahoma"/>
          <w:b/>
          <w:sz w:val="20"/>
        </w:rPr>
        <w:t xml:space="preserve">Company: </w:t>
      </w:r>
      <w:r>
        <w:rPr>
          <w:rFonts w:ascii="Arial" w:eastAsia="Batang" w:hAnsi="Arial" w:cs="Arial"/>
          <w:b/>
          <w:sz w:val="20"/>
          <w:szCs w:val="20"/>
        </w:rPr>
        <w:t>Samsung India Electronics Pvt.Ltd.</w:t>
      </w:r>
      <w:r w:rsidRPr="00B3637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36375">
        <w:rPr>
          <w:rFonts w:ascii="Arial" w:eastAsia="Batang" w:hAnsi="Arial" w:cs="Arial"/>
          <w:sz w:val="20"/>
          <w:szCs w:val="20"/>
        </w:rPr>
        <w:t xml:space="preserve"> </w:t>
      </w:r>
      <w:r w:rsidRPr="00D2478E">
        <w:rPr>
          <w:rFonts w:ascii="Verdana" w:hAnsi="Verdana" w:cs="Tahoma"/>
          <w:sz w:val="20"/>
        </w:rPr>
        <w:t xml:space="preserve">(Payroll of </w:t>
      </w:r>
      <w:r>
        <w:rPr>
          <w:rFonts w:ascii="Arial,Bold" w:hAnsi="Arial,Bold" w:cs="Arial,Bold"/>
          <w:b/>
          <w:bCs/>
          <w:sz w:val="19"/>
          <w:szCs w:val="19"/>
        </w:rPr>
        <w:t>HaveUs Solutions Pvt. Ltd.</w:t>
      </w:r>
      <w:r>
        <w:rPr>
          <w:rFonts w:ascii="Arial" w:eastAsia="Batang" w:hAnsi="Arial" w:cs="Arial"/>
          <w:b/>
          <w:sz w:val="20"/>
          <w:szCs w:val="20"/>
        </w:rPr>
        <w:t xml:space="preserve"> </w:t>
      </w:r>
      <w:r w:rsidRPr="00D2478E">
        <w:rPr>
          <w:rFonts w:ascii="Verdana" w:hAnsi="Verdana" w:cs="Tahoma"/>
          <w:sz w:val="20"/>
        </w:rPr>
        <w:t>)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Pr="0045748E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  <w:u w:val="double"/>
        </w:rPr>
      </w:pPr>
      <w:r w:rsidRPr="0045748E">
        <w:rPr>
          <w:rFonts w:ascii="Verdana" w:hAnsi="Verdana"/>
          <w:b/>
          <w:color w:val="000000"/>
          <w:sz w:val="18"/>
          <w:szCs w:val="18"/>
          <w:u w:val="double"/>
        </w:rPr>
        <w:t>PROJECT-1</w:t>
      </w:r>
    </w:p>
    <w:p w:rsidR="00207F66" w:rsidRPr="007B2FC9" w:rsidRDefault="00207F66" w:rsidP="00207F66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 w:rsidRPr="007B2FC9">
        <w:rPr>
          <w:rFonts w:ascii="Verdana" w:hAnsi="Verdana"/>
          <w:color w:val="000000"/>
          <w:sz w:val="18"/>
          <w:szCs w:val="18"/>
        </w:rPr>
        <w:t>Title</w:t>
      </w:r>
      <w:r>
        <w:rPr>
          <w:rFonts w:ascii="Verdana" w:hAnsi="Verdana"/>
          <w:color w:val="000000"/>
          <w:sz w:val="18"/>
          <w:szCs w:val="18"/>
        </w:rPr>
        <w:t xml:space="preserve">       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>Reliance Jio Infocomm Ltd.</w:t>
      </w:r>
    </w:p>
    <w:p w:rsidR="00207F66" w:rsidRPr="007B2FC9" w:rsidRDefault="00207F66" w:rsidP="00207F66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Duration 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Verdana" w:hAnsi="Verdana"/>
          <w:sz w:val="20"/>
          <w:szCs w:val="20"/>
        </w:rPr>
        <w:t>Oct</w:t>
      </w:r>
      <w:r w:rsidRPr="00B3637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2014 – Apr,2015</w:t>
      </w:r>
      <w:r w:rsidRPr="00B36375">
        <w:rPr>
          <w:rFonts w:ascii="Verdana" w:hAnsi="Verdana"/>
          <w:sz w:val="20"/>
          <w:szCs w:val="20"/>
        </w:rPr>
        <w:t>.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sz w:val="18"/>
          <w:szCs w:val="18"/>
          <w:u w:val="single"/>
        </w:rPr>
      </w:pPr>
      <w:r w:rsidRPr="007B2FC9">
        <w:rPr>
          <w:rFonts w:ascii="Verdana" w:hAnsi="Verdana"/>
          <w:color w:val="000000"/>
          <w:sz w:val="18"/>
          <w:szCs w:val="18"/>
        </w:rPr>
        <w:t xml:space="preserve">Role               </w:t>
      </w:r>
      <w:r>
        <w:rPr>
          <w:rFonts w:ascii="Verdana" w:hAnsi="Verdana"/>
          <w:color w:val="000000"/>
          <w:sz w:val="18"/>
          <w:szCs w:val="18"/>
        </w:rPr>
        <w:t xml:space="preserve">       :    </w:t>
      </w:r>
      <w:r>
        <w:rPr>
          <w:rFonts w:ascii="Arial" w:eastAsia="Batang" w:hAnsi="Arial" w:cs="Arial"/>
          <w:sz w:val="20"/>
          <w:szCs w:val="20"/>
        </w:rPr>
        <w:t>Quality Support Staff-Rigger.</w:t>
      </w:r>
    </w:p>
    <w:p w:rsidR="00207F66" w:rsidRPr="00417869" w:rsidRDefault="00207F66" w:rsidP="00207F66">
      <w:pPr>
        <w:tabs>
          <w:tab w:val="left" w:pos="1440"/>
          <w:tab w:val="left" w:pos="3000"/>
          <w:tab w:val="left" w:pos="8838"/>
        </w:tabs>
        <w:spacing w:after="4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207F66" w:rsidRDefault="00207F66" w:rsidP="00207F66">
      <w:pPr>
        <w:spacing w:after="4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Role Description</w:t>
      </w:r>
      <w:r w:rsidRPr="007B2FC9">
        <w:rPr>
          <w:rFonts w:ascii="Verdana" w:hAnsi="Verdana"/>
          <w:b/>
          <w:bCs/>
          <w:color w:val="000000"/>
          <w:sz w:val="18"/>
          <w:szCs w:val="18"/>
          <w:u w:val="single"/>
        </w:rPr>
        <w:t>:</w:t>
      </w: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Default="00207F66" w:rsidP="00207F66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07F66" w:rsidRPr="00207F66" w:rsidRDefault="00207F66" w:rsidP="00207F6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RFE Survey,</w:t>
      </w:r>
      <w:r w:rsidRPr="00B866B4">
        <w:rPr>
          <w:sz w:val="22"/>
          <w:szCs w:val="22"/>
        </w:rPr>
        <w:t xml:space="preserve">Installation, Commissioning, Integration </w:t>
      </w:r>
      <w:r>
        <w:rPr>
          <w:sz w:val="22"/>
          <w:szCs w:val="22"/>
        </w:rPr>
        <w:t>of Samsung</w:t>
      </w:r>
      <w:r w:rsidRPr="00B866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LTE eNodeB </w:t>
      </w:r>
      <w:r w:rsidRPr="00B866B4">
        <w:rPr>
          <w:sz w:val="22"/>
          <w:szCs w:val="22"/>
        </w:rPr>
        <w:t>(Indoor</w:t>
      </w:r>
      <w:r>
        <w:rPr>
          <w:sz w:val="22"/>
          <w:szCs w:val="22"/>
        </w:rPr>
        <w:t xml:space="preserve">/Outdoor) for R4G </w:t>
      </w:r>
      <w:r w:rsidRPr="00B866B4">
        <w:rPr>
          <w:sz w:val="22"/>
          <w:szCs w:val="22"/>
        </w:rPr>
        <w:t>LTE Project</w:t>
      </w:r>
      <w:r>
        <w:rPr>
          <w:sz w:val="22"/>
          <w:szCs w:val="22"/>
        </w:rPr>
        <w:t xml:space="preserve"> in Jharkhand</w:t>
      </w:r>
      <w:r w:rsidRPr="00B866B4">
        <w:rPr>
          <w:sz w:val="22"/>
          <w:szCs w:val="22"/>
        </w:rPr>
        <w:t>.</w:t>
      </w:r>
    </w:p>
    <w:p w:rsidR="00207F66" w:rsidRPr="00F90C63" w:rsidRDefault="00207F66" w:rsidP="00207F6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Checking end to end quality of eNodeB Installation(more than 200 sites).</w:t>
      </w:r>
    </w:p>
    <w:p w:rsidR="00207F66" w:rsidRPr="00BD7BD0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color w:val="000000"/>
          <w:szCs w:val="22"/>
        </w:rPr>
      </w:pPr>
      <w:r w:rsidRPr="00BD7BD0">
        <w:rPr>
          <w:rFonts w:eastAsia="MS Mincho"/>
          <w:szCs w:val="22"/>
        </w:rPr>
        <w:t>Co-ordination with vendors</w:t>
      </w:r>
      <w:r>
        <w:rPr>
          <w:rFonts w:eastAsia="MS Mincho"/>
          <w:szCs w:val="22"/>
        </w:rPr>
        <w:t xml:space="preserve"> for quality installation of eNodeB.</w:t>
      </w:r>
    </w:p>
    <w:p w:rsidR="00207F66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 w:rsidRPr="00F90C63">
        <w:rPr>
          <w:rFonts w:eastAsia="MS Mincho"/>
          <w:szCs w:val="22"/>
        </w:rPr>
        <w:t xml:space="preserve">Complete ATP 11A of eNodeB </w:t>
      </w:r>
      <w:r>
        <w:rPr>
          <w:rFonts w:eastAsia="MS Mincho"/>
          <w:szCs w:val="22"/>
        </w:rPr>
        <w:t>(more than 2</w:t>
      </w:r>
      <w:r w:rsidRPr="00F90C63">
        <w:rPr>
          <w:rFonts w:eastAsia="MS Mincho"/>
          <w:szCs w:val="22"/>
        </w:rPr>
        <w:t>00</w:t>
      </w:r>
      <w:r>
        <w:rPr>
          <w:rFonts w:eastAsia="MS Mincho"/>
          <w:szCs w:val="22"/>
        </w:rPr>
        <w:t xml:space="preserve"> </w:t>
      </w:r>
      <w:r w:rsidRPr="00F90C63">
        <w:rPr>
          <w:rFonts w:eastAsia="MS Mincho"/>
          <w:szCs w:val="22"/>
        </w:rPr>
        <w:t>sites</w:t>
      </w:r>
      <w:r>
        <w:rPr>
          <w:rFonts w:eastAsia="MS Mincho"/>
          <w:szCs w:val="22"/>
        </w:rPr>
        <w:t>)</w:t>
      </w:r>
      <w:r w:rsidRPr="00F90C63">
        <w:rPr>
          <w:rFonts w:eastAsia="MS Mincho"/>
          <w:szCs w:val="22"/>
        </w:rPr>
        <w:t>.</w:t>
      </w:r>
    </w:p>
    <w:p w:rsidR="00207F66" w:rsidRDefault="00207F66" w:rsidP="00207F66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>
        <w:rPr>
          <w:rFonts w:eastAsia="MS Mincho"/>
          <w:szCs w:val="22"/>
        </w:rPr>
        <w:lastRenderedPageBreak/>
        <w:t>Complete ATP 11B of eNodeB(more than 200 sites).</w:t>
      </w:r>
    </w:p>
    <w:p w:rsidR="00AC383D" w:rsidRDefault="00AC383D" w:rsidP="00AC383D">
      <w:pPr>
        <w:pStyle w:val="BodyText"/>
        <w:widowControl w:val="0"/>
        <w:spacing w:after="0"/>
        <w:ind w:left="502"/>
        <w:rPr>
          <w:rFonts w:eastAsia="MS Mincho"/>
          <w:szCs w:val="22"/>
        </w:rPr>
      </w:pPr>
    </w:p>
    <w:p w:rsidR="00AC383D" w:rsidRPr="00EB6595" w:rsidRDefault="00AC383D" w:rsidP="00AC383D">
      <w:pPr>
        <w:autoSpaceDE w:val="0"/>
        <w:autoSpaceDN w:val="0"/>
        <w:adjustRightInd w:val="0"/>
        <w:rPr>
          <w:rFonts w:ascii="Arial,Bold" w:hAnsi="Arial,Bold" w:cs="Arial,Bold"/>
          <w:sz w:val="20"/>
          <w:szCs w:val="20"/>
        </w:rPr>
      </w:pPr>
      <w:r>
        <w:rPr>
          <w:rFonts w:ascii="Verdana" w:hAnsi="Verdana" w:cs="Tahoma"/>
          <w:b/>
          <w:sz w:val="20"/>
        </w:rPr>
        <w:t xml:space="preserve">Company: </w:t>
      </w:r>
      <w:r>
        <w:rPr>
          <w:rFonts w:ascii="Arial" w:eastAsia="Batang" w:hAnsi="Arial" w:cs="Arial"/>
          <w:b/>
          <w:sz w:val="20"/>
          <w:szCs w:val="20"/>
        </w:rPr>
        <w:t>Nemhans Solutions  Pvt.Ltd.</w:t>
      </w:r>
      <w:r w:rsidRPr="00B3637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36375">
        <w:rPr>
          <w:rFonts w:ascii="Arial" w:eastAsia="Batang" w:hAnsi="Arial" w:cs="Arial"/>
          <w:sz w:val="20"/>
          <w:szCs w:val="20"/>
        </w:rPr>
        <w:t xml:space="preserve"> </w:t>
      </w:r>
    </w:p>
    <w:p w:rsidR="00AC383D" w:rsidRDefault="00AC383D" w:rsidP="00AC383D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AC383D" w:rsidRPr="0045748E" w:rsidRDefault="00AC383D" w:rsidP="00AC383D">
      <w:pPr>
        <w:spacing w:after="40"/>
        <w:jc w:val="both"/>
        <w:rPr>
          <w:rFonts w:ascii="Verdana" w:hAnsi="Verdana"/>
          <w:b/>
          <w:color w:val="000000"/>
          <w:sz w:val="18"/>
          <w:szCs w:val="18"/>
          <w:u w:val="double"/>
        </w:rPr>
      </w:pPr>
      <w:r w:rsidRPr="0045748E">
        <w:rPr>
          <w:rFonts w:ascii="Verdana" w:hAnsi="Verdana"/>
          <w:b/>
          <w:color w:val="000000"/>
          <w:sz w:val="18"/>
          <w:szCs w:val="18"/>
          <w:u w:val="double"/>
        </w:rPr>
        <w:t>PROJECT-1</w:t>
      </w:r>
    </w:p>
    <w:p w:rsidR="00AC383D" w:rsidRPr="007B2FC9" w:rsidRDefault="00AC383D" w:rsidP="00AC383D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 w:rsidRPr="007B2FC9">
        <w:rPr>
          <w:rFonts w:ascii="Verdana" w:hAnsi="Verdana"/>
          <w:color w:val="000000"/>
          <w:sz w:val="18"/>
          <w:szCs w:val="18"/>
        </w:rPr>
        <w:t>Title</w:t>
      </w:r>
      <w:r>
        <w:rPr>
          <w:rFonts w:ascii="Verdana" w:hAnsi="Verdana"/>
          <w:color w:val="000000"/>
          <w:sz w:val="18"/>
          <w:szCs w:val="18"/>
        </w:rPr>
        <w:t xml:space="preserve">       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>Reliance Jio Infocomm Ltd.(Samsung India Electronics Pvt.Ltd.)</w:t>
      </w:r>
    </w:p>
    <w:p w:rsidR="00AC383D" w:rsidRPr="007B2FC9" w:rsidRDefault="00AC383D" w:rsidP="00AC383D">
      <w:pPr>
        <w:spacing w:after="4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Duration               :</w:t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>
        <w:rPr>
          <w:rFonts w:ascii="Verdana" w:hAnsi="Verdana"/>
          <w:sz w:val="20"/>
          <w:szCs w:val="20"/>
        </w:rPr>
        <w:t>May</w:t>
      </w:r>
      <w:r w:rsidRPr="00B3637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2014 – Oct,2014</w:t>
      </w:r>
      <w:r w:rsidRPr="00B36375">
        <w:rPr>
          <w:rFonts w:ascii="Verdana" w:hAnsi="Verdana"/>
          <w:sz w:val="20"/>
          <w:szCs w:val="20"/>
        </w:rPr>
        <w:t>.</w:t>
      </w:r>
    </w:p>
    <w:p w:rsidR="00AC383D" w:rsidRDefault="00AC383D" w:rsidP="00AC383D">
      <w:pPr>
        <w:spacing w:after="40"/>
        <w:jc w:val="both"/>
        <w:rPr>
          <w:rFonts w:ascii="Verdana" w:hAnsi="Verdana"/>
          <w:b/>
          <w:sz w:val="18"/>
          <w:szCs w:val="18"/>
          <w:u w:val="single"/>
        </w:rPr>
      </w:pPr>
      <w:r w:rsidRPr="007B2FC9">
        <w:rPr>
          <w:rFonts w:ascii="Verdana" w:hAnsi="Verdana"/>
          <w:color w:val="000000"/>
          <w:sz w:val="18"/>
          <w:szCs w:val="18"/>
        </w:rPr>
        <w:t xml:space="preserve">Role               </w:t>
      </w:r>
      <w:r>
        <w:rPr>
          <w:rFonts w:ascii="Verdana" w:hAnsi="Verdana"/>
          <w:color w:val="000000"/>
          <w:sz w:val="18"/>
          <w:szCs w:val="18"/>
        </w:rPr>
        <w:t xml:space="preserve">       :    </w:t>
      </w:r>
      <w:r>
        <w:rPr>
          <w:rFonts w:ascii="Arial" w:eastAsia="Batang" w:hAnsi="Arial" w:cs="Arial"/>
          <w:sz w:val="20"/>
          <w:szCs w:val="20"/>
        </w:rPr>
        <w:t>Technician.</w:t>
      </w:r>
    </w:p>
    <w:p w:rsidR="00AC383D" w:rsidRPr="00417869" w:rsidRDefault="00AC383D" w:rsidP="00AC383D">
      <w:pPr>
        <w:tabs>
          <w:tab w:val="left" w:pos="1440"/>
          <w:tab w:val="left" w:pos="3000"/>
          <w:tab w:val="left" w:pos="8838"/>
        </w:tabs>
        <w:spacing w:after="4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AC383D" w:rsidRDefault="00AC383D" w:rsidP="00AC383D">
      <w:pPr>
        <w:spacing w:after="4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Role Description</w:t>
      </w:r>
      <w:r w:rsidRPr="007B2FC9">
        <w:rPr>
          <w:rFonts w:ascii="Verdana" w:hAnsi="Verdana"/>
          <w:b/>
          <w:bCs/>
          <w:color w:val="000000"/>
          <w:sz w:val="18"/>
          <w:szCs w:val="18"/>
          <w:u w:val="single"/>
        </w:rPr>
        <w:t>:</w:t>
      </w:r>
    </w:p>
    <w:p w:rsidR="00AC383D" w:rsidRDefault="00AC383D" w:rsidP="00AC383D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AC383D" w:rsidRDefault="00AC383D" w:rsidP="00AC383D">
      <w:pPr>
        <w:spacing w:after="4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AC383D" w:rsidRPr="00207F66" w:rsidRDefault="00AC383D" w:rsidP="00AC383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RFE Survey,</w:t>
      </w:r>
      <w:r w:rsidRPr="00B866B4">
        <w:rPr>
          <w:sz w:val="22"/>
          <w:szCs w:val="22"/>
        </w:rPr>
        <w:t xml:space="preserve">Installation, Commissioning, Integration </w:t>
      </w:r>
      <w:r>
        <w:rPr>
          <w:sz w:val="22"/>
          <w:szCs w:val="22"/>
        </w:rPr>
        <w:t>of Samsung</w:t>
      </w:r>
      <w:r w:rsidRPr="00B866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LTE eNodeB </w:t>
      </w:r>
      <w:r w:rsidRPr="00B866B4">
        <w:rPr>
          <w:sz w:val="22"/>
          <w:szCs w:val="22"/>
        </w:rPr>
        <w:t>(Indoor</w:t>
      </w:r>
      <w:r>
        <w:rPr>
          <w:sz w:val="22"/>
          <w:szCs w:val="22"/>
        </w:rPr>
        <w:t xml:space="preserve">/Outdoor) for R4G </w:t>
      </w:r>
      <w:r w:rsidRPr="00B866B4">
        <w:rPr>
          <w:sz w:val="22"/>
          <w:szCs w:val="22"/>
        </w:rPr>
        <w:t>LTE Project</w:t>
      </w:r>
      <w:r>
        <w:rPr>
          <w:sz w:val="22"/>
          <w:szCs w:val="22"/>
        </w:rPr>
        <w:t xml:space="preserve"> in Jharkhand</w:t>
      </w:r>
      <w:r w:rsidRPr="00B866B4">
        <w:rPr>
          <w:sz w:val="22"/>
          <w:szCs w:val="22"/>
        </w:rPr>
        <w:t>.</w:t>
      </w:r>
    </w:p>
    <w:p w:rsidR="00AC383D" w:rsidRPr="00AC383D" w:rsidRDefault="00AC383D" w:rsidP="00AC383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Checking end to end quality of eNodeB Installation(more than 100 sites).</w:t>
      </w:r>
    </w:p>
    <w:p w:rsidR="00AC383D" w:rsidRDefault="00AC383D" w:rsidP="00AC383D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 w:rsidRPr="00F90C63">
        <w:rPr>
          <w:rFonts w:eastAsia="MS Mincho"/>
          <w:szCs w:val="22"/>
        </w:rPr>
        <w:t xml:space="preserve">Complete ATP 11A of eNodeB </w:t>
      </w:r>
      <w:r>
        <w:rPr>
          <w:rFonts w:eastAsia="MS Mincho"/>
          <w:szCs w:val="22"/>
        </w:rPr>
        <w:t xml:space="preserve">(more than 100 </w:t>
      </w:r>
      <w:r w:rsidRPr="00F90C63">
        <w:rPr>
          <w:rFonts w:eastAsia="MS Mincho"/>
          <w:szCs w:val="22"/>
        </w:rPr>
        <w:t>sites</w:t>
      </w:r>
      <w:r>
        <w:rPr>
          <w:rFonts w:eastAsia="MS Mincho"/>
          <w:szCs w:val="22"/>
        </w:rPr>
        <w:t>)</w:t>
      </w:r>
      <w:r w:rsidRPr="00F90C63">
        <w:rPr>
          <w:rFonts w:eastAsia="MS Mincho"/>
          <w:szCs w:val="22"/>
        </w:rPr>
        <w:t>.</w:t>
      </w:r>
    </w:p>
    <w:p w:rsidR="00AC383D" w:rsidRDefault="00AC383D" w:rsidP="00AC383D">
      <w:pPr>
        <w:pStyle w:val="BodyText"/>
        <w:widowControl w:val="0"/>
        <w:numPr>
          <w:ilvl w:val="0"/>
          <w:numId w:val="7"/>
        </w:numPr>
        <w:spacing w:after="0"/>
        <w:rPr>
          <w:rFonts w:eastAsia="MS Mincho"/>
          <w:szCs w:val="22"/>
        </w:rPr>
      </w:pPr>
      <w:r>
        <w:rPr>
          <w:rFonts w:eastAsia="MS Mincho"/>
          <w:szCs w:val="22"/>
        </w:rPr>
        <w:t>Complete ATP 11B of eNodeB(more than 100 sites).</w:t>
      </w:r>
    </w:p>
    <w:p w:rsidR="00AC383D" w:rsidRDefault="00AC383D" w:rsidP="00AC383D">
      <w:pPr>
        <w:pStyle w:val="BodyText"/>
        <w:widowControl w:val="0"/>
        <w:spacing w:after="0"/>
        <w:ind w:left="502"/>
        <w:rPr>
          <w:rFonts w:eastAsia="MS Mincho"/>
          <w:szCs w:val="22"/>
        </w:rPr>
      </w:pPr>
    </w:p>
    <w:p w:rsidR="00207F66" w:rsidRPr="00B866B4" w:rsidRDefault="00207F66" w:rsidP="00207F66">
      <w:pPr>
        <w:pStyle w:val="WW-BodyText2"/>
        <w:spacing w:after="60" w:line="100" w:lineRule="atLeast"/>
        <w:ind w:left="502"/>
        <w:rPr>
          <w:rFonts w:ascii="Arial" w:hAnsi="Arial" w:cs="Arial"/>
          <w:b/>
          <w:szCs w:val="22"/>
        </w:rPr>
      </w:pPr>
    </w:p>
    <w:p w:rsidR="002C42F7" w:rsidRDefault="002C42F7" w:rsidP="002C42F7">
      <w:pPr>
        <w:pStyle w:val="BodyText2"/>
        <w:rPr>
          <w:rFonts w:ascii="Book Antiqua" w:hAnsi="Book Antiqua"/>
        </w:rPr>
      </w:pPr>
      <w:r>
        <w:rPr>
          <w:rFonts w:ascii="Book Antiqua" w:hAnsi="Book Antiqua"/>
          <w:b/>
          <w:sz w:val="26"/>
          <w:u w:val="single"/>
        </w:rPr>
        <w:t>ACADEMIC DETAILS:</w:t>
      </w:r>
      <w:r>
        <w:rPr>
          <w:rFonts w:ascii="Book Antiqua" w:hAnsi="Book Antiqua"/>
        </w:rPr>
        <w:t xml:space="preserve">   </w:t>
      </w:r>
    </w:p>
    <w:tbl>
      <w:tblPr>
        <w:tblStyle w:val="TableGrid"/>
        <w:tblW w:w="0" w:type="auto"/>
        <w:tblInd w:w="1103" w:type="dxa"/>
        <w:tblLook w:val="04A0"/>
      </w:tblPr>
      <w:tblGrid>
        <w:gridCol w:w="2504"/>
        <w:gridCol w:w="2460"/>
        <w:gridCol w:w="2392"/>
        <w:gridCol w:w="2481"/>
      </w:tblGrid>
      <w:tr w:rsidR="002C42F7" w:rsidTr="002C42F7"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eastAsia="Calibri" w:hAnsi="Book Antiqua"/>
                <w:sz w:val="20"/>
                <w:szCs w:val="20"/>
              </w:rPr>
              <w:t xml:space="preserve">            </w:t>
            </w:r>
            <w:r w:rsidRPr="005F53CE">
              <w:rPr>
                <w:rFonts w:ascii="Book Antiqua" w:eastAsia="Calibri" w:hAnsi="Book Antiqua"/>
                <w:sz w:val="20"/>
                <w:szCs w:val="20"/>
              </w:rPr>
              <w:t>COURSE</w:t>
            </w:r>
          </w:p>
        </w:tc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eastAsia="Calibri" w:hAnsi="Book Antiqua"/>
                <w:sz w:val="20"/>
                <w:szCs w:val="20"/>
              </w:rPr>
              <w:t xml:space="preserve"> </w:t>
            </w:r>
            <w:r w:rsidRPr="005F53CE">
              <w:rPr>
                <w:rFonts w:ascii="Book Antiqua" w:eastAsia="Calibri" w:hAnsi="Book Antiqua"/>
                <w:sz w:val="20"/>
                <w:szCs w:val="20"/>
              </w:rPr>
              <w:t>UNIVERSITY BOARD</w:t>
            </w:r>
          </w:p>
        </w:tc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5F53CE">
              <w:rPr>
                <w:rFonts w:ascii="Book Antiqua" w:eastAsia="Calibri" w:hAnsi="Book Antiqua"/>
                <w:sz w:val="20"/>
                <w:szCs w:val="20"/>
              </w:rPr>
              <w:t>YEAR OF PASSING</w:t>
            </w:r>
          </w:p>
        </w:tc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eastAsia="Calibri" w:hAnsi="Book Antiqua"/>
                <w:sz w:val="20"/>
                <w:szCs w:val="20"/>
              </w:rPr>
              <w:t xml:space="preserve">         </w:t>
            </w:r>
            <w:r w:rsidRPr="005F53CE">
              <w:rPr>
                <w:rFonts w:ascii="Book Antiqua" w:eastAsia="Calibri" w:hAnsi="Book Antiqua"/>
                <w:sz w:val="20"/>
                <w:szCs w:val="20"/>
              </w:rPr>
              <w:t>PERCENTAGE</w:t>
            </w:r>
          </w:p>
        </w:tc>
      </w:tr>
      <w:tr w:rsidR="002C42F7" w:rsidTr="002C42F7"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  SSC</w:t>
            </w:r>
          </w:p>
        </w:tc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JAC,RANCHI</w:t>
            </w:r>
          </w:p>
        </w:tc>
        <w:tc>
          <w:tcPr>
            <w:tcW w:w="2735" w:type="dxa"/>
          </w:tcPr>
          <w:p w:rsidR="002C42F7" w:rsidRDefault="00F75065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2010</w:t>
            </w:r>
          </w:p>
        </w:tc>
        <w:tc>
          <w:tcPr>
            <w:tcW w:w="2735" w:type="dxa"/>
          </w:tcPr>
          <w:p w:rsidR="002C42F7" w:rsidRDefault="00F75065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   57.80</w:t>
            </w:r>
          </w:p>
        </w:tc>
      </w:tr>
      <w:tr w:rsidR="002C42F7" w:rsidTr="002C42F7"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DIPLOMA</w:t>
            </w:r>
            <w:r w:rsidR="00F90C91">
              <w:rPr>
                <w:rFonts w:ascii="Book Antiqua" w:hAnsi="Book Antiqua"/>
                <w:sz w:val="20"/>
                <w:szCs w:val="20"/>
              </w:rPr>
              <w:t>(</w:t>
            </w:r>
            <w:r w:rsidR="00F90C91" w:rsidRPr="00F90C91">
              <w:rPr>
                <w:rFonts w:ascii="Book Antiqua" w:hAnsi="Book Antiqua"/>
                <w:b/>
                <w:sz w:val="20"/>
                <w:szCs w:val="20"/>
              </w:rPr>
              <w:t>ECE</w:t>
            </w:r>
            <w:r w:rsidR="00F90C91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2735" w:type="dxa"/>
          </w:tcPr>
          <w:p w:rsidR="002C42F7" w:rsidRDefault="002C42F7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    PSBT</w:t>
            </w:r>
            <w:r w:rsidR="00F75065">
              <w:rPr>
                <w:rFonts w:ascii="Book Antiqua" w:hAnsi="Book Antiqua"/>
                <w:sz w:val="20"/>
                <w:szCs w:val="20"/>
              </w:rPr>
              <w:t>E</w:t>
            </w:r>
          </w:p>
        </w:tc>
        <w:tc>
          <w:tcPr>
            <w:tcW w:w="2735" w:type="dxa"/>
          </w:tcPr>
          <w:p w:rsidR="002C42F7" w:rsidRDefault="00F75065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2013</w:t>
            </w:r>
          </w:p>
        </w:tc>
        <w:tc>
          <w:tcPr>
            <w:tcW w:w="2735" w:type="dxa"/>
          </w:tcPr>
          <w:p w:rsidR="002C42F7" w:rsidRDefault="00F75065" w:rsidP="002C42F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963"/>
              </w:tabs>
              <w:ind w:left="0" w:right="-23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    64.00</w:t>
            </w:r>
          </w:p>
        </w:tc>
      </w:tr>
    </w:tbl>
    <w:p w:rsidR="002C42F7" w:rsidRDefault="002C42F7" w:rsidP="00F90C91">
      <w:pPr>
        <w:pStyle w:val="Heading4"/>
        <w:ind w:left="0"/>
        <w:rPr>
          <w:b w:val="0"/>
          <w:u w:val="single"/>
        </w:rPr>
      </w:pPr>
    </w:p>
    <w:p w:rsidR="00AC383D" w:rsidRPr="002C2234" w:rsidRDefault="00AC383D" w:rsidP="00AC383D">
      <w:pPr>
        <w:shd w:val="clear" w:color="auto" w:fill="333333"/>
        <w:jc w:val="center"/>
        <w:rPr>
          <w:rFonts w:ascii="Verdana" w:hAnsi="Verdana"/>
          <w:b/>
          <w:sz w:val="18"/>
          <w:szCs w:val="18"/>
        </w:rPr>
      </w:pPr>
      <w:r w:rsidRPr="002C2234">
        <w:rPr>
          <w:rFonts w:ascii="Verdana" w:hAnsi="Verdana"/>
          <w:b/>
          <w:sz w:val="18"/>
          <w:szCs w:val="18"/>
        </w:rPr>
        <w:t>MAJOR STRENGTHS</w:t>
      </w:r>
    </w:p>
    <w:p w:rsidR="00AC383D" w:rsidRDefault="00AC383D" w:rsidP="00AC383D">
      <w:p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AC383D" w:rsidRPr="002C2234" w:rsidRDefault="00AC383D" w:rsidP="00AC383D">
      <w:pPr>
        <w:numPr>
          <w:ilvl w:val="0"/>
          <w:numId w:val="8"/>
        </w:numPr>
        <w:spacing w:before="60"/>
        <w:jc w:val="both"/>
        <w:rPr>
          <w:rFonts w:ascii="Verdana" w:hAnsi="Verdana"/>
          <w:sz w:val="18"/>
          <w:szCs w:val="18"/>
        </w:rPr>
      </w:pPr>
      <w:r w:rsidRPr="002C2234">
        <w:rPr>
          <w:rFonts w:ascii="Verdana" w:hAnsi="Verdana"/>
          <w:sz w:val="18"/>
          <w:szCs w:val="18"/>
        </w:rPr>
        <w:t>An analytical mind with the ability to think clearly and logically.</w:t>
      </w:r>
    </w:p>
    <w:p w:rsidR="00AC383D" w:rsidRPr="002C2234" w:rsidRDefault="00AC383D" w:rsidP="00AC383D">
      <w:pPr>
        <w:numPr>
          <w:ilvl w:val="0"/>
          <w:numId w:val="8"/>
        </w:numPr>
        <w:spacing w:before="60"/>
        <w:jc w:val="both"/>
        <w:rPr>
          <w:rFonts w:ascii="Verdana" w:hAnsi="Verdana"/>
          <w:sz w:val="18"/>
          <w:szCs w:val="18"/>
        </w:rPr>
      </w:pPr>
      <w:r w:rsidRPr="002C2234">
        <w:rPr>
          <w:rFonts w:ascii="Verdana" w:hAnsi="Verdana"/>
          <w:sz w:val="18"/>
          <w:szCs w:val="18"/>
        </w:rPr>
        <w:t>Ability to work accurately and pay attention to details.</w:t>
      </w:r>
    </w:p>
    <w:p w:rsidR="00AC383D" w:rsidRDefault="00AC383D" w:rsidP="00AC383D">
      <w:pPr>
        <w:numPr>
          <w:ilvl w:val="0"/>
          <w:numId w:val="8"/>
        </w:numPr>
        <w:spacing w:before="60"/>
        <w:jc w:val="both"/>
        <w:rPr>
          <w:rFonts w:ascii="Verdana" w:hAnsi="Verdana"/>
          <w:sz w:val="18"/>
          <w:szCs w:val="18"/>
        </w:rPr>
      </w:pPr>
      <w:r w:rsidRPr="002C2234">
        <w:rPr>
          <w:rFonts w:ascii="Verdana" w:hAnsi="Verdana"/>
          <w:sz w:val="18"/>
          <w:szCs w:val="18"/>
        </w:rPr>
        <w:t>A fast learner</w:t>
      </w:r>
      <w:r>
        <w:rPr>
          <w:rFonts w:ascii="Verdana" w:hAnsi="Verdana"/>
          <w:sz w:val="18"/>
          <w:szCs w:val="18"/>
        </w:rPr>
        <w:t xml:space="preserve"> and good team player</w:t>
      </w:r>
      <w:r w:rsidRPr="002C2234">
        <w:rPr>
          <w:rFonts w:ascii="Verdana" w:hAnsi="Verdana"/>
          <w:sz w:val="18"/>
          <w:szCs w:val="18"/>
        </w:rPr>
        <w:t xml:space="preserve"> with excellent problem solving skills.</w:t>
      </w:r>
    </w:p>
    <w:p w:rsidR="00AC383D" w:rsidRPr="002C2234" w:rsidRDefault="00AC383D" w:rsidP="00AC383D">
      <w:p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AC383D" w:rsidRPr="00AC383D" w:rsidRDefault="00AC383D" w:rsidP="00AC383D"/>
    <w:p w:rsidR="00207F66" w:rsidRPr="002C2234" w:rsidRDefault="00207F66" w:rsidP="00207F66">
      <w:pPr>
        <w:shd w:val="clear" w:color="auto" w:fill="333333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 w:rsidR="00207F66" w:rsidRPr="002C2234" w:rsidRDefault="00207F66" w:rsidP="00207F66">
      <w:pPr>
        <w:spacing w:before="60"/>
        <w:jc w:val="both"/>
        <w:rPr>
          <w:rFonts w:ascii="Verdana" w:hAnsi="Verdana"/>
          <w:sz w:val="18"/>
          <w:szCs w:val="18"/>
        </w:rPr>
      </w:pPr>
      <w:r w:rsidRPr="002C2234">
        <w:rPr>
          <w:rFonts w:ascii="Verdana" w:hAnsi="Verdana"/>
          <w:sz w:val="18"/>
          <w:szCs w:val="18"/>
        </w:rPr>
        <w:t xml:space="preserve">                                                                          </w:t>
      </w:r>
    </w:p>
    <w:p w:rsidR="00AC383D" w:rsidRDefault="00207F66" w:rsidP="00207F6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Father’s Name   </w:t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Suraj Nath Yadav</w:t>
      </w:r>
      <w:r w:rsidRPr="004F177B">
        <w:rPr>
          <w:rFonts w:ascii="Tahoma" w:hAnsi="Tahoma" w:cs="Tahoma"/>
          <w:sz w:val="20"/>
          <w:szCs w:val="20"/>
        </w:rPr>
        <w:br/>
        <w:t xml:space="preserve">DOB           </w:t>
      </w:r>
      <w:r w:rsidRPr="004F177B">
        <w:rPr>
          <w:rFonts w:ascii="Tahoma" w:hAnsi="Tahoma" w:cs="Tahoma"/>
          <w:sz w:val="20"/>
          <w:szCs w:val="20"/>
        </w:rPr>
        <w:tab/>
      </w:r>
      <w:r w:rsidRPr="004F177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 xml:space="preserve">: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ab/>
      </w:r>
      <w:r>
        <w:rPr>
          <w:rStyle w:val="Strong"/>
          <w:rFonts w:ascii="Tahoma" w:hAnsi="Tahoma" w:cs="Tahoma"/>
          <w:color w:val="000000"/>
          <w:sz w:val="20"/>
          <w:szCs w:val="20"/>
        </w:rPr>
        <w:t>26th Aug, 1995</w:t>
      </w:r>
      <w:r w:rsidRPr="004F177B">
        <w:rPr>
          <w:rFonts w:ascii="Tahoma" w:hAnsi="Tahoma" w:cs="Tahoma"/>
          <w:sz w:val="20"/>
          <w:szCs w:val="20"/>
        </w:rPr>
        <w:br/>
        <w:t xml:space="preserve">Sex                      </w:t>
      </w:r>
      <w:r w:rsidRPr="004F177B">
        <w:rPr>
          <w:rFonts w:ascii="Tahoma" w:hAnsi="Tahoma" w:cs="Tahoma"/>
          <w:sz w:val="20"/>
          <w:szCs w:val="20"/>
        </w:rPr>
        <w:tab/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 xml:space="preserve">: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ab/>
      </w:r>
      <w:r w:rsidRPr="004F177B">
        <w:rPr>
          <w:rFonts w:ascii="Tahoma" w:hAnsi="Tahoma" w:cs="Tahoma"/>
          <w:sz w:val="20"/>
          <w:szCs w:val="20"/>
        </w:rPr>
        <w:t xml:space="preserve">Male. </w:t>
      </w:r>
      <w:r w:rsidRPr="004F177B">
        <w:rPr>
          <w:rFonts w:ascii="Tahoma" w:hAnsi="Tahoma" w:cs="Tahoma"/>
          <w:sz w:val="20"/>
          <w:szCs w:val="20"/>
        </w:rPr>
        <w:br/>
        <w:t xml:space="preserve">Martial Status        </w:t>
      </w:r>
      <w:r w:rsidRPr="004F177B">
        <w:rPr>
          <w:rFonts w:ascii="Tahoma" w:hAnsi="Tahoma" w:cs="Tahoma"/>
          <w:sz w:val="20"/>
          <w:szCs w:val="20"/>
        </w:rPr>
        <w:tab/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 xml:space="preserve">: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Married</w:t>
      </w:r>
      <w:r w:rsidRPr="004F177B">
        <w:rPr>
          <w:rFonts w:ascii="Tahoma" w:hAnsi="Tahoma" w:cs="Tahoma"/>
          <w:sz w:val="20"/>
          <w:szCs w:val="20"/>
        </w:rPr>
        <w:t xml:space="preserve"> </w:t>
      </w:r>
      <w:r w:rsidRPr="004F177B">
        <w:rPr>
          <w:rFonts w:ascii="Tahoma" w:hAnsi="Tahoma" w:cs="Tahoma"/>
          <w:sz w:val="20"/>
          <w:szCs w:val="20"/>
        </w:rPr>
        <w:br/>
        <w:t xml:space="preserve">Nationality            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>: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ab/>
      </w:r>
      <w:r w:rsidRPr="004F177B">
        <w:rPr>
          <w:rFonts w:ascii="Tahoma" w:hAnsi="Tahoma" w:cs="Tahoma"/>
          <w:sz w:val="20"/>
          <w:szCs w:val="20"/>
        </w:rPr>
        <w:t xml:space="preserve">Indian                                                                </w:t>
      </w:r>
      <w:r w:rsidR="00AC383D">
        <w:rPr>
          <w:rFonts w:ascii="Tahoma" w:hAnsi="Tahoma" w:cs="Tahoma"/>
          <w:sz w:val="20"/>
          <w:szCs w:val="20"/>
        </w:rPr>
        <w:t xml:space="preserve">                               </w:t>
      </w:r>
    </w:p>
    <w:p w:rsidR="00207F66" w:rsidRDefault="00207F66" w:rsidP="00207F66">
      <w:pPr>
        <w:rPr>
          <w:rFonts w:ascii="Tahoma" w:hAnsi="Tahoma" w:cs="Tahoma"/>
          <w:sz w:val="20"/>
          <w:szCs w:val="20"/>
        </w:rPr>
      </w:pPr>
      <w:r w:rsidRPr="004F177B">
        <w:rPr>
          <w:rFonts w:ascii="Tahoma" w:hAnsi="Tahoma" w:cs="Tahoma"/>
          <w:sz w:val="20"/>
          <w:szCs w:val="20"/>
        </w:rPr>
        <w:t xml:space="preserve"> Languages Known 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 xml:space="preserve">: </w:t>
      </w:r>
      <w:r w:rsidRPr="004F177B">
        <w:rPr>
          <w:rStyle w:val="Strong"/>
          <w:rFonts w:ascii="Tahoma" w:hAnsi="Tahoma" w:cs="Tahoma"/>
          <w:color w:val="000000"/>
          <w:sz w:val="20"/>
          <w:szCs w:val="20"/>
        </w:rPr>
        <w:tab/>
      </w:r>
      <w:r w:rsidR="00AC383D">
        <w:rPr>
          <w:rFonts w:ascii="Tahoma" w:hAnsi="Tahoma" w:cs="Tahoma"/>
          <w:sz w:val="20"/>
          <w:szCs w:val="20"/>
        </w:rPr>
        <w:t>English and</w:t>
      </w:r>
      <w:r>
        <w:rPr>
          <w:rFonts w:ascii="Tahoma" w:hAnsi="Tahoma" w:cs="Tahoma"/>
          <w:sz w:val="20"/>
          <w:szCs w:val="20"/>
        </w:rPr>
        <w:t xml:space="preserve"> </w:t>
      </w:r>
      <w:r w:rsidRPr="004F177B">
        <w:rPr>
          <w:rFonts w:ascii="Tahoma" w:hAnsi="Tahoma" w:cs="Tahoma"/>
          <w:sz w:val="20"/>
          <w:szCs w:val="20"/>
        </w:rPr>
        <w:t>Hindi</w:t>
      </w:r>
    </w:p>
    <w:p w:rsidR="00207F66" w:rsidRDefault="00207F66" w:rsidP="00207F6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Present Address     :   </w:t>
      </w:r>
      <w:r w:rsidR="00AC383D">
        <w:rPr>
          <w:rFonts w:ascii="Tahoma" w:hAnsi="Tahoma" w:cs="Tahoma"/>
          <w:sz w:val="20"/>
          <w:szCs w:val="20"/>
        </w:rPr>
        <w:t>Ghurnijhoria, Near Katras Rd.,Matkuria,Dhanbad-826001.</w:t>
      </w:r>
    </w:p>
    <w:p w:rsidR="00207F66" w:rsidRDefault="00207F66" w:rsidP="00207F66">
      <w:pPr>
        <w:rPr>
          <w:rFonts w:ascii="Verdana" w:hAnsi="Verdana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 xml:space="preserve">Permanent Address:   </w:t>
      </w:r>
      <w:r w:rsidR="00AC383D">
        <w:rPr>
          <w:rFonts w:ascii="Tahoma" w:hAnsi="Tahoma" w:cs="Tahoma"/>
          <w:sz w:val="20"/>
          <w:szCs w:val="20"/>
        </w:rPr>
        <w:t>Ghurnijhoria, Near Katras Rd.,Matkuria,Dhanbad-826001.</w:t>
      </w:r>
      <w:r w:rsidRPr="002C2234">
        <w:rPr>
          <w:rFonts w:ascii="Verdana" w:hAnsi="Verdana"/>
          <w:sz w:val="18"/>
          <w:szCs w:val="18"/>
        </w:rPr>
        <w:tab/>
      </w:r>
      <w:r w:rsidRPr="002C2234">
        <w:rPr>
          <w:rFonts w:ascii="Verdana" w:hAnsi="Verdana"/>
          <w:sz w:val="18"/>
          <w:szCs w:val="18"/>
        </w:rPr>
        <w:tab/>
        <w:t xml:space="preserve">  </w:t>
      </w:r>
    </w:p>
    <w:p w:rsidR="00207F66" w:rsidRPr="002C2234" w:rsidRDefault="00207F66" w:rsidP="00207F66">
      <w:pPr>
        <w:rPr>
          <w:rFonts w:ascii="Verdana" w:hAnsi="Verdana"/>
          <w:sz w:val="18"/>
          <w:szCs w:val="18"/>
        </w:rPr>
      </w:pPr>
      <w:r w:rsidRPr="002C2234">
        <w:rPr>
          <w:rFonts w:ascii="Verdana" w:hAnsi="Verdana"/>
          <w:sz w:val="18"/>
          <w:szCs w:val="18"/>
        </w:rPr>
        <w:t xml:space="preserve">                                                                                     </w:t>
      </w:r>
    </w:p>
    <w:p w:rsidR="00207F66" w:rsidRPr="002C2234" w:rsidRDefault="00207F66" w:rsidP="00207F66">
      <w:pPr>
        <w:shd w:val="clear" w:color="auto" w:fill="333333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DECLERATION</w:t>
      </w:r>
    </w:p>
    <w:p w:rsidR="00207F66" w:rsidRDefault="00207F66" w:rsidP="00207F66">
      <w:pPr>
        <w:spacing w:before="60"/>
        <w:rPr>
          <w:rFonts w:ascii="Verdana" w:hAnsi="Verdana"/>
          <w:sz w:val="18"/>
          <w:szCs w:val="18"/>
        </w:rPr>
      </w:pPr>
    </w:p>
    <w:p w:rsidR="00207F66" w:rsidRDefault="00207F66" w:rsidP="00207F66">
      <w:pPr>
        <w:spacing w:before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I, hear by declare that the above information given by me is true from my knowledge. </w:t>
      </w:r>
    </w:p>
    <w:p w:rsidR="00207F66" w:rsidRDefault="00207F66" w:rsidP="00207F66">
      <w:pPr>
        <w:spacing w:before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207F66" w:rsidRDefault="00207F66" w:rsidP="00207F66">
      <w:pPr>
        <w:spacing w:before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</w:t>
      </w:r>
      <w:r w:rsidR="00AC383D">
        <w:rPr>
          <w:rFonts w:ascii="Verdana" w:hAnsi="Verdana"/>
          <w:sz w:val="18"/>
          <w:szCs w:val="18"/>
        </w:rPr>
        <w:t>Pintu Kumar</w:t>
      </w:r>
      <w:r>
        <w:rPr>
          <w:rFonts w:ascii="Verdana" w:hAnsi="Verdana"/>
          <w:sz w:val="18"/>
          <w:szCs w:val="18"/>
        </w:rPr>
        <w:t>.</w:t>
      </w:r>
    </w:p>
    <w:p w:rsidR="00207F66" w:rsidRDefault="00207F66" w:rsidP="00207F66">
      <w:pPr>
        <w:spacing w:before="60"/>
        <w:rPr>
          <w:rFonts w:ascii="Verdana" w:hAnsi="Verdana"/>
          <w:sz w:val="18"/>
          <w:szCs w:val="18"/>
        </w:rPr>
      </w:pPr>
    </w:p>
    <w:p w:rsidR="002C42F7" w:rsidRPr="00E96825" w:rsidRDefault="002C42F7" w:rsidP="00207F66">
      <w:pPr>
        <w:jc w:val="both"/>
      </w:pPr>
    </w:p>
    <w:sectPr w:rsidR="002C42F7" w:rsidRPr="00E96825" w:rsidSect="00904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634" w:bottom="720" w:left="312" w:header="720" w:footer="720" w:gutter="144"/>
      <w:cols w:space="720" w:equalWidth="0">
        <w:col w:w="1072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DC7" w:rsidRDefault="00917DC7" w:rsidP="001E0634">
      <w:pPr>
        <w:pStyle w:val="ListParagraph"/>
      </w:pPr>
      <w:r>
        <w:separator/>
      </w:r>
    </w:p>
  </w:endnote>
  <w:endnote w:type="continuationSeparator" w:id="1">
    <w:p w:rsidR="00917DC7" w:rsidRDefault="00917DC7" w:rsidP="001E0634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1E06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1E06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1E0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DC7" w:rsidRDefault="00917DC7" w:rsidP="001E0634">
      <w:pPr>
        <w:pStyle w:val="ListParagraph"/>
      </w:pPr>
      <w:r>
        <w:separator/>
      </w:r>
    </w:p>
  </w:footnote>
  <w:footnote w:type="continuationSeparator" w:id="1">
    <w:p w:rsidR="00917DC7" w:rsidRDefault="00917DC7" w:rsidP="001E0634">
      <w:pPr>
        <w:pStyle w:val="List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0734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050" o:spid="_x0000_s2050" type="#_x0000_t75" style="position:absolute;margin-left:0;margin-top:0;width:540.9pt;height:540.9pt;z-index:-251657216;mso-position-horizontal:center;mso-position-horizontal-relative:margin;mso-position-vertical:center;mso-position-vertical-relative:margin" o:allowincell="f">
          <v:imagedata r:id="rId1" o:title="0005383_terracotta-matki-ganeshji_250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0734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051" o:spid="_x0000_s2051" type="#_x0000_t75" style="position:absolute;margin-left:0;margin-top:0;width:540.9pt;height:540.9pt;z-index:-251656192;mso-position-horizontal:center;mso-position-horizontal-relative:margin;mso-position-vertical:center;mso-position-vertical-relative:margin" o:allowincell="f">
          <v:imagedata r:id="rId1" o:title="0005383_terracotta-matki-ganeshji_250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34" w:rsidRDefault="000734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049" o:spid="_x0000_s2049" type="#_x0000_t75" style="position:absolute;margin-left:0;margin-top:0;width:540.9pt;height:540.9pt;z-index:-251658240;mso-position-horizontal:center;mso-position-horizontal-relative:margin;mso-position-vertical:center;mso-position-vertical-relative:margin" o:allowincell="f">
          <v:imagedata r:id="rId1" o:title="0005383_terracotta-matki-ganeshji_250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7BE"/>
    <w:multiLevelType w:val="hybridMultilevel"/>
    <w:tmpl w:val="F398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4187"/>
    <w:multiLevelType w:val="hybridMultilevel"/>
    <w:tmpl w:val="B5A4055C"/>
    <w:lvl w:ilvl="0" w:tplc="0D46A198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114BF"/>
    <w:multiLevelType w:val="hybridMultilevel"/>
    <w:tmpl w:val="4A3E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A046D"/>
    <w:multiLevelType w:val="hybridMultilevel"/>
    <w:tmpl w:val="028866F6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">
    <w:nsid w:val="1E0A25D6"/>
    <w:multiLevelType w:val="hybridMultilevel"/>
    <w:tmpl w:val="6C2C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F53AC"/>
    <w:multiLevelType w:val="hybridMultilevel"/>
    <w:tmpl w:val="86F26E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A03EF"/>
    <w:multiLevelType w:val="hybridMultilevel"/>
    <w:tmpl w:val="45BCC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5938C8"/>
    <w:multiLevelType w:val="hybridMultilevel"/>
    <w:tmpl w:val="159A2B0A"/>
    <w:lvl w:ilvl="0" w:tplc="C07E30CE">
      <w:start w:val="1"/>
      <w:numFmt w:val="bullet"/>
      <w:lvlText w:val="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42F7"/>
    <w:rsid w:val="000734CD"/>
    <w:rsid w:val="00135457"/>
    <w:rsid w:val="001E0634"/>
    <w:rsid w:val="00207F66"/>
    <w:rsid w:val="002C42F7"/>
    <w:rsid w:val="00744D69"/>
    <w:rsid w:val="008471E9"/>
    <w:rsid w:val="009042FC"/>
    <w:rsid w:val="00917DC7"/>
    <w:rsid w:val="00AC383D"/>
    <w:rsid w:val="00AD6F3C"/>
    <w:rsid w:val="00C66F1D"/>
    <w:rsid w:val="00D417D1"/>
    <w:rsid w:val="00E1185E"/>
    <w:rsid w:val="00E85FE1"/>
    <w:rsid w:val="00EA47C8"/>
    <w:rsid w:val="00F75065"/>
    <w:rsid w:val="00F90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C42F7"/>
    <w:pPr>
      <w:keepNext/>
      <w:ind w:left="2160"/>
      <w:jc w:val="both"/>
      <w:outlineLvl w:val="3"/>
    </w:pPr>
    <w:rPr>
      <w:rFonts w:ascii="Book Antiqua" w:hAnsi="Book Antiqua"/>
      <w:b/>
    </w:rPr>
  </w:style>
  <w:style w:type="paragraph" w:styleId="Heading5">
    <w:name w:val="heading 5"/>
    <w:basedOn w:val="Normal"/>
    <w:next w:val="Normal"/>
    <w:link w:val="Heading5Char"/>
    <w:qFormat/>
    <w:rsid w:val="002C42F7"/>
    <w:pPr>
      <w:keepNext/>
      <w:jc w:val="both"/>
      <w:outlineLvl w:val="4"/>
    </w:pPr>
    <w:rPr>
      <w:rFonts w:ascii="Book Antiqua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C42F7"/>
    <w:rPr>
      <w:rFonts w:ascii="Book Antiqua" w:eastAsia="Times New Roman" w:hAnsi="Book Antiqua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C42F7"/>
    <w:rPr>
      <w:rFonts w:ascii="Book Antiqua" w:eastAsia="Times New Roman" w:hAnsi="Book Antiqua" w:cs="Times New Roman"/>
      <w:b/>
      <w:szCs w:val="24"/>
    </w:rPr>
  </w:style>
  <w:style w:type="character" w:styleId="Hyperlink">
    <w:name w:val="Hyperlink"/>
    <w:basedOn w:val="DefaultParagraphFont"/>
    <w:semiHidden/>
    <w:rsid w:val="002C42F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2C42F7"/>
    <w:pPr>
      <w:overflowPunct w:val="0"/>
      <w:autoSpaceDE w:val="0"/>
      <w:autoSpaceDN w:val="0"/>
      <w:adjustRightInd w:val="0"/>
      <w:ind w:left="2880" w:hanging="2880"/>
      <w:jc w:val="both"/>
      <w:textAlignment w:val="baseline"/>
    </w:pPr>
  </w:style>
  <w:style w:type="character" w:customStyle="1" w:styleId="BodyTextIndentChar">
    <w:name w:val="Body Text Indent Char"/>
    <w:basedOn w:val="DefaultParagraphFont"/>
    <w:link w:val="BodyTextIndent"/>
    <w:semiHidden/>
    <w:rsid w:val="002C42F7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2C42F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C42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2F7"/>
    <w:pPr>
      <w:ind w:left="720"/>
      <w:contextualSpacing/>
    </w:pPr>
  </w:style>
  <w:style w:type="table" w:styleId="TableGrid">
    <w:name w:val="Table Grid"/>
    <w:basedOn w:val="TableNormal"/>
    <w:uiPriority w:val="39"/>
    <w:rsid w:val="002C4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0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6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0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634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3">
    <w:name w:val="WW-Body Text 3"/>
    <w:basedOn w:val="Normal"/>
    <w:rsid w:val="00EA47C8"/>
    <w:pPr>
      <w:suppressAutoHyphens/>
      <w:jc w:val="both"/>
    </w:pPr>
    <w:rPr>
      <w:rFonts w:ascii="Georgia" w:hAnsi="Georgia"/>
      <w:b/>
      <w:bCs/>
      <w:sz w:val="22"/>
      <w:szCs w:val="20"/>
      <w:lang w:val="en-GB" w:eastAsia="ar-SA"/>
    </w:rPr>
  </w:style>
  <w:style w:type="paragraph" w:customStyle="1" w:styleId="WW-BodyTextIndent2">
    <w:name w:val="WW-Body Text Indent 2"/>
    <w:basedOn w:val="Normal"/>
    <w:rsid w:val="00EA47C8"/>
    <w:pPr>
      <w:suppressAutoHyphens/>
      <w:ind w:firstLine="720"/>
    </w:pPr>
    <w:rPr>
      <w:rFonts w:ascii="Georgia" w:hAnsi="Georgia"/>
      <w:sz w:val="20"/>
      <w:szCs w:val="20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7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7C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link w:val="DefaultChar"/>
    <w:rsid w:val="00EA47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efaultChar">
    <w:name w:val="Default Char"/>
    <w:basedOn w:val="DefaultParagraphFont"/>
    <w:link w:val="Default"/>
    <w:rsid w:val="00EA47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semiHidden/>
    <w:rsid w:val="00207F66"/>
    <w:rPr>
      <w:color w:val="800080"/>
      <w:u w:val="single"/>
    </w:rPr>
  </w:style>
  <w:style w:type="paragraph" w:styleId="BodyText3">
    <w:name w:val="Body Text 3"/>
    <w:basedOn w:val="Normal"/>
    <w:link w:val="BodyText3Char"/>
    <w:rsid w:val="00207F66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207F66"/>
    <w:rPr>
      <w:rFonts w:ascii="Times New Roman" w:eastAsia="Times New Roman" w:hAnsi="Times New Roman" w:cs="Times New Roman"/>
      <w:sz w:val="16"/>
      <w:szCs w:val="16"/>
      <w:lang w:val="en-GB"/>
    </w:rPr>
  </w:style>
  <w:style w:type="paragraph" w:customStyle="1" w:styleId="WW-BodyText2">
    <w:name w:val="WW-Body Text 2"/>
    <w:basedOn w:val="Normal"/>
    <w:rsid w:val="00207F66"/>
    <w:pPr>
      <w:suppressAutoHyphens/>
      <w:spacing w:after="120" w:line="480" w:lineRule="auto"/>
    </w:pPr>
    <w:rPr>
      <w:rFonts w:ascii="Georgia" w:hAnsi="Georgia"/>
      <w:sz w:val="22"/>
      <w:lang w:val="en-GB" w:eastAsia="ar-SA"/>
    </w:rPr>
  </w:style>
  <w:style w:type="character" w:styleId="Strong">
    <w:name w:val="Strong"/>
    <w:basedOn w:val="DefaultParagraphFont"/>
    <w:qFormat/>
    <w:rsid w:val="00207F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B856-072C-4AF6-AD29-CA1642CB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murari</cp:lastModifiedBy>
  <cp:revision>5</cp:revision>
  <cp:lastPrinted>2015-09-22T11:30:00Z</cp:lastPrinted>
  <dcterms:created xsi:type="dcterms:W3CDTF">2015-09-22T11:31:00Z</dcterms:created>
  <dcterms:modified xsi:type="dcterms:W3CDTF">2017-04-23T12:37:00Z</dcterms:modified>
</cp:coreProperties>
</file>