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61C5" w:rsidRPr="0089721D" w:rsidRDefault="006C0C3D">
      <w:pPr>
        <w:pStyle w:val="NoSpacing"/>
        <w:jc w:val="center"/>
        <w:rPr>
          <w:rFonts w:ascii="Verdana" w:hAnsi="Verdana"/>
          <w:b/>
          <w:sz w:val="44"/>
          <w:szCs w:val="44"/>
          <w:lang w:val="it-IT"/>
        </w:rPr>
      </w:pPr>
      <w:r>
        <w:rPr>
          <w:b/>
          <w:noProof/>
          <w:sz w:val="44"/>
          <w:szCs w:val="44"/>
          <w:lang w:val="en-IN" w:eastAsia="en-IN"/>
        </w:rPr>
        <w:pict>
          <v:rect id="Rectangle 2" o:spid="_x0000_s1026" style="position:absolute;left:0;text-align:left;margin-left:0;margin-top:0;width:.05pt;height:1.45pt;z-index:-251661824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yNFgIAACoEAAAOAAAAZHJzL2Uyb0RvYy54bWysU8Fu2zAMvQ/YPwi6L7bTJG2MOEWRLsOA&#10;rivW7QMUWY6FyaJAKXGyrx8lp1m67TTMB4EUqefHR3Jxe+gM2yv0GmzFi1HOmbISam23Ff/2df3u&#10;hjMfhK2FAasqflSe3y7fvln0rlRjaMHUChmBWF/2ruJtCK7MMi9b1Qk/AqcsBRvATgRycZvVKHpC&#10;70w2zvNZ1gPWDkEq7+n2fgjyZcJvGiXD56bxKjBTceIW0onp3MQzWy5EuUXhWi1PNMQ/sOiEtvTT&#10;M9S9CILtUP8B1WmJ4KEJIwldBk2jpUo1UDVF/ls1z61wKtVC4nh3lsn/P1j5uH9CpuuKX3NmRUct&#10;+kKiCbs1io2jPL3zJWU9uyeMBXr3APK7ZxZWLWWpO0ToWyVqIlXE/OzVg+h4eso2/SeoCV3sAiSl&#10;Dg12EZA0YIfUkOO5IeoQmKTL2dWUM0n3xc2kmCZ0Ub48dOjDBwUdi0bFkWgnYLF/8CESEeVLSiIO&#10;RtdrbUxycLtZGWR7QXMxn69W6/UJ3V+mGct6il/N8oT8KuYvIfL0/Q0CYWfrNGVRpPcnOwhtBptY&#10;GntSLQo1CL6B+kiiIQwDSwtGRgv4g7OehrXilraJM/PRkuzzYjKJs52cyfR6TA5eRjaXEWElAVVc&#10;BuRscFZh2IidQ71t6U9FKtfCHTWr0UnM2MiB1YksDWTS+LQ8ceIv/ZT1a8WXPwEAAP//AwBQSwME&#10;FAAGAAgAAAAhAP4yhbnWAAAAAAEAAA8AAABkcnMvZG93bnJldi54bWxMj0FLw0AQhe+C/2EZoTe7&#10;aQOlxkxKKBTBm7GI3qbZMQnNzobstk3/vWsvehl4vMd73+SbyfbqzKPvnCAs5gkoltqZThqE/fvu&#10;cQ3KBxJDvRNGuLKHTXF/l1Nm3EXe+FyFRsUS8RkhtCEMmda+btmSn7uBJXrfbrQUohwbbUa6xHLb&#10;62WSrLSlTuJCSwNvW66P1ckirNOXz6rsTOlt6nz6Ia/1/muFOHuYymdQgafwF4Zf/IgORWQ6uJMY&#10;r3qE+Ei43ZunDgjLJ9BFrv+DFz8AAAD//wMAUEsBAi0AFAAGAAgAAAAhALaDOJL+AAAA4QEAABMA&#10;AAAAAAAAAAAAAAAAAAAAAFtDb250ZW50X1R5cGVzXS54bWxQSwECLQAUAAYACAAAACEAOP0h/9YA&#10;AACUAQAACwAAAAAAAAAAAAAAAAAvAQAAX3JlbHMvLnJlbHNQSwECLQAUAAYACAAAACEAZER8jRYC&#10;AAAqBAAADgAAAAAAAAAAAAAAAAAuAgAAZHJzL2Uyb0RvYy54bWxQSwECLQAUAAYACAAAACEA/jKF&#10;udYAAAAAAQAADwAAAAAAAAAAAAAAAABwBAAAZHJzL2Rvd25yZXYueG1sUEsFBgAAAAAEAAQA8wAA&#10;AHMFAAAAAA==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3" o:spid="_x0000_s1032" style="position:absolute;left:0;text-align:left;margin-left:0;margin-top:0;width:.05pt;height:1.45pt;z-index:-25166080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ZvFQIAACoEAAAOAAAAZHJzL2Uyb0RvYy54bWysU9uO0zAQfUfiHyy/0yS9sY2arlZdipAW&#10;WLHwAa7jNBaOxxq7TcvXM3a6pQs8IfJgzXjGJ2fOzCxvj51hB4Veg614Mco5U1ZCre2u4t++bt7c&#10;cOaDsLUwYFXFT8rz29XrV8velWoMLZhaISMQ68veVbwNwZVZ5mWrOuFH4JSlYAPYiUAu7rIaRU/o&#10;ncnGeT7PesDaIUjlPd3eD0G+SvhNo2T43DReBWYqTtxCOjGd23hmq6Uodyhcq+WZhvgHFp3Qln56&#10;gboXQbA96j+gOi0RPDRhJKHLoGm0VKkGqqbIf6vmqRVOpVpIHO8uMvn/Bys/HR6R6bric86s6KhF&#10;X0g0YXdGsUmUp3e+pKwn94ixQO8eQH73zMK6pSx1hwh9q0RNpIqYn714EB1PT9m2/wg1oYt9gKTU&#10;scEuApIG7Jgacro0RB0Dk3Q5n8w4k3Rf3EyLWUIX5fNDhz68V9CxaFQciXYCFocHHyIRUT6nJOJg&#10;dL3RxiQHd9u1QXYQNBeLxXq92ZzR/XWasayn+GSeJ+QXMX8NkafvbxAIe1unKYsivTvbQWgz2MTS&#10;2LNqUahB8C3UJxINYRhYWjAyWsAfnPU0rBW3tE2cmQ+WZF8U02mc7eRMZ2/H5OB1ZHsdEVYSUMVl&#10;QM4GZx2Gjdg71LuW/lSkci3cUbMancSMjRxYncnSQCaNz8sTJ/7aT1m/Vnz1EwAA//8DAFBLAwQU&#10;AAYACAAAACEA/jKFudYAAAAAAQAADwAAAGRycy9kb3ducmV2LnhtbEyPQUvDQBCF74L/YRmhN7tp&#10;A6XGTEooFMGbsYjeptkxCc3Ohuy2Tf+9ay96GXi8x3vf5JvJ9urMo++cICzmCSiW2plOGoT9++5x&#10;DcoHEkO9E0a4sodNcX+XU2bcRd74XIVGxRLxGSG0IQyZ1r5u2ZKfu4Elet9utBSiHBttRrrEctvr&#10;ZZKstKVO4kJLA29bro/VySKs05fPquxM6W3qfPohr/X+a4U4e5jKZ1CBp/AXhl/8iA5FZDq4kxiv&#10;eoT4SLjdm6cOCMsn0EWu/4MXPwAAAP//AwBQSwECLQAUAAYACAAAACEAtoM4kv4AAADhAQAAEwAA&#10;AAAAAAAAAAAAAAAAAAAAW0NvbnRlbnRfVHlwZXNdLnhtbFBLAQItABQABgAIAAAAIQA4/SH/1gAA&#10;AJQBAAALAAAAAAAAAAAAAAAAAC8BAABfcmVscy8ucmVsc1BLAQItABQABgAIAAAAIQCJvgZvFQIA&#10;ACoEAAAOAAAAAAAAAAAAAAAAAC4CAABkcnMvZTJvRG9jLnhtbFBLAQItABQABgAIAAAAIQD+MoW5&#10;1gAAAAABAAAPAAAAAAAAAAAAAAAAAG8EAABkcnMvZG93bnJldi54bWxQSwUGAAAAAAQABADzAAAA&#10;cgUAAAAA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4" o:spid="_x0000_s1031" style="position:absolute;left:0;text-align:left;margin-left:0;margin-top:0;width:.05pt;height:1.45pt;z-index:-251659776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whFQIAACoEAAAOAAAAZHJzL2Uyb0RvYy54bWysU1Fv0zAQfkfiP1h+p0m6tqxR02nqKEIa&#10;MDH4Aa7jJBaOzzq7Tcev5+x0pQOeEHmw7nznL999d7e6OfaGHRR6DbbixSTnTFkJtbZtxb993b65&#10;5swHYWthwKqKPynPb9avX60GV6opdGBqhYxArC8HV/EuBFdmmZed6oWfgFOWgg1gLwK52GY1ioHQ&#10;e5NN83yRDYC1Q5DKe7q9G4N8nfCbRsnwuWm8CsxUnLiFdGI6d/HM1itRtihcp+WJhvgHFr3Qln56&#10;hroTQbA96j+gei0RPDRhIqHPoGm0VKkGqqbIf6vmsRNOpVpIHO/OMvn/Bys/HR6Q6bric86s6KlF&#10;X0g0YVuj2CzKMzhfUtaje8BYoHf3IL97ZmHTUZa6RYShU6ImUkXMz148iI6np2w3fISa0MU+QFLq&#10;2GAfAUkDdkwNeTo3RB0Dk3S5uCJWku6L61kxT+iifH7o0If3CnoWjYoj0U7A4nDvQyQiyueURByM&#10;rrfamORgu9sYZAdBc7Fcbjbb7QndX6YZywaKXy3yhPwi5i8h8vT9DQJhb+s0ZVGkdyc7CG1Gm1ga&#10;e1ItCjUKvoP6iURDGAeWFoyMDvAHZwMNa8UtbRNn5oMl2ZfFbBZnOzmz+dspOXgZ2V1GhJUEVHEZ&#10;kLPR2YRxI/YOddvRn4pUroVbalajk5ixkSOrE1kayKTxaXnixF/6KevXiq9/AgAA//8DAFBLAwQU&#10;AAYACAAAACEA/jKFudYAAAAAAQAADwAAAGRycy9kb3ducmV2LnhtbEyPQUvDQBCF74L/YRmhN7tp&#10;A6XGTEooFMGbsYjeptkxCc3Ohuy2Tf+9ay96GXi8x3vf5JvJ9urMo++cICzmCSiW2plOGoT9++5x&#10;DcoHEkO9E0a4sodNcX+XU2bcRd74XIVGxRLxGSG0IQyZ1r5u2ZKfu4Elet9utBSiHBttRrrEctvr&#10;ZZKstKVO4kJLA29bro/VySKs05fPquxM6W3qfPohr/X+a4U4e5jKZ1CBp/AXhl/8iA5FZDq4kxiv&#10;eoT4SLjdm6cOCMsn0EWu/4MXPwAAAP//AwBQSwECLQAUAAYACAAAACEAtoM4kv4AAADhAQAAEwAA&#10;AAAAAAAAAAAAAAAAAAAAW0NvbnRlbnRfVHlwZXNdLnhtbFBLAQItABQABgAIAAAAIQA4/SH/1gAA&#10;AJQBAAALAAAAAAAAAAAAAAAAAC8BAABfcmVscy8ucmVsc1BLAQItABQABgAIAAAAIQA6uIwhFQIA&#10;ACoEAAAOAAAAAAAAAAAAAAAAAC4CAABkcnMvZTJvRG9jLnhtbFBLAQItABQABgAIAAAAIQD+MoW5&#10;1gAAAAABAAAPAAAAAAAAAAAAAAAAAG8EAABkcnMvZG93bnJldi54bWxQSwUGAAAAAAQABADzAAAA&#10;cgUAAAAA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5" o:spid="_x0000_s1030" style="position:absolute;left:0;text-align:left;margin-left:0;margin-top:0;width:.05pt;height:1.45pt;z-index:-251658752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bDFwIAACoEAAAOAAAAZHJzL2Uyb0RvYy54bWysU1Fv0zAQfkfiP1h+p0m6tqxR02nqKEIa&#10;MDH4Aa7jJBaOzzq7Tcev5+x0pQOeEHmw7nznL999d7e6OfaGHRR6DbbixSTnTFkJtbZtxb993b65&#10;5swHYWthwKqKPynPb9avX60GV6opdGBqhYxArC8HV/EuBFdmmZed6oWfgFOWgg1gLwK52GY1ioHQ&#10;e5NN83yRDYC1Q5DKe7q9G4N8nfCbRsnwuWm8CsxUnLiFdGI6d/HM1itRtihcp+WJhvgHFr3Qln56&#10;hroTQbA96j+gei0RPDRhIqHPoGm0VKkGqqbIf6vmsRNOpVpIHO/OMvn/Bys/HR6Q6briM86s6KlF&#10;X0g0YVuj2DzKMzhfUtaje8BYoHf3IL97ZmHTUZa6RYShU6ImUkXMz148iI6np2w3fISa0MU+QFLq&#10;2GAfAUkDdkwNeTo3RB0Dk3S5uJpzJum+uJ4ViU0myueHDn14r6Bn0ag4Eu0ELA73PkQionxOScTB&#10;6HqrjUkOtruNQXYQNBfL5Waz3SbuVN9lmrFsoPjVIk/IL2L+EiJP398gEPa2TlMWRXp3soPQZrSJ&#10;pbEn1aJQo+A7qJ9INIRxYGnByOgAf3A20LBW3NI2cWY+WJJ9WcxmcbaTM5u/nZKDl5HdZURYSUAV&#10;lwE5G51NGDdi71C3Hf2pSOVauKVmNTqJGRs5sjqRpYFMGp+WJ078pZ+yfq34+icAAAD//wMAUEsD&#10;BBQABgAIAAAAIQD+MoW51gAAAAABAAAPAAAAZHJzL2Rvd25yZXYueG1sTI9BS8NAEIXvgv9hGaE3&#10;u2kDpcZMSigUwZuxiN6m2TEJzc6G7LZN/71rL3oZeLzHe9/km8n26syj75wgLOYJKJbamU4ahP37&#10;7nENygcSQ70TRriyh01xf5dTZtxF3vhchUbFEvEZIbQhDJnWvm7Zkp+7gSV63260FKIcG21GusRy&#10;2+tlkqy0pU7iQksDb1uuj9XJIqzTl8+q7Ezpbep8+iGv9f5rhTh7mMpnUIGn8BeGX/yIDkVkOriT&#10;GK96hPhIuN2bpw4IyyfQRa7/gxc/AAAA//8DAFBLAQItABQABgAIAAAAIQC2gziS/gAAAOEBAAAT&#10;AAAAAAAAAAAAAAAAAAAAAABbQ29udGVudF9UeXBlc10ueG1sUEsBAi0AFAAGAAgAAAAhADj9If/W&#10;AAAAlAEAAAsAAAAAAAAAAAAAAAAALwEAAF9yZWxzLy5yZWxzUEsBAi0AFAAGAAgAAAAhANdC9sMX&#10;AgAAKgQAAA4AAAAAAAAAAAAAAAAALgIAAGRycy9lMm9Eb2MueG1sUEsBAi0AFAAGAAgAAAAhAP4y&#10;hbnWAAAAAAEAAA8AAAAAAAAAAAAAAAAAcQQAAGRycy9kb3ducmV2LnhtbFBLBQYAAAAABAAEAPMA&#10;AAB0BQAAAAA=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6" o:spid="_x0000_s1029" style="position:absolute;left:0;text-align:left;margin-left:0;margin-top:0;width:.05pt;height:1.45pt;z-index:-251657728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WyFQIAACoEAAAOAAAAZHJzL2Uyb0RvYy54bWysU9uO0zAQfUfiHyy/0yS9sY2arlZdipAW&#10;WLHwAa7jNBaOxxq7TcvXM3a6pQs8IfJgzXjGJ2fOzCxvj51hB4Veg614Mco5U1ZCre2u4t++bt7c&#10;cOaDsLUwYFXFT8rz29XrV8velWoMLZhaISMQ68veVbwNwZVZ5mWrOuFH4JSlYAPYiUAu7rIaRU/o&#10;ncnGeT7PesDaIUjlPd3eD0G+SvhNo2T43DReBWYqTtxCOjGd23hmq6Uodyhcq+WZhvgHFp3Qln56&#10;gboXQbA96j+gOi0RPDRhJKHLoGm0VKkGqqbIf6vmqRVOpVpIHO8uMvn/Bys/HR6R6briE86s6KhF&#10;X0g0YXdGsXmUp3e+pKwn94ixQO8eQH73zMK6pSx1hwh9q0RNpIqYn714EB1PT9m2/wg1oYt9gKTU&#10;scEuApIG7Jgacro0RB0Dk3Q5n8w4k3Rf3EyLWUIX5fNDhz68V9CxaFQciXYCFocHHyIRUT6nJOJg&#10;dL3RxiQHd9u1QXYQNBeLxXq92ZzR/XWasayn+GSeJ+QXMX8NkafvbxAIe1unKYsivTvbQWgz2MTS&#10;2LNqUahB8C3UJxINYRhYWjAyWsAfnPU0rBW3tE2cmQ+WZF8U02mc7eRMZ2/H5OB1ZHsdEVYSUMVl&#10;QM4GZx2Gjdg71LuW/lSkci3cUbMancSMjRxYncnSQCaNz8sTJ/7aT1m/Vnz1EwAA//8DAFBLAwQU&#10;AAYACAAAACEA/jKFudYAAAAAAQAADwAAAGRycy9kb3ducmV2LnhtbEyPQUvDQBCF74L/YRmhN7tp&#10;A6XGTEooFMGbsYjeptkxCc3Ohuy2Tf+9ay96GXi8x3vf5JvJ9urMo++cICzmCSiW2plOGoT9++5x&#10;DcoHEkO9E0a4sodNcX+XU2bcRd74XIVGxRLxGSG0IQyZ1r5u2ZKfu4Elet9utBSiHBttRrrEctvr&#10;ZZKstKVO4kJLA29bro/VySKs05fPquxM6W3qfPohr/X+a4U4e5jKZ1CBp/AXhl/8iA5FZDq4kxiv&#10;eoT4SLjdm6cOCMsn0EWu/4MXPwAAAP//AwBQSwECLQAUAAYACAAAACEAtoM4kv4AAADhAQAAEwAA&#10;AAAAAAAAAAAAAAAAAAAAW0NvbnRlbnRfVHlwZXNdLnhtbFBLAQItABQABgAIAAAAIQA4/SH/1gAA&#10;AJQBAAALAAAAAAAAAAAAAAAAAC8BAABfcmVscy8ucmVsc1BLAQItABQABgAIAAAAIQBSo3WyFQIA&#10;ACoEAAAOAAAAAAAAAAAAAAAAAC4CAABkcnMvZTJvRG9jLnhtbFBLAQItABQABgAIAAAAIQD+MoW5&#10;1gAAAAABAAAPAAAAAAAAAAAAAAAAAG8EAABkcnMvZG93bnJldi54bWxQSwUGAAAAAAQABADzAAAA&#10;cgUAAAAA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7" o:spid="_x0000_s1028" style="position:absolute;left:0;text-align:left;margin-left:0;margin-top:0;width:.05pt;height:1.45pt;z-index:-251656704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9QFgIAACoEAAAOAAAAZHJzL2Uyb0RvYy54bWysU8Fu2zAMvQ/YPwi6L7bTJG2MOEWRLsOA&#10;rivW7QMUWY6FyaJAKXGyrx8lp1m67TTMB4EUqefHR3Jxe+gM2yv0GmzFi1HOmbISam23Ff/2df3u&#10;hjMfhK2FAasqflSe3y7fvln0rlRjaMHUChmBWF/2ruJtCK7MMi9b1Qk/AqcsBRvATgRycZvVKHpC&#10;70w2zvNZ1gPWDkEq7+n2fgjyZcJvGiXD56bxKjBTceIW0onp3MQzWy5EuUXhWi1PNMQ/sOiEtvTT&#10;M9S9CILtUP8B1WmJ4KEJIwldBk2jpUo1UDVF/ls1z61wKtVC4nh3lsn/P1j5uH9CpuuKjzmzoqMW&#10;fSHRhN0axa6jPL3zJWU9uyeMBXr3APK7ZxZWLWWpO0ToWyVqIlXE/OzVg+h4eso2/SeoCV3sAiSl&#10;Dg12EZA0YIfUkOO5IeoQmKTL2dWUM0n3xc2kmCZ0Ub48dOjDBwUdi0bFkWgnYLF/8CESEeVLSiIO&#10;RtdrbUxycLtZGWR7QXMxn69W6/UJ3V+mGct6il/N8oT8KuYvIfL0/Q0CYWfrNGVRpPcnOwhtBptY&#10;GntSLQo1CL6B+kiiIQwDSwtGRgv4g7OehrXilraJM/PRkuzzYjKJs52cyfR6TA5eRjaXEWElAVVc&#10;BuRscFZh2IidQ71t6U9FKtfCHTWr0UnM2MiB1YksDWTS+LQ8ceIv/ZT1a8WXPwEAAP//AwBQSwME&#10;FAAGAAgAAAAhAP4yhbnWAAAAAAEAAA8AAABkcnMvZG93bnJldi54bWxMj0FLw0AQhe+C/2EZoTe7&#10;aQOlxkxKKBTBm7GI3qbZMQnNzobstk3/vWsvehl4vMd73+SbyfbqzKPvnCAs5gkoltqZThqE/fvu&#10;cQ3KBxJDvRNGuLKHTXF/l1Nm3EXe+FyFRsUS8RkhtCEMmda+btmSn7uBJXrfbrQUohwbbUa6xHLb&#10;62WSrLSlTuJCSwNvW66P1ckirNOXz6rsTOlt6nz6Ia/1/muFOHuYymdQgafwF4Zf/IgORWQ6uJMY&#10;r3qE+Ei43ZunDgjLJ9BFrv+DFz8AAAD//wMAUEsBAi0AFAAGAAgAAAAhALaDOJL+AAAA4QEAABMA&#10;AAAAAAAAAAAAAAAAAAAAAFtDb250ZW50X1R5cGVzXS54bWxQSwECLQAUAAYACAAAACEAOP0h/9YA&#10;AACUAQAACwAAAAAAAAAAAAAAAAAvAQAAX3JlbHMvLnJlbHNQSwECLQAUAAYACAAAACEAv1kPUBYC&#10;AAAqBAAADgAAAAAAAAAAAAAAAAAuAgAAZHJzL2Uyb0RvYy54bWxQSwECLQAUAAYACAAAACEA/jKF&#10;udYAAAAAAQAADwAAAAAAAAAAAAAAAABwBAAAZHJzL2Rvd25yZXYueG1sUEsFBgAAAAAEAAQA8wAA&#10;AHMFAAAAAA==&#10;" fillcolor="#9cf" strokeweight=".26mm">
            <v:stroke joinstyle="round"/>
            <w10:wrap type="square" anchorx="page" anchory="page"/>
          </v:rect>
        </w:pict>
      </w:r>
      <w:r>
        <w:rPr>
          <w:b/>
          <w:noProof/>
          <w:sz w:val="44"/>
          <w:szCs w:val="44"/>
          <w:lang w:val="en-IN" w:eastAsia="en-IN"/>
        </w:rPr>
        <w:pict>
          <v:rect id="Rectangle 8" o:spid="_x0000_s1027" style="position:absolute;left:0;text-align:left;margin-left:0;margin-top:0;width:.05pt;height:1.45pt;z-index:-25165568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yjFQIAACoEAAAOAAAAZHJzL2Uyb0RvYy54bWysU1GP0zAMfkfiP0R5Z21329iqdafTjiGk&#10;A04c/IAsTdeINI6cbN349TjpbuyAJ0QfIjt2vn7+bC9vj51hB4Veg614Mco5U1ZCre2u4t++bt7M&#10;OfNB2FoYsKriJ+X57er1q2XvSjWGFkytkBGI9WXvKt6G4Mos87JVnfAjcMpSsAHsRCAXd1mNoif0&#10;zmTjPJ9lPWDtEKTynm7vhyBfJfymUTJ8bhqvAjMVJ24hnZjObTyz1VKUOxSu1fJMQ/wDi05oSz+9&#10;QN2LINge9R9QnZYIHpowktBl0DRaqlQDVVPkv1Xz1AqnUi0kjncXmfz/g5WfDo/IdE2948yKjlr0&#10;hUQTdmcUm0d5eudLynpyjxgL9O4B5HfPLKxbylJ3iNC3StREqoj52YsH0fH0lG37j1ATutgHSEod&#10;G+wiIGnAjqkhp0tD1DEwSZezmylnku6L+aSYJnRRPj906MN7BR2LRsWRaCdgcXjwIRIR5XNKIg5G&#10;1xttTHJwt10bZAdBc7FYrNebzRndX6cZy3qK38zyhPwi5q8h8vT9DQJhb+s0ZVGkd2c7CG0Gm1ga&#10;e1YtCjUIvoX6RKIhDANLC0ZGC/iDs56GteKWtokz88GS7ItiMomznZzJ9O2YHLyObK8jwkoCqrgM&#10;yNngrMOwEXuHetfSn4pUroU7alajk5ixkQOrM1kayKTxeXnixF/7KevXiq9+AgAA//8DAFBLAwQU&#10;AAYACAAAACEA/jKFudYAAAAAAQAADwAAAGRycy9kb3ducmV2LnhtbEyPQUvDQBCF74L/YRmhN7tp&#10;A6XGTEooFMGbsYjeptkxCc3Ohuy2Tf+9ay96GXi8x3vf5JvJ9urMo++cICzmCSiW2plOGoT9++5x&#10;DcoHEkO9E0a4sodNcX+XU2bcRd74XIVGxRLxGSG0IQyZ1r5u2ZKfu4Elet9utBSiHBttRrrEctvr&#10;ZZKstKVO4kJLA29bro/VySKs05fPquxM6W3qfPohr/X+a4U4e5jKZ1CBp/AXhl/8iA5FZDq4kxiv&#10;eoT4SLjdm6cOCMsn0EWu/4MXPwAAAP//AwBQSwECLQAUAAYACAAAACEAtoM4kv4AAADhAQAAEwAA&#10;AAAAAAAAAAAAAAAAAAAAW0NvbnRlbnRfVHlwZXNdLnhtbFBLAQItABQABgAIAAAAIQA4/SH/1gAA&#10;AJQBAAALAAAAAAAAAAAAAAAAAC8BAABfcmVscy8ucmVsc1BLAQItABQABgAIAAAAIQDHRhyjFQIA&#10;ACoEAAAOAAAAAAAAAAAAAAAAAC4CAABkcnMvZTJvRG9jLnhtbFBLAQItABQABgAIAAAAIQD+MoW5&#10;1gAAAAABAAAPAAAAAAAAAAAAAAAAAG8EAABkcnMvZG93bnJldi54bWxQSwUGAAAAAAQABADzAAAA&#10;cgUAAAAA&#10;" fillcolor="#9cf" strokeweight=".26mm">
            <v:stroke joinstyle="round"/>
            <w10:wrap type="square" anchorx="page" anchory="page"/>
          </v:rect>
        </w:pict>
      </w:r>
      <w:r w:rsidR="00EE2C89">
        <w:rPr>
          <w:b/>
          <w:noProof/>
          <w:sz w:val="44"/>
          <w:szCs w:val="44"/>
          <w:lang w:eastAsia="en-US"/>
        </w:rPr>
        <w:t>Alok</w:t>
      </w:r>
      <w:r w:rsidR="00EE2C89">
        <w:rPr>
          <w:b/>
          <w:sz w:val="44"/>
          <w:szCs w:val="44"/>
        </w:rPr>
        <w:t>Kumar</w:t>
      </w:r>
    </w:p>
    <w:p w:rsidR="007B61C5" w:rsidRDefault="007B61C5">
      <w:pPr>
        <w:pStyle w:val="NoSpacing"/>
        <w:jc w:val="center"/>
        <w:rPr>
          <w:rFonts w:ascii="Verdana" w:hAnsi="Verdana"/>
          <w:b/>
          <w:sz w:val="36"/>
          <w:szCs w:val="36"/>
          <w:lang w:val="it-IT"/>
        </w:rPr>
      </w:pPr>
    </w:p>
    <w:p w:rsidR="007B61C5" w:rsidRDefault="00151242">
      <w:pPr>
        <w:pStyle w:val="NoSpacing"/>
        <w:jc w:val="center"/>
        <w:rPr>
          <w:rFonts w:ascii="Verdana" w:hAnsi="Verdana"/>
          <w:sz w:val="17"/>
          <w:szCs w:val="17"/>
          <w:lang w:val="it-IT"/>
        </w:rPr>
      </w:pPr>
      <w:r>
        <w:rPr>
          <w:rFonts w:ascii="Verdana" w:hAnsi="Verdana"/>
          <w:sz w:val="17"/>
          <w:szCs w:val="17"/>
          <w:lang w:val="it-IT"/>
        </w:rPr>
        <w:t xml:space="preserve">Mobile: </w:t>
      </w:r>
      <w:r w:rsidR="00844BBD">
        <w:rPr>
          <w:rFonts w:ascii="Verdana" w:hAnsi="Verdana"/>
          <w:sz w:val="17"/>
          <w:szCs w:val="17"/>
          <w:lang w:val="it-IT"/>
        </w:rPr>
        <w:t>+91-8017999796</w:t>
      </w:r>
    </w:p>
    <w:p w:rsidR="007B61C5" w:rsidRDefault="007B61C5">
      <w:pPr>
        <w:pStyle w:val="NoSpacing"/>
        <w:jc w:val="center"/>
        <w:rPr>
          <w:rFonts w:ascii="Verdana" w:hAnsi="Verdana"/>
          <w:sz w:val="17"/>
          <w:szCs w:val="17"/>
          <w:lang w:val="it-IT"/>
        </w:rPr>
      </w:pPr>
    </w:p>
    <w:p w:rsidR="007B61C5" w:rsidRDefault="007B61C5">
      <w:pPr>
        <w:pStyle w:val="NoSpacing"/>
        <w:pBdr>
          <w:bottom w:val="double" w:sz="1" w:space="1" w:color="000000"/>
        </w:pBdr>
        <w:jc w:val="center"/>
        <w:rPr>
          <w:rStyle w:val="Hyperlink"/>
          <w:rFonts w:ascii="Verdana" w:hAnsi="Verdana"/>
        </w:rPr>
      </w:pPr>
      <w:r>
        <w:rPr>
          <w:rFonts w:ascii="Verdana" w:hAnsi="Verdana"/>
          <w:sz w:val="17"/>
          <w:szCs w:val="17"/>
          <w:lang w:val="it-IT"/>
        </w:rPr>
        <w:t xml:space="preserve">E-Mail: </w:t>
      </w:r>
      <w:r w:rsidR="001128E5">
        <w:rPr>
          <w:rFonts w:ascii="Verdana" w:hAnsi="Verdana"/>
        </w:rPr>
        <w:fldChar w:fldCharType="begin"/>
      </w:r>
      <w:r w:rsidR="00844BBD">
        <w:rPr>
          <w:rFonts w:ascii="Verdana" w:hAnsi="Verdana"/>
        </w:rPr>
        <w:instrText xml:space="preserve"> HYPERLINK "mailto:</w:instrText>
      </w:r>
      <w:r w:rsidR="00844BBD" w:rsidRPr="00844BBD">
        <w:rPr>
          <w:rFonts w:ascii="Verdana" w:hAnsi="Verdana"/>
        </w:rPr>
        <w:instrText>alok.gupta4ever@gmail.com</w:instrText>
      </w:r>
      <w:r w:rsidR="00844BBD">
        <w:rPr>
          <w:rFonts w:ascii="Verdana" w:hAnsi="Verdana"/>
        </w:rPr>
        <w:instrText xml:space="preserve">" </w:instrText>
      </w:r>
      <w:r w:rsidR="001128E5">
        <w:rPr>
          <w:rFonts w:ascii="Verdana" w:hAnsi="Verdana"/>
        </w:rPr>
        <w:fldChar w:fldCharType="separate"/>
      </w:r>
      <w:r w:rsidR="00844BBD" w:rsidRPr="002E33C5">
        <w:rPr>
          <w:rStyle w:val="Hyperlink"/>
          <w:rFonts w:ascii="Verdana" w:hAnsi="Verdana"/>
        </w:rPr>
        <w:t>alok.gupta4ever@gmail.com</w:t>
      </w:r>
      <w:r w:rsidR="001128E5">
        <w:rPr>
          <w:rFonts w:ascii="Verdana" w:hAnsi="Verdana"/>
        </w:rPr>
        <w:fldChar w:fldCharType="end"/>
      </w:r>
    </w:p>
    <w:p w:rsidR="00390142" w:rsidRDefault="00390142" w:rsidP="00390142">
      <w:pPr>
        <w:pStyle w:val="NoSpacing"/>
        <w:pBdr>
          <w:bottom w:val="double" w:sz="1" w:space="1" w:color="000000"/>
        </w:pBdr>
        <w:jc w:val="center"/>
        <w:rPr>
          <w:rFonts w:ascii="Verdana" w:hAnsi="Verdana"/>
          <w:sz w:val="17"/>
          <w:szCs w:val="17"/>
          <w:lang w:val="it-IT"/>
        </w:rPr>
      </w:pPr>
    </w:p>
    <w:p w:rsidR="007B61C5" w:rsidRDefault="007B61C5" w:rsidP="00390142">
      <w:pPr>
        <w:pStyle w:val="NoSpacing"/>
        <w:pBdr>
          <w:bottom w:val="double" w:sz="1" w:space="1" w:color="000000"/>
        </w:pBdr>
        <w:jc w:val="right"/>
        <w:rPr>
          <w:rFonts w:ascii="Verdana" w:hAnsi="Verdana"/>
          <w:sz w:val="17"/>
          <w:szCs w:val="17"/>
          <w:lang w:val="it-IT"/>
        </w:rPr>
      </w:pPr>
    </w:p>
    <w:p w:rsidR="007B61C5" w:rsidRDefault="007B61C5">
      <w:pPr>
        <w:pStyle w:val="NoSpacing"/>
        <w:pBdr>
          <w:bottom w:val="double" w:sz="1" w:space="1" w:color="000000"/>
        </w:pBdr>
        <w:jc w:val="both"/>
        <w:rPr>
          <w:rFonts w:ascii="Verdana" w:hAnsi="Verdana"/>
          <w:sz w:val="17"/>
          <w:szCs w:val="17"/>
          <w:lang w:val="it-IT"/>
        </w:rPr>
      </w:pPr>
    </w:p>
    <w:p w:rsidR="007B61C5" w:rsidRDefault="00AD22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  <w:vertAlign w:val="superscript"/>
        </w:rPr>
        <w:t>7</w:t>
      </w:r>
      <w:r w:rsidR="00174803">
        <w:rPr>
          <w:rFonts w:ascii="Verdana" w:hAnsi="Verdana"/>
          <w:b/>
          <w:i/>
          <w:sz w:val="17"/>
          <w:szCs w:val="17"/>
          <w:vertAlign w:val="superscript"/>
        </w:rPr>
        <w:t>+</w:t>
      </w:r>
      <w:r w:rsidR="0037711C">
        <w:rPr>
          <w:rFonts w:ascii="Verdana" w:hAnsi="Verdana"/>
          <w:b/>
          <w:i/>
          <w:sz w:val="17"/>
          <w:szCs w:val="17"/>
        </w:rPr>
        <w:t xml:space="preserve"> Years </w:t>
      </w:r>
      <w:r w:rsidR="00C0217E">
        <w:rPr>
          <w:rFonts w:ascii="Verdana" w:hAnsi="Verdana"/>
          <w:b/>
          <w:i/>
          <w:sz w:val="17"/>
          <w:szCs w:val="17"/>
        </w:rPr>
        <w:t xml:space="preserve">of </w:t>
      </w:r>
      <w:r w:rsidR="007B61C5">
        <w:rPr>
          <w:rFonts w:ascii="Verdana" w:hAnsi="Verdana"/>
          <w:b/>
          <w:i/>
          <w:sz w:val="17"/>
          <w:szCs w:val="17"/>
        </w:rPr>
        <w:t xml:space="preserve">experience in </w:t>
      </w:r>
      <w:r w:rsidR="00EE2C89">
        <w:rPr>
          <w:rFonts w:ascii="Verdana" w:hAnsi="Verdana"/>
          <w:b/>
          <w:i/>
          <w:sz w:val="17"/>
          <w:szCs w:val="17"/>
        </w:rPr>
        <w:t>Java &amp; Oracle</w:t>
      </w:r>
    </w:p>
    <w:p w:rsidR="007B61C5" w:rsidRDefault="007B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Seeking assignments in Software Development &amp; Programming with a growth oriented organization.</w:t>
      </w:r>
    </w:p>
    <w:p w:rsidR="007B61C5" w:rsidRDefault="007B61C5">
      <w:pPr>
        <w:spacing w:before="20" w:after="20"/>
        <w:jc w:val="center"/>
        <w:rPr>
          <w:rFonts w:ascii="Verdana" w:hAnsi="Verdana"/>
          <w:sz w:val="17"/>
          <w:szCs w:val="17"/>
        </w:rPr>
      </w:pPr>
    </w:p>
    <w:p w:rsidR="007B61C5" w:rsidRDefault="007B61C5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SYNOPSIS</w:t>
      </w:r>
    </w:p>
    <w:p w:rsidR="007B61C5" w:rsidRDefault="00A8697E">
      <w:pPr>
        <w:pStyle w:val="BodyText"/>
        <w:numPr>
          <w:ilvl w:val="0"/>
          <w:numId w:val="1"/>
        </w:numPr>
        <w:spacing w:after="120"/>
        <w:jc w:val="both"/>
        <w:rPr>
          <w:rFonts w:ascii="Verdana" w:hAnsi="Verdana"/>
          <w:color w:val="00000A"/>
          <w:sz w:val="17"/>
          <w:szCs w:val="17"/>
        </w:rPr>
      </w:pPr>
      <w:r>
        <w:rPr>
          <w:rFonts w:ascii="Verdana" w:hAnsi="Verdana"/>
          <w:color w:val="00000A"/>
          <w:sz w:val="17"/>
          <w:szCs w:val="17"/>
        </w:rPr>
        <w:t>Insightful experience of</w:t>
      </w:r>
      <w:r w:rsidR="00AD22C9">
        <w:rPr>
          <w:rFonts w:ascii="Verdana" w:hAnsi="Verdana"/>
          <w:color w:val="00000A"/>
          <w:sz w:val="17"/>
          <w:szCs w:val="17"/>
        </w:rPr>
        <w:t>7</w:t>
      </w:r>
      <w:r w:rsidR="00174803">
        <w:rPr>
          <w:rFonts w:ascii="Verdana" w:hAnsi="Verdana"/>
          <w:color w:val="00000A"/>
          <w:sz w:val="17"/>
          <w:szCs w:val="17"/>
          <w:vertAlign w:val="superscript"/>
        </w:rPr>
        <w:t>+</w:t>
      </w:r>
      <w:r w:rsidR="007B61C5">
        <w:rPr>
          <w:rFonts w:ascii="Verdana" w:hAnsi="Verdana"/>
          <w:color w:val="00000A"/>
          <w:sz w:val="17"/>
          <w:szCs w:val="17"/>
        </w:rPr>
        <w:t xml:space="preserve"> years</w:t>
      </w:r>
      <w:r w:rsidR="00250E78">
        <w:rPr>
          <w:rFonts w:ascii="Verdana" w:hAnsi="Verdana"/>
          <w:color w:val="00000A"/>
          <w:sz w:val="17"/>
          <w:szCs w:val="17"/>
        </w:rPr>
        <w:t xml:space="preserve"> </w:t>
      </w:r>
      <w:r w:rsidR="006873C7">
        <w:rPr>
          <w:rFonts w:ascii="Verdana" w:hAnsi="Verdana"/>
          <w:color w:val="00000A"/>
          <w:sz w:val="17"/>
          <w:szCs w:val="17"/>
        </w:rPr>
        <w:t xml:space="preserve">across multiple </w:t>
      </w:r>
      <w:r w:rsidR="00884C3F">
        <w:rPr>
          <w:rFonts w:ascii="Verdana" w:hAnsi="Verdana"/>
          <w:color w:val="00000A"/>
          <w:sz w:val="17"/>
          <w:szCs w:val="17"/>
        </w:rPr>
        <w:t>Technologies</w:t>
      </w:r>
      <w:r w:rsidR="00AD22C9">
        <w:rPr>
          <w:rFonts w:ascii="Verdana" w:hAnsi="Verdana"/>
          <w:color w:val="00000A"/>
          <w:sz w:val="17"/>
          <w:szCs w:val="17"/>
        </w:rPr>
        <w:t xml:space="preserve"> as a Java developer and support analyst</w:t>
      </w:r>
      <w:r w:rsidR="007B61C5">
        <w:rPr>
          <w:rFonts w:ascii="Verdana" w:hAnsi="Verdana"/>
          <w:color w:val="00000A"/>
          <w:sz w:val="17"/>
          <w:szCs w:val="17"/>
        </w:rPr>
        <w:t xml:space="preserve">. </w:t>
      </w:r>
    </w:p>
    <w:p w:rsidR="007B61C5" w:rsidRDefault="007B61C5">
      <w:pPr>
        <w:pStyle w:val="BodyText"/>
        <w:numPr>
          <w:ilvl w:val="0"/>
          <w:numId w:val="1"/>
        </w:numPr>
        <w:spacing w:after="120"/>
        <w:jc w:val="both"/>
        <w:rPr>
          <w:rFonts w:ascii="Verdana" w:hAnsi="Verdana"/>
          <w:color w:val="00000A"/>
          <w:sz w:val="17"/>
          <w:szCs w:val="17"/>
        </w:rPr>
      </w:pPr>
      <w:r>
        <w:rPr>
          <w:rFonts w:ascii="Verdana" w:hAnsi="Verdana"/>
          <w:color w:val="00000A"/>
          <w:sz w:val="17"/>
          <w:szCs w:val="17"/>
        </w:rPr>
        <w:t>Adept at software development cycles involving System Study, Analysis, System Design, Development, Implementation and Testing.</w:t>
      </w:r>
    </w:p>
    <w:p w:rsidR="007B61C5" w:rsidRDefault="007B61C5">
      <w:pPr>
        <w:numPr>
          <w:ilvl w:val="0"/>
          <w:numId w:val="1"/>
        </w:numPr>
        <w:spacing w:after="12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Keen interest in </w:t>
      </w:r>
      <w:r w:rsidR="00174803">
        <w:rPr>
          <w:rFonts w:ascii="Verdana" w:hAnsi="Verdana"/>
          <w:sz w:val="17"/>
          <w:szCs w:val="17"/>
        </w:rPr>
        <w:t>Java</w:t>
      </w:r>
      <w:r w:rsidR="006C0C3D">
        <w:rPr>
          <w:rFonts w:ascii="Verdana" w:hAnsi="Verdana"/>
          <w:sz w:val="17"/>
          <w:szCs w:val="17"/>
        </w:rPr>
        <w:t>/J2EE</w:t>
      </w:r>
      <w:r w:rsidR="00174803">
        <w:rPr>
          <w:rFonts w:ascii="Verdana" w:hAnsi="Verdana"/>
          <w:sz w:val="17"/>
          <w:szCs w:val="17"/>
        </w:rPr>
        <w:t xml:space="preserve">, </w:t>
      </w:r>
      <w:r w:rsidR="006C0C3D">
        <w:rPr>
          <w:rFonts w:ascii="Verdana" w:hAnsi="Verdana"/>
          <w:sz w:val="17"/>
          <w:szCs w:val="17"/>
        </w:rPr>
        <w:t xml:space="preserve">REST services, </w:t>
      </w:r>
      <w:r w:rsidR="002C59CA" w:rsidRPr="005721DB">
        <w:rPr>
          <w:rFonts w:ascii="Verdana" w:hAnsi="Verdana"/>
          <w:sz w:val="17"/>
          <w:szCs w:val="17"/>
        </w:rPr>
        <w:t xml:space="preserve">PL-SQL, </w:t>
      </w:r>
      <w:r w:rsidR="00844BBD">
        <w:rPr>
          <w:rFonts w:ascii="Verdana" w:hAnsi="Verdana"/>
          <w:sz w:val="17"/>
          <w:szCs w:val="17"/>
        </w:rPr>
        <w:t>Spring</w:t>
      </w:r>
      <w:r w:rsidR="008372A0">
        <w:rPr>
          <w:rFonts w:ascii="Verdana" w:hAnsi="Verdana"/>
          <w:sz w:val="17"/>
          <w:szCs w:val="17"/>
        </w:rPr>
        <w:t xml:space="preserve"> Core</w:t>
      </w:r>
      <w:r w:rsidR="00844BBD">
        <w:rPr>
          <w:rFonts w:ascii="Verdana" w:hAnsi="Verdana"/>
          <w:sz w:val="17"/>
          <w:szCs w:val="17"/>
        </w:rPr>
        <w:t>,</w:t>
      </w:r>
      <w:r w:rsidR="008372A0">
        <w:rPr>
          <w:rFonts w:ascii="Verdana" w:hAnsi="Verdana"/>
          <w:sz w:val="17"/>
          <w:szCs w:val="17"/>
        </w:rPr>
        <w:t xml:space="preserve"> Spring MVC, Spring Batch,</w:t>
      </w:r>
      <w:r w:rsidR="00250E78">
        <w:rPr>
          <w:rFonts w:ascii="Verdana" w:hAnsi="Verdana"/>
          <w:sz w:val="17"/>
          <w:szCs w:val="17"/>
        </w:rPr>
        <w:t xml:space="preserve"> </w:t>
      </w:r>
      <w:r w:rsidR="0031498F">
        <w:rPr>
          <w:rFonts w:ascii="Verdana" w:hAnsi="Verdana"/>
          <w:sz w:val="17"/>
          <w:szCs w:val="17"/>
        </w:rPr>
        <w:t xml:space="preserve">Hibernate, </w:t>
      </w:r>
      <w:r w:rsidR="002C59CA" w:rsidRPr="005721DB">
        <w:rPr>
          <w:rFonts w:ascii="Verdana" w:hAnsi="Verdana"/>
          <w:sz w:val="17"/>
          <w:szCs w:val="17"/>
        </w:rPr>
        <w:t>HTML,</w:t>
      </w:r>
      <w:r w:rsidR="00250E78">
        <w:rPr>
          <w:rFonts w:ascii="Verdana" w:hAnsi="Verdana"/>
          <w:sz w:val="17"/>
          <w:szCs w:val="17"/>
        </w:rPr>
        <w:t xml:space="preserve"> </w:t>
      </w:r>
      <w:r w:rsidR="006C0C3D">
        <w:rPr>
          <w:rFonts w:ascii="Verdana" w:hAnsi="Verdana"/>
          <w:sz w:val="17"/>
          <w:szCs w:val="17"/>
        </w:rPr>
        <w:t xml:space="preserve">JSON, </w:t>
      </w:r>
      <w:r w:rsidR="008372A0">
        <w:rPr>
          <w:rFonts w:ascii="Verdana" w:hAnsi="Verdana"/>
          <w:sz w:val="17"/>
          <w:szCs w:val="17"/>
        </w:rPr>
        <w:t>Angular JS</w:t>
      </w:r>
      <w:r w:rsidR="00AD22C9">
        <w:rPr>
          <w:rFonts w:ascii="Verdana" w:hAnsi="Verdana"/>
          <w:sz w:val="17"/>
          <w:szCs w:val="17"/>
        </w:rPr>
        <w:t xml:space="preserve">, Java Script, </w:t>
      </w:r>
      <w:proofErr w:type="spellStart"/>
      <w:r w:rsidR="00AD22C9">
        <w:rPr>
          <w:rFonts w:ascii="Verdana" w:hAnsi="Verdana"/>
          <w:sz w:val="17"/>
          <w:szCs w:val="17"/>
        </w:rPr>
        <w:t>Jquery</w:t>
      </w:r>
      <w:proofErr w:type="spellEnd"/>
      <w:r>
        <w:rPr>
          <w:rFonts w:ascii="Verdana" w:hAnsi="Verdana"/>
          <w:sz w:val="17"/>
          <w:szCs w:val="17"/>
        </w:rPr>
        <w:t>.</w:t>
      </w:r>
    </w:p>
    <w:p w:rsidR="007B61C5" w:rsidRDefault="007B61C5">
      <w:pPr>
        <w:pStyle w:val="Preformatted"/>
        <w:numPr>
          <w:ilvl w:val="0"/>
          <w:numId w:val="1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679"/>
          <w:tab w:val="left" w:pos="2638"/>
          <w:tab w:val="left" w:pos="3597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310"/>
        </w:tabs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Deft at mapping the customer / clients requirements, custom designing solutions &amp; troubleshooting for complex software &amp; application problems.</w:t>
      </w:r>
    </w:p>
    <w:p w:rsidR="007B61C5" w:rsidRDefault="007B61C5">
      <w:pPr>
        <w:pStyle w:val="Preformatted"/>
        <w:numPr>
          <w:ilvl w:val="0"/>
          <w:numId w:val="1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679"/>
          <w:tab w:val="left" w:pos="2638"/>
          <w:tab w:val="left" w:pos="3597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310"/>
        </w:tabs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Excellent communication &amp; interpersonal skills with proven abilities in resolving complex software issues.</w:t>
      </w:r>
    </w:p>
    <w:p w:rsidR="00DD3A90" w:rsidRDefault="00DD3A90">
      <w:pPr>
        <w:pStyle w:val="Preformatted"/>
        <w:numPr>
          <w:ilvl w:val="0"/>
          <w:numId w:val="1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679"/>
          <w:tab w:val="left" w:pos="2638"/>
          <w:tab w:val="left" w:pos="3597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310"/>
        </w:tabs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Co-ordinate with Other Technology Te</w:t>
      </w:r>
      <w:r w:rsidR="00174803">
        <w:rPr>
          <w:rFonts w:ascii="Verdana" w:hAnsi="Verdana"/>
          <w:sz w:val="17"/>
          <w:szCs w:val="17"/>
        </w:rPr>
        <w:t>am (Mainframe</w:t>
      </w:r>
      <w:r w:rsidR="00602A93">
        <w:rPr>
          <w:rFonts w:ascii="Verdana" w:hAnsi="Verdana"/>
          <w:sz w:val="17"/>
          <w:szCs w:val="17"/>
        </w:rPr>
        <w:t xml:space="preserve"> ,VB</w:t>
      </w:r>
      <w:r w:rsidR="00174803">
        <w:rPr>
          <w:rFonts w:ascii="Verdana" w:hAnsi="Verdana"/>
          <w:sz w:val="17"/>
          <w:szCs w:val="17"/>
        </w:rPr>
        <w:t xml:space="preserve"> ,Informatica</w:t>
      </w:r>
      <w:r w:rsidR="00602A93">
        <w:rPr>
          <w:rFonts w:ascii="Verdana" w:hAnsi="Verdana"/>
          <w:sz w:val="17"/>
          <w:szCs w:val="17"/>
        </w:rPr>
        <w:t>)</w:t>
      </w:r>
    </w:p>
    <w:p w:rsidR="00DB7114" w:rsidRPr="0063093D" w:rsidRDefault="00DB7114">
      <w:pPr>
        <w:pStyle w:val="Preformatted"/>
        <w:numPr>
          <w:ilvl w:val="0"/>
          <w:numId w:val="1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679"/>
          <w:tab w:val="left" w:pos="2638"/>
          <w:tab w:val="left" w:pos="3597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310"/>
        </w:tabs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closely with Client as an </w:t>
      </w:r>
      <w:r w:rsidRPr="00DB7114">
        <w:rPr>
          <w:rFonts w:ascii="Verdana" w:hAnsi="Verdana"/>
          <w:b/>
          <w:sz w:val="17"/>
          <w:szCs w:val="17"/>
        </w:rPr>
        <w:t>Onsite coordinator</w:t>
      </w:r>
      <w:r w:rsidR="00174803" w:rsidRPr="00174803">
        <w:rPr>
          <w:rFonts w:ascii="Verdana" w:hAnsi="Verdana"/>
          <w:sz w:val="17"/>
          <w:szCs w:val="17"/>
        </w:rPr>
        <w:t xml:space="preserve">for 2 </w:t>
      </w:r>
      <w:r w:rsidR="00174803">
        <w:rPr>
          <w:rFonts w:ascii="Verdana" w:hAnsi="Verdana"/>
          <w:sz w:val="17"/>
          <w:szCs w:val="17"/>
        </w:rPr>
        <w:t>year</w:t>
      </w:r>
      <w:r w:rsidR="008372A0">
        <w:rPr>
          <w:rFonts w:ascii="Verdana" w:hAnsi="Verdana"/>
          <w:sz w:val="17"/>
          <w:szCs w:val="17"/>
        </w:rPr>
        <w:t>s</w:t>
      </w:r>
      <w:r w:rsidR="00174803">
        <w:rPr>
          <w:rFonts w:ascii="Verdana" w:hAnsi="Verdana"/>
          <w:sz w:val="17"/>
          <w:szCs w:val="17"/>
        </w:rPr>
        <w:t>.</w:t>
      </w:r>
    </w:p>
    <w:p w:rsidR="0063093D" w:rsidRDefault="0063093D">
      <w:pPr>
        <w:pStyle w:val="Preformatted"/>
        <w:numPr>
          <w:ilvl w:val="0"/>
          <w:numId w:val="1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679"/>
          <w:tab w:val="left" w:pos="2638"/>
          <w:tab w:val="left" w:pos="3597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310"/>
        </w:tabs>
        <w:spacing w:after="120"/>
        <w:jc w:val="both"/>
        <w:rPr>
          <w:rFonts w:ascii="Verdana" w:hAnsi="Verdana"/>
          <w:sz w:val="17"/>
          <w:szCs w:val="17"/>
        </w:rPr>
      </w:pPr>
      <w:r w:rsidRPr="0063093D">
        <w:rPr>
          <w:rFonts w:ascii="Verdana" w:hAnsi="Verdana"/>
          <w:sz w:val="17"/>
          <w:szCs w:val="17"/>
        </w:rPr>
        <w:t xml:space="preserve">Worked with Cognizant from </w:t>
      </w:r>
      <w:r w:rsidR="00174803">
        <w:rPr>
          <w:rFonts w:ascii="Verdana" w:hAnsi="Verdana"/>
          <w:sz w:val="17"/>
          <w:szCs w:val="17"/>
        </w:rPr>
        <w:t>Sep 2009 to till date</w:t>
      </w:r>
      <w:r>
        <w:rPr>
          <w:rFonts w:ascii="Verdana" w:hAnsi="Verdana"/>
          <w:sz w:val="17"/>
          <w:szCs w:val="17"/>
        </w:rPr>
        <w:t>.</w:t>
      </w:r>
    </w:p>
    <w:p w:rsidR="007B61C5" w:rsidRDefault="007B61C5">
      <w:pPr>
        <w:spacing w:before="20" w:after="20"/>
        <w:ind w:left="-115"/>
        <w:jc w:val="both"/>
        <w:rPr>
          <w:rFonts w:ascii="Verdana" w:hAnsi="Verdana"/>
          <w:sz w:val="17"/>
          <w:szCs w:val="17"/>
        </w:rPr>
      </w:pPr>
    </w:p>
    <w:p w:rsidR="007B61C5" w:rsidRDefault="007B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 w:after="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SKILL SET</w:t>
      </w:r>
    </w:p>
    <w:p w:rsidR="007B61C5" w:rsidRDefault="007B61C5">
      <w:pPr>
        <w:spacing w:after="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Technical:</w:t>
      </w:r>
    </w:p>
    <w:p w:rsidR="00174803" w:rsidRDefault="00174803" w:rsidP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jc w:val="both"/>
        <w:rPr>
          <w:rFonts w:ascii="Verdana" w:hAnsi="Verdana"/>
          <w:sz w:val="17"/>
          <w:szCs w:val="17"/>
        </w:rPr>
      </w:pPr>
    </w:p>
    <w:tbl>
      <w:tblPr>
        <w:tblpPr w:leftFromText="180" w:rightFromText="180" w:vertAnchor="text" w:horzAnchor="margin" w:tblpY="24"/>
        <w:tblW w:w="10040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252"/>
        <w:gridCol w:w="7788"/>
      </w:tblGrid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Business Domain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Banking and Financial Services</w:t>
            </w:r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Languages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JAVA, PL-SQL, HTML, XML</w:t>
            </w:r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Web Technologies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AD22C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Servlet, JavaScript, </w:t>
            </w:r>
            <w:proofErr w:type="spellStart"/>
            <w:r w:rsidR="00AD22C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Jquery</w:t>
            </w:r>
            <w:proofErr w:type="spellEnd"/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, </w:t>
            </w:r>
            <w:proofErr w:type="spellStart"/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AngularJS</w:t>
            </w:r>
            <w:proofErr w:type="spellEnd"/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Frameworks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AD22C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Spring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Core</w:t>
            </w: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Spring MVC</w:t>
            </w:r>
            <w:r w:rsidR="00AD22C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Spring Batch, </w:t>
            </w: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JUnit</w:t>
            </w:r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Operating System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Windows XP, 2000, Windows 7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Windows 10.</w:t>
            </w:r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Database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Oracle</w:t>
            </w:r>
            <w:r w:rsid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SQL server 2008.</w:t>
            </w:r>
          </w:p>
        </w:tc>
      </w:tr>
      <w:tr w:rsidR="00174803" w:rsidRPr="00A40F02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Server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Weblogic</w:t>
            </w:r>
            <w:proofErr w:type="spellEnd"/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, </w:t>
            </w:r>
            <w:proofErr w:type="spellStart"/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Websphere</w:t>
            </w:r>
            <w:proofErr w:type="spellEnd"/>
          </w:p>
        </w:tc>
      </w:tr>
      <w:tr w:rsidR="00174803" w:rsidRPr="00D0567E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Tools</w:t>
            </w:r>
            <w:r w:rsidR="00FB5A28">
              <w:rPr>
                <w:rFonts w:ascii="Verdana" w:hAnsi="Verdana"/>
                <w:sz w:val="17"/>
                <w:szCs w:val="17"/>
              </w:rPr>
              <w:t>/</w:t>
            </w:r>
            <w:r w:rsidR="00FB5A28" w:rsidRPr="00FB5A28">
              <w:rPr>
                <w:rFonts w:ascii="Verdana" w:hAnsi="Verdana"/>
                <w:sz w:val="17"/>
                <w:szCs w:val="17"/>
              </w:rPr>
              <w:t>Utilities</w:t>
            </w:r>
            <w:r w:rsidR="00FB5A28" w:rsidRPr="00FB5A28">
              <w:rPr>
                <w:sz w:val="17"/>
                <w:szCs w:val="17"/>
              </w:rPr>
              <w:t> 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8372A0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RAD, </w:t>
            </w:r>
            <w:r w:rsidR="00174803"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Eclipse</w:t>
            </w:r>
            <w:r w:rsid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, Toad, </w:t>
            </w:r>
            <w:r w:rsidR="00FB5A28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BO</w:t>
            </w:r>
            <w:r w:rsid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</w:t>
            </w:r>
            <w:r w:rsidR="00FB5A28" w:rsidRP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PL/SQL developer</w:t>
            </w:r>
          </w:p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174803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Issue Tracker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Jira, BMC Remedy</w:t>
            </w:r>
          </w:p>
        </w:tc>
      </w:tr>
      <w:tr w:rsidR="00174803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Deployment Tools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Harvest</w:t>
            </w:r>
          </w:p>
        </w:tc>
      </w:tr>
      <w:tr w:rsidR="00174803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174803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>Quality Tools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5721DB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5721DB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Emma</w:t>
            </w:r>
          </w:p>
        </w:tc>
      </w:tr>
      <w:tr w:rsidR="00174803" w:rsidRPr="005721DB" w:rsidTr="00FB5A28">
        <w:trPr>
          <w:trHeight w:val="329"/>
          <w:tblCellSpacing w:w="0" w:type="dxa"/>
        </w:trPr>
        <w:tc>
          <w:tcPr>
            <w:tcW w:w="2252" w:type="dxa"/>
            <w:shd w:val="clear" w:color="auto" w:fill="D9D9D9"/>
          </w:tcPr>
          <w:p w:rsidR="00174803" w:rsidRPr="005721DB" w:rsidRDefault="00FB5A28" w:rsidP="005721DB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Code </w:t>
            </w:r>
            <w:r w:rsidR="00174803" w:rsidRPr="005721DB">
              <w:rPr>
                <w:rFonts w:ascii="Verdana" w:hAnsi="Verdana"/>
                <w:sz w:val="17"/>
                <w:szCs w:val="17"/>
              </w:rPr>
              <w:t>Versioning Tools</w:t>
            </w:r>
          </w:p>
        </w:tc>
        <w:tc>
          <w:tcPr>
            <w:tcW w:w="7788" w:type="dxa"/>
            <w:shd w:val="clear" w:color="auto" w:fill="F2F2F2"/>
          </w:tcPr>
          <w:p w:rsidR="00174803" w:rsidRPr="005721DB" w:rsidRDefault="00174803" w:rsidP="00FB5A28">
            <w:pPr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hAnsi="Verdana"/>
                <w:sz w:val="17"/>
                <w:szCs w:val="17"/>
              </w:rPr>
            </w:pPr>
            <w:r w:rsidRPr="005721DB">
              <w:rPr>
                <w:rFonts w:ascii="Verdana" w:hAnsi="Verdana"/>
                <w:sz w:val="17"/>
                <w:szCs w:val="17"/>
              </w:rPr>
              <w:t xml:space="preserve">Microsoft Visual Source Safe, Tortoise SVN, </w:t>
            </w:r>
            <w:r w:rsidR="008372A0">
              <w:rPr>
                <w:rFonts w:ascii="Verdana" w:hAnsi="Verdana"/>
                <w:sz w:val="17"/>
                <w:szCs w:val="17"/>
              </w:rPr>
              <w:t xml:space="preserve">GIT, </w:t>
            </w:r>
            <w:r w:rsidRPr="005721DB">
              <w:rPr>
                <w:rFonts w:ascii="Verdana" w:hAnsi="Verdana"/>
                <w:sz w:val="17"/>
                <w:szCs w:val="17"/>
              </w:rPr>
              <w:t xml:space="preserve">Microsoft </w:t>
            </w:r>
            <w:proofErr w:type="spellStart"/>
            <w:r w:rsidRPr="005721DB">
              <w:rPr>
                <w:rFonts w:ascii="Verdana" w:hAnsi="Verdana"/>
                <w:sz w:val="17"/>
                <w:szCs w:val="17"/>
              </w:rPr>
              <w:t>Sharepoint</w:t>
            </w:r>
            <w:proofErr w:type="spellEnd"/>
            <w:r w:rsidRPr="005721DB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</w:tbl>
    <w:p w:rsidR="005721DB" w:rsidRDefault="005721DB" w:rsidP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5721DB" w:rsidRDefault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5721DB" w:rsidRDefault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5721DB" w:rsidRDefault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5721DB" w:rsidRDefault="005721DB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7B61C5" w:rsidRDefault="007B61C5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5721DB" w:rsidRDefault="005721DB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844BBD" w:rsidRDefault="00844BBD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7B61C5" w:rsidRDefault="007B61C5">
      <w:pPr>
        <w:spacing w:after="60" w:line="100" w:lineRule="atLeast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lastRenderedPageBreak/>
        <w:t>Functional: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Analysis of Business and technical requirements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Translation of business requirements of business users/ bureau needs into software requirement specifications.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Development and review of Deliverables.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Test cases for Unit Testing of Components including Test cases for System testing.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Testing and Implementation.</w:t>
      </w:r>
    </w:p>
    <w:p w:rsidR="005721DB" w:rsidRDefault="005721DB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 w:rsidRPr="005721DB">
        <w:rPr>
          <w:rFonts w:ascii="Verdana" w:hAnsi="Verdana"/>
          <w:sz w:val="17"/>
          <w:szCs w:val="17"/>
        </w:rPr>
        <w:t>Incident root cau</w:t>
      </w:r>
      <w:r w:rsidR="00AD22C9">
        <w:rPr>
          <w:rFonts w:ascii="Verdana" w:hAnsi="Verdana"/>
          <w:sz w:val="17"/>
          <w:szCs w:val="17"/>
        </w:rPr>
        <w:t xml:space="preserve">se Analysis and fixing of issue, Production deployment, CR management </w:t>
      </w:r>
      <w:r w:rsidRPr="005721DB">
        <w:rPr>
          <w:rFonts w:ascii="Verdana" w:hAnsi="Verdana"/>
          <w:sz w:val="17"/>
          <w:szCs w:val="17"/>
        </w:rPr>
        <w:t>as a support Analyst.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Coordination between Offshore and Onsite.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Support for QA and UA Testing.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Generating </w:t>
      </w:r>
      <w:proofErr w:type="spellStart"/>
      <w:r>
        <w:rPr>
          <w:rFonts w:ascii="Verdana" w:hAnsi="Verdana"/>
          <w:sz w:val="17"/>
          <w:szCs w:val="17"/>
        </w:rPr>
        <w:t>Adhoc</w:t>
      </w:r>
      <w:proofErr w:type="spellEnd"/>
      <w:r>
        <w:rPr>
          <w:rFonts w:ascii="Verdana" w:hAnsi="Verdana"/>
          <w:sz w:val="17"/>
          <w:szCs w:val="17"/>
        </w:rPr>
        <w:t xml:space="preserve"> Reports based on the client’s requirements.</w:t>
      </w:r>
    </w:p>
    <w:p w:rsidR="007B61C5" w:rsidRDefault="007B61C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Creation of procedure documents for project use.</w:t>
      </w:r>
    </w:p>
    <w:p w:rsidR="007B61C5" w:rsidRDefault="007B61C5">
      <w:pPr>
        <w:spacing w:after="0" w:line="100" w:lineRule="atLeast"/>
        <w:ind w:left="360"/>
        <w:jc w:val="both"/>
        <w:rPr>
          <w:rFonts w:ascii="Verdana" w:hAnsi="Verdana"/>
          <w:sz w:val="17"/>
          <w:szCs w:val="17"/>
        </w:rPr>
      </w:pPr>
    </w:p>
    <w:p w:rsidR="007B61C5" w:rsidRDefault="007B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 w:after="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CERTIFICATIONS</w:t>
      </w:r>
    </w:p>
    <w:p w:rsidR="007B61C5" w:rsidRDefault="0089721D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Banking and finance L0 (cognizant internal)</w:t>
      </w:r>
      <w:r w:rsidR="007B61C5">
        <w:rPr>
          <w:rFonts w:ascii="Verdana" w:hAnsi="Verdana"/>
          <w:sz w:val="17"/>
          <w:szCs w:val="17"/>
        </w:rPr>
        <w:t xml:space="preserve">. </w:t>
      </w:r>
    </w:p>
    <w:p w:rsidR="00AA18F5" w:rsidRPr="00FB5A28" w:rsidRDefault="007B61C5" w:rsidP="00AA18F5">
      <w:pPr>
        <w:numPr>
          <w:ilvl w:val="0"/>
          <w:numId w:val="4"/>
        </w:num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Brain benc</w:t>
      </w:r>
      <w:r w:rsidR="00A8697E">
        <w:rPr>
          <w:rFonts w:ascii="Verdana" w:hAnsi="Verdana"/>
          <w:sz w:val="17"/>
          <w:szCs w:val="17"/>
        </w:rPr>
        <w:t xml:space="preserve">h </w:t>
      </w:r>
      <w:r w:rsidR="005721DB">
        <w:rPr>
          <w:rFonts w:ascii="Verdana" w:hAnsi="Verdana"/>
          <w:sz w:val="17"/>
          <w:szCs w:val="17"/>
        </w:rPr>
        <w:t>–Java, Oracle</w:t>
      </w:r>
      <w:r w:rsidR="00EC6532">
        <w:rPr>
          <w:rFonts w:ascii="Verdana" w:hAnsi="Verdana"/>
          <w:sz w:val="17"/>
          <w:szCs w:val="17"/>
        </w:rPr>
        <w:t>.</w:t>
      </w:r>
    </w:p>
    <w:p w:rsidR="00AA18F5" w:rsidRDefault="00AA18F5" w:rsidP="00AA18F5">
      <w:pPr>
        <w:spacing w:after="0" w:line="100" w:lineRule="atLeast"/>
        <w:jc w:val="both"/>
        <w:rPr>
          <w:rFonts w:ascii="Verdana" w:hAnsi="Verdana"/>
          <w:sz w:val="17"/>
          <w:szCs w:val="17"/>
        </w:rPr>
      </w:pPr>
    </w:p>
    <w:p w:rsidR="00CB0E53" w:rsidRDefault="00CB0E53" w:rsidP="00CB0E53">
      <w:pPr>
        <w:pStyle w:val="ListParagraph"/>
        <w:spacing w:after="120" w:line="100" w:lineRule="atLeast"/>
        <w:jc w:val="both"/>
        <w:rPr>
          <w:rFonts w:ascii="Verdana" w:hAnsi="Verdana"/>
          <w:sz w:val="17"/>
          <w:szCs w:val="17"/>
        </w:rPr>
      </w:pPr>
    </w:p>
    <w:p w:rsidR="007B61C5" w:rsidRDefault="007B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 w:after="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Projects</w:t>
      </w:r>
    </w:p>
    <w:p w:rsidR="00D14FC6" w:rsidRPr="003A6D73" w:rsidRDefault="00D14FC6" w:rsidP="00D14FC6">
      <w:pPr>
        <w:pBdr>
          <w:top w:val="outset" w:sz="6" w:space="0" w:color="auto"/>
          <w:left w:val="outset" w:sz="6" w:space="4" w:color="auto"/>
          <w:bottom w:val="inset" w:sz="6" w:space="1" w:color="auto"/>
          <w:right w:val="inset" w:sz="6" w:space="0" w:color="auto"/>
        </w:pBd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b/>
          <w:sz w:val="17"/>
          <w:szCs w:val="17"/>
        </w:rPr>
      </w:pPr>
      <w:r w:rsidRPr="003A6D73">
        <w:rPr>
          <w:rFonts w:ascii="Verdana" w:hAnsi="Verdana"/>
          <w:b/>
          <w:sz w:val="17"/>
          <w:szCs w:val="17"/>
        </w:rPr>
        <w:t xml:space="preserve">Development Project:- </w:t>
      </w:r>
    </w:p>
    <w:p w:rsidR="002C59CA" w:rsidRDefault="002C59CA" w:rsidP="00D14FC6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tbl>
      <w:tblPr>
        <w:tblpPr w:leftFromText="180" w:rightFromText="180" w:vertAnchor="text" w:horzAnchor="margin" w:tblpY="-112"/>
        <w:tblW w:w="10746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535"/>
        <w:gridCol w:w="8211"/>
      </w:tblGrid>
      <w:tr w:rsidR="00250E78" w:rsidRPr="00B42270" w:rsidTr="006A33DC">
        <w:trPr>
          <w:trHeight w:val="393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Application Name</w:t>
            </w:r>
          </w:p>
        </w:tc>
        <w:tc>
          <w:tcPr>
            <w:tcW w:w="8211" w:type="dxa"/>
            <w:shd w:val="clear" w:color="auto" w:fill="F3F3F3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Merchant Manager, Mercury,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BuyPass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Billing, Smart Routing.</w:t>
            </w:r>
          </w:p>
        </w:tc>
      </w:tr>
      <w:tr w:rsidR="00250E78" w:rsidRPr="00B42270" w:rsidTr="006A33DC">
        <w:trPr>
          <w:trHeight w:val="284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8211" w:type="dxa"/>
            <w:shd w:val="clear" w:color="auto" w:fill="F3F3F3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First Data Cards &amp; Payment.</w:t>
            </w:r>
          </w:p>
        </w:tc>
      </w:tr>
      <w:tr w:rsidR="00250E78" w:rsidRPr="00B42270" w:rsidTr="006A33DC">
        <w:trPr>
          <w:trHeight w:val="284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8211" w:type="dxa"/>
            <w:shd w:val="clear" w:color="auto" w:fill="F3F3F3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Kolkata</w:t>
            </w:r>
          </w:p>
        </w:tc>
      </w:tr>
      <w:tr w:rsidR="00250E78" w:rsidRPr="00B42270" w:rsidTr="006A33DC">
        <w:trPr>
          <w:trHeight w:val="372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8211" w:type="dxa"/>
            <w:shd w:val="clear" w:color="auto" w:fill="F3F3F3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Jan 2015</w:t>
            </w: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–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Present</w:t>
            </w:r>
          </w:p>
        </w:tc>
      </w:tr>
      <w:tr w:rsidR="00250E78" w:rsidRPr="00B42270" w:rsidTr="006A33DC">
        <w:trPr>
          <w:trHeight w:val="1161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Professional summary</w:t>
            </w:r>
          </w:p>
        </w:tc>
        <w:tc>
          <w:tcPr>
            <w:tcW w:w="8211" w:type="dxa"/>
            <w:shd w:val="clear" w:color="auto" w:fill="F3F3F3"/>
          </w:tcPr>
          <w:p w:rsidR="00250E78" w:rsidRPr="002C59CA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This is a user-facing application, delivered through a browser interface.  It is used by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Firstdata</w:t>
            </w:r>
            <w:proofErr w:type="spellEnd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back-office staff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to on board new Merchant set up and maintain Existing Merchant with core functionality like Billing, Fee, Program, client linkage etc.</w:t>
            </w:r>
          </w:p>
          <w:p w:rsidR="00250E78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The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Merchant manager</w:t>
            </w: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and Mercury </w:t>
            </w: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 application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 are</w:t>
            </w: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built using conventional multi-tier web application architecture, built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on JSF framework</w:t>
            </w: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and delivered within a J2EE infrastructure. </w:t>
            </w:r>
          </w:p>
          <w:p w:rsidR="00D76CA9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BuyPassBilling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– It’s an existing Applet for invoice and fee functionality for Merchants. Converting Applet to </w:t>
            </w:r>
            <w:r w:rsidR="00D76C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single page </w:t>
            </w:r>
            <w:r w:rsidR="006C0C3D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REST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web application </w:t>
            </w:r>
            <w:r w:rsidR="00D76C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from scratch using Java, spring, </w:t>
            </w:r>
            <w:proofErr w:type="spellStart"/>
            <w:r w:rsidR="00D76C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Angularjs</w:t>
            </w:r>
            <w:proofErr w:type="spellEnd"/>
            <w:r w:rsidR="00D76C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and PL/SQL.</w:t>
            </w:r>
          </w:p>
          <w:p w:rsidR="00250E78" w:rsidRPr="002C59CA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SmartRouting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– Developed a </w:t>
            </w:r>
            <w:r w:rsidR="006C0C3D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REST A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</w:t>
            </w:r>
            <w:r w:rsidR="006C0C3D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lication for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firstdata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on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smartrouting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concept using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Angularjs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spring and hibernate.</w:t>
            </w:r>
            <w:r w:rsidR="00250E78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</w:t>
            </w:r>
          </w:p>
          <w:p w:rsidR="00250E78" w:rsidRPr="002C59CA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250E78" w:rsidRPr="00B42270" w:rsidTr="006A33DC">
        <w:trPr>
          <w:trHeight w:val="758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Team Strength </w:t>
            </w:r>
          </w:p>
        </w:tc>
        <w:tc>
          <w:tcPr>
            <w:tcW w:w="8211" w:type="dxa"/>
            <w:shd w:val="clear" w:color="auto" w:fill="F3F3F3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2</w:t>
            </w: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at onsite </w:t>
            </w:r>
            <w:r w:rsidR="00D76C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&amp; 6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in offshore</w:t>
            </w:r>
          </w:p>
        </w:tc>
      </w:tr>
      <w:tr w:rsidR="00250E78" w:rsidRPr="00B42270" w:rsidTr="006A33DC">
        <w:trPr>
          <w:trHeight w:val="758"/>
          <w:tblCellSpacing w:w="0" w:type="dxa"/>
        </w:trPr>
        <w:tc>
          <w:tcPr>
            <w:tcW w:w="2535" w:type="dxa"/>
            <w:shd w:val="clear" w:color="auto" w:fill="D9D9D9"/>
          </w:tcPr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My Role</w:t>
            </w:r>
          </w:p>
        </w:tc>
        <w:tc>
          <w:tcPr>
            <w:tcW w:w="8211" w:type="dxa"/>
            <w:shd w:val="clear" w:color="auto" w:fill="F3F3F3"/>
          </w:tcPr>
          <w:p w:rsidR="00250E78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  <w:r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>Java</w:t>
            </w:r>
            <w:r w:rsidR="00D76CA9"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>/J2ee</w:t>
            </w:r>
            <w:r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 xml:space="preserve"> Developer</w:t>
            </w:r>
            <w:r w:rsidR="00D76CA9"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 xml:space="preserve"> and Team Lead</w:t>
            </w:r>
            <w:r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>.</w:t>
            </w:r>
          </w:p>
          <w:p w:rsidR="00250E78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250E78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250E78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250E78" w:rsidRPr="00B42270" w:rsidRDefault="00250E78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D76CA9" w:rsidRPr="00B42270" w:rsidTr="006A33DC">
        <w:trPr>
          <w:trHeight w:val="758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D76CA9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Technicalities</w:t>
            </w:r>
          </w:p>
        </w:tc>
        <w:tc>
          <w:tcPr>
            <w:tcW w:w="8211" w:type="dxa"/>
            <w:shd w:val="clear" w:color="auto" w:fill="F3F3F3"/>
          </w:tcPr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Technology: Java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/J2EE</w:t>
            </w:r>
          </w:p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Client Side Language: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AngularJs</w:t>
            </w:r>
            <w:proofErr w:type="spellEnd"/>
            <w:r w:rsidR="006C0C3D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JSON.</w:t>
            </w:r>
            <w:bookmarkStart w:id="0" w:name="_GoBack"/>
            <w:bookmarkEnd w:id="0"/>
          </w:p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Server: </w:t>
            </w:r>
            <w:proofErr w:type="spellStart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Websphere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and </w:t>
            </w: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WeLogic</w:t>
            </w:r>
            <w:proofErr w:type="spellEnd"/>
          </w:p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Framework:  Spring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Hibernate, JSF</w:t>
            </w:r>
            <w:r w:rsidR="006C0C3D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REST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.</w:t>
            </w:r>
          </w:p>
          <w:p w:rsidR="00D76CA9" w:rsidRPr="002C59CA" w:rsidRDefault="00D76CA9" w:rsidP="00D76CA9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Database: Oracle </w:t>
            </w:r>
          </w:p>
        </w:tc>
      </w:tr>
    </w:tbl>
    <w:p w:rsidR="00250E78" w:rsidRPr="00D14FC6" w:rsidRDefault="00250E78" w:rsidP="00D14FC6">
      <w:pP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sz w:val="17"/>
          <w:szCs w:val="17"/>
        </w:rPr>
      </w:pPr>
    </w:p>
    <w:tbl>
      <w:tblPr>
        <w:tblpPr w:leftFromText="180" w:rightFromText="180" w:vertAnchor="text" w:horzAnchor="margin" w:tblpY="24"/>
        <w:tblW w:w="10205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234"/>
        <w:gridCol w:w="7971"/>
      </w:tblGrid>
      <w:tr w:rsidR="00D14FC6" w:rsidRPr="00D14FC6" w:rsidTr="002C59CA">
        <w:trPr>
          <w:trHeight w:val="327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FB5A28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Application</w:t>
            </w:r>
            <w:r w:rsidR="00D14FC6"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 Name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eMaisie</w:t>
            </w:r>
            <w:proofErr w:type="spellEnd"/>
          </w:p>
        </w:tc>
      </w:tr>
      <w:tr w:rsidR="00D14FC6" w:rsidRPr="00D14FC6" w:rsidTr="002C59CA">
        <w:trPr>
          <w:trHeight w:val="237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3A6D73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Barclays, </w:t>
            </w:r>
            <w:r w:rsidR="00D14FC6"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Bank of New York Mellon</w:t>
            </w:r>
          </w:p>
        </w:tc>
      </w:tr>
      <w:tr w:rsidR="00D14FC6" w:rsidRPr="00D14FC6" w:rsidTr="002C59CA">
        <w:trPr>
          <w:trHeight w:val="237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Kolkata.</w:t>
            </w:r>
          </w:p>
        </w:tc>
      </w:tr>
      <w:tr w:rsidR="00D14FC6" w:rsidRPr="00D14FC6" w:rsidTr="002C59CA">
        <w:trPr>
          <w:trHeight w:val="310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7971" w:type="dxa"/>
            <w:shd w:val="clear" w:color="auto" w:fill="F3F3F3"/>
          </w:tcPr>
          <w:p w:rsidR="00D14FC6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Jan 2010 – Jun 2012</w:t>
            </w:r>
          </w:p>
          <w:p w:rsidR="002C59CA" w:rsidRPr="002C59CA" w:rsidRDefault="002C59CA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2C59CA" w:rsidRPr="00D14FC6" w:rsidTr="002C59CA">
        <w:trPr>
          <w:trHeight w:val="310"/>
          <w:tblCellSpacing w:w="0" w:type="dxa"/>
        </w:trPr>
        <w:tc>
          <w:tcPr>
            <w:tcW w:w="2234" w:type="dxa"/>
            <w:shd w:val="clear" w:color="auto" w:fill="D9D9D9"/>
          </w:tcPr>
          <w:p w:rsidR="002C59CA" w:rsidRPr="002C59CA" w:rsidRDefault="002C59CA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lastRenderedPageBreak/>
              <w:t>Role</w:t>
            </w:r>
          </w:p>
        </w:tc>
        <w:tc>
          <w:tcPr>
            <w:tcW w:w="7971" w:type="dxa"/>
            <w:shd w:val="clear" w:color="auto" w:fill="F3F3F3"/>
          </w:tcPr>
          <w:p w:rsidR="002C59CA" w:rsidRPr="002C59CA" w:rsidRDefault="003A6D73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Application Developer</w:t>
            </w:r>
          </w:p>
        </w:tc>
      </w:tr>
      <w:tr w:rsidR="00D14FC6" w:rsidRPr="00D14FC6" w:rsidTr="002C59CA">
        <w:trPr>
          <w:trHeight w:val="967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Project Description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This is a user-facing application, delivered through a browser interface.  It is aimed mostly as Investment Service Managers (ISMs). It is also be used by BNYM back-office staff.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The </w:t>
            </w:r>
            <w:proofErr w:type="spellStart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eMaisie</w:t>
            </w:r>
            <w:proofErr w:type="spellEnd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web application is built using conventional multi-tier web application architecture, built around a small number of key application frameworks and delivered within a J2EE infrastructure. 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Portfolio Management &amp; Perform investment as per the need of the Client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Generate Monthly and Periodic Statements for the Clients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Increase of internal and external customer satisfaction by reducing throughput times.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D14FC6" w:rsidRPr="000732B1" w:rsidTr="002C59CA">
        <w:trPr>
          <w:trHeight w:val="631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Team Strength</w:t>
            </w: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10 in offshore, 3 in onsite</w:t>
            </w:r>
          </w:p>
        </w:tc>
      </w:tr>
      <w:tr w:rsidR="00D14FC6" w:rsidRPr="000732B1" w:rsidTr="002C59CA">
        <w:trPr>
          <w:trHeight w:val="631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2C59CA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Responsibilities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Analysis of the requirement specifications provided by the client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Technical Design and  Development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Coordination with Onshore 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Coding using Java, Ext-Js and Spring framework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Unit testing 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Warranty Support 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D14FC6" w:rsidRPr="000732B1" w:rsidTr="002C59CA">
        <w:trPr>
          <w:trHeight w:val="631"/>
          <w:tblCellSpacing w:w="0" w:type="dxa"/>
        </w:trPr>
        <w:tc>
          <w:tcPr>
            <w:tcW w:w="2234" w:type="dxa"/>
            <w:shd w:val="clear" w:color="auto" w:fill="D9D9D9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A86911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Technicalities</w:t>
            </w:r>
          </w:p>
        </w:tc>
        <w:tc>
          <w:tcPr>
            <w:tcW w:w="7971" w:type="dxa"/>
            <w:shd w:val="clear" w:color="auto" w:fill="F3F3F3"/>
          </w:tcPr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Technology: Java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Client Side Language: Ext-Js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Server: </w:t>
            </w:r>
            <w:proofErr w:type="spellStart"/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Websphere</w:t>
            </w:r>
            <w:proofErr w:type="spellEnd"/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Framework:  Spring</w:t>
            </w:r>
          </w:p>
          <w:p w:rsidR="00D14FC6" w:rsidRPr="002C59CA" w:rsidRDefault="00D14FC6" w:rsidP="002C59C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2C59CA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Database: Oracle </w:t>
            </w:r>
          </w:p>
        </w:tc>
      </w:tr>
    </w:tbl>
    <w:p w:rsidR="00D14FC6" w:rsidRDefault="00D14FC6" w:rsidP="002C59CA">
      <w:pPr>
        <w:spacing w:after="20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FB5A28" w:rsidRDefault="00FB5A28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FB5A28" w:rsidRDefault="00FB5A28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FB5A28" w:rsidRDefault="00FB5A28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FB5A28" w:rsidRDefault="00FB5A28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Pr="008F15E2" w:rsidRDefault="00D14FC6" w:rsidP="003A6D73">
      <w:pPr>
        <w:pStyle w:val="Achievement"/>
        <w:framePr w:hSpace="0" w:wrap="auto" w:vAnchor="margin" w:hAnchor="text" w:yAlign="inline"/>
        <w:pBdr>
          <w:top w:val="outset" w:sz="6" w:space="0" w:color="auto"/>
          <w:left w:val="outset" w:sz="6" w:space="4" w:color="auto"/>
          <w:bottom w:val="inset" w:sz="6" w:space="0" w:color="auto"/>
          <w:right w:val="inset" w:sz="6" w:space="0" w:color="auto"/>
        </w:pBd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b/>
        </w:rPr>
      </w:pPr>
      <w:r>
        <w:rPr>
          <w:b/>
        </w:rPr>
        <w:t>Application Support</w:t>
      </w:r>
      <w:r w:rsidRPr="008F15E2">
        <w:rPr>
          <w:b/>
        </w:rPr>
        <w:t xml:space="preserve"> Project:- </w:t>
      </w: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112"/>
        <w:tblW w:w="10746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535"/>
        <w:gridCol w:w="8211"/>
      </w:tblGrid>
      <w:tr w:rsidR="00D76CA9" w:rsidRPr="00B42270" w:rsidTr="006A33DC">
        <w:trPr>
          <w:trHeight w:val="393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Application Name</w:t>
            </w:r>
          </w:p>
        </w:tc>
        <w:tc>
          <w:tcPr>
            <w:tcW w:w="8211" w:type="dxa"/>
            <w:shd w:val="clear" w:color="auto" w:fill="F3F3F3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Informatica</w:t>
            </w:r>
            <w:proofErr w:type="spellEnd"/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power center.</w:t>
            </w:r>
          </w:p>
        </w:tc>
      </w:tr>
      <w:tr w:rsidR="00D76CA9" w:rsidRPr="00B42270" w:rsidTr="006A33DC">
        <w:trPr>
          <w:trHeight w:val="284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8211" w:type="dxa"/>
            <w:shd w:val="clear" w:color="auto" w:fill="F3F3F3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Bank of New York Mellon</w:t>
            </w:r>
          </w:p>
        </w:tc>
      </w:tr>
      <w:tr w:rsidR="00D76CA9" w:rsidRPr="00B42270" w:rsidTr="006A33DC">
        <w:trPr>
          <w:trHeight w:val="284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8211" w:type="dxa"/>
            <w:shd w:val="clear" w:color="auto" w:fill="F3F3F3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London</w:t>
            </w:r>
          </w:p>
        </w:tc>
      </w:tr>
      <w:tr w:rsidR="00D76CA9" w:rsidRPr="00B42270" w:rsidTr="006A33DC">
        <w:trPr>
          <w:trHeight w:val="372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8211" w:type="dxa"/>
            <w:shd w:val="clear" w:color="auto" w:fill="F3F3F3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Jan 2015</w:t>
            </w: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–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Dec 2016</w:t>
            </w:r>
          </w:p>
        </w:tc>
      </w:tr>
      <w:tr w:rsidR="00D76CA9" w:rsidRPr="00B42270" w:rsidTr="006A33DC">
        <w:trPr>
          <w:trHeight w:val="1161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Professional summary</w:t>
            </w:r>
          </w:p>
        </w:tc>
        <w:tc>
          <w:tcPr>
            <w:tcW w:w="8211" w:type="dxa"/>
            <w:shd w:val="clear" w:color="auto" w:fill="F3F3F3"/>
          </w:tcPr>
          <w:p w:rsidR="00D76CA9" w:rsidRPr="009A62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9A62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Extensively worked on data extraction, Transformation and loading data from various sources like Oracle, SQL Server and Flat files.</w:t>
            </w:r>
          </w:p>
          <w:p w:rsidR="00D76CA9" w:rsidRPr="009A62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9A62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Strong skills in Data Analysis, Data Requirement Analysis and Data Mapping for ETL processes.</w:t>
            </w:r>
          </w:p>
          <w:p w:rsidR="00D76CA9" w:rsidRPr="009A62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9A62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Well versed in developing the complex SQL queries, unions and multiple table joins and experience with Views</w:t>
            </w:r>
          </w:p>
          <w:p w:rsidR="00D76CA9" w:rsidRPr="009A62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9A62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Experience in database programming in PL/SQL (Stored Procedures, Triggers and Packages).</w:t>
            </w:r>
          </w:p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9A62A9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Well versed in UNIX shell scripting.</w:t>
            </w:r>
          </w:p>
        </w:tc>
      </w:tr>
      <w:tr w:rsidR="00D76CA9" w:rsidRPr="00B42270" w:rsidTr="006A33DC">
        <w:trPr>
          <w:trHeight w:val="758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Team Strength </w:t>
            </w:r>
          </w:p>
        </w:tc>
        <w:tc>
          <w:tcPr>
            <w:tcW w:w="8211" w:type="dxa"/>
            <w:shd w:val="clear" w:color="auto" w:fill="F3F3F3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1</w:t>
            </w: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at onsite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&amp; 3 in offshore</w:t>
            </w:r>
          </w:p>
        </w:tc>
      </w:tr>
      <w:tr w:rsidR="00D76CA9" w:rsidRPr="00B42270" w:rsidTr="006A33DC">
        <w:trPr>
          <w:trHeight w:val="758"/>
          <w:tblCellSpacing w:w="0" w:type="dxa"/>
        </w:trPr>
        <w:tc>
          <w:tcPr>
            <w:tcW w:w="2535" w:type="dxa"/>
            <w:shd w:val="clear" w:color="auto" w:fill="D9D9D9"/>
          </w:tcPr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My Role</w:t>
            </w:r>
          </w:p>
        </w:tc>
        <w:tc>
          <w:tcPr>
            <w:tcW w:w="8211" w:type="dxa"/>
            <w:shd w:val="clear" w:color="auto" w:fill="F3F3F3"/>
          </w:tcPr>
          <w:p w:rsidR="00D76C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  <w:r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  <w:t>Support Analyst.</w:t>
            </w:r>
          </w:p>
          <w:p w:rsidR="00D76C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D76C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D76CA9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eastAsia="Calibri" w:cs="Times New Roman"/>
                <w:b/>
                <w:bCs/>
                <w:kern w:val="1"/>
                <w:sz w:val="17"/>
                <w:szCs w:val="17"/>
                <w:lang w:eastAsia="ar-SA"/>
              </w:rPr>
            </w:pPr>
          </w:p>
          <w:p w:rsidR="00D76CA9" w:rsidRPr="00B42270" w:rsidRDefault="00D76CA9" w:rsidP="006A33DC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</w:tbl>
    <w:p w:rsidR="00D76CA9" w:rsidRDefault="00D76CA9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24"/>
        <w:tblW w:w="10806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366"/>
        <w:gridCol w:w="8440"/>
      </w:tblGrid>
      <w:tr w:rsidR="00D14FC6" w:rsidRPr="000732B1" w:rsidTr="003A6D73">
        <w:trPr>
          <w:trHeight w:val="350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lastRenderedPageBreak/>
              <w:t>Application</w:t>
            </w:r>
            <w:r w:rsidR="00D14FC6"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 Name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Maisie,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eMaisie</w:t>
            </w:r>
            <w:proofErr w:type="spellEnd"/>
          </w:p>
        </w:tc>
      </w:tr>
      <w:tr w:rsidR="00D14FC6" w:rsidRPr="000732B1" w:rsidTr="003A6D73">
        <w:trPr>
          <w:trHeight w:val="253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8440" w:type="dxa"/>
            <w:shd w:val="clear" w:color="auto" w:fill="F3F3F3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Bank of New York Mellon</w:t>
            </w:r>
          </w:p>
        </w:tc>
      </w:tr>
      <w:tr w:rsidR="00D14FC6" w:rsidRPr="000732B1" w:rsidTr="003A6D73">
        <w:trPr>
          <w:trHeight w:val="253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8440" w:type="dxa"/>
            <w:shd w:val="clear" w:color="auto" w:fill="F3F3F3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London</w:t>
            </w:r>
            <w:r w:rsidR="003A6D73"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, </w:t>
            </w:r>
            <w:proofErr w:type="spellStart"/>
            <w:r w:rsidR="003A6D73"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kolkata</w:t>
            </w:r>
            <w:proofErr w:type="spellEnd"/>
          </w:p>
        </w:tc>
      </w:tr>
      <w:tr w:rsidR="00D14FC6" w:rsidRPr="000732B1" w:rsidTr="003A6D73">
        <w:trPr>
          <w:trHeight w:val="331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Jun 2012 – 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Dec 2016</w:t>
            </w:r>
          </w:p>
        </w:tc>
      </w:tr>
      <w:tr w:rsidR="00D14FC6" w:rsidRPr="000732B1" w:rsidTr="003A6D73">
        <w:trPr>
          <w:trHeight w:val="1033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Description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Application is used by BNYM to manage portfolios of the clients. 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Perform investment as per the need of the Client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Generate Monthly and Periodic Statements for the Clients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Increase of internal and external customer satisfaction by reducing throughput times.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D14FC6" w:rsidRPr="000732B1" w:rsidTr="003A6D73">
        <w:trPr>
          <w:trHeight w:val="674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Team Strength 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9 in offshore, 3 in onsite</w:t>
            </w:r>
          </w:p>
        </w:tc>
      </w:tr>
      <w:tr w:rsidR="00D14FC6" w:rsidRPr="000732B1" w:rsidTr="003A6D73">
        <w:trPr>
          <w:trHeight w:val="674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My Role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Analysis of Incident, Request and Questions raised by the Users.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RCA and Fix on Issues.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Coordination with Offshore. 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Coding using Java, Ext-Js, spring framework, POP Code.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Data fix using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Sql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/Pl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Sql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Implementation processes like Data Fix, java Deployments, POPCODE Implementation.</w:t>
            </w:r>
          </w:p>
        </w:tc>
      </w:tr>
      <w:tr w:rsidR="00D14FC6" w:rsidRPr="000732B1" w:rsidTr="003A6D73">
        <w:trPr>
          <w:trHeight w:val="674"/>
          <w:tblCellSpacing w:w="0" w:type="dxa"/>
        </w:trPr>
        <w:tc>
          <w:tcPr>
            <w:tcW w:w="2366" w:type="dxa"/>
            <w:shd w:val="clear" w:color="auto" w:fill="D9D9D9"/>
          </w:tcPr>
          <w:p w:rsidR="00D14FC6" w:rsidRPr="00B42270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Technicalities</w:t>
            </w:r>
          </w:p>
        </w:tc>
        <w:tc>
          <w:tcPr>
            <w:tcW w:w="8440" w:type="dxa"/>
            <w:shd w:val="clear" w:color="auto" w:fill="F3F3F3"/>
          </w:tcPr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Technology: Java,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POPCode</w:t>
            </w:r>
            <w:proofErr w:type="spellEnd"/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Client Side Language: Ext-Js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Server: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Websphere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Citrix Server.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Framework:  Spring</w:t>
            </w:r>
          </w:p>
          <w:p w:rsidR="00D14FC6" w:rsidRPr="003A6D73" w:rsidRDefault="00D14FC6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Database: Oracle </w:t>
            </w:r>
          </w:p>
        </w:tc>
      </w:tr>
    </w:tbl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111"/>
        <w:tblW w:w="10400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277"/>
        <w:gridCol w:w="8123"/>
      </w:tblGrid>
      <w:tr w:rsidR="003A6D73" w:rsidRPr="000732B1" w:rsidTr="003A6D73">
        <w:trPr>
          <w:trHeight w:val="376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884C3F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Application Name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Formscape</w:t>
            </w:r>
            <w:proofErr w:type="spellEnd"/>
          </w:p>
        </w:tc>
      </w:tr>
      <w:tr w:rsidR="003A6D73" w:rsidRPr="000732B1" w:rsidTr="003A6D73">
        <w:trPr>
          <w:trHeight w:val="273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8123" w:type="dxa"/>
            <w:shd w:val="clear" w:color="auto" w:fill="F3F3F3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Bank of New York Mellon</w:t>
            </w:r>
          </w:p>
        </w:tc>
      </w:tr>
      <w:tr w:rsidR="003A6D73" w:rsidRPr="000732B1" w:rsidTr="003A6D73">
        <w:trPr>
          <w:trHeight w:val="273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8123" w:type="dxa"/>
            <w:shd w:val="clear" w:color="auto" w:fill="F3F3F3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London</w:t>
            </w:r>
          </w:p>
        </w:tc>
      </w:tr>
      <w:tr w:rsidR="003A6D73" w:rsidRPr="000732B1" w:rsidTr="003A6D73">
        <w:trPr>
          <w:trHeight w:val="356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3A6D73" w:rsidP="008372A0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June 2012 </w:t>
            </w:r>
            <w:r w:rsidR="008372A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–Dec 2016</w:t>
            </w:r>
          </w:p>
        </w:tc>
      </w:tr>
      <w:tr w:rsidR="003A6D73" w:rsidRPr="000732B1" w:rsidTr="003A6D73">
        <w:trPr>
          <w:trHeight w:val="1112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Description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FormScape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Tool is used to generate proactive business documents from passive pieces of text. Mainly this is a statement generating tool; Used to generate all types of Statements like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Adhoc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, periodic, welcome pack letters.</w:t>
            </w:r>
          </w:p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FormScape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software provides enterprise-level information exchange solutions that add value to existing investments in information technology. </w:t>
            </w:r>
          </w:p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FormScape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is extensively used by different projects in the bank.</w:t>
            </w:r>
          </w:p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3A6D73" w:rsidRPr="000732B1" w:rsidTr="003A6D73">
        <w:trPr>
          <w:trHeight w:val="726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Team Strength 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CF6C0E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2</w:t>
            </w:r>
            <w:r w:rsidR="003A6D73"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in onsite &amp; 4 in offshore</w:t>
            </w:r>
          </w:p>
        </w:tc>
      </w:tr>
      <w:tr w:rsidR="003A6D73" w:rsidRPr="000732B1" w:rsidTr="003A6D73">
        <w:trPr>
          <w:trHeight w:val="726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My Role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RCA and Fix for the issues raised by user</w:t>
            </w:r>
          </w:p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Enhancement in the existing Components as per client </w:t>
            </w: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adhoc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request.</w:t>
            </w:r>
          </w:p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  <w:tr w:rsidR="003A6D73" w:rsidRPr="000732B1" w:rsidTr="003A6D73">
        <w:trPr>
          <w:trHeight w:val="726"/>
          <w:tblCellSpacing w:w="0" w:type="dxa"/>
        </w:trPr>
        <w:tc>
          <w:tcPr>
            <w:tcW w:w="2277" w:type="dxa"/>
            <w:shd w:val="clear" w:color="auto" w:fill="D9D9D9"/>
          </w:tcPr>
          <w:p w:rsidR="003A6D73" w:rsidRPr="00B42270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Technicalities</w:t>
            </w:r>
          </w:p>
        </w:tc>
        <w:tc>
          <w:tcPr>
            <w:tcW w:w="8123" w:type="dxa"/>
            <w:shd w:val="clear" w:color="auto" w:fill="F3F3F3"/>
          </w:tcPr>
          <w:p w:rsidR="003A6D73" w:rsidRPr="003A6D73" w:rsidRDefault="003A6D73" w:rsidP="003A6D73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Formscape</w:t>
            </w:r>
            <w:proofErr w:type="spellEnd"/>
            <w:r w:rsidRPr="003A6D73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Tool.</w:t>
            </w:r>
          </w:p>
        </w:tc>
      </w:tr>
    </w:tbl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112"/>
        <w:tblW w:w="10746" w:type="dxa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3F3F3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353"/>
        <w:gridCol w:w="8393"/>
      </w:tblGrid>
      <w:tr w:rsidR="008372A0" w:rsidRPr="000732B1" w:rsidTr="001B6F8A">
        <w:trPr>
          <w:trHeight w:val="393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lastRenderedPageBreak/>
              <w:t>Application Name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R8SoftCo</w:t>
            </w:r>
          </w:p>
        </w:tc>
      </w:tr>
      <w:tr w:rsidR="008372A0" w:rsidRPr="000732B1" w:rsidTr="001B6F8A">
        <w:trPr>
          <w:trHeight w:val="284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Client Name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Bank of New York Mellon</w:t>
            </w:r>
          </w:p>
        </w:tc>
      </w:tr>
      <w:tr w:rsidR="008372A0" w:rsidRPr="000732B1" w:rsidTr="001B6F8A">
        <w:trPr>
          <w:trHeight w:val="284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Location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London</w:t>
            </w:r>
          </w:p>
        </w:tc>
      </w:tr>
      <w:tr w:rsidR="008372A0" w:rsidRPr="000732B1" w:rsidTr="001B6F8A">
        <w:trPr>
          <w:trHeight w:val="372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Period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8372A0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June 2012 – </w:t>
            </w: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Dec 2016</w:t>
            </w:r>
          </w:p>
        </w:tc>
      </w:tr>
      <w:tr w:rsidR="008372A0" w:rsidRPr="000732B1" w:rsidTr="001B6F8A">
        <w:trPr>
          <w:trHeight w:val="1161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Description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proofErr w:type="spellStart"/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SoftCo</w:t>
            </w:r>
            <w:proofErr w:type="spellEnd"/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R8 is a full-featured document management and workflow processing solution. It is designed to serve as the primary customer-facing interface for users.</w:t>
            </w:r>
          </w:p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R8 Web’s document management tools enable users to import documents into the system and enter metadata describing the contents in index records.</w:t>
            </w:r>
          </w:p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R8 Web’s search tools offer a range of methods for retrieving documents and workflow cases</w:t>
            </w:r>
          </w:p>
        </w:tc>
      </w:tr>
      <w:tr w:rsidR="008372A0" w:rsidRPr="000732B1" w:rsidTr="001B6F8A">
        <w:trPr>
          <w:trHeight w:val="758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 xml:space="preserve">Team Strength </w:t>
            </w:r>
          </w:p>
        </w:tc>
        <w:tc>
          <w:tcPr>
            <w:tcW w:w="8393" w:type="dxa"/>
            <w:shd w:val="clear" w:color="auto" w:fill="F3F3F3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1</w:t>
            </w: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 xml:space="preserve"> at onsite </w:t>
            </w:r>
          </w:p>
        </w:tc>
      </w:tr>
      <w:tr w:rsidR="008372A0" w:rsidRPr="000732B1" w:rsidTr="001B6F8A">
        <w:trPr>
          <w:trHeight w:val="758"/>
          <w:tblCellSpacing w:w="0" w:type="dxa"/>
        </w:trPr>
        <w:tc>
          <w:tcPr>
            <w:tcW w:w="2353" w:type="dxa"/>
            <w:shd w:val="clear" w:color="auto" w:fill="D9D9D9"/>
          </w:tcPr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b/>
                <w:kern w:val="1"/>
                <w:sz w:val="17"/>
                <w:szCs w:val="17"/>
                <w:lang w:eastAsia="ar-SA"/>
              </w:rPr>
              <w:t>My Role</w:t>
            </w:r>
          </w:p>
        </w:tc>
        <w:tc>
          <w:tcPr>
            <w:tcW w:w="8393" w:type="dxa"/>
            <w:shd w:val="clear" w:color="auto" w:fill="F3F3F3"/>
          </w:tcPr>
          <w:p w:rsidR="008372A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Issue Analysis and Fix for the issue raised by users.</w:t>
            </w:r>
          </w:p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  <w:r w:rsidRPr="00B42270"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  <w:t>License update.</w:t>
            </w:r>
          </w:p>
          <w:p w:rsidR="008372A0" w:rsidRPr="00B42270" w:rsidRDefault="008372A0" w:rsidP="001B6F8A">
            <w:pPr>
              <w:pStyle w:val="Achievement"/>
              <w:framePr w:hSpace="0" w:wrap="auto" w:vAnchor="margin" w:hAnchor="text" w:yAlign="inline"/>
              <w:tabs>
                <w:tab w:val="left" w:pos="4320"/>
                <w:tab w:val="left" w:pos="5279"/>
                <w:tab w:val="left" w:pos="5760"/>
                <w:tab w:val="left" w:pos="6238"/>
                <w:tab w:val="left" w:pos="7197"/>
                <w:tab w:val="left" w:pos="8156"/>
                <w:tab w:val="left" w:pos="9115"/>
                <w:tab w:val="left" w:pos="10074"/>
                <w:tab w:val="left" w:pos="11033"/>
                <w:tab w:val="left" w:pos="11992"/>
                <w:tab w:val="left" w:pos="12951"/>
                <w:tab w:val="left" w:pos="13910"/>
              </w:tabs>
              <w:spacing w:after="0" w:line="100" w:lineRule="atLeast"/>
              <w:ind w:left="2160" w:hanging="2160"/>
              <w:jc w:val="both"/>
              <w:rPr>
                <w:rFonts w:ascii="Verdana" w:eastAsia="Calibri" w:hAnsi="Verdana" w:cs="Times New Roman"/>
                <w:kern w:val="1"/>
                <w:sz w:val="17"/>
                <w:szCs w:val="17"/>
                <w:lang w:eastAsia="ar-SA"/>
              </w:rPr>
            </w:pPr>
          </w:p>
        </w:tc>
      </w:tr>
    </w:tbl>
    <w:p w:rsidR="008372A0" w:rsidRDefault="008372A0" w:rsidP="008372A0">
      <w:pPr>
        <w:spacing w:after="20"/>
        <w:rPr>
          <w:rFonts w:ascii="Arial" w:hAnsi="Arial" w:cs="Arial"/>
          <w:sz w:val="18"/>
          <w:szCs w:val="18"/>
        </w:rPr>
      </w:pPr>
    </w:p>
    <w:p w:rsidR="008372A0" w:rsidRDefault="008372A0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8372A0" w:rsidRDefault="008372A0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8372A0" w:rsidRDefault="008372A0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8372A0" w:rsidRDefault="008372A0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D14FC6" w:rsidRDefault="00D14FC6" w:rsidP="00D14FC6">
      <w:pPr>
        <w:spacing w:after="20"/>
        <w:ind w:left="426"/>
        <w:rPr>
          <w:rFonts w:ascii="Arial" w:hAnsi="Arial" w:cs="Arial"/>
          <w:sz w:val="18"/>
          <w:szCs w:val="18"/>
        </w:rPr>
      </w:pPr>
    </w:p>
    <w:p w:rsidR="00CF6C0E" w:rsidRDefault="007B61C5" w:rsidP="00CF6C0E">
      <w:pPr>
        <w:pStyle w:val="Achievement"/>
        <w:framePr w:hSpace="0" w:wrap="auto" w:vAnchor="margin" w:hAnchor="text" w:yAlign="inli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EDUCATION</w:t>
      </w:r>
    </w:p>
    <w:p w:rsidR="00CF6C0E" w:rsidRDefault="00CF6C0E" w:rsidP="00CF6C0E">
      <w:pPr>
        <w:pStyle w:val="Achievement"/>
        <w:framePr w:hSpace="0" w:wrap="auto" w:vAnchor="margin" w:hAnchor="text" w:yAlign="inli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320"/>
          <w:tab w:val="left" w:pos="5279"/>
          <w:tab w:val="left" w:pos="5760"/>
          <w:tab w:val="left" w:pos="6238"/>
          <w:tab w:val="left" w:pos="7197"/>
          <w:tab w:val="left" w:pos="8156"/>
          <w:tab w:val="left" w:pos="9115"/>
          <w:tab w:val="left" w:pos="10074"/>
          <w:tab w:val="left" w:pos="11033"/>
          <w:tab w:val="left" w:pos="11992"/>
          <w:tab w:val="left" w:pos="12951"/>
          <w:tab w:val="left" w:pos="13910"/>
        </w:tabs>
        <w:spacing w:after="0" w:line="100" w:lineRule="atLeast"/>
        <w:ind w:left="2160" w:hanging="2160"/>
        <w:jc w:val="both"/>
        <w:rPr>
          <w:rFonts w:ascii="Verdana" w:hAnsi="Verdana"/>
          <w:b/>
          <w:sz w:val="17"/>
          <w:szCs w:val="17"/>
        </w:rPr>
      </w:pPr>
    </w:p>
    <w:p w:rsidR="007B61C5" w:rsidRDefault="005939C9">
      <w:pPr>
        <w:spacing w:after="0" w:line="10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2008</w:t>
      </w:r>
      <w:r w:rsidR="007B61C5">
        <w:rPr>
          <w:rFonts w:ascii="Verdana" w:hAnsi="Verdana"/>
          <w:sz w:val="17"/>
          <w:szCs w:val="17"/>
        </w:rPr>
        <w:tab/>
        <w:t>B</w:t>
      </w:r>
      <w:r>
        <w:rPr>
          <w:rFonts w:ascii="Verdana" w:hAnsi="Verdana"/>
          <w:sz w:val="17"/>
          <w:szCs w:val="17"/>
        </w:rPr>
        <w:t>.TECH</w:t>
      </w:r>
      <w:r w:rsidR="007B61C5">
        <w:rPr>
          <w:rFonts w:ascii="Verdana" w:hAnsi="Verdana"/>
          <w:sz w:val="17"/>
          <w:szCs w:val="17"/>
        </w:rPr>
        <w:t xml:space="preserve"> (</w:t>
      </w:r>
      <w:r w:rsidR="005721DB">
        <w:rPr>
          <w:rFonts w:ascii="Verdana" w:hAnsi="Verdana"/>
          <w:sz w:val="17"/>
          <w:szCs w:val="17"/>
        </w:rPr>
        <w:t>ECE</w:t>
      </w:r>
      <w:r w:rsidR="007B61C5">
        <w:rPr>
          <w:rFonts w:ascii="Verdana" w:hAnsi="Verdana"/>
          <w:sz w:val="17"/>
          <w:szCs w:val="17"/>
        </w:rPr>
        <w:t xml:space="preserve">) from </w:t>
      </w:r>
      <w:r w:rsidR="005721DB" w:rsidRPr="005721DB">
        <w:rPr>
          <w:rFonts w:ascii="Verdana" w:hAnsi="Verdana"/>
          <w:sz w:val="17"/>
          <w:szCs w:val="17"/>
        </w:rPr>
        <w:t>West Bengal University of Technology</w:t>
      </w:r>
      <w:r w:rsidRPr="005721DB">
        <w:rPr>
          <w:rFonts w:ascii="Verdana" w:hAnsi="Verdana"/>
          <w:sz w:val="17"/>
          <w:szCs w:val="17"/>
        </w:rPr>
        <w:t xml:space="preserve">, </w:t>
      </w:r>
      <w:r w:rsidR="005721DB" w:rsidRPr="005721DB">
        <w:rPr>
          <w:rFonts w:ascii="Verdana" w:hAnsi="Verdana"/>
          <w:sz w:val="17"/>
          <w:szCs w:val="17"/>
        </w:rPr>
        <w:t>KOLKATA, INDIA, CGPA 7.7</w:t>
      </w:r>
    </w:p>
    <w:p w:rsidR="007B61C5" w:rsidRDefault="007B61C5">
      <w:pPr>
        <w:pStyle w:val="ListParagraph"/>
        <w:spacing w:after="120" w:line="100" w:lineRule="atLeast"/>
        <w:jc w:val="both"/>
        <w:rPr>
          <w:rFonts w:ascii="Verdana" w:hAnsi="Verdana"/>
          <w:sz w:val="17"/>
          <w:szCs w:val="17"/>
        </w:rPr>
      </w:pPr>
    </w:p>
    <w:p w:rsidR="007B61C5" w:rsidRDefault="00363A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 w:after="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PROFI</w:t>
      </w:r>
      <w:r w:rsidR="0088353A">
        <w:rPr>
          <w:rFonts w:ascii="Verdana" w:hAnsi="Verdana"/>
          <w:b/>
          <w:sz w:val="17"/>
          <w:szCs w:val="17"/>
        </w:rPr>
        <w:t>L</w:t>
      </w:r>
      <w:r>
        <w:rPr>
          <w:rFonts w:ascii="Verdana" w:hAnsi="Verdana"/>
          <w:b/>
          <w:sz w:val="17"/>
          <w:szCs w:val="17"/>
        </w:rPr>
        <w:t>E</w:t>
      </w:r>
    </w:p>
    <w:p w:rsidR="007B61C5" w:rsidRDefault="007B61C5">
      <w:pPr>
        <w:pStyle w:val="NoSpacing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Permanent Address</w:t>
      </w:r>
      <w:r>
        <w:rPr>
          <w:rFonts w:ascii="Verdana" w:hAnsi="Verdana"/>
          <w:sz w:val="17"/>
          <w:szCs w:val="17"/>
        </w:rPr>
        <w:tab/>
        <w:t>:</w:t>
      </w:r>
      <w:r w:rsidR="00884C3F">
        <w:rPr>
          <w:rFonts w:ascii="Verdana" w:hAnsi="Verdana"/>
          <w:sz w:val="17"/>
          <w:szCs w:val="17"/>
        </w:rPr>
        <w:t>RE-2 Raghunathpur, Kolkata -59</w:t>
      </w:r>
    </w:p>
    <w:p w:rsidR="007B61C5" w:rsidRDefault="007B61C5">
      <w:pPr>
        <w:pStyle w:val="NoSpacing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</w:t>
      </w:r>
      <w:r w:rsidR="005939C9">
        <w:rPr>
          <w:rFonts w:ascii="Verdana" w:hAnsi="Verdana"/>
          <w:sz w:val="17"/>
          <w:szCs w:val="17"/>
        </w:rPr>
        <w:t xml:space="preserve">anguages Known </w:t>
      </w:r>
      <w:r w:rsidR="005939C9">
        <w:rPr>
          <w:rFonts w:ascii="Verdana" w:hAnsi="Verdana"/>
          <w:sz w:val="17"/>
          <w:szCs w:val="17"/>
        </w:rPr>
        <w:tab/>
        <w:t xml:space="preserve">: </w:t>
      </w:r>
      <w:r w:rsidR="005939C9">
        <w:rPr>
          <w:rFonts w:ascii="Verdana" w:hAnsi="Verdana"/>
          <w:sz w:val="17"/>
          <w:szCs w:val="17"/>
        </w:rPr>
        <w:tab/>
        <w:t>English, Hindi and Bengali</w:t>
      </w:r>
    </w:p>
    <w:p w:rsidR="00706B49" w:rsidRPr="0088353A" w:rsidRDefault="00706B49" w:rsidP="0088353A">
      <w:pPr>
        <w:pStyle w:val="NoSpacing"/>
        <w:jc w:val="both"/>
        <w:rPr>
          <w:rFonts w:ascii="Verdana" w:hAnsi="Verdana"/>
          <w:sz w:val="17"/>
          <w:szCs w:val="17"/>
        </w:rPr>
      </w:pPr>
    </w:p>
    <w:p w:rsidR="00706B49" w:rsidRDefault="00706B49" w:rsidP="00706B49">
      <w:pPr>
        <w:pStyle w:val="BodyText"/>
        <w:spacing w:after="120"/>
        <w:jc w:val="both"/>
        <w:rPr>
          <w:rFonts w:ascii="Verdana" w:hAnsi="Verdana"/>
          <w:color w:val="00000A"/>
          <w:sz w:val="17"/>
          <w:szCs w:val="17"/>
        </w:rPr>
      </w:pPr>
    </w:p>
    <w:p w:rsidR="00706B49" w:rsidRPr="00706B49" w:rsidRDefault="00706B49" w:rsidP="00706B49">
      <w:pPr>
        <w:pStyle w:val="BodyText"/>
        <w:spacing w:after="120"/>
        <w:jc w:val="both"/>
        <w:rPr>
          <w:rFonts w:ascii="Verdana" w:hAnsi="Verdana"/>
          <w:color w:val="00000A"/>
          <w:sz w:val="17"/>
          <w:szCs w:val="17"/>
        </w:rPr>
      </w:pPr>
      <w:r w:rsidRPr="00706B49">
        <w:rPr>
          <w:rFonts w:ascii="Verdana" w:hAnsi="Verdana"/>
          <w:color w:val="00000A"/>
          <w:sz w:val="17"/>
          <w:szCs w:val="17"/>
        </w:rPr>
        <w:t>I hereby declare that all the information furnished above is true to the best of my knowledge and belief.</w:t>
      </w:r>
      <w:r w:rsidRPr="00706B49">
        <w:rPr>
          <w:rFonts w:ascii="Verdana" w:hAnsi="Verdana"/>
          <w:color w:val="00000A"/>
          <w:sz w:val="17"/>
          <w:szCs w:val="17"/>
        </w:rPr>
        <w:tab/>
      </w:r>
    </w:p>
    <w:p w:rsidR="00706B49" w:rsidRPr="00706B49" w:rsidRDefault="00706B49" w:rsidP="00706B49">
      <w:pPr>
        <w:pStyle w:val="BodyText"/>
        <w:spacing w:after="120"/>
        <w:ind w:left="360"/>
        <w:jc w:val="both"/>
        <w:rPr>
          <w:rFonts w:ascii="Verdana" w:hAnsi="Verdana"/>
          <w:color w:val="00000A"/>
          <w:sz w:val="17"/>
          <w:szCs w:val="17"/>
        </w:rPr>
      </w:pPr>
    </w:p>
    <w:p w:rsidR="00706B49" w:rsidRPr="00706B49" w:rsidRDefault="00706B49" w:rsidP="00706B49">
      <w:pPr>
        <w:pStyle w:val="BodyText"/>
        <w:spacing w:after="120"/>
        <w:jc w:val="both"/>
        <w:rPr>
          <w:rFonts w:ascii="Verdana" w:hAnsi="Verdana"/>
          <w:color w:val="00000A"/>
          <w:sz w:val="17"/>
          <w:szCs w:val="17"/>
        </w:rPr>
      </w:pPr>
      <w:r w:rsidRPr="00706B49">
        <w:rPr>
          <w:rFonts w:ascii="Verdana" w:hAnsi="Verdana"/>
          <w:color w:val="00000A"/>
          <w:sz w:val="17"/>
          <w:szCs w:val="17"/>
        </w:rPr>
        <w:t xml:space="preserve">Date: </w:t>
      </w:r>
      <w:r w:rsidRPr="00706B49">
        <w:rPr>
          <w:rFonts w:ascii="Verdana" w:hAnsi="Verdana"/>
          <w:color w:val="00000A"/>
          <w:sz w:val="17"/>
          <w:szCs w:val="17"/>
        </w:rPr>
        <w:tab/>
      </w:r>
      <w:r w:rsidR="00AD22C9">
        <w:rPr>
          <w:rFonts w:ascii="Verdana" w:hAnsi="Verdana"/>
          <w:color w:val="00000A"/>
          <w:sz w:val="17"/>
          <w:szCs w:val="17"/>
        </w:rPr>
        <w:t>25</w:t>
      </w:r>
      <w:r w:rsidR="00844BBD">
        <w:rPr>
          <w:rFonts w:ascii="Verdana" w:hAnsi="Verdana"/>
          <w:color w:val="00000A"/>
          <w:sz w:val="17"/>
          <w:szCs w:val="17"/>
        </w:rPr>
        <w:t>/</w:t>
      </w:r>
      <w:r w:rsidR="00AD22C9">
        <w:rPr>
          <w:rFonts w:ascii="Verdana" w:hAnsi="Verdana"/>
          <w:color w:val="00000A"/>
          <w:sz w:val="17"/>
          <w:szCs w:val="17"/>
        </w:rPr>
        <w:t>03/2017</w:t>
      </w:r>
      <w:r w:rsidRPr="00706B49">
        <w:rPr>
          <w:rFonts w:ascii="Verdana" w:hAnsi="Verdana"/>
          <w:color w:val="00000A"/>
          <w:sz w:val="17"/>
          <w:szCs w:val="17"/>
        </w:rPr>
        <w:tab/>
      </w:r>
      <w:r w:rsidRPr="00706B49">
        <w:rPr>
          <w:rFonts w:ascii="Verdana" w:hAnsi="Verdana"/>
          <w:color w:val="00000A"/>
          <w:sz w:val="17"/>
          <w:szCs w:val="17"/>
        </w:rPr>
        <w:tab/>
      </w:r>
      <w:r w:rsidRPr="00706B49">
        <w:rPr>
          <w:rFonts w:ascii="Verdana" w:hAnsi="Verdana"/>
          <w:color w:val="00000A"/>
          <w:sz w:val="17"/>
          <w:szCs w:val="17"/>
        </w:rPr>
        <w:tab/>
      </w:r>
    </w:p>
    <w:p w:rsidR="00706B49" w:rsidRPr="00706B49" w:rsidRDefault="00706B49" w:rsidP="00706B49">
      <w:pPr>
        <w:pStyle w:val="BodyText"/>
        <w:spacing w:after="120"/>
        <w:jc w:val="both"/>
        <w:rPr>
          <w:rFonts w:ascii="Verdana" w:hAnsi="Verdana"/>
          <w:color w:val="00000A"/>
          <w:sz w:val="17"/>
          <w:szCs w:val="17"/>
        </w:rPr>
      </w:pPr>
      <w:r w:rsidRPr="00706B49">
        <w:rPr>
          <w:rFonts w:ascii="Verdana" w:hAnsi="Verdana"/>
          <w:color w:val="00000A"/>
          <w:sz w:val="17"/>
          <w:szCs w:val="17"/>
        </w:rPr>
        <w:t xml:space="preserve">Place:  </w:t>
      </w:r>
      <w:r w:rsidR="00844BBD">
        <w:rPr>
          <w:rFonts w:ascii="Verdana" w:hAnsi="Verdana"/>
          <w:color w:val="00000A"/>
          <w:sz w:val="17"/>
          <w:szCs w:val="17"/>
        </w:rPr>
        <w:t>Kolkata</w:t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</w:r>
      <w:r w:rsidR="005721DB">
        <w:rPr>
          <w:rFonts w:ascii="Verdana" w:hAnsi="Verdana"/>
          <w:color w:val="00000A"/>
          <w:sz w:val="17"/>
          <w:szCs w:val="17"/>
        </w:rPr>
        <w:tab/>
        <w:t>Alok Kumar</w:t>
      </w:r>
    </w:p>
    <w:sectPr w:rsidR="00706B49" w:rsidRPr="00706B49" w:rsidSect="004D0454">
      <w:pgSz w:w="12240" w:h="15840"/>
      <w:pgMar w:top="864" w:right="864" w:bottom="864" w:left="864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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A7151FC"/>
    <w:multiLevelType w:val="hybridMultilevel"/>
    <w:tmpl w:val="085C3370"/>
    <w:lvl w:ilvl="0" w:tplc="B4CEE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6EC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6F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885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E5D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669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0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21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F8A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1CB4"/>
    <w:multiLevelType w:val="hybridMultilevel"/>
    <w:tmpl w:val="4B2A0172"/>
    <w:lvl w:ilvl="0" w:tplc="FFFFFFFF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7F634B7A"/>
    <w:multiLevelType w:val="hybridMultilevel"/>
    <w:tmpl w:val="B2F85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C4DE3"/>
    <w:rsid w:val="00004B71"/>
    <w:rsid w:val="00062FA2"/>
    <w:rsid w:val="000A1E28"/>
    <w:rsid w:val="000C7403"/>
    <w:rsid w:val="000E18FA"/>
    <w:rsid w:val="000F3206"/>
    <w:rsid w:val="001128E5"/>
    <w:rsid w:val="00126AA4"/>
    <w:rsid w:val="00151242"/>
    <w:rsid w:val="00174803"/>
    <w:rsid w:val="00250E78"/>
    <w:rsid w:val="00294D14"/>
    <w:rsid w:val="002C59CA"/>
    <w:rsid w:val="002F0297"/>
    <w:rsid w:val="003120DA"/>
    <w:rsid w:val="00313F25"/>
    <w:rsid w:val="0031498F"/>
    <w:rsid w:val="00363A82"/>
    <w:rsid w:val="0037711C"/>
    <w:rsid w:val="00390142"/>
    <w:rsid w:val="003A6D73"/>
    <w:rsid w:val="003D4BF0"/>
    <w:rsid w:val="00404DAA"/>
    <w:rsid w:val="004525E1"/>
    <w:rsid w:val="00457EED"/>
    <w:rsid w:val="00485908"/>
    <w:rsid w:val="00487AB0"/>
    <w:rsid w:val="004A2687"/>
    <w:rsid w:val="004A4138"/>
    <w:rsid w:val="004B4386"/>
    <w:rsid w:val="004B7758"/>
    <w:rsid w:val="004C424D"/>
    <w:rsid w:val="004D0454"/>
    <w:rsid w:val="004F7A2A"/>
    <w:rsid w:val="005410B7"/>
    <w:rsid w:val="005721DB"/>
    <w:rsid w:val="005939C9"/>
    <w:rsid w:val="005C0D2E"/>
    <w:rsid w:val="00602A93"/>
    <w:rsid w:val="00611E63"/>
    <w:rsid w:val="0063093D"/>
    <w:rsid w:val="006431F6"/>
    <w:rsid w:val="00657B8C"/>
    <w:rsid w:val="00677995"/>
    <w:rsid w:val="006873C7"/>
    <w:rsid w:val="00696860"/>
    <w:rsid w:val="006C0C3D"/>
    <w:rsid w:val="006E19A8"/>
    <w:rsid w:val="0070113C"/>
    <w:rsid w:val="00706B49"/>
    <w:rsid w:val="00720FC5"/>
    <w:rsid w:val="007675AA"/>
    <w:rsid w:val="00786AFC"/>
    <w:rsid w:val="007B090F"/>
    <w:rsid w:val="007B61C5"/>
    <w:rsid w:val="008002B4"/>
    <w:rsid w:val="008372A0"/>
    <w:rsid w:val="00844BBD"/>
    <w:rsid w:val="0088353A"/>
    <w:rsid w:val="00884C3F"/>
    <w:rsid w:val="008929EE"/>
    <w:rsid w:val="00893F36"/>
    <w:rsid w:val="0089721D"/>
    <w:rsid w:val="00935778"/>
    <w:rsid w:val="00950216"/>
    <w:rsid w:val="00973ACA"/>
    <w:rsid w:val="009A62A9"/>
    <w:rsid w:val="009C4DE3"/>
    <w:rsid w:val="009F253C"/>
    <w:rsid w:val="00A03746"/>
    <w:rsid w:val="00A442F6"/>
    <w:rsid w:val="00A63869"/>
    <w:rsid w:val="00A73690"/>
    <w:rsid w:val="00A76FD9"/>
    <w:rsid w:val="00A86911"/>
    <w:rsid w:val="00A8697E"/>
    <w:rsid w:val="00A86EE8"/>
    <w:rsid w:val="00A967B5"/>
    <w:rsid w:val="00AA18F5"/>
    <w:rsid w:val="00AA2FF1"/>
    <w:rsid w:val="00AD22C9"/>
    <w:rsid w:val="00AE3E9A"/>
    <w:rsid w:val="00B226EB"/>
    <w:rsid w:val="00B32E40"/>
    <w:rsid w:val="00B42270"/>
    <w:rsid w:val="00B61EBB"/>
    <w:rsid w:val="00B8161F"/>
    <w:rsid w:val="00BC4282"/>
    <w:rsid w:val="00BF4A9C"/>
    <w:rsid w:val="00C0217E"/>
    <w:rsid w:val="00C772C0"/>
    <w:rsid w:val="00C8229E"/>
    <w:rsid w:val="00CB0E53"/>
    <w:rsid w:val="00CF6C0E"/>
    <w:rsid w:val="00D12F5C"/>
    <w:rsid w:val="00D14FC6"/>
    <w:rsid w:val="00D436AB"/>
    <w:rsid w:val="00D477BC"/>
    <w:rsid w:val="00D76CA9"/>
    <w:rsid w:val="00D86A3D"/>
    <w:rsid w:val="00DB7114"/>
    <w:rsid w:val="00DD3A90"/>
    <w:rsid w:val="00E172AE"/>
    <w:rsid w:val="00E20029"/>
    <w:rsid w:val="00E25356"/>
    <w:rsid w:val="00E403C0"/>
    <w:rsid w:val="00E42B80"/>
    <w:rsid w:val="00E91C00"/>
    <w:rsid w:val="00EA316C"/>
    <w:rsid w:val="00EC6532"/>
    <w:rsid w:val="00EE2C89"/>
    <w:rsid w:val="00EE5C9F"/>
    <w:rsid w:val="00F11A0A"/>
    <w:rsid w:val="00F34FB2"/>
    <w:rsid w:val="00F37653"/>
    <w:rsid w:val="00F8514A"/>
    <w:rsid w:val="00F978FB"/>
    <w:rsid w:val="00FA5BA9"/>
    <w:rsid w:val="00FB5A28"/>
    <w:rsid w:val="00FB6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oNotEmbedSmartTags/>
  <w:decimalSymbol w:val="."/>
  <w:listSeparator w:val=","/>
  <w15:docId w15:val="{803FF595-B5DE-4396-8299-9C5DD18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860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0454"/>
    <w:rPr>
      <w:rFonts w:ascii="Wingdings" w:hAnsi="Wingdings"/>
      <w:sz w:val="20"/>
      <w:szCs w:val="20"/>
    </w:rPr>
  </w:style>
  <w:style w:type="character" w:customStyle="1" w:styleId="WW8Num1z1">
    <w:name w:val="WW8Num1z1"/>
    <w:rsid w:val="004D0454"/>
    <w:rPr>
      <w:rFonts w:ascii="Courier New" w:hAnsi="Courier New" w:cs="Courier New"/>
    </w:rPr>
  </w:style>
  <w:style w:type="character" w:customStyle="1" w:styleId="WW8Num1z2">
    <w:name w:val="WW8Num1z2"/>
    <w:rsid w:val="004D0454"/>
    <w:rPr>
      <w:rFonts w:ascii="Wingdings" w:hAnsi="Wingdings"/>
    </w:rPr>
  </w:style>
  <w:style w:type="character" w:customStyle="1" w:styleId="WW8Num1z3">
    <w:name w:val="WW8Num1z3"/>
    <w:rsid w:val="004D0454"/>
    <w:rPr>
      <w:rFonts w:ascii="Symbol" w:hAnsi="Symbol"/>
    </w:rPr>
  </w:style>
  <w:style w:type="character" w:customStyle="1" w:styleId="WW8Num2z0">
    <w:name w:val="WW8Num2z0"/>
    <w:rsid w:val="004D0454"/>
    <w:rPr>
      <w:rFonts w:ascii="Wingdings" w:hAnsi="Wingdings"/>
      <w:sz w:val="20"/>
      <w:szCs w:val="20"/>
    </w:rPr>
  </w:style>
  <w:style w:type="character" w:customStyle="1" w:styleId="WW8Num2z1">
    <w:name w:val="WW8Num2z1"/>
    <w:rsid w:val="004D0454"/>
    <w:rPr>
      <w:rFonts w:ascii="Courier New" w:hAnsi="Courier New" w:cs="Courier New"/>
    </w:rPr>
  </w:style>
  <w:style w:type="character" w:customStyle="1" w:styleId="WW8Num2z2">
    <w:name w:val="WW8Num2z2"/>
    <w:rsid w:val="004D0454"/>
    <w:rPr>
      <w:rFonts w:ascii="Wingdings" w:hAnsi="Wingdings"/>
    </w:rPr>
  </w:style>
  <w:style w:type="character" w:customStyle="1" w:styleId="WW8Num2z3">
    <w:name w:val="WW8Num2z3"/>
    <w:rsid w:val="004D0454"/>
    <w:rPr>
      <w:rFonts w:ascii="Symbol" w:hAnsi="Symbol"/>
    </w:rPr>
  </w:style>
  <w:style w:type="character" w:customStyle="1" w:styleId="WW8Num3z0">
    <w:name w:val="WW8Num3z0"/>
    <w:rsid w:val="004D0454"/>
    <w:rPr>
      <w:rFonts w:ascii="Wingdings" w:hAnsi="Wingdings"/>
      <w:sz w:val="20"/>
      <w:szCs w:val="20"/>
    </w:rPr>
  </w:style>
  <w:style w:type="character" w:customStyle="1" w:styleId="WW8Num3z1">
    <w:name w:val="WW8Num3z1"/>
    <w:rsid w:val="004D0454"/>
    <w:rPr>
      <w:rFonts w:ascii="Wingdings" w:hAnsi="Wingdings" w:cs="Times New Roman"/>
      <w:sz w:val="20"/>
      <w:szCs w:val="20"/>
    </w:rPr>
  </w:style>
  <w:style w:type="character" w:customStyle="1" w:styleId="WW8Num3z2">
    <w:name w:val="WW8Num3z2"/>
    <w:rsid w:val="004D0454"/>
    <w:rPr>
      <w:rFonts w:ascii="Wingdings" w:hAnsi="Wingdings"/>
    </w:rPr>
  </w:style>
  <w:style w:type="character" w:customStyle="1" w:styleId="WW8Num3z3">
    <w:name w:val="WW8Num3z3"/>
    <w:rsid w:val="004D0454"/>
    <w:rPr>
      <w:rFonts w:ascii="Symbol" w:hAnsi="Symbol"/>
    </w:rPr>
  </w:style>
  <w:style w:type="character" w:customStyle="1" w:styleId="WW8Num3z4">
    <w:name w:val="WW8Num3z4"/>
    <w:rsid w:val="004D0454"/>
    <w:rPr>
      <w:rFonts w:ascii="Courier New" w:hAnsi="Courier New" w:cs="Courier New"/>
    </w:rPr>
  </w:style>
  <w:style w:type="character" w:customStyle="1" w:styleId="WW8Num4z0">
    <w:name w:val="WW8Num4z0"/>
    <w:rsid w:val="004D0454"/>
    <w:rPr>
      <w:rFonts w:ascii="Wingdings" w:hAnsi="Wingdings"/>
      <w:sz w:val="20"/>
      <w:szCs w:val="20"/>
    </w:rPr>
  </w:style>
  <w:style w:type="character" w:customStyle="1" w:styleId="WW8Num4z1">
    <w:name w:val="WW8Num4z1"/>
    <w:rsid w:val="004D0454"/>
    <w:rPr>
      <w:rFonts w:ascii="Courier New" w:hAnsi="Courier New" w:cs="Courier New"/>
    </w:rPr>
  </w:style>
  <w:style w:type="character" w:customStyle="1" w:styleId="WW8Num4z2">
    <w:name w:val="WW8Num4z2"/>
    <w:rsid w:val="004D0454"/>
    <w:rPr>
      <w:rFonts w:ascii="Wingdings" w:hAnsi="Wingdings"/>
    </w:rPr>
  </w:style>
  <w:style w:type="character" w:customStyle="1" w:styleId="WW8Num4z3">
    <w:name w:val="WW8Num4z3"/>
    <w:rsid w:val="004D0454"/>
    <w:rPr>
      <w:rFonts w:ascii="Symbol" w:hAnsi="Symbol"/>
    </w:rPr>
  </w:style>
  <w:style w:type="character" w:customStyle="1" w:styleId="WW8Num5z0">
    <w:name w:val="WW8Num5z0"/>
    <w:rsid w:val="004D0454"/>
    <w:rPr>
      <w:rFonts w:ascii="Wingdings" w:hAnsi="Wingdings"/>
      <w:sz w:val="20"/>
      <w:szCs w:val="20"/>
    </w:rPr>
  </w:style>
  <w:style w:type="character" w:customStyle="1" w:styleId="WW8Num6z0">
    <w:name w:val="WW8Num6z0"/>
    <w:rsid w:val="004D0454"/>
    <w:rPr>
      <w:rFonts w:ascii="Wingdings" w:hAnsi="Wingdings"/>
      <w:sz w:val="20"/>
      <w:szCs w:val="20"/>
    </w:rPr>
  </w:style>
  <w:style w:type="character" w:customStyle="1" w:styleId="WW8Num6z1">
    <w:name w:val="WW8Num6z1"/>
    <w:rsid w:val="004D0454"/>
    <w:rPr>
      <w:rFonts w:ascii="Courier New" w:hAnsi="Courier New" w:cs="Courier New"/>
    </w:rPr>
  </w:style>
  <w:style w:type="character" w:customStyle="1" w:styleId="WW8Num6z2">
    <w:name w:val="WW8Num6z2"/>
    <w:rsid w:val="004D0454"/>
    <w:rPr>
      <w:rFonts w:ascii="Wingdings" w:hAnsi="Wingdings"/>
    </w:rPr>
  </w:style>
  <w:style w:type="character" w:customStyle="1" w:styleId="WW8Num6z3">
    <w:name w:val="WW8Num6z3"/>
    <w:rsid w:val="004D0454"/>
    <w:rPr>
      <w:rFonts w:ascii="Symbol" w:hAnsi="Symbol"/>
    </w:rPr>
  </w:style>
  <w:style w:type="character" w:customStyle="1" w:styleId="WW8Num7z0">
    <w:name w:val="WW8Num7z0"/>
    <w:rsid w:val="004D0454"/>
    <w:rPr>
      <w:rFonts w:ascii="Wingdings" w:hAnsi="Wingdings"/>
      <w:sz w:val="20"/>
      <w:szCs w:val="20"/>
    </w:rPr>
  </w:style>
  <w:style w:type="character" w:customStyle="1" w:styleId="WW8Num7z1">
    <w:name w:val="WW8Num7z1"/>
    <w:rsid w:val="004D0454"/>
    <w:rPr>
      <w:rFonts w:ascii="Courier New" w:hAnsi="Courier New" w:cs="Courier New"/>
    </w:rPr>
  </w:style>
  <w:style w:type="character" w:customStyle="1" w:styleId="WW8Num7z2">
    <w:name w:val="WW8Num7z2"/>
    <w:rsid w:val="004D0454"/>
    <w:rPr>
      <w:rFonts w:ascii="Wingdings" w:hAnsi="Wingdings"/>
    </w:rPr>
  </w:style>
  <w:style w:type="character" w:customStyle="1" w:styleId="WW8Num7z3">
    <w:name w:val="WW8Num7z3"/>
    <w:rsid w:val="004D0454"/>
    <w:rPr>
      <w:rFonts w:ascii="Symbol" w:hAnsi="Symbol"/>
    </w:rPr>
  </w:style>
  <w:style w:type="character" w:customStyle="1" w:styleId="WW8Num9z0">
    <w:name w:val="WW8Num9z0"/>
    <w:rsid w:val="004D0454"/>
    <w:rPr>
      <w:rFonts w:ascii="Symbol" w:hAnsi="Symbol"/>
    </w:rPr>
  </w:style>
  <w:style w:type="character" w:customStyle="1" w:styleId="WW8Num9z1">
    <w:name w:val="WW8Num9z1"/>
    <w:rsid w:val="004D0454"/>
    <w:rPr>
      <w:rFonts w:ascii="Courier New" w:hAnsi="Courier New" w:cs="Courier New"/>
    </w:rPr>
  </w:style>
  <w:style w:type="character" w:customStyle="1" w:styleId="WW8Num9z2">
    <w:name w:val="WW8Num9z2"/>
    <w:rsid w:val="004D0454"/>
    <w:rPr>
      <w:rFonts w:ascii="Wingdings" w:hAnsi="Wingdings"/>
    </w:rPr>
  </w:style>
  <w:style w:type="character" w:customStyle="1" w:styleId="Absatz-Standardschriftart">
    <w:name w:val="Absatz-Standardschriftart"/>
    <w:rsid w:val="004D0454"/>
  </w:style>
  <w:style w:type="character" w:customStyle="1" w:styleId="WW-DefaultParagraphFont">
    <w:name w:val="WW-Default Paragraph Font"/>
    <w:rsid w:val="004D0454"/>
  </w:style>
  <w:style w:type="character" w:styleId="Hyperlink">
    <w:name w:val="Hyperlink"/>
    <w:basedOn w:val="WW-DefaultParagraphFont"/>
    <w:rsid w:val="004D0454"/>
    <w:rPr>
      <w:color w:val="0000FF"/>
      <w:u w:val="single"/>
    </w:rPr>
  </w:style>
  <w:style w:type="character" w:customStyle="1" w:styleId="ListLabel1">
    <w:name w:val="ListLabel 1"/>
    <w:rsid w:val="004D0454"/>
    <w:rPr>
      <w:sz w:val="20"/>
      <w:szCs w:val="20"/>
    </w:rPr>
  </w:style>
  <w:style w:type="character" w:customStyle="1" w:styleId="ListLabel2">
    <w:name w:val="ListLabel 2"/>
    <w:rsid w:val="004D0454"/>
    <w:rPr>
      <w:rFonts w:cs="Courier New"/>
    </w:rPr>
  </w:style>
  <w:style w:type="character" w:customStyle="1" w:styleId="ListLabel3">
    <w:name w:val="ListLabel 3"/>
    <w:rsid w:val="004D0454"/>
    <w:rPr>
      <w:rFonts w:cs="Times New Roman"/>
      <w:sz w:val="20"/>
      <w:szCs w:val="20"/>
    </w:rPr>
  </w:style>
  <w:style w:type="paragraph" w:customStyle="1" w:styleId="Heading">
    <w:name w:val="Heading"/>
    <w:basedOn w:val="Normal"/>
    <w:next w:val="BodyText"/>
    <w:rsid w:val="004D045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4D0454"/>
    <w:pPr>
      <w:spacing w:after="0" w:line="100" w:lineRule="atLeast"/>
    </w:pPr>
    <w:rPr>
      <w:rFonts w:ascii="Arial" w:eastAsia="Times New Roman" w:hAnsi="Arial"/>
      <w:color w:val="000000"/>
      <w:szCs w:val="20"/>
    </w:rPr>
  </w:style>
  <w:style w:type="paragraph" w:styleId="List">
    <w:name w:val="List"/>
    <w:basedOn w:val="BodyText"/>
    <w:rsid w:val="004D0454"/>
    <w:rPr>
      <w:rFonts w:cs="Tahoma"/>
    </w:rPr>
  </w:style>
  <w:style w:type="paragraph" w:styleId="Caption">
    <w:name w:val="caption"/>
    <w:basedOn w:val="Normal"/>
    <w:qFormat/>
    <w:rsid w:val="004D045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D0454"/>
    <w:pPr>
      <w:suppressLineNumbers/>
    </w:pPr>
    <w:rPr>
      <w:rFonts w:cs="Tahoma"/>
    </w:rPr>
  </w:style>
  <w:style w:type="paragraph" w:styleId="NoSpacing">
    <w:name w:val="No Spacing"/>
    <w:qFormat/>
    <w:rsid w:val="004D0454"/>
    <w:pPr>
      <w:suppressAutoHyphens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rsid w:val="004D0454"/>
    <w:pPr>
      <w:ind w:left="720"/>
    </w:pPr>
  </w:style>
  <w:style w:type="paragraph" w:customStyle="1" w:styleId="Preformatted">
    <w:name w:val="Preformatted"/>
    <w:basedOn w:val="Normal"/>
    <w:rsid w:val="004D045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100" w:lineRule="atLeast"/>
    </w:pPr>
    <w:rPr>
      <w:rFonts w:ascii="Courier New" w:eastAsia="Times New Roman" w:hAnsi="Courier New"/>
      <w:sz w:val="20"/>
      <w:szCs w:val="20"/>
    </w:rPr>
  </w:style>
  <w:style w:type="paragraph" w:customStyle="1" w:styleId="Achievement">
    <w:name w:val="Achievement"/>
    <w:basedOn w:val="BodyText"/>
    <w:autoRedefine/>
    <w:rsid w:val="00174803"/>
    <w:pPr>
      <w:framePr w:hSpace="180" w:wrap="around" w:vAnchor="text" w:hAnchor="margin" w:y="24"/>
      <w:suppressAutoHyphens w:val="0"/>
      <w:spacing w:after="60" w:line="220" w:lineRule="atLeast"/>
    </w:pPr>
    <w:rPr>
      <w:rFonts w:cs="Arial"/>
      <w:color w:val="auto"/>
      <w:kern w:val="0"/>
      <w:sz w:val="20"/>
      <w:lang w:eastAsia="en-US"/>
    </w:rPr>
  </w:style>
  <w:style w:type="paragraph" w:customStyle="1" w:styleId="Cog-bodyCharCharChar">
    <w:name w:val="Cog-body Char Char Char"/>
    <w:basedOn w:val="Normal"/>
    <w:link w:val="Cog-bodyCharCharCharChar"/>
    <w:rsid w:val="00D14FC6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Times New Roman" w:hAnsi="Arial"/>
      <w:kern w:val="0"/>
      <w:sz w:val="24"/>
      <w:szCs w:val="24"/>
      <w:lang w:eastAsia="en-US"/>
    </w:rPr>
  </w:style>
  <w:style w:type="character" w:customStyle="1" w:styleId="Cog-bodyCharCharCharChar">
    <w:name w:val="Cog-body Char Char Char Char"/>
    <w:link w:val="Cog-bodyCharCharChar"/>
    <w:rsid w:val="00D14FC6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B5A28"/>
    <w:rPr>
      <w:b/>
      <w:bCs/>
    </w:rPr>
  </w:style>
  <w:style w:type="character" w:customStyle="1" w:styleId="apple-converted-space">
    <w:name w:val="apple-converted-space"/>
    <w:basedOn w:val="DefaultParagraphFont"/>
    <w:rsid w:val="00FB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Vishwajit</vt:lpstr>
    </vt:vector>
  </TitlesOfParts>
  <Company>Safeco Insurance Company</Company>
  <LinksUpToDate>false</LinksUpToDate>
  <CharactersWithSpaces>8155</CharactersWithSpaces>
  <SharedDoc>false</SharedDoc>
  <HLinks>
    <vt:vector size="6" baseType="variant">
      <vt:variant>
        <vt:i4>5570592</vt:i4>
      </vt:variant>
      <vt:variant>
        <vt:i4>0</vt:i4>
      </vt:variant>
      <vt:variant>
        <vt:i4>0</vt:i4>
      </vt:variant>
      <vt:variant>
        <vt:i4>5</vt:i4>
      </vt:variant>
      <vt:variant>
        <vt:lpwstr>mailto:v_j_singh2003@yahoo.co.in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Vishwajit</dc:title>
  <dc:subject>Resume</dc:subject>
  <dc:creator>Vishwajit</dc:creator>
  <cp:lastModifiedBy>Kumar, Alok (Cognizant)</cp:lastModifiedBy>
  <cp:revision>11</cp:revision>
  <cp:lastPrinted>1901-01-01T00:00:00Z</cp:lastPrinted>
  <dcterms:created xsi:type="dcterms:W3CDTF">2015-02-25T15:44:00Z</dcterms:created>
  <dcterms:modified xsi:type="dcterms:W3CDTF">2017-04-19T05:30:00Z</dcterms:modified>
</cp:coreProperties>
</file>