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A80" w:rsidRDefault="00294A80">
      <w:pPr>
        <w:rPr>
          <w:rFonts w:ascii="Calibri" w:hAnsi="Calibri" w:cs="Verdana"/>
          <w:sz w:val="20"/>
          <w:szCs w:val="20"/>
        </w:rPr>
      </w:pPr>
    </w:p>
    <w:p w:rsidR="00294A80" w:rsidRDefault="00294A80">
      <w:pPr>
        <w:rPr>
          <w:rFonts w:ascii="Calibri" w:hAnsi="Calibri" w:cs="Verdana"/>
          <w:sz w:val="20"/>
          <w:szCs w:val="20"/>
        </w:rPr>
      </w:pPr>
    </w:p>
    <w:p w:rsidR="00294A80" w:rsidRDefault="00294A80">
      <w:pPr>
        <w:rPr>
          <w:rFonts w:ascii="Calibri" w:hAnsi="Calibri" w:cs="Verdana"/>
          <w:sz w:val="20"/>
          <w:szCs w:val="20"/>
        </w:rPr>
      </w:pPr>
    </w:p>
    <w:tbl>
      <w:tblPr>
        <w:tblW w:w="10190" w:type="dxa"/>
        <w:tblInd w:w="-362" w:type="dxa"/>
        <w:tblLook w:val="04A0" w:firstRow="1" w:lastRow="0" w:firstColumn="1" w:lastColumn="0" w:noHBand="0" w:noVBand="1"/>
      </w:tblPr>
      <w:tblGrid>
        <w:gridCol w:w="10190"/>
      </w:tblGrid>
      <w:tr w:rsidR="00294A80">
        <w:trPr>
          <w:trHeight w:val="25"/>
        </w:trPr>
        <w:tc>
          <w:tcPr>
            <w:tcW w:w="10190" w:type="dxa"/>
            <w:tcBorders>
              <w:top w:val="single" w:sz="8" w:space="0" w:color="808080"/>
              <w:left w:val="single" w:sz="8" w:space="0" w:color="808080"/>
              <w:bottom w:val="single" w:sz="8" w:space="0" w:color="808080"/>
              <w:right w:val="single" w:sz="8" w:space="0" w:color="808080"/>
            </w:tcBorders>
          </w:tcPr>
          <w:p w:rsidR="00294A80" w:rsidRDefault="005E3E7B">
            <w:pPr>
              <w:rPr>
                <w:rFonts w:ascii="Calibri" w:hAnsi="Calibri"/>
                <w:b/>
                <w:color w:val="000000"/>
                <w:sz w:val="20"/>
                <w:szCs w:val="20"/>
              </w:rPr>
            </w:pPr>
            <w:r>
              <w:rPr>
                <w:rFonts w:ascii="Calibri" w:hAnsi="Calibri"/>
                <w:b/>
                <w:color w:val="000000"/>
                <w:sz w:val="20"/>
                <w:szCs w:val="20"/>
              </w:rPr>
              <w:t>Profile</w:t>
            </w:r>
          </w:p>
        </w:tc>
      </w:tr>
      <w:tr w:rsidR="00294A80">
        <w:trPr>
          <w:trHeight w:val="610"/>
        </w:trPr>
        <w:tc>
          <w:tcPr>
            <w:tcW w:w="10190" w:type="dxa"/>
            <w:tcBorders>
              <w:top w:val="nil"/>
              <w:left w:val="single" w:sz="8" w:space="0" w:color="808080"/>
              <w:bottom w:val="nil"/>
              <w:right w:val="single" w:sz="8" w:space="0" w:color="808080"/>
            </w:tcBorders>
          </w:tcPr>
          <w:p w:rsidR="00294A80" w:rsidRDefault="005E3E7B">
            <w:pPr>
              <w:tabs>
                <w:tab w:val="left" w:pos="7575"/>
              </w:tabs>
              <w:spacing w:before="80"/>
              <w:rPr>
                <w:rFonts w:ascii="Calibri" w:hAnsi="Calibri"/>
                <w:b/>
                <w:color w:val="000000"/>
                <w:sz w:val="20"/>
                <w:szCs w:val="20"/>
              </w:rPr>
            </w:pPr>
            <w:r>
              <w:rPr>
                <w:rFonts w:ascii="Calibri" w:hAnsi="Calibri"/>
                <w:b/>
                <w:color w:val="000000"/>
                <w:sz w:val="20"/>
                <w:szCs w:val="20"/>
              </w:rPr>
              <w:tab/>
            </w:r>
          </w:p>
          <w:p w:rsidR="00294A80" w:rsidRDefault="005E3E7B">
            <w:pPr>
              <w:numPr>
                <w:ilvl w:val="0"/>
                <w:numId w:val="12"/>
              </w:numPr>
              <w:rPr>
                <w:rFonts w:ascii="Times New Roman" w:hAnsi="Times New Roman" w:cs="Times New Roman"/>
                <w:sz w:val="20"/>
                <w:szCs w:val="20"/>
              </w:rPr>
            </w:pPr>
            <w:r>
              <w:rPr>
                <w:rFonts w:ascii="Calibri" w:hAnsi="Calibri" w:cs="Verdana"/>
                <w:sz w:val="20"/>
                <w:szCs w:val="20"/>
              </w:rPr>
              <w:t xml:space="preserve">Having </w:t>
            </w:r>
            <w:r>
              <w:rPr>
                <w:rFonts w:ascii="Calibri" w:hAnsi="Calibri" w:cs="Verdana"/>
                <w:b/>
                <w:sz w:val="20"/>
                <w:szCs w:val="20"/>
              </w:rPr>
              <w:t>5</w:t>
            </w:r>
            <w:r w:rsidR="0018451E">
              <w:rPr>
                <w:rFonts w:ascii="Calibri" w:hAnsi="Calibri" w:cs="Verdana"/>
                <w:b/>
                <w:sz w:val="20"/>
                <w:szCs w:val="20"/>
              </w:rPr>
              <w:t>.5</w:t>
            </w:r>
            <w:r w:rsidR="009474D0">
              <w:rPr>
                <w:rFonts w:ascii="Calibri" w:hAnsi="Calibri" w:cs="Verdana"/>
                <w:b/>
                <w:sz w:val="20"/>
                <w:szCs w:val="20"/>
              </w:rPr>
              <w:t xml:space="preserve"> </w:t>
            </w:r>
            <w:r>
              <w:rPr>
                <w:rFonts w:ascii="Calibri" w:hAnsi="Calibri" w:cs="Verdana"/>
                <w:b/>
                <w:sz w:val="20"/>
                <w:szCs w:val="20"/>
              </w:rPr>
              <w:t>years</w:t>
            </w:r>
            <w:r>
              <w:rPr>
                <w:rFonts w:ascii="Calibri" w:hAnsi="Calibri" w:cs="Verdana"/>
                <w:sz w:val="20"/>
                <w:szCs w:val="20"/>
              </w:rPr>
              <w:t xml:space="preserve"> of IT experience in Development of web applications.</w:t>
            </w:r>
          </w:p>
          <w:p w:rsidR="00294A80" w:rsidRDefault="005E3E7B">
            <w:pPr>
              <w:numPr>
                <w:ilvl w:val="0"/>
                <w:numId w:val="12"/>
              </w:numPr>
              <w:rPr>
                <w:rFonts w:ascii="Times New Roman" w:hAnsi="Times New Roman" w:cs="Times New Roman"/>
                <w:sz w:val="20"/>
                <w:szCs w:val="20"/>
              </w:rPr>
            </w:pPr>
            <w:r>
              <w:rPr>
                <w:rFonts w:ascii="Times New Roman" w:hAnsi="Times New Roman" w:cs="Times New Roman"/>
                <w:sz w:val="20"/>
                <w:szCs w:val="20"/>
              </w:rPr>
              <w:t>Work</w:t>
            </w:r>
            <w:r w:rsidR="003C779A">
              <w:rPr>
                <w:rFonts w:ascii="Times New Roman" w:hAnsi="Times New Roman" w:cs="Times New Roman"/>
                <w:sz w:val="20"/>
                <w:szCs w:val="20"/>
              </w:rPr>
              <w:t xml:space="preserve">ed on Core Java Concepts, </w:t>
            </w:r>
            <w:proofErr w:type="gramStart"/>
            <w:r>
              <w:rPr>
                <w:rFonts w:ascii="Times New Roman" w:hAnsi="Times New Roman" w:cs="Times New Roman"/>
                <w:sz w:val="20"/>
                <w:szCs w:val="20"/>
              </w:rPr>
              <w:t>Spring</w:t>
            </w:r>
            <w:proofErr w:type="gramEnd"/>
            <w:r>
              <w:rPr>
                <w:rFonts w:ascii="Times New Roman" w:hAnsi="Times New Roman" w:cs="Times New Roman"/>
                <w:sz w:val="20"/>
                <w:szCs w:val="20"/>
              </w:rPr>
              <w:t>,</w:t>
            </w:r>
            <w:r w:rsidR="0018451E">
              <w:rPr>
                <w:rFonts w:ascii="Times New Roman" w:hAnsi="Times New Roman" w:cs="Times New Roman"/>
                <w:sz w:val="20"/>
                <w:szCs w:val="20"/>
              </w:rPr>
              <w:t xml:space="preserve"> </w:t>
            </w:r>
            <w:r>
              <w:rPr>
                <w:rFonts w:ascii="Times New Roman" w:hAnsi="Times New Roman" w:cs="Times New Roman"/>
                <w:sz w:val="20"/>
                <w:szCs w:val="20"/>
              </w:rPr>
              <w:t xml:space="preserve">Hibernate and </w:t>
            </w:r>
            <w:r w:rsidR="0018451E">
              <w:rPr>
                <w:rFonts w:ascii="Times New Roman" w:hAnsi="Times New Roman" w:cs="Times New Roman"/>
                <w:sz w:val="20"/>
                <w:szCs w:val="20"/>
              </w:rPr>
              <w:t>Web services.</w:t>
            </w:r>
          </w:p>
          <w:p w:rsidR="00294A80" w:rsidRDefault="005E3E7B">
            <w:pPr>
              <w:numPr>
                <w:ilvl w:val="0"/>
                <w:numId w:val="12"/>
              </w:numPr>
              <w:rPr>
                <w:rFonts w:ascii="Times New Roman" w:hAnsi="Times New Roman" w:cs="Times New Roman"/>
                <w:sz w:val="20"/>
                <w:szCs w:val="20"/>
              </w:rPr>
            </w:pPr>
            <w:r>
              <w:rPr>
                <w:rFonts w:ascii="Times New Roman" w:hAnsi="Times New Roman" w:cs="Times New Roman"/>
                <w:sz w:val="20"/>
                <w:szCs w:val="20"/>
              </w:rPr>
              <w:t>Worked on Spring MVC and Hibernate.</w:t>
            </w:r>
          </w:p>
          <w:p w:rsidR="00294A80" w:rsidRDefault="005E3E7B">
            <w:pPr>
              <w:numPr>
                <w:ilvl w:val="0"/>
                <w:numId w:val="12"/>
              </w:numPr>
              <w:rPr>
                <w:rFonts w:ascii="Times New Roman" w:hAnsi="Times New Roman" w:cs="Times New Roman"/>
                <w:sz w:val="20"/>
                <w:szCs w:val="20"/>
              </w:rPr>
            </w:pPr>
            <w:r>
              <w:rPr>
                <w:rFonts w:ascii="Times New Roman" w:hAnsi="Times New Roman" w:cs="Times New Roman"/>
                <w:sz w:val="20"/>
                <w:szCs w:val="20"/>
              </w:rPr>
              <w:t>Understanding of web-site designing using spring MVC.</w:t>
            </w:r>
          </w:p>
          <w:p w:rsidR="00294A80" w:rsidRDefault="005E3E7B">
            <w:pPr>
              <w:pStyle w:val="ListParagraph"/>
              <w:numPr>
                <w:ilvl w:val="0"/>
                <w:numId w:val="12"/>
              </w:numPr>
              <w:spacing w:before="100" w:beforeAutospacing="1" w:after="100" w:afterAutospacing="1"/>
              <w:rPr>
                <w:rFonts w:ascii="Calibri"/>
                <w:sz w:val="20"/>
                <w:szCs w:val="20"/>
              </w:rPr>
            </w:pPr>
            <w:r>
              <w:rPr>
                <w:rFonts w:ascii="Calibri"/>
                <w:sz w:val="20"/>
                <w:szCs w:val="20"/>
              </w:rPr>
              <w:t xml:space="preserve">Extensive experience in developing Web based applications using </w:t>
            </w:r>
            <w:r w:rsidR="003C779A">
              <w:rPr>
                <w:rFonts w:ascii="Calibri"/>
                <w:b/>
                <w:color w:val="000000"/>
                <w:sz w:val="20"/>
                <w:szCs w:val="20"/>
              </w:rPr>
              <w:t>Java</w:t>
            </w:r>
            <w:r>
              <w:rPr>
                <w:rFonts w:ascii="Calibri"/>
                <w:sz w:val="20"/>
                <w:szCs w:val="20"/>
              </w:rPr>
              <w:t xml:space="preserve"> technologies</w:t>
            </w:r>
            <w:r w:rsidR="0018451E">
              <w:rPr>
                <w:rFonts w:ascii="Calibri"/>
                <w:sz w:val="20"/>
                <w:szCs w:val="20"/>
              </w:rPr>
              <w:t xml:space="preserve"> </w:t>
            </w:r>
            <w:r>
              <w:rPr>
                <w:rFonts w:ascii="Calibri"/>
                <w:color w:val="222222"/>
                <w:sz w:val="20"/>
                <w:szCs w:val="20"/>
              </w:rPr>
              <w:t xml:space="preserve">and other related technologies like </w:t>
            </w:r>
            <w:r>
              <w:rPr>
                <w:rFonts w:ascii="Calibri"/>
                <w:b/>
                <w:color w:val="000000"/>
                <w:sz w:val="20"/>
                <w:szCs w:val="20"/>
              </w:rPr>
              <w:t>Spring MVC Framework, and Hibernate</w:t>
            </w:r>
            <w:r>
              <w:rPr>
                <w:rFonts w:ascii="Calibri"/>
                <w:sz w:val="20"/>
                <w:szCs w:val="20"/>
              </w:rPr>
              <w:t>.</w:t>
            </w:r>
          </w:p>
          <w:p w:rsidR="00294A80" w:rsidRDefault="005E3E7B">
            <w:pPr>
              <w:numPr>
                <w:ilvl w:val="0"/>
                <w:numId w:val="12"/>
              </w:numPr>
              <w:rPr>
                <w:rFonts w:ascii="Times New Roman" w:hAnsi="Times New Roman" w:cs="Times New Roman"/>
                <w:sz w:val="20"/>
                <w:szCs w:val="20"/>
              </w:rPr>
            </w:pPr>
            <w:r>
              <w:rPr>
                <w:rFonts w:ascii="Times New Roman" w:hAnsi="Times New Roman" w:cs="Times New Roman"/>
                <w:sz w:val="20"/>
                <w:szCs w:val="20"/>
              </w:rPr>
              <w:t>Worked on Spring MVC framework.</w:t>
            </w:r>
          </w:p>
          <w:p w:rsidR="00294A80" w:rsidRDefault="005E3E7B">
            <w:pPr>
              <w:numPr>
                <w:ilvl w:val="0"/>
                <w:numId w:val="12"/>
              </w:numPr>
              <w:rPr>
                <w:rFonts w:ascii="Times New Roman" w:hAnsi="Times New Roman" w:cs="Times New Roman"/>
                <w:sz w:val="20"/>
                <w:szCs w:val="20"/>
              </w:rPr>
            </w:pPr>
            <w:r>
              <w:rPr>
                <w:rFonts w:ascii="Times New Roman" w:hAnsi="Times New Roman" w:cs="Times New Roman"/>
                <w:sz w:val="20"/>
                <w:szCs w:val="20"/>
              </w:rPr>
              <w:t>Worked on Web Services.</w:t>
            </w:r>
          </w:p>
          <w:p w:rsidR="00294A80" w:rsidRDefault="005E3E7B">
            <w:pPr>
              <w:numPr>
                <w:ilvl w:val="0"/>
                <w:numId w:val="12"/>
              </w:numPr>
              <w:rPr>
                <w:rFonts w:ascii="Times New Roman" w:hAnsi="Times New Roman" w:cs="Times New Roman"/>
                <w:sz w:val="20"/>
                <w:szCs w:val="20"/>
              </w:rPr>
            </w:pPr>
            <w:r>
              <w:rPr>
                <w:rFonts w:ascii="Times New Roman" w:hAnsi="Times New Roman" w:cs="Times New Roman"/>
                <w:sz w:val="20"/>
                <w:szCs w:val="20"/>
              </w:rPr>
              <w:t>Expertise in Object Oriented Concepts.</w:t>
            </w:r>
          </w:p>
          <w:p w:rsidR="00294A80" w:rsidRDefault="005E3E7B">
            <w:pPr>
              <w:numPr>
                <w:ilvl w:val="0"/>
                <w:numId w:val="12"/>
              </w:numPr>
              <w:rPr>
                <w:rFonts w:ascii="Times New Roman" w:hAnsi="Times New Roman" w:cs="Times New Roman"/>
                <w:sz w:val="20"/>
                <w:szCs w:val="20"/>
              </w:rPr>
            </w:pPr>
            <w:r>
              <w:rPr>
                <w:rFonts w:ascii="Times New Roman" w:hAnsi="Times New Roman" w:cs="Times New Roman"/>
                <w:sz w:val="20"/>
                <w:szCs w:val="20"/>
              </w:rPr>
              <w:t>Developed the ability to manage priorities &amp; complete tasks within desired time frame.</w:t>
            </w:r>
          </w:p>
          <w:p w:rsidR="00294A80" w:rsidRDefault="005E3E7B">
            <w:pPr>
              <w:pStyle w:val="ListParagraph"/>
              <w:numPr>
                <w:ilvl w:val="0"/>
                <w:numId w:val="12"/>
              </w:numPr>
              <w:tabs>
                <w:tab w:val="left" w:pos="720"/>
                <w:tab w:val="left" w:pos="1440"/>
              </w:tabs>
              <w:spacing w:before="40" w:after="40"/>
              <w:jc w:val="both"/>
              <w:rPr>
                <w:rFonts w:ascii="Calibri" w:hAnsi="Calibri" w:cs="Verdana"/>
                <w:sz w:val="20"/>
                <w:szCs w:val="20"/>
              </w:rPr>
            </w:pPr>
            <w:r>
              <w:rPr>
                <w:rFonts w:ascii="Calibri" w:hAnsi="Calibri" w:cs="Verdana"/>
                <w:sz w:val="20"/>
                <w:szCs w:val="20"/>
              </w:rPr>
              <w:t>Highly motivated team player with strong communication, analytical and organizational skills.</w:t>
            </w:r>
          </w:p>
          <w:p w:rsidR="00294A80" w:rsidRDefault="005E3E7B">
            <w:pPr>
              <w:pStyle w:val="ListParagraph"/>
              <w:numPr>
                <w:ilvl w:val="0"/>
                <w:numId w:val="12"/>
              </w:numPr>
              <w:rPr>
                <w:rFonts w:ascii="Calibri" w:hAnsi="Calibri" w:cs="Times New Roman"/>
                <w:sz w:val="20"/>
                <w:szCs w:val="20"/>
                <w:lang w:eastAsia="en-US"/>
              </w:rPr>
            </w:pPr>
            <w:r>
              <w:rPr>
                <w:rFonts w:ascii="Calibri" w:hAnsi="Calibri" w:cs="Times New Roman"/>
                <w:sz w:val="20"/>
                <w:szCs w:val="20"/>
                <w:lang w:eastAsia="en-US"/>
              </w:rPr>
              <w:t>Passionate to acquire latest skills and knowledge to enhance my productivity as an application developer.</w:t>
            </w:r>
          </w:p>
          <w:p w:rsidR="00294A80" w:rsidRDefault="005E3E7B">
            <w:pPr>
              <w:pStyle w:val="ListParagraph"/>
              <w:numPr>
                <w:ilvl w:val="0"/>
                <w:numId w:val="12"/>
              </w:numPr>
              <w:rPr>
                <w:rFonts w:ascii="Calibri" w:hAnsi="Calibri"/>
                <w:sz w:val="20"/>
                <w:szCs w:val="20"/>
                <w:lang w:bidi="hi-IN"/>
              </w:rPr>
            </w:pPr>
            <w:r>
              <w:rPr>
                <w:rFonts w:ascii="Calibri" w:hAnsi="Calibri" w:cs="Times New Roman"/>
                <w:sz w:val="20"/>
                <w:szCs w:val="20"/>
                <w:lang w:eastAsia="en-US"/>
              </w:rPr>
              <w:t>Hardworking, loyal and confident worker</w:t>
            </w:r>
          </w:p>
          <w:p w:rsidR="00294A80" w:rsidRDefault="00294A80">
            <w:pPr>
              <w:rPr>
                <w:rFonts w:ascii="Calibri" w:hAnsi="Calibri"/>
                <w:b/>
                <w:sz w:val="20"/>
                <w:szCs w:val="20"/>
              </w:rPr>
            </w:pPr>
          </w:p>
        </w:tc>
      </w:tr>
      <w:tr w:rsidR="00294A80">
        <w:trPr>
          <w:trHeight w:val="610"/>
        </w:trPr>
        <w:tc>
          <w:tcPr>
            <w:tcW w:w="10190" w:type="dxa"/>
            <w:tcBorders>
              <w:top w:val="nil"/>
              <w:left w:val="single" w:sz="8" w:space="0" w:color="808080"/>
              <w:bottom w:val="single" w:sz="8" w:space="0" w:color="808080"/>
              <w:right w:val="single" w:sz="8" w:space="0" w:color="808080"/>
            </w:tcBorders>
          </w:tcPr>
          <w:p w:rsidR="00294A80" w:rsidRDefault="00294A80">
            <w:pPr>
              <w:spacing w:before="80"/>
              <w:rPr>
                <w:rFonts w:ascii="Calibri" w:hAnsi="Calibri"/>
                <w:b/>
                <w:color w:val="000000"/>
                <w:sz w:val="20"/>
                <w:szCs w:val="20"/>
              </w:rPr>
            </w:pPr>
          </w:p>
        </w:tc>
      </w:tr>
    </w:tbl>
    <w:p w:rsidR="00294A80" w:rsidRDefault="00294A80">
      <w:pPr>
        <w:rPr>
          <w:rFonts w:ascii="Calibri" w:hAnsi="Calibri" w:cs="Verdana"/>
          <w:sz w:val="20"/>
          <w:szCs w:val="20"/>
        </w:rPr>
      </w:pPr>
    </w:p>
    <w:p w:rsidR="00294A80" w:rsidRDefault="005E3E7B">
      <w:pPr>
        <w:jc w:val="both"/>
        <w:rPr>
          <w:rFonts w:ascii="Calibri" w:hAnsi="Calibri" w:cs="Verdana"/>
          <w:sz w:val="20"/>
          <w:szCs w:val="20"/>
        </w:rPr>
      </w:pPr>
      <w:r>
        <w:rPr>
          <w:rFonts w:ascii="Calibri" w:hAnsi="Calibri" w:cs="Verdana"/>
          <w:b/>
          <w:sz w:val="20"/>
          <w:szCs w:val="20"/>
          <w:u w:val="single"/>
        </w:rPr>
        <w:t>TECHNICAL SKILLS:</w:t>
      </w:r>
    </w:p>
    <w:p w:rsidR="00294A80" w:rsidRDefault="00294A80">
      <w:pPr>
        <w:rPr>
          <w:rFonts w:ascii="Calibri" w:hAnsi="Calibri" w:cs="Verdana"/>
          <w:sz w:val="20"/>
          <w:szCs w:val="20"/>
        </w:rPr>
      </w:pPr>
    </w:p>
    <w:tbl>
      <w:tblPr>
        <w:tblW w:w="0" w:type="auto"/>
        <w:tblInd w:w="-362" w:type="dxa"/>
        <w:tblLook w:val="04A0" w:firstRow="1" w:lastRow="0" w:firstColumn="1" w:lastColumn="0" w:noHBand="0" w:noVBand="1"/>
      </w:tblPr>
      <w:tblGrid>
        <w:gridCol w:w="4882"/>
        <w:gridCol w:w="5056"/>
      </w:tblGrid>
      <w:tr w:rsidR="00294A80">
        <w:trPr>
          <w:trHeight w:val="890"/>
        </w:trPr>
        <w:tc>
          <w:tcPr>
            <w:tcW w:w="5076" w:type="dxa"/>
            <w:tcBorders>
              <w:top w:val="single" w:sz="8" w:space="0" w:color="808080"/>
              <w:left w:val="single" w:sz="8" w:space="0" w:color="808080"/>
              <w:bottom w:val="single" w:sz="8" w:space="0" w:color="808080"/>
              <w:right w:val="nil"/>
            </w:tcBorders>
          </w:tcPr>
          <w:p w:rsidR="00294A80" w:rsidRDefault="005E3E7B">
            <w:pPr>
              <w:rPr>
                <w:rFonts w:ascii="Calibri" w:hAnsi="Calibri" w:cs="Verdana"/>
                <w:b/>
                <w:sz w:val="20"/>
                <w:szCs w:val="20"/>
                <w:u w:val="single"/>
              </w:rPr>
            </w:pPr>
            <w:r>
              <w:rPr>
                <w:rFonts w:ascii="Calibri" w:hAnsi="Calibri" w:cs="Verdana"/>
                <w:b/>
                <w:sz w:val="20"/>
                <w:szCs w:val="20"/>
                <w:u w:val="single"/>
              </w:rPr>
              <w:t>Languages</w:t>
            </w:r>
          </w:p>
          <w:p w:rsidR="00294A80" w:rsidRDefault="005E3E7B" w:rsidP="003C779A">
            <w:pPr>
              <w:rPr>
                <w:rFonts w:ascii="Calibri" w:hAnsi="Calibri" w:cs="Verdana"/>
                <w:sz w:val="20"/>
                <w:szCs w:val="20"/>
              </w:rPr>
            </w:pPr>
            <w:r>
              <w:rPr>
                <w:rFonts w:ascii="Calibri" w:hAnsi="Calibri" w:cs="Verdana"/>
                <w:sz w:val="20"/>
                <w:szCs w:val="20"/>
              </w:rPr>
              <w:t xml:space="preserve"> Core</w:t>
            </w:r>
            <w:r w:rsidR="003C779A">
              <w:rPr>
                <w:rFonts w:ascii="Times New Roman" w:hAnsi="Times New Roman" w:cs="Times New Roman"/>
                <w:sz w:val="20"/>
                <w:szCs w:val="20"/>
              </w:rPr>
              <w:t xml:space="preserve"> Java, Servlets, JDBC</w:t>
            </w:r>
          </w:p>
        </w:tc>
        <w:tc>
          <w:tcPr>
            <w:tcW w:w="5224" w:type="dxa"/>
            <w:tcBorders>
              <w:top w:val="single" w:sz="8" w:space="0" w:color="808080"/>
              <w:left w:val="single" w:sz="8" w:space="0" w:color="808080"/>
              <w:bottom w:val="single" w:sz="8" w:space="0" w:color="808080"/>
              <w:right w:val="single" w:sz="8" w:space="0" w:color="808080"/>
            </w:tcBorders>
          </w:tcPr>
          <w:p w:rsidR="00294A80" w:rsidRDefault="005E3E7B">
            <w:pPr>
              <w:rPr>
                <w:rFonts w:ascii="Calibri" w:hAnsi="Calibri" w:cs="Verdana"/>
                <w:b/>
                <w:sz w:val="20"/>
                <w:szCs w:val="20"/>
                <w:u w:val="single"/>
              </w:rPr>
            </w:pPr>
            <w:r>
              <w:rPr>
                <w:rFonts w:ascii="Calibri" w:hAnsi="Calibri" w:cs="Verdana"/>
                <w:b/>
                <w:sz w:val="20"/>
                <w:szCs w:val="20"/>
                <w:u w:val="single"/>
              </w:rPr>
              <w:t>Web Tools Technologies &amp; Frameworks</w:t>
            </w:r>
          </w:p>
          <w:p w:rsidR="00294A80" w:rsidRDefault="005E3E7B" w:rsidP="0018451E">
            <w:pPr>
              <w:rPr>
                <w:rFonts w:ascii="Calibri" w:hAnsi="Calibri" w:cs="Verdana"/>
                <w:sz w:val="20"/>
                <w:szCs w:val="20"/>
              </w:rPr>
            </w:pPr>
            <w:r>
              <w:rPr>
                <w:rFonts w:ascii="Calibri" w:hAnsi="Calibri" w:cs="Verdana"/>
                <w:sz w:val="20"/>
                <w:szCs w:val="20"/>
              </w:rPr>
              <w:t xml:space="preserve"> SPRING2.5,HIBERNATE3.x, </w:t>
            </w:r>
            <w:proofErr w:type="spellStart"/>
            <w:r>
              <w:rPr>
                <w:rFonts w:ascii="Calibri" w:hAnsi="Calibri" w:cs="Verdana"/>
                <w:sz w:val="20"/>
                <w:szCs w:val="20"/>
              </w:rPr>
              <w:t>webservices</w:t>
            </w:r>
            <w:proofErr w:type="spellEnd"/>
          </w:p>
        </w:tc>
      </w:tr>
      <w:tr w:rsidR="00294A80">
        <w:trPr>
          <w:trHeight w:val="884"/>
        </w:trPr>
        <w:tc>
          <w:tcPr>
            <w:tcW w:w="5076" w:type="dxa"/>
            <w:tcBorders>
              <w:top w:val="nil"/>
              <w:left w:val="single" w:sz="8" w:space="0" w:color="808080"/>
              <w:bottom w:val="nil"/>
              <w:right w:val="nil"/>
            </w:tcBorders>
          </w:tcPr>
          <w:p w:rsidR="00294A80" w:rsidRDefault="005E3E7B">
            <w:pPr>
              <w:rPr>
                <w:rFonts w:ascii="Calibri" w:hAnsi="Calibri" w:cs="Verdana"/>
                <w:b/>
                <w:sz w:val="20"/>
                <w:szCs w:val="20"/>
                <w:u w:val="single"/>
              </w:rPr>
            </w:pPr>
            <w:r>
              <w:rPr>
                <w:rFonts w:ascii="Calibri" w:hAnsi="Calibri" w:cs="Verdana"/>
                <w:b/>
                <w:sz w:val="20"/>
                <w:szCs w:val="20"/>
                <w:u w:val="single"/>
              </w:rPr>
              <w:t>Operating Systems &amp;  Version Control</w:t>
            </w:r>
          </w:p>
          <w:p w:rsidR="00294A80" w:rsidRDefault="005E3E7B">
            <w:pPr>
              <w:rPr>
                <w:rFonts w:ascii="Calibri" w:hAnsi="Calibri" w:cs="Verdana"/>
                <w:sz w:val="20"/>
                <w:szCs w:val="20"/>
              </w:rPr>
            </w:pPr>
            <w:r>
              <w:rPr>
                <w:rFonts w:ascii="Calibri" w:hAnsi="Calibri" w:cs="Verdana"/>
                <w:sz w:val="20"/>
                <w:szCs w:val="20"/>
              </w:rPr>
              <w:t xml:space="preserve"> M</w:t>
            </w:r>
            <w:r w:rsidR="0018451E">
              <w:rPr>
                <w:rFonts w:ascii="Calibri" w:hAnsi="Calibri" w:cs="Verdana"/>
                <w:sz w:val="20"/>
                <w:szCs w:val="20"/>
              </w:rPr>
              <w:t xml:space="preserve">S Windows </w:t>
            </w:r>
            <w:proofErr w:type="spellStart"/>
            <w:r w:rsidR="0018451E">
              <w:rPr>
                <w:rFonts w:ascii="Calibri" w:hAnsi="Calibri" w:cs="Verdana"/>
                <w:sz w:val="20"/>
                <w:szCs w:val="20"/>
              </w:rPr>
              <w:t>XP,Toad</w:t>
            </w:r>
            <w:proofErr w:type="spellEnd"/>
            <w:r w:rsidR="0018451E">
              <w:rPr>
                <w:rFonts w:ascii="Calibri" w:hAnsi="Calibri" w:cs="Verdana"/>
                <w:sz w:val="20"/>
                <w:szCs w:val="20"/>
              </w:rPr>
              <w:t xml:space="preserve">  </w:t>
            </w:r>
            <w:r w:rsidR="00CC5C17">
              <w:rPr>
                <w:rFonts w:ascii="Calibri" w:hAnsi="Calibri" w:cs="Verdana"/>
                <w:sz w:val="20"/>
                <w:szCs w:val="20"/>
              </w:rPr>
              <w:t>,</w:t>
            </w:r>
            <w:r w:rsidR="0018451E">
              <w:rPr>
                <w:rFonts w:ascii="Calibri" w:hAnsi="Calibri" w:cs="Verdana"/>
                <w:sz w:val="20"/>
                <w:szCs w:val="20"/>
              </w:rPr>
              <w:t xml:space="preserve"> Maven, RTC, </w:t>
            </w:r>
            <w:proofErr w:type="spellStart"/>
            <w:r w:rsidR="0018451E">
              <w:rPr>
                <w:rFonts w:ascii="Calibri" w:hAnsi="Calibri" w:cs="Verdana"/>
                <w:sz w:val="20"/>
                <w:szCs w:val="20"/>
              </w:rPr>
              <w:t>ClearCase,Udeploy</w:t>
            </w:r>
            <w:proofErr w:type="spellEnd"/>
          </w:p>
          <w:p w:rsidR="00294A80" w:rsidRDefault="00294A80">
            <w:pPr>
              <w:rPr>
                <w:rFonts w:ascii="Calibri" w:hAnsi="Calibri" w:cs="Verdana"/>
                <w:sz w:val="20"/>
                <w:szCs w:val="20"/>
              </w:rPr>
            </w:pPr>
          </w:p>
        </w:tc>
        <w:tc>
          <w:tcPr>
            <w:tcW w:w="5224" w:type="dxa"/>
            <w:tcBorders>
              <w:top w:val="nil"/>
              <w:left w:val="single" w:sz="8" w:space="0" w:color="808080"/>
              <w:bottom w:val="nil"/>
              <w:right w:val="single" w:sz="8" w:space="0" w:color="808080"/>
            </w:tcBorders>
          </w:tcPr>
          <w:p w:rsidR="00294A80" w:rsidRDefault="005E3E7B">
            <w:pPr>
              <w:rPr>
                <w:rFonts w:ascii="Calibri" w:hAnsi="Calibri" w:cs="Verdana"/>
                <w:b/>
                <w:sz w:val="20"/>
                <w:szCs w:val="20"/>
                <w:u w:val="single"/>
              </w:rPr>
            </w:pPr>
            <w:r>
              <w:rPr>
                <w:rFonts w:ascii="Calibri" w:hAnsi="Calibri" w:cs="Verdana"/>
                <w:b/>
                <w:sz w:val="20"/>
                <w:szCs w:val="20"/>
                <w:u w:val="single"/>
              </w:rPr>
              <w:t>Application &amp; Web Servers</w:t>
            </w:r>
          </w:p>
          <w:p w:rsidR="00294A80" w:rsidRDefault="005E3E7B">
            <w:pPr>
              <w:jc w:val="both"/>
              <w:rPr>
                <w:rFonts w:ascii="Calibri" w:hAnsi="Calibri" w:cs="Verdana"/>
                <w:sz w:val="20"/>
                <w:szCs w:val="20"/>
              </w:rPr>
            </w:pPr>
            <w:r>
              <w:rPr>
                <w:rFonts w:ascii="Calibri" w:hAnsi="Calibri" w:cs="Verdana"/>
                <w:sz w:val="20"/>
                <w:szCs w:val="20"/>
              </w:rPr>
              <w:t>Weblogic,Tomcat6,</w:t>
            </w:r>
          </w:p>
        </w:tc>
      </w:tr>
      <w:tr w:rsidR="00294A80">
        <w:trPr>
          <w:trHeight w:val="704"/>
        </w:trPr>
        <w:tc>
          <w:tcPr>
            <w:tcW w:w="5076" w:type="dxa"/>
            <w:tcBorders>
              <w:top w:val="single" w:sz="8" w:space="0" w:color="808080"/>
              <w:left w:val="single" w:sz="8" w:space="0" w:color="808080"/>
              <w:bottom w:val="single" w:sz="8" w:space="0" w:color="808080"/>
              <w:right w:val="nil"/>
            </w:tcBorders>
          </w:tcPr>
          <w:p w:rsidR="00294A80" w:rsidRDefault="005E3E7B">
            <w:pPr>
              <w:rPr>
                <w:rFonts w:ascii="Calibri" w:hAnsi="Calibri" w:cs="Verdana"/>
                <w:b/>
                <w:sz w:val="20"/>
                <w:szCs w:val="20"/>
                <w:u w:val="single"/>
              </w:rPr>
            </w:pPr>
            <w:r>
              <w:rPr>
                <w:rFonts w:ascii="Calibri" w:hAnsi="Calibri" w:cs="Verdana"/>
                <w:b/>
                <w:sz w:val="20"/>
                <w:szCs w:val="20"/>
                <w:u w:val="single"/>
              </w:rPr>
              <w:t>Database</w:t>
            </w:r>
          </w:p>
          <w:p w:rsidR="00294A80" w:rsidRDefault="005E3E7B" w:rsidP="0018451E">
            <w:pPr>
              <w:rPr>
                <w:rFonts w:ascii="Calibri" w:hAnsi="Calibri" w:cs="Verdana"/>
                <w:sz w:val="20"/>
                <w:szCs w:val="20"/>
              </w:rPr>
            </w:pPr>
            <w:r>
              <w:rPr>
                <w:rFonts w:ascii="Calibri" w:hAnsi="Calibri" w:cs="Verdana"/>
                <w:sz w:val="20"/>
                <w:szCs w:val="20"/>
              </w:rPr>
              <w:t>Oracle 11g</w:t>
            </w:r>
          </w:p>
        </w:tc>
        <w:tc>
          <w:tcPr>
            <w:tcW w:w="5224" w:type="dxa"/>
            <w:tcBorders>
              <w:top w:val="single" w:sz="8" w:space="0" w:color="808080"/>
              <w:left w:val="single" w:sz="8" w:space="0" w:color="808080"/>
              <w:bottom w:val="single" w:sz="8" w:space="0" w:color="808080"/>
              <w:right w:val="single" w:sz="8" w:space="0" w:color="808080"/>
            </w:tcBorders>
          </w:tcPr>
          <w:p w:rsidR="00294A80" w:rsidRDefault="005E3E7B">
            <w:pPr>
              <w:ind w:left="-1278"/>
              <w:rPr>
                <w:rFonts w:ascii="Calibri" w:hAnsi="Calibri" w:cs="Verdana"/>
                <w:b/>
                <w:sz w:val="20"/>
                <w:szCs w:val="20"/>
                <w:u w:val="single"/>
              </w:rPr>
            </w:pPr>
            <w:r>
              <w:rPr>
                <w:rFonts w:ascii="Calibri" w:hAnsi="Calibri" w:cs="Verdana"/>
                <w:b/>
                <w:sz w:val="20"/>
                <w:szCs w:val="20"/>
                <w:u w:val="single"/>
              </w:rPr>
              <w:t>D</w:t>
            </w:r>
          </w:p>
          <w:p w:rsidR="00294A80" w:rsidRDefault="005E3E7B">
            <w:pPr>
              <w:rPr>
                <w:rFonts w:ascii="Calibri" w:hAnsi="Calibri"/>
                <w:b/>
                <w:color w:val="000000"/>
              </w:rPr>
            </w:pPr>
            <w:r>
              <w:rPr>
                <w:rFonts w:ascii="Calibri" w:hAnsi="Calibri"/>
                <w:b/>
                <w:color w:val="000000"/>
                <w:sz w:val="20"/>
                <w:szCs w:val="20"/>
                <w:u w:val="single"/>
              </w:rPr>
              <w:t>IDE’s</w:t>
            </w:r>
            <w:r>
              <w:rPr>
                <w:rFonts w:ascii="Calibri" w:hAnsi="Calibri"/>
                <w:b/>
                <w:color w:val="000000"/>
              </w:rPr>
              <w:t xml:space="preserve">    </w:t>
            </w:r>
          </w:p>
          <w:p w:rsidR="00294A80" w:rsidRDefault="00CC5C17">
            <w:pPr>
              <w:rPr>
                <w:rFonts w:ascii="Calibri" w:hAnsi="Calibri" w:cs="Verdana"/>
                <w:sz w:val="20"/>
                <w:szCs w:val="20"/>
              </w:rPr>
            </w:pPr>
            <w:proofErr w:type="spellStart"/>
            <w:r>
              <w:rPr>
                <w:rFonts w:ascii="Calibri" w:hAnsi="Calibri"/>
              </w:rPr>
              <w:t>Eclipse,</w:t>
            </w:r>
            <w:r w:rsidR="0018451E">
              <w:rPr>
                <w:rFonts w:ascii="Calibri" w:hAnsi="Calibri"/>
              </w:rPr>
              <w:t>RAD</w:t>
            </w:r>
            <w:proofErr w:type="spellEnd"/>
            <w:r w:rsidR="0018451E">
              <w:rPr>
                <w:rFonts w:ascii="Calibri" w:hAnsi="Calibri"/>
              </w:rPr>
              <w:t>,</w:t>
            </w:r>
            <w:r>
              <w:rPr>
                <w:rFonts w:ascii="Calibri" w:hAnsi="Calibri"/>
              </w:rPr>
              <w:t xml:space="preserve"> SQL Developer</w:t>
            </w:r>
          </w:p>
        </w:tc>
      </w:tr>
    </w:tbl>
    <w:p w:rsidR="00294A80" w:rsidRDefault="00294A80">
      <w:pPr>
        <w:tabs>
          <w:tab w:val="left" w:pos="720"/>
        </w:tabs>
        <w:jc w:val="both"/>
        <w:rPr>
          <w:rFonts w:ascii="Calibri" w:hAnsi="Calibri" w:cs="Verdana"/>
          <w:b/>
          <w:sz w:val="20"/>
          <w:szCs w:val="20"/>
          <w:u w:val="single"/>
        </w:rPr>
      </w:pPr>
    </w:p>
    <w:p w:rsidR="00294A80" w:rsidRDefault="00294A80">
      <w:pPr>
        <w:tabs>
          <w:tab w:val="left" w:pos="720"/>
        </w:tabs>
        <w:jc w:val="both"/>
        <w:rPr>
          <w:rFonts w:ascii="Calibri" w:hAnsi="Calibri" w:cs="Verdana"/>
          <w:b/>
          <w:sz w:val="20"/>
          <w:szCs w:val="20"/>
          <w:u w:val="single"/>
        </w:rPr>
      </w:pPr>
    </w:p>
    <w:p w:rsidR="00294A80" w:rsidRDefault="00294A80">
      <w:pPr>
        <w:tabs>
          <w:tab w:val="left" w:pos="720"/>
        </w:tabs>
        <w:jc w:val="both"/>
        <w:rPr>
          <w:rFonts w:ascii="Calibri" w:hAnsi="Calibri" w:cs="Verdana"/>
          <w:b/>
          <w:sz w:val="20"/>
          <w:szCs w:val="20"/>
          <w:u w:val="single"/>
        </w:rPr>
      </w:pPr>
    </w:p>
    <w:tbl>
      <w:tblPr>
        <w:tblStyle w:val="TableGrid"/>
        <w:tblW w:w="10320" w:type="dxa"/>
        <w:tblInd w:w="-342" w:type="dxa"/>
        <w:tblLook w:val="04A0" w:firstRow="1" w:lastRow="0" w:firstColumn="1" w:lastColumn="0" w:noHBand="0" w:noVBand="1"/>
      </w:tblPr>
      <w:tblGrid>
        <w:gridCol w:w="10320"/>
      </w:tblGrid>
      <w:tr w:rsidR="00294A80">
        <w:trPr>
          <w:trHeight w:val="1810"/>
        </w:trPr>
        <w:tc>
          <w:tcPr>
            <w:tcW w:w="10320" w:type="dxa"/>
          </w:tcPr>
          <w:tbl>
            <w:tblPr>
              <w:tblW w:w="9962" w:type="dxa"/>
              <w:tblLook w:val="04A0" w:firstRow="1" w:lastRow="0" w:firstColumn="1" w:lastColumn="0" w:noHBand="0" w:noVBand="1"/>
            </w:tblPr>
            <w:tblGrid>
              <w:gridCol w:w="9962"/>
            </w:tblGrid>
            <w:tr w:rsidR="00294A80">
              <w:trPr>
                <w:trHeight w:val="98"/>
              </w:trPr>
              <w:tc>
                <w:tcPr>
                  <w:tcW w:w="9962" w:type="dxa"/>
                  <w:tcBorders>
                    <w:top w:val="single" w:sz="8" w:space="0" w:color="808080"/>
                    <w:left w:val="single" w:sz="8" w:space="0" w:color="808080"/>
                    <w:bottom w:val="single" w:sz="8" w:space="0" w:color="808080"/>
                    <w:right w:val="single" w:sz="8" w:space="0" w:color="808080"/>
                  </w:tcBorders>
                </w:tcPr>
                <w:p w:rsidR="00294A80" w:rsidRDefault="005E3E7B">
                  <w:pPr>
                    <w:rPr>
                      <w:b/>
                      <w:color w:val="000000"/>
                      <w:sz w:val="17"/>
                      <w:szCs w:val="17"/>
                    </w:rPr>
                  </w:pPr>
                  <w:r>
                    <w:rPr>
                      <w:rFonts w:ascii="Calibri"/>
                      <w:b/>
                      <w:color w:val="000000"/>
                      <w:sz w:val="17"/>
                      <w:szCs w:val="17"/>
                    </w:rPr>
                    <w:t>Work Experience:-</w:t>
                  </w:r>
                </w:p>
              </w:tc>
            </w:tr>
            <w:tr w:rsidR="00294A80">
              <w:trPr>
                <w:trHeight w:val="1751"/>
              </w:trPr>
              <w:tc>
                <w:tcPr>
                  <w:tcW w:w="9962" w:type="dxa"/>
                  <w:tcBorders>
                    <w:top w:val="nil"/>
                    <w:left w:val="single" w:sz="8" w:space="0" w:color="808080"/>
                    <w:bottom w:val="nil"/>
                    <w:right w:val="single" w:sz="8" w:space="0" w:color="808080"/>
                  </w:tcBorders>
                </w:tcPr>
                <w:p w:rsidR="00294A80" w:rsidRDefault="005E3E7B">
                  <w:pPr>
                    <w:pStyle w:val="Heading2"/>
                    <w:keepNext/>
                    <w:spacing w:before="240" w:after="60"/>
                    <w:jc w:val="both"/>
                    <w:rPr>
                      <w:rFonts w:ascii="Times New Roman" w:hAnsi="Times New Roman" w:cs="Times New Roman"/>
                      <w:b/>
                      <w:sz w:val="20"/>
                      <w:szCs w:val="20"/>
                    </w:rPr>
                  </w:pPr>
                  <w:r>
                    <w:rPr>
                      <w:rFonts w:ascii="Times New Roman" w:hAnsi="Times New Roman" w:cs="Times New Roman"/>
                      <w:b/>
                      <w:sz w:val="20"/>
                      <w:szCs w:val="20"/>
                    </w:rPr>
                    <w:t>Experience Summary</w:t>
                  </w:r>
                </w:p>
                <w:p w:rsidR="00294A80" w:rsidRDefault="005E3E7B">
                  <w:pPr>
                    <w:pStyle w:val="ListParagraph"/>
                    <w:numPr>
                      <w:ilvl w:val="0"/>
                      <w:numId w:val="20"/>
                    </w:numPr>
                    <w:jc w:val="both"/>
                    <w:rPr>
                      <w:rFonts w:ascii="Times New Roman" w:hAnsi="Times New Roman" w:cs="Times New Roman"/>
                      <w:sz w:val="20"/>
                      <w:szCs w:val="20"/>
                    </w:rPr>
                  </w:pPr>
                  <w:r>
                    <w:rPr>
                      <w:rFonts w:ascii="Times New Roman" w:hAnsi="Times New Roman" w:cs="Times New Roman"/>
                      <w:sz w:val="20"/>
                      <w:szCs w:val="20"/>
                    </w:rPr>
                    <w:t>Presently working as SSE with Accenture</w:t>
                  </w:r>
                </w:p>
                <w:p w:rsidR="00294A80" w:rsidRDefault="005E3E7B">
                  <w:pPr>
                    <w:pStyle w:val="ListParagraph"/>
                    <w:numPr>
                      <w:ilvl w:val="0"/>
                      <w:numId w:val="20"/>
                    </w:numPr>
                    <w:jc w:val="both"/>
                    <w:rPr>
                      <w:rFonts w:ascii="Times New Roman" w:hAnsi="Times New Roman" w:cs="Times New Roman"/>
                      <w:sz w:val="20"/>
                      <w:szCs w:val="20"/>
                    </w:rPr>
                  </w:pPr>
                  <w:r>
                    <w:rPr>
                      <w:rFonts w:ascii="Times New Roman" w:hAnsi="Times New Roman" w:cs="Times New Roman"/>
                      <w:sz w:val="20"/>
                      <w:szCs w:val="20"/>
                    </w:rPr>
                    <w:t xml:space="preserve"> PWC India Pvt. Ltd (Contract-Avvas Infotech)</w:t>
                  </w:r>
                </w:p>
                <w:p w:rsidR="00294A80" w:rsidRDefault="005E3E7B">
                  <w:pPr>
                    <w:pStyle w:val="ListParagraph"/>
                    <w:numPr>
                      <w:ilvl w:val="0"/>
                      <w:numId w:val="20"/>
                    </w:numPr>
                    <w:jc w:val="both"/>
                    <w:rPr>
                      <w:rFonts w:ascii="Calibri"/>
                      <w:sz w:val="20"/>
                      <w:szCs w:val="20"/>
                    </w:rPr>
                  </w:pPr>
                  <w:r>
                    <w:rPr>
                      <w:rFonts w:ascii="Calibri"/>
                      <w:sz w:val="20"/>
                      <w:szCs w:val="20"/>
                      <w:shd w:val="clear" w:color="auto" w:fill="FFFFFF"/>
                    </w:rPr>
                    <w:t>Interface Software Bhubaneswar.</w:t>
                  </w:r>
                </w:p>
                <w:p w:rsidR="00294A80" w:rsidRDefault="00294A80">
                  <w:pPr>
                    <w:rPr>
                      <w:rFonts w:ascii="Calibri" w:hAnsi="Calibri" w:cs="Arial"/>
                      <w:sz w:val="20"/>
                      <w:szCs w:val="20"/>
                    </w:rPr>
                  </w:pPr>
                </w:p>
              </w:tc>
            </w:tr>
          </w:tbl>
          <w:p w:rsidR="00294A80" w:rsidRDefault="00294A80"/>
        </w:tc>
      </w:tr>
    </w:tbl>
    <w:p w:rsidR="00294A80" w:rsidRDefault="00294A80">
      <w:pPr>
        <w:tabs>
          <w:tab w:val="left" w:pos="720"/>
        </w:tabs>
        <w:jc w:val="both"/>
        <w:rPr>
          <w:rFonts w:ascii="Calibri" w:hAnsi="Calibri" w:cs="Verdana"/>
          <w:b/>
          <w:sz w:val="20"/>
          <w:szCs w:val="20"/>
          <w:u w:val="single"/>
        </w:rPr>
      </w:pPr>
    </w:p>
    <w:p w:rsidR="00294A80" w:rsidRDefault="00294A80">
      <w:pPr>
        <w:tabs>
          <w:tab w:val="left" w:pos="720"/>
        </w:tabs>
        <w:jc w:val="both"/>
        <w:rPr>
          <w:rFonts w:ascii="Calibri" w:hAnsi="Calibri" w:cs="Verdana"/>
          <w:b/>
          <w:sz w:val="20"/>
          <w:szCs w:val="20"/>
          <w:u w:val="single"/>
        </w:rPr>
      </w:pPr>
    </w:p>
    <w:p w:rsidR="00294A80" w:rsidRDefault="00294A80">
      <w:pPr>
        <w:tabs>
          <w:tab w:val="left" w:pos="720"/>
        </w:tabs>
        <w:jc w:val="both"/>
        <w:rPr>
          <w:rFonts w:ascii="Calibri" w:hAnsi="Calibri" w:cs="Verdana"/>
          <w:b/>
          <w:sz w:val="20"/>
          <w:szCs w:val="20"/>
          <w:u w:val="single"/>
        </w:rPr>
      </w:pPr>
    </w:p>
    <w:p w:rsidR="00294A80" w:rsidRDefault="00294A80">
      <w:pPr>
        <w:tabs>
          <w:tab w:val="left" w:pos="720"/>
        </w:tabs>
        <w:jc w:val="both"/>
        <w:rPr>
          <w:rFonts w:ascii="Calibri" w:hAnsi="Calibri" w:cs="Verdana"/>
          <w:b/>
          <w:sz w:val="20"/>
          <w:szCs w:val="20"/>
          <w:u w:val="single"/>
        </w:rPr>
      </w:pPr>
    </w:p>
    <w:p w:rsidR="00294A80" w:rsidRDefault="00294A80">
      <w:pPr>
        <w:tabs>
          <w:tab w:val="left" w:pos="720"/>
        </w:tabs>
        <w:jc w:val="both"/>
        <w:rPr>
          <w:rFonts w:ascii="Calibri" w:hAnsi="Calibri" w:cs="Verdana"/>
          <w:b/>
          <w:sz w:val="20"/>
          <w:szCs w:val="20"/>
          <w:u w:val="single"/>
        </w:rPr>
      </w:pPr>
    </w:p>
    <w:p w:rsidR="00294A80" w:rsidRDefault="005E3E7B">
      <w:pPr>
        <w:tabs>
          <w:tab w:val="left" w:pos="720"/>
        </w:tabs>
        <w:jc w:val="both"/>
        <w:rPr>
          <w:rFonts w:ascii="Calibri" w:hAnsi="Calibri" w:cs="Verdana"/>
          <w:b/>
          <w:sz w:val="20"/>
          <w:szCs w:val="20"/>
          <w:u w:val="single"/>
        </w:rPr>
      </w:pPr>
      <w:r>
        <w:rPr>
          <w:rFonts w:ascii="Calibri" w:hAnsi="Calibri" w:cs="Verdana"/>
          <w:b/>
          <w:sz w:val="20"/>
          <w:szCs w:val="20"/>
          <w:u w:val="single"/>
        </w:rPr>
        <w:t>EDUCATION:</w:t>
      </w:r>
    </w:p>
    <w:p w:rsidR="00294A80" w:rsidRDefault="005E3E7B">
      <w:pPr>
        <w:pStyle w:val="ListParagraph"/>
        <w:numPr>
          <w:ilvl w:val="0"/>
          <w:numId w:val="4"/>
        </w:numPr>
        <w:spacing w:before="100" w:beforeAutospacing="1" w:after="200" w:afterAutospacing="1" w:line="276" w:lineRule="auto"/>
        <w:ind w:right="-900"/>
        <w:rPr>
          <w:rFonts w:ascii="Calibri" w:hAnsi="Calibri"/>
          <w:color w:val="000000"/>
          <w:sz w:val="20"/>
          <w:szCs w:val="20"/>
        </w:rPr>
      </w:pPr>
      <w:r>
        <w:rPr>
          <w:rFonts w:ascii="Calibri" w:hAnsi="Calibri"/>
          <w:b/>
          <w:color w:val="000000"/>
          <w:sz w:val="20"/>
          <w:szCs w:val="20"/>
        </w:rPr>
        <w:t xml:space="preserve">Bachelor of Technology </w:t>
      </w:r>
      <w:r>
        <w:rPr>
          <w:rFonts w:ascii="Calibri" w:hAnsi="Calibri"/>
          <w:sz w:val="20"/>
          <w:szCs w:val="20"/>
        </w:rPr>
        <w:t>(B-Tech) degree in Electronics and telecommunication</w:t>
      </w:r>
      <w:r>
        <w:rPr>
          <w:rFonts w:ascii="Calibri" w:hAnsi="Calibri"/>
          <w:sz w:val="23"/>
          <w:szCs w:val="23"/>
        </w:rPr>
        <w:t xml:space="preserve"> engineering from Biju Patnaik University of Technology, Orissa in the year 2010.</w:t>
      </w:r>
    </w:p>
    <w:p w:rsidR="00294A80" w:rsidRDefault="00294A80">
      <w:pPr>
        <w:spacing w:before="100" w:beforeAutospacing="1" w:after="200" w:afterAutospacing="1" w:line="276" w:lineRule="auto"/>
        <w:ind w:right="-900"/>
        <w:rPr>
          <w:rFonts w:ascii="Calibri" w:hAnsi="Calibri"/>
          <w:color w:val="000000"/>
          <w:sz w:val="20"/>
          <w:szCs w:val="20"/>
        </w:rPr>
      </w:pPr>
    </w:p>
    <w:tbl>
      <w:tblPr>
        <w:tblW w:w="10275" w:type="dxa"/>
        <w:tblInd w:w="-352" w:type="dxa"/>
        <w:tblLook w:val="04A0" w:firstRow="1" w:lastRow="0" w:firstColumn="1" w:lastColumn="0" w:noHBand="0" w:noVBand="1"/>
      </w:tblPr>
      <w:tblGrid>
        <w:gridCol w:w="2174"/>
        <w:gridCol w:w="4438"/>
        <w:gridCol w:w="3663"/>
      </w:tblGrid>
      <w:tr w:rsidR="00294A80">
        <w:trPr>
          <w:trHeight w:val="31"/>
        </w:trPr>
        <w:tc>
          <w:tcPr>
            <w:tcW w:w="10275" w:type="dxa"/>
            <w:gridSpan w:val="3"/>
            <w:tcBorders>
              <w:top w:val="single" w:sz="8" w:space="0" w:color="808080"/>
              <w:left w:val="single" w:sz="8" w:space="0" w:color="808080"/>
              <w:bottom w:val="single" w:sz="8" w:space="0" w:color="808080"/>
              <w:right w:val="single" w:sz="8" w:space="0" w:color="808080"/>
            </w:tcBorders>
          </w:tcPr>
          <w:p w:rsidR="00294A80" w:rsidRDefault="005E3E7B">
            <w:pPr>
              <w:rPr>
                <w:rFonts w:ascii="Calibri"/>
                <w:b/>
                <w:sz w:val="20"/>
                <w:szCs w:val="20"/>
              </w:rPr>
            </w:pPr>
            <w:r>
              <w:rPr>
                <w:rFonts w:ascii="Calibri"/>
                <w:b/>
                <w:spacing w:val="4"/>
                <w:sz w:val="20"/>
                <w:szCs w:val="20"/>
              </w:rPr>
              <w:t xml:space="preserve">Project Name </w:t>
            </w:r>
            <w:r w:rsidR="00CC5C17">
              <w:rPr>
                <w:rFonts w:ascii="Calibri"/>
                <w:b/>
                <w:spacing w:val="4"/>
                <w:sz w:val="20"/>
                <w:szCs w:val="20"/>
              </w:rPr>
              <w:t>–</w:t>
            </w:r>
            <w:r>
              <w:rPr>
                <w:rFonts w:ascii="Calibri"/>
                <w:b/>
                <w:spacing w:val="4"/>
                <w:sz w:val="20"/>
                <w:szCs w:val="20"/>
              </w:rPr>
              <w:t xml:space="preserve"> </w:t>
            </w:r>
            <w:proofErr w:type="spellStart"/>
            <w:r>
              <w:rPr>
                <w:rFonts w:ascii="Calibri"/>
                <w:b/>
                <w:spacing w:val="4"/>
                <w:sz w:val="20"/>
                <w:szCs w:val="20"/>
              </w:rPr>
              <w:t>CalHEERS</w:t>
            </w:r>
            <w:proofErr w:type="spellEnd"/>
          </w:p>
        </w:tc>
      </w:tr>
      <w:tr w:rsidR="00294A80">
        <w:trPr>
          <w:trHeight w:val="31"/>
        </w:trPr>
        <w:tc>
          <w:tcPr>
            <w:tcW w:w="2174" w:type="dxa"/>
            <w:tcBorders>
              <w:top w:val="nil"/>
              <w:left w:val="single" w:sz="8" w:space="0" w:color="808080"/>
              <w:bottom w:val="nil"/>
              <w:right w:val="nil"/>
            </w:tcBorders>
          </w:tcPr>
          <w:p w:rsidR="00294A80" w:rsidRDefault="005E3E7B">
            <w:pPr>
              <w:tabs>
                <w:tab w:val="left" w:pos="1140"/>
              </w:tabs>
              <w:spacing w:before="20" w:after="20"/>
              <w:jc w:val="both"/>
              <w:rPr>
                <w:rFonts w:ascii="Calibri"/>
                <w:b/>
                <w:sz w:val="20"/>
                <w:szCs w:val="20"/>
              </w:rPr>
            </w:pPr>
            <w:r>
              <w:rPr>
                <w:rFonts w:ascii="Calibri"/>
                <w:b/>
                <w:spacing w:val="4"/>
                <w:sz w:val="20"/>
                <w:szCs w:val="20"/>
              </w:rPr>
              <w:t>Product URL</w:t>
            </w:r>
          </w:p>
          <w:p w:rsidR="00294A80" w:rsidRDefault="00294A80">
            <w:pPr>
              <w:tabs>
                <w:tab w:val="left" w:pos="1140"/>
              </w:tabs>
              <w:spacing w:before="20" w:after="20"/>
              <w:jc w:val="both"/>
              <w:rPr>
                <w:rFonts w:ascii="Calibri"/>
                <w:b/>
                <w:sz w:val="20"/>
                <w:szCs w:val="20"/>
              </w:rPr>
            </w:pPr>
          </w:p>
        </w:tc>
        <w:tc>
          <w:tcPr>
            <w:tcW w:w="8101" w:type="dxa"/>
            <w:gridSpan w:val="2"/>
            <w:tcBorders>
              <w:top w:val="nil"/>
              <w:left w:val="single" w:sz="8" w:space="0" w:color="808080"/>
              <w:bottom w:val="nil"/>
              <w:right w:val="single" w:sz="8" w:space="0" w:color="808080"/>
            </w:tcBorders>
          </w:tcPr>
          <w:p w:rsidR="00294A80" w:rsidRDefault="0004440F">
            <w:pPr>
              <w:spacing w:after="200" w:line="276" w:lineRule="auto"/>
              <w:rPr>
                <w:rFonts w:ascii="Calibri"/>
                <w:b/>
                <w:sz w:val="20"/>
                <w:szCs w:val="20"/>
              </w:rPr>
            </w:pPr>
            <w:hyperlink r:id="rId7" w:history="1">
              <w:r w:rsidR="00CC5C17" w:rsidRPr="00255CDE">
                <w:rPr>
                  <w:rStyle w:val="Hyperlink"/>
                  <w:rFonts w:ascii="Times New Roman" w:hAnsi="Times New Roman"/>
                  <w:b/>
                </w:rPr>
                <w:t>https://www.coveredca.com</w:t>
              </w:r>
            </w:hyperlink>
          </w:p>
        </w:tc>
      </w:tr>
      <w:tr w:rsidR="00294A80">
        <w:trPr>
          <w:trHeight w:val="32"/>
        </w:trPr>
        <w:tc>
          <w:tcPr>
            <w:tcW w:w="2174" w:type="dxa"/>
            <w:tcBorders>
              <w:top w:val="single" w:sz="8" w:space="0" w:color="808080"/>
              <w:left w:val="single" w:sz="8" w:space="0" w:color="808080"/>
              <w:bottom w:val="single" w:sz="8" w:space="0" w:color="808080"/>
              <w:right w:val="nil"/>
            </w:tcBorders>
          </w:tcPr>
          <w:p w:rsidR="00294A80" w:rsidRDefault="005E3E7B">
            <w:pPr>
              <w:spacing w:before="20" w:after="20" w:line="276" w:lineRule="auto"/>
              <w:rPr>
                <w:rFonts w:ascii="Calibri" w:hAnsi="Calibri"/>
                <w:b/>
                <w:sz w:val="20"/>
                <w:szCs w:val="20"/>
              </w:rPr>
            </w:pPr>
            <w:r>
              <w:rPr>
                <w:rFonts w:ascii="Calibri" w:hAnsi="Calibri"/>
                <w:b/>
                <w:sz w:val="20"/>
                <w:szCs w:val="20"/>
              </w:rPr>
              <w:t>Domain</w:t>
            </w:r>
          </w:p>
        </w:tc>
        <w:tc>
          <w:tcPr>
            <w:tcW w:w="4438" w:type="dxa"/>
            <w:tcBorders>
              <w:top w:val="single" w:sz="8" w:space="0" w:color="808080"/>
              <w:left w:val="single" w:sz="8" w:space="0" w:color="808080"/>
              <w:bottom w:val="single" w:sz="8" w:space="0" w:color="808080"/>
              <w:right w:val="nil"/>
            </w:tcBorders>
          </w:tcPr>
          <w:p w:rsidR="00294A80" w:rsidRDefault="005E3E7B">
            <w:pPr>
              <w:pStyle w:val="Heading2"/>
              <w:keepNext/>
              <w:spacing w:before="20" w:after="20" w:line="276" w:lineRule="auto"/>
              <w:rPr>
                <w:rFonts w:ascii="Calibri" w:hAnsi="Calibri" w:cs="Verdana"/>
                <w:b/>
                <w:color w:val="000000"/>
                <w:sz w:val="20"/>
                <w:szCs w:val="20"/>
              </w:rPr>
            </w:pPr>
            <w:r>
              <w:rPr>
                <w:rFonts w:cs="Verdana"/>
                <w:b/>
                <w:sz w:val="18"/>
                <w:szCs w:val="18"/>
              </w:rPr>
              <w:t>Health and Public Services</w:t>
            </w:r>
          </w:p>
        </w:tc>
        <w:tc>
          <w:tcPr>
            <w:tcW w:w="3663" w:type="dxa"/>
            <w:tcBorders>
              <w:top w:val="single" w:sz="8" w:space="0" w:color="808080"/>
              <w:left w:val="single" w:sz="8" w:space="0" w:color="808080"/>
              <w:bottom w:val="single" w:sz="8" w:space="0" w:color="808080"/>
              <w:right w:val="single" w:sz="8" w:space="0" w:color="808080"/>
            </w:tcBorders>
          </w:tcPr>
          <w:p w:rsidR="00294A80" w:rsidRDefault="00294A80">
            <w:pPr>
              <w:tabs>
                <w:tab w:val="left" w:pos="1140"/>
              </w:tabs>
              <w:spacing w:before="20" w:after="20"/>
              <w:jc w:val="both"/>
              <w:rPr>
                <w:rFonts w:ascii="Calibri" w:hAnsi="Calibri" w:cs="Arial"/>
                <w:b/>
                <w:sz w:val="20"/>
                <w:szCs w:val="20"/>
              </w:rPr>
            </w:pPr>
          </w:p>
        </w:tc>
      </w:tr>
      <w:tr w:rsidR="00294A80">
        <w:trPr>
          <w:trHeight w:val="32"/>
        </w:trPr>
        <w:tc>
          <w:tcPr>
            <w:tcW w:w="2174" w:type="dxa"/>
            <w:tcBorders>
              <w:top w:val="single" w:sz="8" w:space="0" w:color="808080"/>
              <w:left w:val="single" w:sz="8" w:space="0" w:color="808080"/>
              <w:bottom w:val="single" w:sz="8" w:space="0" w:color="808080"/>
              <w:right w:val="nil"/>
            </w:tcBorders>
          </w:tcPr>
          <w:p w:rsidR="00294A80" w:rsidRDefault="005E3E7B">
            <w:pPr>
              <w:spacing w:before="20" w:after="20" w:line="276" w:lineRule="auto"/>
              <w:rPr>
                <w:rFonts w:ascii="Calibri" w:hAnsi="Calibri"/>
                <w:b/>
                <w:sz w:val="20"/>
                <w:szCs w:val="20"/>
              </w:rPr>
            </w:pPr>
            <w:r>
              <w:rPr>
                <w:rFonts w:ascii="Calibri" w:hAnsi="Calibri"/>
                <w:b/>
                <w:sz w:val="20"/>
                <w:szCs w:val="20"/>
              </w:rPr>
              <w:t>Role</w:t>
            </w:r>
          </w:p>
        </w:tc>
        <w:tc>
          <w:tcPr>
            <w:tcW w:w="4438" w:type="dxa"/>
            <w:tcBorders>
              <w:top w:val="single" w:sz="8" w:space="0" w:color="808080"/>
              <w:left w:val="single" w:sz="8" w:space="0" w:color="808080"/>
              <w:bottom w:val="single" w:sz="8" w:space="0" w:color="808080"/>
              <w:right w:val="nil"/>
            </w:tcBorders>
          </w:tcPr>
          <w:p w:rsidR="00294A80" w:rsidRDefault="005E3E7B">
            <w:pPr>
              <w:pStyle w:val="Heading2"/>
              <w:keepNext/>
              <w:spacing w:before="20" w:after="20" w:line="276" w:lineRule="auto"/>
              <w:rPr>
                <w:rFonts w:ascii="Calibri" w:hAnsi="Calibri" w:cs="Verdana"/>
                <w:b/>
                <w:color w:val="000000"/>
                <w:sz w:val="20"/>
                <w:szCs w:val="20"/>
              </w:rPr>
            </w:pPr>
            <w:r>
              <w:rPr>
                <w:rFonts w:ascii="Calibri" w:hAnsi="Calibri" w:cs="Verdana"/>
                <w:b/>
                <w:color w:val="000000"/>
                <w:sz w:val="20"/>
                <w:szCs w:val="20"/>
              </w:rPr>
              <w:t xml:space="preserve"> S</w:t>
            </w:r>
            <w:r w:rsidR="00CC5C17">
              <w:rPr>
                <w:rFonts w:ascii="Calibri" w:hAnsi="Calibri" w:cs="Verdana"/>
                <w:b/>
                <w:color w:val="000000"/>
                <w:sz w:val="20"/>
                <w:szCs w:val="20"/>
              </w:rPr>
              <w:t>S</w:t>
            </w:r>
            <w:r>
              <w:rPr>
                <w:rFonts w:ascii="Calibri" w:hAnsi="Calibri" w:cs="Verdana"/>
                <w:b/>
                <w:color w:val="000000"/>
                <w:sz w:val="20"/>
                <w:szCs w:val="20"/>
              </w:rPr>
              <w:t>E</w:t>
            </w:r>
          </w:p>
        </w:tc>
        <w:tc>
          <w:tcPr>
            <w:tcW w:w="3663" w:type="dxa"/>
            <w:tcBorders>
              <w:top w:val="single" w:sz="8" w:space="0" w:color="808080"/>
              <w:left w:val="single" w:sz="8" w:space="0" w:color="808080"/>
              <w:bottom w:val="single" w:sz="8" w:space="0" w:color="808080"/>
              <w:right w:val="single" w:sz="8" w:space="0" w:color="808080"/>
            </w:tcBorders>
          </w:tcPr>
          <w:p w:rsidR="00294A80" w:rsidRDefault="005E3E7B">
            <w:pPr>
              <w:tabs>
                <w:tab w:val="left" w:pos="1140"/>
              </w:tabs>
              <w:spacing w:before="20" w:after="20"/>
              <w:jc w:val="both"/>
              <w:rPr>
                <w:rFonts w:ascii="Calibri" w:hAnsi="Calibri" w:cs="Arial"/>
                <w:b/>
                <w:sz w:val="20"/>
                <w:szCs w:val="20"/>
              </w:rPr>
            </w:pPr>
            <w:r>
              <w:rPr>
                <w:rFonts w:ascii="Calibri" w:hAnsi="Calibri" w:cs="Arial"/>
                <w:b/>
                <w:sz w:val="20"/>
                <w:szCs w:val="20"/>
              </w:rPr>
              <w:t>Team Size- 100</w:t>
            </w:r>
          </w:p>
          <w:p w:rsidR="00294A80" w:rsidRDefault="00294A80">
            <w:pPr>
              <w:pStyle w:val="Heading2"/>
              <w:keepNext/>
              <w:spacing w:before="20" w:after="20" w:line="276" w:lineRule="auto"/>
              <w:rPr>
                <w:rFonts w:ascii="Calibri" w:hAnsi="Calibri"/>
                <w:i/>
                <w:smallCaps/>
                <w:sz w:val="20"/>
                <w:szCs w:val="20"/>
              </w:rPr>
            </w:pPr>
          </w:p>
        </w:tc>
      </w:tr>
      <w:tr w:rsidR="00294A80">
        <w:trPr>
          <w:trHeight w:val="804"/>
        </w:trPr>
        <w:tc>
          <w:tcPr>
            <w:tcW w:w="2174" w:type="dxa"/>
            <w:tcBorders>
              <w:top w:val="nil"/>
              <w:left w:val="single" w:sz="8" w:space="0" w:color="808080"/>
              <w:bottom w:val="nil"/>
              <w:right w:val="nil"/>
            </w:tcBorders>
          </w:tcPr>
          <w:p w:rsidR="00294A80" w:rsidRDefault="005E3E7B">
            <w:pPr>
              <w:spacing w:after="200" w:line="276" w:lineRule="auto"/>
              <w:rPr>
                <w:rFonts w:ascii="Calibri" w:hAnsi="Calibri"/>
                <w:b/>
                <w:sz w:val="20"/>
                <w:szCs w:val="20"/>
              </w:rPr>
            </w:pPr>
            <w:r>
              <w:rPr>
                <w:rFonts w:ascii="Calibri" w:hAnsi="Calibri"/>
                <w:b/>
                <w:sz w:val="20"/>
                <w:szCs w:val="20"/>
              </w:rPr>
              <w:t>Environment</w:t>
            </w:r>
          </w:p>
        </w:tc>
        <w:tc>
          <w:tcPr>
            <w:tcW w:w="8101" w:type="dxa"/>
            <w:gridSpan w:val="2"/>
            <w:tcBorders>
              <w:top w:val="nil"/>
              <w:left w:val="single" w:sz="8" w:space="0" w:color="808080"/>
              <w:bottom w:val="nil"/>
              <w:right w:val="single" w:sz="8" w:space="0" w:color="808080"/>
            </w:tcBorders>
          </w:tcPr>
          <w:p w:rsidR="00294A80" w:rsidRDefault="005E3E7B">
            <w:pPr>
              <w:spacing w:after="120"/>
              <w:jc w:val="both"/>
              <w:rPr>
                <w:rFonts w:ascii="Calibri" w:hAnsi="Calibri" w:cs="Times New Roman"/>
                <w:b/>
                <w:color w:val="000000"/>
                <w:sz w:val="20"/>
                <w:szCs w:val="20"/>
                <w:lang w:val="fr-FR"/>
              </w:rPr>
            </w:pPr>
            <w:r>
              <w:rPr>
                <w:rFonts w:ascii="Calibri" w:hAnsi="Calibri" w:cs="Times New Roman"/>
                <w:b/>
                <w:color w:val="000000"/>
                <w:sz w:val="20"/>
                <w:szCs w:val="20"/>
                <w:lang w:val="fr-FR"/>
              </w:rPr>
              <w:t>Core java, J2EE, Spring, Hibernate, SOAP Webservices, Weblogic, SQL</w:t>
            </w:r>
          </w:p>
        </w:tc>
      </w:tr>
      <w:tr w:rsidR="00294A80">
        <w:trPr>
          <w:trHeight w:val="80"/>
        </w:trPr>
        <w:tc>
          <w:tcPr>
            <w:tcW w:w="10275" w:type="dxa"/>
            <w:gridSpan w:val="3"/>
            <w:tcBorders>
              <w:top w:val="single" w:sz="8" w:space="0" w:color="808080"/>
              <w:left w:val="single" w:sz="8" w:space="0" w:color="808080"/>
              <w:bottom w:val="single" w:sz="8" w:space="0" w:color="808080"/>
              <w:right w:val="single" w:sz="8" w:space="0" w:color="808080"/>
            </w:tcBorders>
          </w:tcPr>
          <w:p w:rsidR="00294A80" w:rsidRDefault="00294A80">
            <w:pPr>
              <w:spacing w:after="120"/>
              <w:jc w:val="both"/>
              <w:rPr>
                <w:rFonts w:ascii="Calibri" w:hAnsi="Calibri" w:cs="Times New Roman"/>
                <w:color w:val="000000"/>
                <w:sz w:val="20"/>
                <w:szCs w:val="20"/>
              </w:rPr>
            </w:pPr>
          </w:p>
          <w:p w:rsidR="00294A80" w:rsidRDefault="005E3E7B">
            <w:pPr>
              <w:spacing w:after="120"/>
              <w:jc w:val="both"/>
              <w:rPr>
                <w:rFonts w:ascii="Calibri" w:hAnsi="Calibri" w:cs="Times New Roman"/>
                <w:color w:val="000000"/>
                <w:sz w:val="20"/>
                <w:szCs w:val="20"/>
              </w:rPr>
            </w:pPr>
            <w:r>
              <w:rPr>
                <w:rFonts w:ascii="Calibri" w:hAnsi="Calibri" w:cs="Times New Roman"/>
                <w:color w:val="000000"/>
                <w:sz w:val="20"/>
                <w:szCs w:val="20"/>
              </w:rPr>
              <w:t xml:space="preserve">Project Description: </w:t>
            </w:r>
          </w:p>
          <w:p w:rsidR="00294A80" w:rsidRDefault="005E3E7B">
            <w:pPr>
              <w:jc w:val="both"/>
              <w:rPr>
                <w:rFonts w:ascii="Calibri"/>
                <w:sz w:val="20"/>
                <w:szCs w:val="20"/>
              </w:rPr>
            </w:pPr>
            <w:r>
              <w:rPr>
                <w:rFonts w:ascii="Calibri"/>
                <w:b/>
                <w:sz w:val="20"/>
                <w:szCs w:val="20"/>
              </w:rPr>
              <w:t xml:space="preserve">CalHEERS </w:t>
            </w:r>
            <w:r>
              <w:rPr>
                <w:rFonts w:ascii="Calibri"/>
                <w:sz w:val="20"/>
                <w:szCs w:val="20"/>
              </w:rPr>
              <w:t xml:space="preserve">Short for (California Healthcare Enrollment, Eligibility and Retention System) is a statewide health insurance exchange that enable Millions of Californians to determine their eligibility for subsidized health Benefits, compare insurance plan options and enroll in coverage offered Through </w:t>
            </w:r>
            <w:r>
              <w:rPr>
                <w:rFonts w:ascii="Calibri"/>
                <w:b/>
                <w:sz w:val="20"/>
                <w:szCs w:val="20"/>
              </w:rPr>
              <w:t>Covered California</w:t>
            </w:r>
            <w:r>
              <w:rPr>
                <w:rFonts w:ascii="Calibri"/>
                <w:sz w:val="20"/>
                <w:szCs w:val="20"/>
              </w:rPr>
              <w:t xml:space="preserve">. </w:t>
            </w:r>
            <w:r>
              <w:rPr>
                <w:rFonts w:ascii="Calibri"/>
                <w:b/>
                <w:sz w:val="20"/>
                <w:szCs w:val="20"/>
              </w:rPr>
              <w:t>Covered California</w:t>
            </w:r>
            <w:r>
              <w:rPr>
                <w:rFonts w:ascii="Calibri"/>
                <w:sz w:val="20"/>
                <w:szCs w:val="20"/>
              </w:rPr>
              <w:t xml:space="preserve"> is a new, easy to use</w:t>
            </w:r>
          </w:p>
          <w:p w:rsidR="00294A80" w:rsidRDefault="005E3E7B">
            <w:pPr>
              <w:jc w:val="both"/>
              <w:rPr>
                <w:rFonts w:ascii="Times New Roman" w:hAnsi="Times New Roman"/>
              </w:rPr>
            </w:pPr>
            <w:r>
              <w:rPr>
                <w:rFonts w:ascii="Calibri"/>
                <w:sz w:val="20"/>
                <w:szCs w:val="20"/>
              </w:rPr>
              <w:t>Marketplace which help Californians make choose affordable, high quality health insurance coverage.</w:t>
            </w:r>
          </w:p>
          <w:p w:rsidR="00294A80" w:rsidRDefault="00294A80">
            <w:pPr>
              <w:tabs>
                <w:tab w:val="left" w:pos="3240"/>
                <w:tab w:val="left" w:pos="5760"/>
                <w:tab w:val="left" w:pos="6390"/>
              </w:tabs>
              <w:rPr>
                <w:rFonts w:ascii="Calibri"/>
                <w:color w:val="000000"/>
                <w:sz w:val="20"/>
                <w:szCs w:val="20"/>
              </w:rPr>
            </w:pPr>
          </w:p>
          <w:p w:rsidR="00294A80" w:rsidRDefault="005E3E7B">
            <w:pPr>
              <w:rPr>
                <w:rFonts w:ascii="Calibri" w:hAnsi="Calibri" w:cs="Verdana"/>
                <w:b/>
                <w:sz w:val="20"/>
                <w:szCs w:val="20"/>
              </w:rPr>
            </w:pPr>
            <w:r>
              <w:rPr>
                <w:rFonts w:ascii="Calibri" w:hAnsi="Calibri" w:cs="Verdana"/>
                <w:b/>
                <w:sz w:val="20"/>
                <w:szCs w:val="20"/>
              </w:rPr>
              <w:t>Responsibilities:</w:t>
            </w:r>
          </w:p>
          <w:p w:rsidR="00294A80" w:rsidRDefault="00294A80">
            <w:pPr>
              <w:rPr>
                <w:rFonts w:ascii="Calibri" w:hAnsi="Calibri" w:cs="Verdana"/>
                <w:b/>
                <w:sz w:val="20"/>
                <w:szCs w:val="20"/>
              </w:rPr>
            </w:pPr>
          </w:p>
          <w:p w:rsidR="00294A80" w:rsidRDefault="005E3E7B">
            <w:pPr>
              <w:pStyle w:val="ListParagraph"/>
              <w:numPr>
                <w:ilvl w:val="0"/>
                <w:numId w:val="18"/>
              </w:numPr>
              <w:spacing w:after="200" w:line="276" w:lineRule="auto"/>
              <w:ind w:right="-1080"/>
              <w:jc w:val="both"/>
              <w:rPr>
                <w:rFonts w:ascii="Calibri"/>
                <w:sz w:val="20"/>
                <w:szCs w:val="20"/>
              </w:rPr>
            </w:pPr>
            <w:r>
              <w:rPr>
                <w:rFonts w:ascii="Calibri"/>
                <w:sz w:val="20"/>
                <w:szCs w:val="20"/>
              </w:rPr>
              <w:t>Work across the Service Delivery Lifecycle to analyze</w:t>
            </w:r>
            <w:proofErr w:type="gramStart"/>
            <w:r>
              <w:rPr>
                <w:rFonts w:ascii="Calibri"/>
                <w:sz w:val="20"/>
                <w:szCs w:val="20"/>
              </w:rPr>
              <w:t>,  build</w:t>
            </w:r>
            <w:proofErr w:type="gramEnd"/>
            <w:r>
              <w:rPr>
                <w:rFonts w:ascii="Calibri"/>
                <w:sz w:val="20"/>
                <w:szCs w:val="20"/>
              </w:rPr>
              <w:t xml:space="preserve">, test    </w:t>
            </w:r>
            <w:r>
              <w:rPr>
                <w:rFonts w:ascii="Calibri"/>
                <w:b/>
                <w:i/>
                <w:sz w:val="20"/>
                <w:szCs w:val="20"/>
                <w:u w:val="single"/>
              </w:rPr>
              <w:t xml:space="preserve">   </w:t>
            </w:r>
            <w:r>
              <w:rPr>
                <w:rFonts w:ascii="Calibri"/>
                <w:sz w:val="20"/>
                <w:szCs w:val="20"/>
              </w:rPr>
              <w:t>implement and/or maintain multiple system components or applications For Accenture or our clients.</w:t>
            </w:r>
          </w:p>
          <w:p w:rsidR="00294A80" w:rsidRDefault="005E3E7B">
            <w:pPr>
              <w:pStyle w:val="ListParagraph"/>
              <w:numPr>
                <w:ilvl w:val="0"/>
                <w:numId w:val="18"/>
              </w:numPr>
              <w:spacing w:after="200" w:line="276" w:lineRule="auto"/>
              <w:rPr>
                <w:rFonts w:ascii="Calibri"/>
                <w:b/>
                <w:i/>
                <w:sz w:val="20"/>
                <w:szCs w:val="20"/>
                <w:u w:val="single"/>
              </w:rPr>
            </w:pPr>
            <w:r>
              <w:rPr>
                <w:rFonts w:ascii="Calibri"/>
                <w:sz w:val="20"/>
                <w:szCs w:val="20"/>
              </w:rPr>
              <w:t xml:space="preserve">Writing business logic maintaining the coding standard. </w:t>
            </w:r>
          </w:p>
          <w:p w:rsidR="00294A80" w:rsidRDefault="005E3E7B">
            <w:pPr>
              <w:pStyle w:val="ListParagraph"/>
              <w:numPr>
                <w:ilvl w:val="0"/>
                <w:numId w:val="18"/>
              </w:numPr>
              <w:spacing w:after="200" w:line="276" w:lineRule="auto"/>
              <w:jc w:val="both"/>
              <w:rPr>
                <w:rFonts w:ascii="Calibri"/>
                <w:sz w:val="20"/>
                <w:szCs w:val="20"/>
                <w:highlight w:val="white"/>
              </w:rPr>
            </w:pPr>
            <w:r>
              <w:rPr>
                <w:rFonts w:ascii="Calibri"/>
                <w:sz w:val="20"/>
                <w:szCs w:val="20"/>
              </w:rPr>
              <w:t>Giving the Knowledge transfer sessions to the team members.</w:t>
            </w:r>
          </w:p>
          <w:p w:rsidR="00294A80" w:rsidRDefault="005E3E7B">
            <w:pPr>
              <w:pStyle w:val="ListParagraph"/>
              <w:numPr>
                <w:ilvl w:val="0"/>
                <w:numId w:val="18"/>
              </w:numPr>
              <w:spacing w:after="200" w:line="276" w:lineRule="auto"/>
              <w:jc w:val="both"/>
              <w:rPr>
                <w:rFonts w:ascii="Calibri"/>
                <w:sz w:val="20"/>
                <w:szCs w:val="20"/>
                <w:highlight w:val="white"/>
              </w:rPr>
            </w:pPr>
            <w:r>
              <w:rPr>
                <w:rFonts w:ascii="Calibri"/>
                <w:sz w:val="20"/>
                <w:szCs w:val="20"/>
                <w:highlight w:val="white"/>
              </w:rPr>
              <w:t>Bug fixing and maintenance of the project.</w:t>
            </w:r>
          </w:p>
          <w:p w:rsidR="00294A80" w:rsidRDefault="00294A80">
            <w:pPr>
              <w:keepNext/>
              <w:ind w:left="720" w:right="-1080"/>
              <w:jc w:val="both"/>
              <w:rPr>
                <w:rFonts w:ascii="Calibri"/>
                <w:sz w:val="20"/>
                <w:szCs w:val="20"/>
              </w:rPr>
            </w:pPr>
          </w:p>
          <w:p w:rsidR="00294A80" w:rsidRDefault="00294A80">
            <w:pPr>
              <w:ind w:left="720"/>
              <w:rPr>
                <w:rFonts w:ascii="Calibri" w:hAnsi="Calibri" w:cs="Times New Roman"/>
                <w:color w:val="000000"/>
                <w:sz w:val="20"/>
                <w:szCs w:val="20"/>
              </w:rPr>
            </w:pPr>
          </w:p>
        </w:tc>
      </w:tr>
    </w:tbl>
    <w:p w:rsidR="00294A80" w:rsidRDefault="00294A80">
      <w:pPr>
        <w:spacing w:before="100" w:beforeAutospacing="1" w:after="200" w:afterAutospacing="1" w:line="276" w:lineRule="auto"/>
        <w:ind w:right="-900"/>
        <w:rPr>
          <w:rFonts w:ascii="Calibri" w:hAnsi="Calibri"/>
          <w:color w:val="000000"/>
          <w:sz w:val="20"/>
          <w:szCs w:val="20"/>
        </w:rPr>
      </w:pPr>
    </w:p>
    <w:p w:rsidR="00294A80" w:rsidRDefault="00294A80">
      <w:pPr>
        <w:spacing w:before="100" w:beforeAutospacing="1" w:after="200" w:afterAutospacing="1" w:line="276" w:lineRule="auto"/>
        <w:ind w:right="-900"/>
        <w:rPr>
          <w:rFonts w:ascii="Calibri" w:hAnsi="Calibri"/>
          <w:color w:val="000000"/>
          <w:sz w:val="20"/>
          <w:szCs w:val="20"/>
        </w:rPr>
      </w:pPr>
    </w:p>
    <w:p w:rsidR="00294A80" w:rsidRDefault="00294A80">
      <w:pPr>
        <w:spacing w:before="100" w:beforeAutospacing="1" w:after="200" w:afterAutospacing="1" w:line="276" w:lineRule="auto"/>
        <w:ind w:right="-900"/>
        <w:rPr>
          <w:rFonts w:ascii="Calibri" w:hAnsi="Calibri"/>
          <w:color w:val="000000"/>
          <w:sz w:val="20"/>
          <w:szCs w:val="20"/>
        </w:rPr>
      </w:pPr>
    </w:p>
    <w:p w:rsidR="00294A80" w:rsidRDefault="00294A80">
      <w:pPr>
        <w:spacing w:before="100" w:beforeAutospacing="1" w:after="200" w:afterAutospacing="1" w:line="276" w:lineRule="auto"/>
        <w:ind w:right="-900"/>
        <w:rPr>
          <w:rFonts w:ascii="Calibri" w:hAnsi="Calibri"/>
          <w:color w:val="000000"/>
          <w:sz w:val="20"/>
          <w:szCs w:val="20"/>
        </w:rPr>
      </w:pPr>
    </w:p>
    <w:p w:rsidR="00294A80" w:rsidRDefault="00294A80">
      <w:pPr>
        <w:pStyle w:val="ListParagraph"/>
        <w:spacing w:before="100" w:beforeAutospacing="1" w:after="200" w:afterAutospacing="1" w:line="276" w:lineRule="auto"/>
        <w:ind w:right="-900"/>
        <w:rPr>
          <w:rFonts w:ascii="Calibri"/>
          <w:b/>
          <w:color w:val="000000"/>
          <w:sz w:val="20"/>
          <w:szCs w:val="20"/>
        </w:rPr>
      </w:pPr>
    </w:p>
    <w:tbl>
      <w:tblPr>
        <w:tblW w:w="10275" w:type="dxa"/>
        <w:tblInd w:w="-352" w:type="dxa"/>
        <w:tblLook w:val="04A0" w:firstRow="1" w:lastRow="0" w:firstColumn="1" w:lastColumn="0" w:noHBand="0" w:noVBand="1"/>
      </w:tblPr>
      <w:tblGrid>
        <w:gridCol w:w="2174"/>
        <w:gridCol w:w="4438"/>
        <w:gridCol w:w="3663"/>
      </w:tblGrid>
      <w:tr w:rsidR="00294A80">
        <w:trPr>
          <w:trHeight w:val="31"/>
        </w:trPr>
        <w:tc>
          <w:tcPr>
            <w:tcW w:w="10275" w:type="dxa"/>
            <w:gridSpan w:val="3"/>
            <w:tcBorders>
              <w:top w:val="single" w:sz="8" w:space="0" w:color="808080"/>
              <w:left w:val="single" w:sz="8" w:space="0" w:color="808080"/>
              <w:bottom w:val="single" w:sz="8" w:space="0" w:color="808080"/>
              <w:right w:val="single" w:sz="8" w:space="0" w:color="808080"/>
            </w:tcBorders>
          </w:tcPr>
          <w:p w:rsidR="00294A80" w:rsidRDefault="005E3E7B">
            <w:pPr>
              <w:rPr>
                <w:rFonts w:ascii="Calibri"/>
                <w:b/>
                <w:sz w:val="20"/>
                <w:szCs w:val="20"/>
              </w:rPr>
            </w:pPr>
            <w:r>
              <w:rPr>
                <w:rFonts w:ascii="Calibri"/>
                <w:b/>
                <w:spacing w:val="4"/>
                <w:sz w:val="20"/>
                <w:szCs w:val="20"/>
              </w:rPr>
              <w:lastRenderedPageBreak/>
              <w:t>Project Name - Oriental Insurance Company Limited Portal (OICL)</w:t>
            </w:r>
          </w:p>
        </w:tc>
      </w:tr>
      <w:tr w:rsidR="00294A80">
        <w:trPr>
          <w:trHeight w:val="31"/>
        </w:trPr>
        <w:tc>
          <w:tcPr>
            <w:tcW w:w="2174" w:type="dxa"/>
            <w:tcBorders>
              <w:top w:val="nil"/>
              <w:left w:val="single" w:sz="8" w:space="0" w:color="808080"/>
              <w:bottom w:val="nil"/>
              <w:right w:val="nil"/>
            </w:tcBorders>
          </w:tcPr>
          <w:p w:rsidR="00294A80" w:rsidRDefault="005E3E7B">
            <w:pPr>
              <w:tabs>
                <w:tab w:val="left" w:pos="1140"/>
              </w:tabs>
              <w:spacing w:before="20" w:after="20"/>
              <w:jc w:val="both"/>
              <w:rPr>
                <w:rFonts w:ascii="Calibri"/>
                <w:b/>
                <w:sz w:val="20"/>
                <w:szCs w:val="20"/>
              </w:rPr>
            </w:pPr>
            <w:r>
              <w:rPr>
                <w:rFonts w:ascii="Calibri"/>
                <w:b/>
                <w:spacing w:val="4"/>
                <w:sz w:val="20"/>
                <w:szCs w:val="20"/>
              </w:rPr>
              <w:t>Customer</w:t>
            </w:r>
          </w:p>
          <w:p w:rsidR="00294A80" w:rsidRDefault="00294A80">
            <w:pPr>
              <w:tabs>
                <w:tab w:val="left" w:pos="1140"/>
              </w:tabs>
              <w:spacing w:before="20" w:after="20"/>
              <w:jc w:val="both"/>
              <w:rPr>
                <w:rFonts w:ascii="Calibri"/>
                <w:b/>
                <w:sz w:val="20"/>
                <w:szCs w:val="20"/>
              </w:rPr>
            </w:pPr>
          </w:p>
        </w:tc>
        <w:tc>
          <w:tcPr>
            <w:tcW w:w="8101" w:type="dxa"/>
            <w:gridSpan w:val="2"/>
            <w:tcBorders>
              <w:top w:val="nil"/>
              <w:left w:val="single" w:sz="8" w:space="0" w:color="808080"/>
              <w:bottom w:val="nil"/>
              <w:right w:val="single" w:sz="8" w:space="0" w:color="808080"/>
            </w:tcBorders>
          </w:tcPr>
          <w:p w:rsidR="00294A80" w:rsidRDefault="005E3E7B">
            <w:pPr>
              <w:spacing w:after="200" w:line="276" w:lineRule="auto"/>
              <w:rPr>
                <w:rFonts w:ascii="Calibri"/>
                <w:b/>
                <w:sz w:val="20"/>
                <w:szCs w:val="20"/>
              </w:rPr>
            </w:pPr>
            <w:r>
              <w:rPr>
                <w:rFonts w:ascii="Calibri"/>
                <w:b/>
                <w:spacing w:val="4"/>
                <w:sz w:val="20"/>
                <w:szCs w:val="20"/>
              </w:rPr>
              <w:t>Oriental Insurance Company</w:t>
            </w:r>
          </w:p>
        </w:tc>
      </w:tr>
      <w:tr w:rsidR="00294A80">
        <w:trPr>
          <w:trHeight w:val="32"/>
        </w:trPr>
        <w:tc>
          <w:tcPr>
            <w:tcW w:w="2174" w:type="dxa"/>
            <w:tcBorders>
              <w:top w:val="single" w:sz="8" w:space="0" w:color="808080"/>
              <w:left w:val="single" w:sz="8" w:space="0" w:color="808080"/>
              <w:bottom w:val="single" w:sz="8" w:space="0" w:color="808080"/>
              <w:right w:val="nil"/>
            </w:tcBorders>
          </w:tcPr>
          <w:p w:rsidR="00294A80" w:rsidRDefault="005E3E7B">
            <w:pPr>
              <w:spacing w:before="20" w:after="20" w:line="276" w:lineRule="auto"/>
              <w:rPr>
                <w:rFonts w:ascii="Calibri" w:hAnsi="Calibri"/>
                <w:b/>
                <w:sz w:val="20"/>
                <w:szCs w:val="20"/>
              </w:rPr>
            </w:pPr>
            <w:r>
              <w:rPr>
                <w:rFonts w:ascii="Calibri" w:hAnsi="Calibri"/>
                <w:b/>
                <w:sz w:val="20"/>
                <w:szCs w:val="20"/>
              </w:rPr>
              <w:t>Domain</w:t>
            </w:r>
          </w:p>
        </w:tc>
        <w:tc>
          <w:tcPr>
            <w:tcW w:w="4438" w:type="dxa"/>
            <w:tcBorders>
              <w:top w:val="single" w:sz="8" w:space="0" w:color="808080"/>
              <w:left w:val="single" w:sz="8" w:space="0" w:color="808080"/>
              <w:bottom w:val="single" w:sz="8" w:space="0" w:color="808080"/>
              <w:right w:val="nil"/>
            </w:tcBorders>
          </w:tcPr>
          <w:p w:rsidR="00294A80" w:rsidRDefault="005E3E7B">
            <w:pPr>
              <w:pStyle w:val="Heading2"/>
              <w:keepNext/>
              <w:spacing w:before="20" w:after="20" w:line="276" w:lineRule="auto"/>
              <w:rPr>
                <w:rFonts w:ascii="Calibri" w:hAnsi="Calibri" w:cs="Verdana"/>
                <w:b/>
                <w:color w:val="000000"/>
                <w:sz w:val="20"/>
                <w:szCs w:val="20"/>
              </w:rPr>
            </w:pPr>
            <w:r>
              <w:rPr>
                <w:rFonts w:ascii="Calibri" w:hAnsi="Calibri" w:cs="Verdana"/>
                <w:b/>
                <w:color w:val="000000"/>
                <w:sz w:val="20"/>
                <w:szCs w:val="20"/>
              </w:rPr>
              <w:t>Banking and Insurance</w:t>
            </w:r>
          </w:p>
        </w:tc>
        <w:tc>
          <w:tcPr>
            <w:tcW w:w="3663" w:type="dxa"/>
            <w:tcBorders>
              <w:top w:val="single" w:sz="8" w:space="0" w:color="808080"/>
              <w:left w:val="single" w:sz="8" w:space="0" w:color="808080"/>
              <w:bottom w:val="single" w:sz="8" w:space="0" w:color="808080"/>
              <w:right w:val="single" w:sz="8" w:space="0" w:color="808080"/>
            </w:tcBorders>
          </w:tcPr>
          <w:p w:rsidR="00294A80" w:rsidRDefault="00294A80">
            <w:pPr>
              <w:tabs>
                <w:tab w:val="left" w:pos="1140"/>
              </w:tabs>
              <w:spacing w:before="20" w:after="20"/>
              <w:jc w:val="both"/>
              <w:rPr>
                <w:rFonts w:ascii="Calibri" w:hAnsi="Calibri" w:cs="Arial"/>
                <w:b/>
                <w:sz w:val="20"/>
                <w:szCs w:val="20"/>
              </w:rPr>
            </w:pPr>
          </w:p>
        </w:tc>
      </w:tr>
      <w:tr w:rsidR="00294A80">
        <w:trPr>
          <w:trHeight w:val="32"/>
        </w:trPr>
        <w:tc>
          <w:tcPr>
            <w:tcW w:w="2174" w:type="dxa"/>
            <w:tcBorders>
              <w:top w:val="single" w:sz="8" w:space="0" w:color="808080"/>
              <w:left w:val="single" w:sz="8" w:space="0" w:color="808080"/>
              <w:bottom w:val="single" w:sz="8" w:space="0" w:color="808080"/>
              <w:right w:val="nil"/>
            </w:tcBorders>
          </w:tcPr>
          <w:p w:rsidR="00294A80" w:rsidRDefault="005E3E7B">
            <w:pPr>
              <w:spacing w:before="20" w:after="20" w:line="276" w:lineRule="auto"/>
              <w:rPr>
                <w:rFonts w:ascii="Calibri" w:hAnsi="Calibri"/>
                <w:b/>
                <w:sz w:val="20"/>
                <w:szCs w:val="20"/>
              </w:rPr>
            </w:pPr>
            <w:r>
              <w:rPr>
                <w:rFonts w:ascii="Calibri" w:hAnsi="Calibri"/>
                <w:b/>
                <w:sz w:val="20"/>
                <w:szCs w:val="20"/>
              </w:rPr>
              <w:t>Role</w:t>
            </w:r>
          </w:p>
        </w:tc>
        <w:tc>
          <w:tcPr>
            <w:tcW w:w="4438" w:type="dxa"/>
            <w:tcBorders>
              <w:top w:val="single" w:sz="8" w:space="0" w:color="808080"/>
              <w:left w:val="single" w:sz="8" w:space="0" w:color="808080"/>
              <w:bottom w:val="single" w:sz="8" w:space="0" w:color="808080"/>
              <w:right w:val="nil"/>
            </w:tcBorders>
          </w:tcPr>
          <w:p w:rsidR="00294A80" w:rsidRDefault="005E3E7B">
            <w:pPr>
              <w:pStyle w:val="Heading2"/>
              <w:keepNext/>
              <w:spacing w:before="20" w:after="20" w:line="276" w:lineRule="auto"/>
              <w:rPr>
                <w:rFonts w:ascii="Calibri" w:hAnsi="Calibri" w:cs="Verdana"/>
                <w:b/>
                <w:color w:val="000000"/>
                <w:sz w:val="20"/>
                <w:szCs w:val="20"/>
              </w:rPr>
            </w:pPr>
            <w:r>
              <w:rPr>
                <w:rFonts w:ascii="Calibri" w:hAnsi="Calibri" w:cs="Verdana"/>
                <w:b/>
                <w:color w:val="000000"/>
                <w:sz w:val="20"/>
                <w:szCs w:val="20"/>
              </w:rPr>
              <w:t xml:space="preserve"> SE</w:t>
            </w:r>
          </w:p>
        </w:tc>
        <w:tc>
          <w:tcPr>
            <w:tcW w:w="3663" w:type="dxa"/>
            <w:tcBorders>
              <w:top w:val="single" w:sz="8" w:space="0" w:color="808080"/>
              <w:left w:val="single" w:sz="8" w:space="0" w:color="808080"/>
              <w:bottom w:val="single" w:sz="8" w:space="0" w:color="808080"/>
              <w:right w:val="single" w:sz="8" w:space="0" w:color="808080"/>
            </w:tcBorders>
          </w:tcPr>
          <w:p w:rsidR="00294A80" w:rsidRDefault="005E3E7B">
            <w:pPr>
              <w:tabs>
                <w:tab w:val="left" w:pos="1140"/>
              </w:tabs>
              <w:spacing w:before="20" w:after="20"/>
              <w:jc w:val="both"/>
              <w:rPr>
                <w:rFonts w:ascii="Calibri" w:hAnsi="Calibri" w:cs="Arial"/>
                <w:b/>
                <w:sz w:val="20"/>
                <w:szCs w:val="20"/>
              </w:rPr>
            </w:pPr>
            <w:r>
              <w:rPr>
                <w:rFonts w:ascii="Calibri" w:hAnsi="Calibri" w:cs="Arial"/>
                <w:b/>
                <w:sz w:val="20"/>
                <w:szCs w:val="20"/>
              </w:rPr>
              <w:t>Team Size- 40</w:t>
            </w:r>
          </w:p>
          <w:p w:rsidR="00294A80" w:rsidRDefault="00294A80">
            <w:pPr>
              <w:pStyle w:val="Heading2"/>
              <w:keepNext/>
              <w:spacing w:before="20" w:after="20" w:line="276" w:lineRule="auto"/>
              <w:rPr>
                <w:rFonts w:ascii="Calibri" w:hAnsi="Calibri"/>
                <w:i/>
                <w:smallCaps/>
                <w:sz w:val="20"/>
                <w:szCs w:val="20"/>
              </w:rPr>
            </w:pPr>
          </w:p>
        </w:tc>
      </w:tr>
      <w:tr w:rsidR="00294A80">
        <w:trPr>
          <w:trHeight w:val="804"/>
        </w:trPr>
        <w:tc>
          <w:tcPr>
            <w:tcW w:w="2174" w:type="dxa"/>
            <w:tcBorders>
              <w:top w:val="nil"/>
              <w:left w:val="single" w:sz="8" w:space="0" w:color="808080"/>
              <w:bottom w:val="nil"/>
              <w:right w:val="nil"/>
            </w:tcBorders>
          </w:tcPr>
          <w:p w:rsidR="00294A80" w:rsidRDefault="005E3E7B">
            <w:pPr>
              <w:spacing w:after="200" w:line="276" w:lineRule="auto"/>
              <w:rPr>
                <w:rFonts w:ascii="Calibri" w:hAnsi="Calibri"/>
                <w:b/>
                <w:sz w:val="20"/>
                <w:szCs w:val="20"/>
              </w:rPr>
            </w:pPr>
            <w:r>
              <w:rPr>
                <w:rFonts w:ascii="Calibri" w:hAnsi="Calibri"/>
                <w:b/>
                <w:sz w:val="20"/>
                <w:szCs w:val="20"/>
              </w:rPr>
              <w:t>Environment</w:t>
            </w:r>
          </w:p>
        </w:tc>
        <w:tc>
          <w:tcPr>
            <w:tcW w:w="8101" w:type="dxa"/>
            <w:gridSpan w:val="2"/>
            <w:tcBorders>
              <w:top w:val="nil"/>
              <w:left w:val="single" w:sz="8" w:space="0" w:color="808080"/>
              <w:bottom w:val="nil"/>
              <w:right w:val="single" w:sz="8" w:space="0" w:color="808080"/>
            </w:tcBorders>
          </w:tcPr>
          <w:p w:rsidR="00294A80" w:rsidRDefault="003C779A">
            <w:pPr>
              <w:spacing w:after="120"/>
              <w:jc w:val="both"/>
              <w:rPr>
                <w:rFonts w:ascii="Calibri" w:hAnsi="Calibri" w:cs="Times New Roman"/>
                <w:b/>
                <w:color w:val="000000"/>
                <w:sz w:val="20"/>
                <w:szCs w:val="20"/>
                <w:lang w:val="fr-FR"/>
              </w:rPr>
            </w:pPr>
            <w:r>
              <w:rPr>
                <w:rFonts w:ascii="Calibri" w:hAnsi="Calibri" w:cs="Times New Roman"/>
                <w:b/>
                <w:color w:val="000000"/>
                <w:sz w:val="20"/>
                <w:szCs w:val="20"/>
                <w:lang w:val="fr-FR"/>
              </w:rPr>
              <w:t xml:space="preserve">Core java, </w:t>
            </w:r>
            <w:r w:rsidR="005E3E7B">
              <w:rPr>
                <w:rFonts w:ascii="Calibri" w:hAnsi="Calibri" w:cs="Times New Roman"/>
                <w:b/>
                <w:color w:val="000000"/>
                <w:sz w:val="20"/>
                <w:szCs w:val="20"/>
                <w:lang w:val="fr-FR"/>
              </w:rPr>
              <w:t xml:space="preserve"> Spring2.5</w:t>
            </w:r>
            <w:proofErr w:type="gramStart"/>
            <w:r w:rsidR="005E3E7B">
              <w:rPr>
                <w:rFonts w:ascii="Calibri" w:hAnsi="Calibri" w:cs="Times New Roman"/>
                <w:b/>
                <w:color w:val="000000"/>
                <w:sz w:val="20"/>
                <w:szCs w:val="20"/>
                <w:lang w:val="fr-FR"/>
              </w:rPr>
              <w:t>,Hibernate,Mysql</w:t>
            </w:r>
            <w:proofErr w:type="gramEnd"/>
            <w:r w:rsidR="005E3E7B">
              <w:rPr>
                <w:rFonts w:ascii="Calibri" w:hAnsi="Calibri" w:cs="Times New Roman"/>
                <w:b/>
                <w:color w:val="000000"/>
                <w:sz w:val="20"/>
                <w:szCs w:val="20"/>
                <w:lang w:val="fr-FR"/>
              </w:rPr>
              <w:t>, Weblogic</w:t>
            </w:r>
          </w:p>
        </w:tc>
      </w:tr>
      <w:tr w:rsidR="00294A80">
        <w:trPr>
          <w:trHeight w:val="80"/>
        </w:trPr>
        <w:tc>
          <w:tcPr>
            <w:tcW w:w="10275" w:type="dxa"/>
            <w:gridSpan w:val="3"/>
            <w:tcBorders>
              <w:top w:val="single" w:sz="8" w:space="0" w:color="808080"/>
              <w:left w:val="single" w:sz="8" w:space="0" w:color="808080"/>
              <w:bottom w:val="single" w:sz="8" w:space="0" w:color="808080"/>
              <w:right w:val="single" w:sz="8" w:space="0" w:color="808080"/>
            </w:tcBorders>
          </w:tcPr>
          <w:p w:rsidR="00294A80" w:rsidRDefault="00294A80">
            <w:pPr>
              <w:spacing w:after="120"/>
              <w:jc w:val="both"/>
              <w:rPr>
                <w:rFonts w:ascii="Calibri" w:hAnsi="Calibri" w:cs="Times New Roman"/>
                <w:color w:val="000000"/>
                <w:sz w:val="20"/>
                <w:szCs w:val="20"/>
              </w:rPr>
            </w:pPr>
          </w:p>
          <w:p w:rsidR="00294A80" w:rsidRDefault="005E3E7B">
            <w:pPr>
              <w:spacing w:after="120"/>
              <w:jc w:val="both"/>
              <w:rPr>
                <w:rFonts w:ascii="Calibri" w:hAnsi="Calibri" w:cs="Times New Roman"/>
                <w:color w:val="000000"/>
                <w:sz w:val="20"/>
                <w:szCs w:val="20"/>
              </w:rPr>
            </w:pPr>
            <w:r>
              <w:rPr>
                <w:rFonts w:ascii="Calibri" w:hAnsi="Calibri" w:cs="Times New Roman"/>
                <w:color w:val="000000"/>
                <w:sz w:val="20"/>
                <w:szCs w:val="20"/>
              </w:rPr>
              <w:t xml:space="preserve">Project Description: </w:t>
            </w:r>
          </w:p>
          <w:p w:rsidR="00294A80" w:rsidRDefault="005E3E7B">
            <w:pPr>
              <w:tabs>
                <w:tab w:val="left" w:pos="3240"/>
                <w:tab w:val="left" w:pos="5760"/>
                <w:tab w:val="left" w:pos="6390"/>
              </w:tabs>
              <w:rPr>
                <w:rFonts w:ascii="Calibri"/>
                <w:color w:val="000000"/>
                <w:sz w:val="20"/>
                <w:szCs w:val="20"/>
              </w:rPr>
            </w:pPr>
            <w:r>
              <w:rPr>
                <w:rFonts w:ascii="Calibri"/>
                <w:color w:val="000000"/>
                <w:sz w:val="20"/>
                <w:szCs w:val="20"/>
              </w:rPr>
              <w:t>The Oriental Insurance Company Ltd. is a well-known insurance provider. The portal application streamlines and automates the manual functionalities of OICL by substantiating all of the necessary requirements and therefore reducing reliance on back office staff, formalizing insurance process and procedures, eliminating need to manually search all separate, individual sources, increasing request turnaround time, increasing accuracy and reliability. The mission of the portal is to enable Services through multiple technology channels (Internet, Mobile) for facilitating New Business, Renewals, Claims Intimation / status and Customer Interactions. Thus, the application provides important functionalities like buying new policies, paying premium, intimating claim and grievances etc. It provides a robust and secure, high-end user interface that is built on robust and scalable J2EE architecture</w:t>
            </w:r>
            <w:r>
              <w:rPr>
                <w:rFonts w:ascii="Calibri"/>
                <w:color w:val="000000"/>
                <w:sz w:val="20"/>
                <w:szCs w:val="20"/>
              </w:rPr>
              <w:t> </w:t>
            </w:r>
          </w:p>
          <w:p w:rsidR="00294A80" w:rsidRDefault="00294A80">
            <w:pPr>
              <w:tabs>
                <w:tab w:val="left" w:pos="3240"/>
                <w:tab w:val="left" w:pos="5760"/>
                <w:tab w:val="left" w:pos="6390"/>
              </w:tabs>
              <w:rPr>
                <w:rFonts w:ascii="Calibri"/>
                <w:color w:val="000000"/>
                <w:sz w:val="20"/>
                <w:szCs w:val="20"/>
              </w:rPr>
            </w:pPr>
          </w:p>
          <w:p w:rsidR="00294A80" w:rsidRDefault="005E3E7B">
            <w:pPr>
              <w:rPr>
                <w:rFonts w:ascii="Calibri" w:hAnsi="Calibri" w:cs="Verdana"/>
                <w:b/>
                <w:sz w:val="20"/>
                <w:szCs w:val="20"/>
              </w:rPr>
            </w:pPr>
            <w:r>
              <w:rPr>
                <w:rFonts w:ascii="Calibri" w:hAnsi="Calibri" w:cs="Verdana"/>
                <w:b/>
                <w:sz w:val="20"/>
                <w:szCs w:val="20"/>
              </w:rPr>
              <w:t>Responsibilities:</w:t>
            </w:r>
          </w:p>
          <w:p w:rsidR="00294A80" w:rsidRDefault="00294A80">
            <w:pPr>
              <w:rPr>
                <w:rFonts w:ascii="Calibri" w:hAnsi="Calibri" w:cs="Verdana"/>
                <w:b/>
                <w:sz w:val="20"/>
                <w:szCs w:val="20"/>
              </w:rPr>
            </w:pPr>
          </w:p>
          <w:p w:rsidR="00294A80" w:rsidRDefault="005E3E7B">
            <w:pPr>
              <w:numPr>
                <w:ilvl w:val="0"/>
                <w:numId w:val="18"/>
              </w:numPr>
              <w:rPr>
                <w:rFonts w:ascii="Calibri"/>
                <w:sz w:val="20"/>
                <w:szCs w:val="20"/>
              </w:rPr>
            </w:pPr>
            <w:r>
              <w:rPr>
                <w:rFonts w:ascii="Calibri"/>
                <w:sz w:val="20"/>
                <w:szCs w:val="20"/>
              </w:rPr>
              <w:t>Analyzing the requirements and coding.</w:t>
            </w:r>
          </w:p>
          <w:p w:rsidR="00294A80" w:rsidRDefault="005E3E7B">
            <w:pPr>
              <w:numPr>
                <w:ilvl w:val="0"/>
                <w:numId w:val="18"/>
              </w:numPr>
              <w:ind w:right="-1080"/>
              <w:jc w:val="both"/>
              <w:rPr>
                <w:rFonts w:ascii="Calibri"/>
                <w:sz w:val="20"/>
                <w:szCs w:val="20"/>
              </w:rPr>
            </w:pPr>
            <w:r>
              <w:rPr>
                <w:rFonts w:ascii="Calibri"/>
                <w:sz w:val="20"/>
                <w:szCs w:val="20"/>
              </w:rPr>
              <w:t xml:space="preserve">Worked on code quality enhancement. </w:t>
            </w:r>
          </w:p>
          <w:p w:rsidR="00294A80" w:rsidRDefault="005E3E7B">
            <w:pPr>
              <w:keepNext/>
              <w:numPr>
                <w:ilvl w:val="0"/>
                <w:numId w:val="18"/>
              </w:numPr>
              <w:ind w:right="-1080"/>
              <w:jc w:val="both"/>
              <w:rPr>
                <w:rFonts w:ascii="Calibri"/>
                <w:sz w:val="20"/>
                <w:szCs w:val="20"/>
              </w:rPr>
            </w:pPr>
            <w:r>
              <w:rPr>
                <w:rFonts w:ascii="Calibri"/>
                <w:sz w:val="20"/>
                <w:szCs w:val="20"/>
                <w:highlight w:val="white"/>
              </w:rPr>
              <w:t>Interacting with client</w:t>
            </w:r>
            <w:r>
              <w:rPr>
                <w:rFonts w:ascii="Calibri"/>
                <w:sz w:val="20"/>
                <w:szCs w:val="20"/>
              </w:rPr>
              <w:t>.</w:t>
            </w:r>
          </w:p>
          <w:p w:rsidR="00294A80" w:rsidRDefault="005E3E7B">
            <w:pPr>
              <w:numPr>
                <w:ilvl w:val="0"/>
                <w:numId w:val="18"/>
              </w:numPr>
              <w:jc w:val="both"/>
              <w:rPr>
                <w:rFonts w:ascii="Calibri"/>
                <w:sz w:val="20"/>
                <w:szCs w:val="20"/>
                <w:highlight w:val="white"/>
              </w:rPr>
            </w:pPr>
            <w:r>
              <w:rPr>
                <w:rFonts w:ascii="Calibri"/>
                <w:sz w:val="20"/>
                <w:szCs w:val="20"/>
                <w:highlight w:val="white"/>
              </w:rPr>
              <w:t>Implementing the business logic using Spring</w:t>
            </w:r>
          </w:p>
          <w:p w:rsidR="00294A80" w:rsidRDefault="005E3E7B">
            <w:pPr>
              <w:numPr>
                <w:ilvl w:val="0"/>
                <w:numId w:val="18"/>
              </w:numPr>
              <w:jc w:val="both"/>
              <w:rPr>
                <w:rFonts w:ascii="Calibri"/>
                <w:sz w:val="20"/>
                <w:szCs w:val="20"/>
                <w:highlight w:val="white"/>
              </w:rPr>
            </w:pPr>
            <w:r>
              <w:rPr>
                <w:rFonts w:ascii="Calibri"/>
                <w:sz w:val="20"/>
                <w:szCs w:val="20"/>
                <w:highlight w:val="white"/>
              </w:rPr>
              <w:t>Bug fixing and maintenance of the project.</w:t>
            </w:r>
          </w:p>
          <w:p w:rsidR="00294A80" w:rsidRDefault="00294A80">
            <w:pPr>
              <w:keepNext/>
              <w:ind w:left="720" w:right="-1080"/>
              <w:jc w:val="both"/>
              <w:rPr>
                <w:rFonts w:ascii="Calibri"/>
                <w:sz w:val="20"/>
                <w:szCs w:val="20"/>
              </w:rPr>
            </w:pPr>
          </w:p>
          <w:p w:rsidR="00294A80" w:rsidRDefault="00294A80">
            <w:pPr>
              <w:ind w:left="720"/>
              <w:rPr>
                <w:rFonts w:ascii="Calibri" w:hAnsi="Calibri" w:cs="Times New Roman"/>
                <w:color w:val="000000"/>
                <w:sz w:val="20"/>
                <w:szCs w:val="20"/>
              </w:rPr>
            </w:pPr>
          </w:p>
        </w:tc>
      </w:tr>
    </w:tbl>
    <w:p w:rsidR="00294A80" w:rsidRDefault="00294A80">
      <w:pPr>
        <w:pStyle w:val="ListParagraph"/>
        <w:spacing w:before="100" w:beforeAutospacing="1" w:after="200" w:afterAutospacing="1" w:line="276" w:lineRule="auto"/>
        <w:ind w:right="-900"/>
        <w:rPr>
          <w:rFonts w:ascii="Calibri" w:hAnsi="Calibri"/>
          <w:b/>
          <w:color w:val="000000"/>
          <w:sz w:val="20"/>
          <w:szCs w:val="20"/>
        </w:rPr>
      </w:pPr>
    </w:p>
    <w:p w:rsidR="00294A80" w:rsidRDefault="00294A80">
      <w:pPr>
        <w:pStyle w:val="ListParagraph"/>
        <w:spacing w:before="100" w:beforeAutospacing="1" w:after="200" w:afterAutospacing="1" w:line="276" w:lineRule="auto"/>
        <w:ind w:right="-900"/>
        <w:rPr>
          <w:rFonts w:ascii="Calibri" w:hAnsi="Calibri"/>
          <w:b/>
          <w:color w:val="000000"/>
          <w:sz w:val="20"/>
          <w:szCs w:val="20"/>
        </w:rPr>
      </w:pPr>
    </w:p>
    <w:p w:rsidR="00294A80" w:rsidRDefault="00294A80">
      <w:pPr>
        <w:pStyle w:val="ListParagraph"/>
        <w:spacing w:before="100" w:beforeAutospacing="1" w:after="200" w:afterAutospacing="1" w:line="276" w:lineRule="auto"/>
        <w:ind w:right="-900"/>
        <w:rPr>
          <w:rFonts w:ascii="Calibri" w:hAnsi="Calibri"/>
          <w:b/>
          <w:color w:val="000000"/>
          <w:sz w:val="20"/>
          <w:szCs w:val="20"/>
        </w:rPr>
      </w:pPr>
    </w:p>
    <w:p w:rsidR="00294A80" w:rsidRDefault="00294A80">
      <w:pPr>
        <w:pStyle w:val="ListParagraph"/>
        <w:spacing w:before="100" w:beforeAutospacing="1" w:after="200" w:afterAutospacing="1" w:line="276" w:lineRule="auto"/>
        <w:ind w:right="-900"/>
        <w:rPr>
          <w:rFonts w:ascii="Calibri" w:hAnsi="Calibri"/>
          <w:b/>
          <w:color w:val="000000"/>
          <w:sz w:val="20"/>
          <w:szCs w:val="20"/>
        </w:rPr>
      </w:pPr>
    </w:p>
    <w:p w:rsidR="00294A80" w:rsidRDefault="00294A80">
      <w:pPr>
        <w:pStyle w:val="ListParagraph"/>
        <w:spacing w:before="100" w:beforeAutospacing="1" w:after="200" w:afterAutospacing="1" w:line="276" w:lineRule="auto"/>
        <w:ind w:right="-900"/>
        <w:rPr>
          <w:rFonts w:ascii="Calibri" w:hAnsi="Calibri"/>
          <w:b/>
          <w:color w:val="000000"/>
          <w:sz w:val="20"/>
          <w:szCs w:val="20"/>
        </w:rPr>
      </w:pPr>
    </w:p>
    <w:p w:rsidR="00294A80" w:rsidRDefault="00294A80">
      <w:pPr>
        <w:pStyle w:val="ListParagraph"/>
        <w:spacing w:before="100" w:beforeAutospacing="1" w:after="200" w:afterAutospacing="1" w:line="276" w:lineRule="auto"/>
        <w:ind w:right="-900"/>
        <w:rPr>
          <w:rFonts w:ascii="Calibri" w:hAnsi="Calibri"/>
          <w:b/>
          <w:color w:val="000000"/>
          <w:sz w:val="20"/>
          <w:szCs w:val="20"/>
        </w:rPr>
      </w:pPr>
    </w:p>
    <w:p w:rsidR="0018451E" w:rsidRDefault="0018451E">
      <w:pPr>
        <w:pStyle w:val="ListParagraph"/>
        <w:spacing w:before="100" w:beforeAutospacing="1" w:after="200" w:afterAutospacing="1" w:line="276" w:lineRule="auto"/>
        <w:ind w:right="-900"/>
        <w:rPr>
          <w:rFonts w:ascii="Calibri" w:hAnsi="Calibri"/>
          <w:b/>
          <w:color w:val="000000"/>
          <w:sz w:val="20"/>
          <w:szCs w:val="20"/>
        </w:rPr>
      </w:pPr>
    </w:p>
    <w:p w:rsidR="00294A80" w:rsidRDefault="00294A80">
      <w:pPr>
        <w:pStyle w:val="ListParagraph"/>
        <w:spacing w:before="100" w:beforeAutospacing="1" w:after="200" w:afterAutospacing="1" w:line="276" w:lineRule="auto"/>
        <w:ind w:right="-900"/>
        <w:rPr>
          <w:rFonts w:ascii="Calibri" w:hAnsi="Calibri"/>
          <w:b/>
          <w:color w:val="000000"/>
          <w:sz w:val="20"/>
          <w:szCs w:val="20"/>
        </w:rPr>
      </w:pPr>
    </w:p>
    <w:p w:rsidR="00294A80" w:rsidRDefault="00294A80">
      <w:pPr>
        <w:pStyle w:val="ListParagraph"/>
        <w:spacing w:before="100" w:beforeAutospacing="1" w:after="200" w:afterAutospacing="1" w:line="276" w:lineRule="auto"/>
        <w:ind w:right="-900"/>
        <w:rPr>
          <w:rFonts w:ascii="Calibri" w:hAnsi="Calibri"/>
          <w:b/>
          <w:color w:val="000000"/>
          <w:sz w:val="20"/>
          <w:szCs w:val="20"/>
        </w:rPr>
      </w:pPr>
    </w:p>
    <w:p w:rsidR="00294A80" w:rsidRDefault="00294A80">
      <w:pPr>
        <w:pStyle w:val="ListParagraph"/>
        <w:spacing w:before="100" w:beforeAutospacing="1" w:after="200" w:afterAutospacing="1" w:line="276" w:lineRule="auto"/>
        <w:ind w:right="-900"/>
        <w:rPr>
          <w:rFonts w:ascii="Calibri" w:hAnsi="Calibri"/>
          <w:b/>
          <w:color w:val="000000"/>
          <w:sz w:val="20"/>
          <w:szCs w:val="20"/>
        </w:rPr>
      </w:pPr>
    </w:p>
    <w:p w:rsidR="00294A80" w:rsidRDefault="00294A80">
      <w:pPr>
        <w:pStyle w:val="ListParagraph"/>
        <w:spacing w:before="100" w:beforeAutospacing="1" w:after="200" w:afterAutospacing="1" w:line="276" w:lineRule="auto"/>
        <w:ind w:right="-900"/>
        <w:rPr>
          <w:rFonts w:ascii="Calibri" w:hAnsi="Calibri"/>
          <w:b/>
          <w:color w:val="000000"/>
          <w:sz w:val="20"/>
          <w:szCs w:val="20"/>
        </w:rPr>
      </w:pPr>
    </w:p>
    <w:p w:rsidR="00294A80" w:rsidRDefault="00294A80">
      <w:pPr>
        <w:pStyle w:val="ListParagraph"/>
        <w:spacing w:before="100" w:beforeAutospacing="1" w:after="200" w:afterAutospacing="1" w:line="276" w:lineRule="auto"/>
        <w:ind w:right="-900"/>
        <w:rPr>
          <w:rFonts w:ascii="Calibri" w:hAnsi="Calibri"/>
          <w:b/>
          <w:color w:val="000000"/>
          <w:sz w:val="20"/>
          <w:szCs w:val="20"/>
        </w:rPr>
      </w:pPr>
    </w:p>
    <w:p w:rsidR="00294A80" w:rsidRDefault="00294A80">
      <w:pPr>
        <w:pStyle w:val="ListParagraph"/>
        <w:spacing w:before="100" w:beforeAutospacing="1" w:after="200" w:afterAutospacing="1" w:line="276" w:lineRule="auto"/>
        <w:ind w:right="-900"/>
        <w:rPr>
          <w:rFonts w:ascii="Calibri" w:hAnsi="Calibri"/>
          <w:b/>
          <w:color w:val="000000"/>
          <w:sz w:val="20"/>
          <w:szCs w:val="20"/>
        </w:rPr>
      </w:pPr>
    </w:p>
    <w:p w:rsidR="00294A80" w:rsidRDefault="00294A80">
      <w:pPr>
        <w:pStyle w:val="ListParagraph"/>
        <w:spacing w:before="100" w:beforeAutospacing="1" w:after="200" w:afterAutospacing="1" w:line="276" w:lineRule="auto"/>
        <w:ind w:right="-900"/>
        <w:rPr>
          <w:rFonts w:ascii="Calibri" w:hAnsi="Calibri"/>
          <w:b/>
          <w:color w:val="000000"/>
          <w:sz w:val="20"/>
          <w:szCs w:val="20"/>
        </w:rPr>
      </w:pPr>
    </w:p>
    <w:p w:rsidR="00294A80" w:rsidRDefault="00294A80">
      <w:pPr>
        <w:pStyle w:val="ListParagraph"/>
        <w:spacing w:before="100" w:beforeAutospacing="1" w:after="200" w:afterAutospacing="1" w:line="276" w:lineRule="auto"/>
        <w:ind w:right="-900"/>
        <w:rPr>
          <w:rFonts w:ascii="Calibri" w:hAnsi="Calibri"/>
          <w:color w:val="000000"/>
          <w:sz w:val="20"/>
          <w:szCs w:val="20"/>
        </w:rPr>
      </w:pPr>
    </w:p>
    <w:tbl>
      <w:tblPr>
        <w:tblW w:w="10275" w:type="dxa"/>
        <w:tblInd w:w="-352" w:type="dxa"/>
        <w:tblLook w:val="04A0" w:firstRow="1" w:lastRow="0" w:firstColumn="1" w:lastColumn="0" w:noHBand="0" w:noVBand="1"/>
      </w:tblPr>
      <w:tblGrid>
        <w:gridCol w:w="2174"/>
        <w:gridCol w:w="4438"/>
        <w:gridCol w:w="3663"/>
      </w:tblGrid>
      <w:tr w:rsidR="00294A80">
        <w:trPr>
          <w:trHeight w:val="31"/>
        </w:trPr>
        <w:tc>
          <w:tcPr>
            <w:tcW w:w="10280" w:type="dxa"/>
            <w:gridSpan w:val="3"/>
            <w:tcBorders>
              <w:top w:val="single" w:sz="8" w:space="0" w:color="808080"/>
              <w:left w:val="single" w:sz="8" w:space="0" w:color="808080"/>
              <w:bottom w:val="single" w:sz="8" w:space="0" w:color="808080"/>
              <w:right w:val="single" w:sz="8" w:space="0" w:color="808080"/>
            </w:tcBorders>
          </w:tcPr>
          <w:p w:rsidR="00294A80" w:rsidRDefault="005E3E7B">
            <w:pPr>
              <w:tabs>
                <w:tab w:val="left" w:pos="6138"/>
                <w:tab w:val="left" w:pos="9576"/>
              </w:tabs>
              <w:rPr>
                <w:rFonts w:ascii="Calibri" w:hAnsi="Calibri" w:cs="Verdana"/>
                <w:b/>
                <w:sz w:val="20"/>
                <w:szCs w:val="20"/>
              </w:rPr>
            </w:pPr>
            <w:r>
              <w:rPr>
                <w:rFonts w:ascii="Calibri" w:hAnsi="Calibri" w:cs="Verdana"/>
                <w:b/>
                <w:sz w:val="20"/>
                <w:szCs w:val="20"/>
              </w:rPr>
              <w:lastRenderedPageBreak/>
              <w:t xml:space="preserve">Project Name  -            </w:t>
            </w:r>
            <w:r>
              <w:rPr>
                <w:rFonts w:ascii="Calibri"/>
                <w:b/>
                <w:sz w:val="20"/>
                <w:szCs w:val="20"/>
              </w:rPr>
              <w:t>Material Connection</w:t>
            </w:r>
          </w:p>
        </w:tc>
      </w:tr>
      <w:tr w:rsidR="00294A80">
        <w:trPr>
          <w:trHeight w:val="31"/>
        </w:trPr>
        <w:tc>
          <w:tcPr>
            <w:tcW w:w="2175" w:type="dxa"/>
            <w:tcBorders>
              <w:top w:val="nil"/>
              <w:left w:val="single" w:sz="8" w:space="0" w:color="808080"/>
              <w:bottom w:val="nil"/>
              <w:right w:val="nil"/>
            </w:tcBorders>
          </w:tcPr>
          <w:p w:rsidR="00294A80" w:rsidRDefault="005E3E7B">
            <w:pPr>
              <w:tabs>
                <w:tab w:val="left" w:pos="1140"/>
              </w:tabs>
              <w:spacing w:before="20" w:after="20"/>
              <w:jc w:val="both"/>
              <w:rPr>
                <w:rFonts w:ascii="Calibri" w:hAnsi="Calibri" w:cs="Arial"/>
                <w:b/>
                <w:sz w:val="20"/>
                <w:szCs w:val="20"/>
              </w:rPr>
            </w:pPr>
            <w:r>
              <w:rPr>
                <w:rFonts w:ascii="Calibri" w:hAnsi="Calibri" w:cs="Arial"/>
                <w:b/>
                <w:sz w:val="20"/>
                <w:szCs w:val="20"/>
              </w:rPr>
              <w:t>Team Size</w:t>
            </w:r>
          </w:p>
          <w:p w:rsidR="00294A80" w:rsidRDefault="00294A80">
            <w:pPr>
              <w:tabs>
                <w:tab w:val="left" w:pos="1140"/>
              </w:tabs>
              <w:spacing w:before="20" w:after="20"/>
              <w:jc w:val="both"/>
              <w:rPr>
                <w:rFonts w:ascii="Calibri" w:hAnsi="Calibri" w:cs="Arial"/>
                <w:b/>
                <w:sz w:val="20"/>
                <w:szCs w:val="20"/>
              </w:rPr>
            </w:pPr>
          </w:p>
        </w:tc>
        <w:tc>
          <w:tcPr>
            <w:tcW w:w="8105" w:type="dxa"/>
            <w:gridSpan w:val="2"/>
            <w:tcBorders>
              <w:top w:val="nil"/>
              <w:left w:val="single" w:sz="8" w:space="0" w:color="808080"/>
              <w:bottom w:val="nil"/>
              <w:right w:val="single" w:sz="8" w:space="0" w:color="808080"/>
            </w:tcBorders>
          </w:tcPr>
          <w:p w:rsidR="00294A80" w:rsidRDefault="005E3E7B">
            <w:pPr>
              <w:spacing w:after="200" w:line="276" w:lineRule="auto"/>
              <w:rPr>
                <w:rFonts w:ascii="Calibri" w:hAnsi="Calibri"/>
                <w:b/>
                <w:sz w:val="20"/>
                <w:szCs w:val="20"/>
              </w:rPr>
            </w:pPr>
            <w:r>
              <w:rPr>
                <w:rFonts w:ascii="Calibri" w:hAnsi="Calibri"/>
                <w:b/>
                <w:sz w:val="20"/>
                <w:szCs w:val="20"/>
              </w:rPr>
              <w:t>8</w:t>
            </w:r>
          </w:p>
        </w:tc>
      </w:tr>
      <w:tr w:rsidR="00294A80">
        <w:trPr>
          <w:trHeight w:val="32"/>
        </w:trPr>
        <w:tc>
          <w:tcPr>
            <w:tcW w:w="2175" w:type="dxa"/>
            <w:tcBorders>
              <w:top w:val="single" w:sz="8" w:space="0" w:color="808080"/>
              <w:left w:val="single" w:sz="8" w:space="0" w:color="808080"/>
              <w:bottom w:val="single" w:sz="8" w:space="0" w:color="808080"/>
              <w:right w:val="nil"/>
            </w:tcBorders>
          </w:tcPr>
          <w:p w:rsidR="00294A80" w:rsidRDefault="005E3E7B">
            <w:pPr>
              <w:spacing w:before="20" w:after="20" w:line="276" w:lineRule="auto"/>
              <w:rPr>
                <w:rFonts w:ascii="Calibri" w:hAnsi="Calibri"/>
                <w:b/>
                <w:sz w:val="20"/>
                <w:szCs w:val="20"/>
              </w:rPr>
            </w:pPr>
            <w:r>
              <w:rPr>
                <w:rFonts w:ascii="Calibri" w:hAnsi="Calibri"/>
                <w:b/>
                <w:sz w:val="20"/>
                <w:szCs w:val="20"/>
              </w:rPr>
              <w:t>Role</w:t>
            </w:r>
          </w:p>
        </w:tc>
        <w:tc>
          <w:tcPr>
            <w:tcW w:w="4440" w:type="dxa"/>
            <w:tcBorders>
              <w:top w:val="single" w:sz="8" w:space="0" w:color="808080"/>
              <w:left w:val="single" w:sz="8" w:space="0" w:color="808080"/>
              <w:bottom w:val="single" w:sz="8" w:space="0" w:color="808080"/>
              <w:right w:val="nil"/>
            </w:tcBorders>
          </w:tcPr>
          <w:p w:rsidR="00294A80" w:rsidRDefault="005E3E7B">
            <w:pPr>
              <w:pStyle w:val="Heading2"/>
              <w:keepNext/>
              <w:spacing w:before="20" w:after="20" w:line="276" w:lineRule="auto"/>
              <w:rPr>
                <w:rFonts w:ascii="Calibri" w:hAnsi="Calibri" w:cs="Verdana"/>
                <w:b/>
                <w:color w:val="000000"/>
                <w:sz w:val="20"/>
                <w:szCs w:val="20"/>
              </w:rPr>
            </w:pPr>
            <w:r>
              <w:rPr>
                <w:rFonts w:ascii="Calibri" w:hAnsi="Calibri" w:cs="Verdana"/>
                <w:b/>
                <w:color w:val="000000"/>
                <w:sz w:val="20"/>
                <w:szCs w:val="20"/>
              </w:rPr>
              <w:t xml:space="preserve"> SE</w:t>
            </w:r>
          </w:p>
        </w:tc>
        <w:tc>
          <w:tcPr>
            <w:tcW w:w="3665" w:type="dxa"/>
            <w:tcBorders>
              <w:top w:val="single" w:sz="8" w:space="0" w:color="808080"/>
              <w:left w:val="single" w:sz="8" w:space="0" w:color="808080"/>
              <w:bottom w:val="single" w:sz="8" w:space="0" w:color="808080"/>
              <w:right w:val="single" w:sz="8" w:space="0" w:color="808080"/>
            </w:tcBorders>
          </w:tcPr>
          <w:p w:rsidR="00294A80" w:rsidRDefault="00294A80">
            <w:pPr>
              <w:pStyle w:val="Heading2"/>
              <w:keepNext/>
              <w:spacing w:before="20" w:after="20" w:line="276" w:lineRule="auto"/>
              <w:rPr>
                <w:rFonts w:ascii="Calibri" w:hAnsi="Calibri"/>
                <w:i/>
                <w:smallCaps/>
                <w:sz w:val="20"/>
                <w:szCs w:val="20"/>
              </w:rPr>
            </w:pPr>
          </w:p>
        </w:tc>
      </w:tr>
      <w:tr w:rsidR="00294A80">
        <w:trPr>
          <w:trHeight w:val="804"/>
        </w:trPr>
        <w:tc>
          <w:tcPr>
            <w:tcW w:w="2175" w:type="dxa"/>
            <w:tcBorders>
              <w:top w:val="nil"/>
              <w:left w:val="single" w:sz="8" w:space="0" w:color="808080"/>
              <w:bottom w:val="nil"/>
              <w:right w:val="nil"/>
            </w:tcBorders>
          </w:tcPr>
          <w:p w:rsidR="00294A80" w:rsidRDefault="005E3E7B">
            <w:pPr>
              <w:spacing w:after="200" w:line="276" w:lineRule="auto"/>
              <w:rPr>
                <w:rFonts w:ascii="Calibri" w:hAnsi="Calibri"/>
                <w:b/>
                <w:sz w:val="20"/>
                <w:szCs w:val="20"/>
              </w:rPr>
            </w:pPr>
            <w:r>
              <w:rPr>
                <w:rFonts w:ascii="Calibri" w:hAnsi="Calibri"/>
                <w:b/>
                <w:sz w:val="20"/>
                <w:szCs w:val="20"/>
              </w:rPr>
              <w:t>Environment</w:t>
            </w:r>
          </w:p>
        </w:tc>
        <w:tc>
          <w:tcPr>
            <w:tcW w:w="8105" w:type="dxa"/>
            <w:gridSpan w:val="2"/>
            <w:tcBorders>
              <w:top w:val="nil"/>
              <w:left w:val="single" w:sz="8" w:space="0" w:color="808080"/>
              <w:bottom w:val="nil"/>
              <w:right w:val="single" w:sz="8" w:space="0" w:color="808080"/>
            </w:tcBorders>
          </w:tcPr>
          <w:p w:rsidR="00294A80" w:rsidRDefault="005E3E7B">
            <w:pPr>
              <w:spacing w:after="120"/>
              <w:jc w:val="both"/>
              <w:rPr>
                <w:rFonts w:ascii="Calibri" w:hAnsi="Calibri" w:cs="Times New Roman"/>
                <w:b/>
                <w:color w:val="000000"/>
                <w:sz w:val="20"/>
                <w:szCs w:val="20"/>
                <w:lang w:val="fr-FR"/>
              </w:rPr>
            </w:pPr>
            <w:r>
              <w:rPr>
                <w:rFonts w:ascii="Calibri" w:hAnsi="Calibri" w:cs="Times New Roman"/>
                <w:b/>
                <w:color w:val="000000"/>
                <w:sz w:val="20"/>
                <w:szCs w:val="20"/>
                <w:lang w:val="fr-FR"/>
              </w:rPr>
              <w:t>Corejava, J2EE, Spring, Mysql, jboss.</w:t>
            </w:r>
          </w:p>
        </w:tc>
      </w:tr>
      <w:tr w:rsidR="00294A80">
        <w:trPr>
          <w:trHeight w:val="80"/>
        </w:trPr>
        <w:tc>
          <w:tcPr>
            <w:tcW w:w="10280" w:type="dxa"/>
            <w:gridSpan w:val="3"/>
            <w:tcBorders>
              <w:top w:val="single" w:sz="8" w:space="0" w:color="808080"/>
              <w:left w:val="single" w:sz="8" w:space="0" w:color="808080"/>
              <w:bottom w:val="single" w:sz="8" w:space="0" w:color="808080"/>
              <w:right w:val="single" w:sz="8" w:space="0" w:color="808080"/>
            </w:tcBorders>
          </w:tcPr>
          <w:p w:rsidR="00294A80" w:rsidRDefault="00294A80">
            <w:pPr>
              <w:spacing w:after="120"/>
              <w:jc w:val="both"/>
              <w:rPr>
                <w:rFonts w:ascii="Calibri" w:hAnsi="Calibri" w:cs="Times New Roman"/>
                <w:color w:val="000000"/>
                <w:sz w:val="20"/>
                <w:szCs w:val="20"/>
              </w:rPr>
            </w:pPr>
          </w:p>
          <w:p w:rsidR="00294A80" w:rsidRDefault="005E3E7B">
            <w:pPr>
              <w:spacing w:after="120"/>
              <w:jc w:val="both"/>
              <w:rPr>
                <w:rFonts w:ascii="Calibri" w:hAnsi="Calibri" w:cs="Times New Roman"/>
                <w:color w:val="000000"/>
                <w:sz w:val="20"/>
                <w:szCs w:val="20"/>
              </w:rPr>
            </w:pPr>
            <w:r>
              <w:rPr>
                <w:rFonts w:ascii="Calibri" w:hAnsi="Calibri" w:cs="Times New Roman"/>
                <w:color w:val="000000"/>
                <w:sz w:val="20"/>
                <w:szCs w:val="20"/>
              </w:rPr>
              <w:t xml:space="preserve">Project Description: </w:t>
            </w:r>
          </w:p>
          <w:p w:rsidR="00294A80" w:rsidRDefault="005E3E7B">
            <w:pPr>
              <w:rPr>
                <w:rFonts w:ascii="Calibri"/>
                <w:sz w:val="20"/>
                <w:szCs w:val="20"/>
              </w:rPr>
            </w:pPr>
            <w:r>
              <w:rPr>
                <w:rFonts w:ascii="Calibri"/>
                <w:sz w:val="20"/>
                <w:szCs w:val="20"/>
              </w:rPr>
              <w:t xml:space="preserve">The Material Connection is the world's largest market place for fasteners, fittings, flanges, gaskets, and other material. Through our nationwide network of purchasing agents and vendors, we allow buyers to get the best price and delivery available and suppliers the opportunity to bid on countless material inquiries." </w:t>
            </w:r>
          </w:p>
          <w:p w:rsidR="00294A80" w:rsidRDefault="005E3E7B">
            <w:pPr>
              <w:rPr>
                <w:rFonts w:ascii="Calibri"/>
                <w:sz w:val="20"/>
                <w:szCs w:val="20"/>
              </w:rPr>
            </w:pPr>
            <w:r>
              <w:rPr>
                <w:rFonts w:ascii="Calibri"/>
                <w:sz w:val="20"/>
                <w:szCs w:val="20"/>
              </w:rPr>
              <w:t>For Purchasing Agents, our service eliminates hours of research, bringing you the first-class vendors for the material you're searching for. And, best of all, multiple vendors bidding for your business adds up to big savings for you and your company.</w:t>
            </w:r>
          </w:p>
          <w:p w:rsidR="00294A80" w:rsidRDefault="005E3E7B">
            <w:pPr>
              <w:rPr>
                <w:rFonts w:ascii="Calibri"/>
                <w:sz w:val="20"/>
                <w:szCs w:val="20"/>
              </w:rPr>
            </w:pPr>
            <w:r>
              <w:rPr>
                <w:rFonts w:ascii="Calibri"/>
                <w:sz w:val="20"/>
                <w:szCs w:val="20"/>
              </w:rPr>
              <w:t>As a vendor, client acquisition costs are drastically reduced using our service. Finding customers that suit your business can be a very time-consuming and potentially pricey process, but The Material Connection offers instant access to new and relevant customers.</w:t>
            </w:r>
          </w:p>
          <w:p w:rsidR="00294A80" w:rsidRDefault="005E3E7B">
            <w:pPr>
              <w:rPr>
                <w:rFonts w:ascii="Calibri"/>
                <w:sz w:val="20"/>
                <w:szCs w:val="20"/>
              </w:rPr>
            </w:pPr>
            <w:r>
              <w:rPr>
                <w:rFonts w:ascii="Calibri"/>
                <w:sz w:val="20"/>
                <w:szCs w:val="20"/>
              </w:rPr>
              <w:t>Purchasing Agents utilizing The Material Connection come from companies both large and small, as either beginners or experts, from any industry requiring the use of fasteners, fittings, flanges, or gaskets. Similarly, vendors typically using the site are both large and small, but all of them share a strong appetite for growing their business. Here are just a few reasons why people are using our services:</w:t>
            </w:r>
          </w:p>
          <w:p w:rsidR="00294A80" w:rsidRDefault="00294A80">
            <w:pPr>
              <w:rPr>
                <w:rFonts w:ascii="Calibri"/>
                <w:sz w:val="20"/>
                <w:szCs w:val="20"/>
              </w:rPr>
            </w:pPr>
          </w:p>
          <w:p w:rsidR="00294A80" w:rsidRDefault="00294A80">
            <w:pPr>
              <w:rPr>
                <w:rFonts w:ascii="Calibri"/>
                <w:sz w:val="20"/>
                <w:szCs w:val="20"/>
              </w:rPr>
            </w:pPr>
          </w:p>
          <w:p w:rsidR="00294A80" w:rsidRDefault="005E3E7B">
            <w:pPr>
              <w:rPr>
                <w:rFonts w:ascii="Calibri" w:hAnsi="Calibri" w:cs="Verdana"/>
                <w:b/>
                <w:sz w:val="20"/>
                <w:szCs w:val="20"/>
              </w:rPr>
            </w:pPr>
            <w:r>
              <w:rPr>
                <w:rFonts w:ascii="Calibri" w:hAnsi="Calibri" w:cs="Verdana"/>
                <w:b/>
                <w:sz w:val="20"/>
                <w:szCs w:val="20"/>
              </w:rPr>
              <w:t>Responsibilities:</w:t>
            </w:r>
          </w:p>
          <w:p w:rsidR="00294A80" w:rsidRDefault="00294A80">
            <w:pPr>
              <w:rPr>
                <w:rFonts w:ascii="Calibri" w:hAnsi="Calibri" w:cs="Verdana"/>
                <w:b/>
                <w:sz w:val="20"/>
                <w:szCs w:val="20"/>
              </w:rPr>
            </w:pPr>
          </w:p>
          <w:p w:rsidR="00294A80" w:rsidRDefault="005E3E7B">
            <w:pPr>
              <w:pStyle w:val="HTMLPreformatted"/>
              <w:numPr>
                <w:ilvl w:val="0"/>
                <w:numId w:val="6"/>
              </w:numPr>
              <w:rPr>
                <w:rFonts w:ascii="Calibri" w:cs="Calibri"/>
                <w:b w:val="0"/>
                <w:color w:val="000000"/>
                <w:sz w:val="20"/>
                <w:szCs w:val="20"/>
              </w:rPr>
            </w:pPr>
            <w:r>
              <w:rPr>
                <w:rFonts w:ascii="Calibri" w:cs="Calibri"/>
                <w:b w:val="0"/>
                <w:sz w:val="20"/>
                <w:szCs w:val="20"/>
              </w:rPr>
              <w:t xml:space="preserve">Developed Java Server Pagesfor manipulating the display logic. </w:t>
            </w:r>
          </w:p>
          <w:p w:rsidR="00294A80" w:rsidRDefault="005E3E7B">
            <w:pPr>
              <w:numPr>
                <w:ilvl w:val="0"/>
                <w:numId w:val="6"/>
              </w:numPr>
              <w:rPr>
                <w:rFonts w:ascii="Calibri"/>
                <w:sz w:val="20"/>
                <w:szCs w:val="20"/>
              </w:rPr>
            </w:pPr>
            <w:r>
              <w:rPr>
                <w:rFonts w:ascii="Calibri"/>
                <w:sz w:val="20"/>
                <w:szCs w:val="20"/>
              </w:rPr>
              <w:t>The middle tier is comprised of delegate classes that would delegate the calls from the Controller classes to the Data Access Objects (DAO). Data Access Objects were the core components that perform the data access.</w:t>
            </w:r>
          </w:p>
          <w:p w:rsidR="00294A80" w:rsidRDefault="005E3E7B">
            <w:pPr>
              <w:numPr>
                <w:ilvl w:val="0"/>
                <w:numId w:val="6"/>
              </w:numPr>
              <w:rPr>
                <w:rFonts w:ascii="Calibri"/>
                <w:sz w:val="20"/>
                <w:szCs w:val="20"/>
              </w:rPr>
            </w:pPr>
            <w:r>
              <w:rPr>
                <w:rFonts w:ascii="Calibri"/>
                <w:sz w:val="20"/>
                <w:szCs w:val="20"/>
              </w:rPr>
              <w:t>Configured the Hibernate Mapping files for mapping the domain objects to the database tables and their corresponding properties to the table columns.</w:t>
            </w:r>
          </w:p>
          <w:p w:rsidR="00294A80" w:rsidRDefault="005E3E7B">
            <w:pPr>
              <w:pStyle w:val="HTMLPreformatted"/>
              <w:numPr>
                <w:ilvl w:val="0"/>
                <w:numId w:val="6"/>
              </w:numPr>
              <w:rPr>
                <w:rFonts w:ascii="Calibri" w:cs="Calibri"/>
                <w:b w:val="0"/>
                <w:color w:val="000000"/>
                <w:sz w:val="20"/>
                <w:szCs w:val="20"/>
              </w:rPr>
            </w:pPr>
            <w:r>
              <w:rPr>
                <w:rFonts w:ascii="Calibri" w:cs="Calibri"/>
                <w:b w:val="0"/>
                <w:color w:val="000000"/>
                <w:sz w:val="20"/>
                <w:szCs w:val="20"/>
              </w:rPr>
              <w:t>Design patterns used while building the business components are Template, Data Access Object and MVC.</w:t>
            </w:r>
          </w:p>
          <w:p w:rsidR="00294A80" w:rsidRDefault="005E3E7B">
            <w:pPr>
              <w:pStyle w:val="HTMLPreformatted"/>
              <w:numPr>
                <w:ilvl w:val="0"/>
                <w:numId w:val="6"/>
              </w:numPr>
              <w:rPr>
                <w:rFonts w:ascii="Calibri" w:cs="Calibri"/>
                <w:color w:val="000000"/>
                <w:sz w:val="20"/>
                <w:szCs w:val="20"/>
              </w:rPr>
            </w:pPr>
            <w:r>
              <w:rPr>
                <w:rFonts w:ascii="Calibri" w:cs="Calibri"/>
                <w:b w:val="0"/>
                <w:sz w:val="20"/>
                <w:szCs w:val="20"/>
              </w:rPr>
              <w:t>Queries for accessing data were built using the Hibernate API</w:t>
            </w:r>
            <w:r>
              <w:rPr>
                <w:rFonts w:ascii="Calibri" w:cs="Calibri"/>
                <w:sz w:val="20"/>
                <w:szCs w:val="20"/>
              </w:rPr>
              <w:t xml:space="preserve">. </w:t>
            </w:r>
          </w:p>
          <w:p w:rsidR="00294A80" w:rsidRDefault="005E3E7B">
            <w:pPr>
              <w:numPr>
                <w:ilvl w:val="0"/>
                <w:numId w:val="6"/>
              </w:numPr>
              <w:rPr>
                <w:rFonts w:ascii="Calibri"/>
                <w:sz w:val="20"/>
                <w:szCs w:val="20"/>
              </w:rPr>
            </w:pPr>
            <w:r>
              <w:rPr>
                <w:rFonts w:ascii="Calibri"/>
                <w:sz w:val="20"/>
                <w:szCs w:val="20"/>
              </w:rPr>
              <w:t>Coding and development for change requests.</w:t>
            </w:r>
          </w:p>
          <w:p w:rsidR="00294A80" w:rsidRDefault="00294A80">
            <w:pPr>
              <w:ind w:left="720"/>
              <w:rPr>
                <w:rFonts w:ascii="Calibri" w:hAnsi="Calibri" w:cs="Times New Roman"/>
                <w:color w:val="000000"/>
                <w:sz w:val="20"/>
                <w:szCs w:val="20"/>
              </w:rPr>
            </w:pPr>
          </w:p>
        </w:tc>
      </w:tr>
    </w:tbl>
    <w:p w:rsidR="00294A80" w:rsidRDefault="00294A80">
      <w:pPr>
        <w:tabs>
          <w:tab w:val="left" w:pos="720"/>
        </w:tabs>
        <w:jc w:val="both"/>
        <w:rPr>
          <w:rFonts w:ascii="Calibri" w:hAnsi="Calibri"/>
          <w:sz w:val="20"/>
          <w:szCs w:val="20"/>
        </w:rPr>
      </w:pPr>
    </w:p>
    <w:p w:rsidR="00294A80" w:rsidRDefault="00294A80">
      <w:pPr>
        <w:tabs>
          <w:tab w:val="left" w:pos="720"/>
        </w:tabs>
        <w:jc w:val="both"/>
        <w:rPr>
          <w:rFonts w:ascii="Calibri" w:hAnsi="Calibri" w:cs="Verdana"/>
          <w:b/>
          <w:sz w:val="20"/>
          <w:szCs w:val="20"/>
          <w:u w:val="single"/>
        </w:rPr>
      </w:pPr>
    </w:p>
    <w:p w:rsidR="00294A80" w:rsidRDefault="00294A80">
      <w:pPr>
        <w:tabs>
          <w:tab w:val="left" w:pos="720"/>
        </w:tabs>
        <w:jc w:val="both"/>
        <w:rPr>
          <w:rFonts w:ascii="Calibri" w:hAnsi="Calibri" w:cs="Verdana"/>
          <w:b/>
          <w:sz w:val="20"/>
          <w:szCs w:val="20"/>
          <w:u w:val="single"/>
        </w:rPr>
      </w:pPr>
    </w:p>
    <w:p w:rsidR="00294A80" w:rsidRDefault="00294A80">
      <w:pPr>
        <w:tabs>
          <w:tab w:val="left" w:pos="720"/>
        </w:tabs>
        <w:jc w:val="both"/>
        <w:rPr>
          <w:rFonts w:ascii="Calibri" w:hAnsi="Calibri" w:cs="Verdana"/>
          <w:b/>
          <w:sz w:val="20"/>
          <w:szCs w:val="20"/>
          <w:u w:val="single"/>
        </w:rPr>
      </w:pPr>
    </w:p>
    <w:p w:rsidR="00294A80" w:rsidRDefault="00294A80">
      <w:pPr>
        <w:tabs>
          <w:tab w:val="left" w:pos="720"/>
        </w:tabs>
        <w:jc w:val="both"/>
        <w:rPr>
          <w:rFonts w:ascii="Calibri" w:hAnsi="Calibri" w:cs="Verdana"/>
          <w:b/>
          <w:sz w:val="20"/>
          <w:szCs w:val="20"/>
          <w:u w:val="single"/>
        </w:rPr>
      </w:pPr>
    </w:p>
    <w:p w:rsidR="00294A80" w:rsidRDefault="00294A80">
      <w:pPr>
        <w:tabs>
          <w:tab w:val="left" w:pos="720"/>
        </w:tabs>
        <w:jc w:val="both"/>
        <w:rPr>
          <w:rFonts w:ascii="Calibri" w:hAnsi="Calibri" w:cs="Verdana"/>
          <w:b/>
          <w:sz w:val="20"/>
          <w:szCs w:val="20"/>
          <w:u w:val="single"/>
        </w:rPr>
      </w:pPr>
    </w:p>
    <w:p w:rsidR="00294A80" w:rsidRDefault="00294A80">
      <w:pPr>
        <w:tabs>
          <w:tab w:val="left" w:pos="720"/>
        </w:tabs>
        <w:jc w:val="both"/>
        <w:rPr>
          <w:rFonts w:ascii="Calibri" w:hAnsi="Calibri" w:cs="Verdana"/>
          <w:b/>
          <w:sz w:val="20"/>
          <w:szCs w:val="20"/>
          <w:u w:val="single"/>
        </w:rPr>
      </w:pPr>
    </w:p>
    <w:p w:rsidR="00294A80" w:rsidRDefault="00294A80">
      <w:pPr>
        <w:tabs>
          <w:tab w:val="left" w:pos="720"/>
        </w:tabs>
        <w:jc w:val="both"/>
        <w:rPr>
          <w:rFonts w:ascii="Calibri" w:hAnsi="Calibri" w:cs="Verdana"/>
          <w:b/>
          <w:sz w:val="20"/>
          <w:szCs w:val="20"/>
          <w:u w:val="single"/>
        </w:rPr>
      </w:pPr>
    </w:p>
    <w:p w:rsidR="00294A80" w:rsidRDefault="00294A80">
      <w:pPr>
        <w:tabs>
          <w:tab w:val="left" w:pos="720"/>
        </w:tabs>
        <w:jc w:val="both"/>
        <w:rPr>
          <w:rFonts w:ascii="Calibri" w:hAnsi="Calibri" w:cs="Verdana"/>
          <w:b/>
          <w:sz w:val="20"/>
          <w:szCs w:val="20"/>
          <w:u w:val="single"/>
        </w:rPr>
      </w:pPr>
    </w:p>
    <w:p w:rsidR="00294A80" w:rsidRDefault="00294A80">
      <w:pPr>
        <w:tabs>
          <w:tab w:val="left" w:pos="720"/>
        </w:tabs>
        <w:jc w:val="both"/>
        <w:rPr>
          <w:rFonts w:ascii="Calibri" w:hAnsi="Calibri" w:cs="Verdana"/>
          <w:b/>
          <w:sz w:val="20"/>
          <w:szCs w:val="20"/>
          <w:u w:val="single"/>
        </w:rPr>
      </w:pPr>
    </w:p>
    <w:p w:rsidR="00294A80" w:rsidRDefault="00294A80">
      <w:pPr>
        <w:tabs>
          <w:tab w:val="left" w:pos="720"/>
        </w:tabs>
        <w:jc w:val="both"/>
        <w:rPr>
          <w:rFonts w:ascii="Calibri" w:hAnsi="Calibri" w:cs="Verdana"/>
          <w:b/>
          <w:sz w:val="20"/>
          <w:szCs w:val="20"/>
          <w:u w:val="single"/>
        </w:rPr>
      </w:pPr>
    </w:p>
    <w:p w:rsidR="00294A80" w:rsidRDefault="00294A80">
      <w:pPr>
        <w:tabs>
          <w:tab w:val="left" w:pos="720"/>
        </w:tabs>
        <w:jc w:val="both"/>
        <w:rPr>
          <w:rFonts w:ascii="Calibri" w:hAnsi="Calibri" w:cs="Verdana"/>
          <w:b/>
          <w:sz w:val="20"/>
          <w:szCs w:val="20"/>
          <w:u w:val="single"/>
        </w:rPr>
      </w:pPr>
    </w:p>
    <w:p w:rsidR="00294A80" w:rsidRDefault="00294A80">
      <w:pPr>
        <w:tabs>
          <w:tab w:val="left" w:pos="720"/>
        </w:tabs>
        <w:jc w:val="both"/>
        <w:rPr>
          <w:rFonts w:ascii="Calibri" w:hAnsi="Calibri" w:cs="Verdana"/>
          <w:b/>
          <w:sz w:val="20"/>
          <w:szCs w:val="20"/>
          <w:u w:val="single"/>
        </w:rPr>
      </w:pPr>
    </w:p>
    <w:p w:rsidR="00294A80" w:rsidRDefault="00294A80">
      <w:pPr>
        <w:tabs>
          <w:tab w:val="left" w:pos="720"/>
        </w:tabs>
        <w:jc w:val="both"/>
        <w:rPr>
          <w:rFonts w:ascii="Calibri" w:hAnsi="Calibri" w:cs="Verdana"/>
          <w:b/>
          <w:sz w:val="20"/>
          <w:szCs w:val="20"/>
          <w:u w:val="single"/>
        </w:rPr>
      </w:pPr>
    </w:p>
    <w:p w:rsidR="00294A80" w:rsidRDefault="00294A80">
      <w:pPr>
        <w:tabs>
          <w:tab w:val="left" w:pos="720"/>
        </w:tabs>
        <w:jc w:val="both"/>
        <w:rPr>
          <w:rFonts w:ascii="Calibri" w:hAnsi="Calibri" w:cs="Verdana"/>
          <w:b/>
          <w:sz w:val="20"/>
          <w:szCs w:val="20"/>
          <w:u w:val="single"/>
        </w:rPr>
      </w:pPr>
    </w:p>
    <w:p w:rsidR="00294A80" w:rsidRDefault="00294A80">
      <w:pPr>
        <w:tabs>
          <w:tab w:val="left" w:pos="720"/>
        </w:tabs>
        <w:jc w:val="both"/>
        <w:rPr>
          <w:rFonts w:ascii="Calibri" w:hAnsi="Calibri" w:cs="Verdana"/>
          <w:b/>
          <w:sz w:val="20"/>
          <w:szCs w:val="20"/>
          <w:u w:val="single"/>
        </w:rPr>
      </w:pPr>
    </w:p>
    <w:p w:rsidR="00294A80" w:rsidRDefault="00294A80">
      <w:pPr>
        <w:jc w:val="both"/>
        <w:rPr>
          <w:rFonts w:ascii="Calibri" w:hAnsi="Calibri" w:cs="Verdana"/>
          <w:b/>
          <w:sz w:val="20"/>
          <w:szCs w:val="20"/>
        </w:rPr>
      </w:pPr>
    </w:p>
    <w:tbl>
      <w:tblPr>
        <w:tblW w:w="10170" w:type="dxa"/>
        <w:tblInd w:w="-252" w:type="dxa"/>
        <w:tblLook w:val="04A0" w:firstRow="1" w:lastRow="0" w:firstColumn="1" w:lastColumn="0" w:noHBand="0" w:noVBand="1"/>
      </w:tblPr>
      <w:tblGrid>
        <w:gridCol w:w="2082"/>
        <w:gridCol w:w="4436"/>
        <w:gridCol w:w="3652"/>
      </w:tblGrid>
      <w:tr w:rsidR="00294A80">
        <w:trPr>
          <w:trHeight w:val="31"/>
        </w:trPr>
        <w:tc>
          <w:tcPr>
            <w:tcW w:w="10170" w:type="dxa"/>
            <w:gridSpan w:val="3"/>
            <w:tcBorders>
              <w:top w:val="single" w:sz="8" w:space="0" w:color="808080"/>
              <w:left w:val="single" w:sz="8" w:space="0" w:color="808080"/>
              <w:bottom w:val="single" w:sz="8" w:space="0" w:color="808080"/>
              <w:right w:val="single" w:sz="8" w:space="0" w:color="808080"/>
            </w:tcBorders>
          </w:tcPr>
          <w:p w:rsidR="00294A80" w:rsidRDefault="00294A80">
            <w:pPr>
              <w:tabs>
                <w:tab w:val="left" w:pos="6138"/>
                <w:tab w:val="left" w:pos="9576"/>
              </w:tabs>
              <w:rPr>
                <w:rFonts w:ascii="Calibri" w:hAnsi="Calibri"/>
                <w:sz w:val="20"/>
                <w:szCs w:val="20"/>
              </w:rPr>
            </w:pPr>
          </w:p>
          <w:p w:rsidR="00294A80" w:rsidRDefault="005E3E7B">
            <w:pPr>
              <w:tabs>
                <w:tab w:val="left" w:pos="6138"/>
                <w:tab w:val="left" w:pos="9576"/>
              </w:tabs>
              <w:rPr>
                <w:rFonts w:ascii="Calibri" w:hAnsi="Calibri" w:cs="Verdana"/>
                <w:b/>
                <w:sz w:val="20"/>
                <w:szCs w:val="20"/>
              </w:rPr>
            </w:pPr>
            <w:r>
              <w:rPr>
                <w:rStyle w:val="TitleChar"/>
                <w:rFonts w:ascii="Calibri" w:hAnsi="Calibri"/>
                <w:sz w:val="20"/>
                <w:szCs w:val="20"/>
              </w:rPr>
              <w:t>Project name</w:t>
            </w:r>
            <w:r>
              <w:rPr>
                <w:rFonts w:ascii="Calibri"/>
                <w:smallCaps/>
                <w:color w:val="7F7F7F"/>
                <w:sz w:val="20"/>
                <w:szCs w:val="20"/>
              </w:rPr>
              <w:t>–</w:t>
            </w:r>
            <w:r>
              <w:rPr>
                <w:rFonts w:ascii="Calibri"/>
                <w:b/>
                <w:sz w:val="20"/>
                <w:szCs w:val="20"/>
              </w:rPr>
              <w:t>Supplier Math Database</w:t>
            </w:r>
          </w:p>
        </w:tc>
      </w:tr>
      <w:tr w:rsidR="00294A80">
        <w:trPr>
          <w:trHeight w:val="31"/>
        </w:trPr>
        <w:tc>
          <w:tcPr>
            <w:tcW w:w="2082" w:type="dxa"/>
            <w:tcBorders>
              <w:top w:val="nil"/>
              <w:left w:val="single" w:sz="8" w:space="0" w:color="808080"/>
              <w:bottom w:val="nil"/>
              <w:right w:val="nil"/>
            </w:tcBorders>
          </w:tcPr>
          <w:p w:rsidR="00294A80" w:rsidRDefault="005E3E7B">
            <w:pPr>
              <w:tabs>
                <w:tab w:val="left" w:pos="1140"/>
              </w:tabs>
              <w:spacing w:before="20" w:after="20"/>
              <w:jc w:val="both"/>
              <w:rPr>
                <w:rFonts w:ascii="Calibri" w:hAnsi="Calibri" w:cs="Arial"/>
                <w:b/>
                <w:sz w:val="20"/>
                <w:szCs w:val="20"/>
              </w:rPr>
            </w:pPr>
            <w:r>
              <w:rPr>
                <w:rFonts w:ascii="Calibri" w:hAnsi="Calibri" w:cs="Arial"/>
                <w:b/>
                <w:sz w:val="20"/>
                <w:szCs w:val="20"/>
              </w:rPr>
              <w:t>Team Size</w:t>
            </w:r>
            <w:r>
              <w:rPr>
                <w:rFonts w:ascii="Calibri" w:hAnsi="Calibri" w:cs="Arial"/>
                <w:b/>
                <w:sz w:val="20"/>
                <w:szCs w:val="20"/>
              </w:rPr>
              <w:tab/>
            </w:r>
          </w:p>
        </w:tc>
        <w:tc>
          <w:tcPr>
            <w:tcW w:w="8088" w:type="dxa"/>
            <w:gridSpan w:val="2"/>
            <w:tcBorders>
              <w:top w:val="nil"/>
              <w:left w:val="single" w:sz="8" w:space="0" w:color="808080"/>
              <w:bottom w:val="nil"/>
              <w:right w:val="single" w:sz="8" w:space="0" w:color="808080"/>
            </w:tcBorders>
          </w:tcPr>
          <w:p w:rsidR="00294A80" w:rsidRDefault="005E3E7B">
            <w:pPr>
              <w:pStyle w:val="Heading7"/>
              <w:keepNext/>
              <w:tabs>
                <w:tab w:val="left" w:pos="6138"/>
                <w:tab w:val="left" w:pos="9576"/>
              </w:tabs>
              <w:rPr>
                <w:rFonts w:ascii="Calibri" w:hAnsi="Calibri" w:cs="Verdana"/>
                <w:b/>
                <w:sz w:val="20"/>
                <w:szCs w:val="20"/>
              </w:rPr>
            </w:pPr>
            <w:r>
              <w:rPr>
                <w:rFonts w:ascii="Calibri" w:hAnsi="Calibri" w:cs="Verdana"/>
                <w:b/>
                <w:sz w:val="20"/>
                <w:szCs w:val="20"/>
              </w:rPr>
              <w:t>10</w:t>
            </w:r>
          </w:p>
          <w:p w:rsidR="00294A80" w:rsidRDefault="00294A80">
            <w:pPr>
              <w:spacing w:after="200" w:line="276" w:lineRule="auto"/>
              <w:rPr>
                <w:rFonts w:ascii="Calibri" w:hAnsi="Calibri"/>
                <w:sz w:val="20"/>
                <w:szCs w:val="20"/>
              </w:rPr>
            </w:pPr>
          </w:p>
        </w:tc>
      </w:tr>
      <w:tr w:rsidR="00294A80">
        <w:trPr>
          <w:trHeight w:val="32"/>
        </w:trPr>
        <w:tc>
          <w:tcPr>
            <w:tcW w:w="2082" w:type="dxa"/>
            <w:tcBorders>
              <w:top w:val="single" w:sz="8" w:space="0" w:color="808080"/>
              <w:left w:val="single" w:sz="8" w:space="0" w:color="808080"/>
              <w:bottom w:val="single" w:sz="8" w:space="0" w:color="808080"/>
              <w:right w:val="nil"/>
            </w:tcBorders>
          </w:tcPr>
          <w:p w:rsidR="00294A80" w:rsidRDefault="005E3E7B">
            <w:pPr>
              <w:spacing w:before="20" w:after="20" w:line="276" w:lineRule="auto"/>
              <w:rPr>
                <w:rFonts w:ascii="Calibri" w:hAnsi="Calibri"/>
                <w:b/>
                <w:sz w:val="20"/>
                <w:szCs w:val="20"/>
              </w:rPr>
            </w:pPr>
            <w:r>
              <w:rPr>
                <w:rFonts w:ascii="Calibri" w:hAnsi="Calibri"/>
                <w:b/>
                <w:sz w:val="20"/>
                <w:szCs w:val="20"/>
              </w:rPr>
              <w:t>Role</w:t>
            </w:r>
          </w:p>
        </w:tc>
        <w:tc>
          <w:tcPr>
            <w:tcW w:w="4436" w:type="dxa"/>
            <w:tcBorders>
              <w:top w:val="single" w:sz="8" w:space="0" w:color="808080"/>
              <w:left w:val="single" w:sz="8" w:space="0" w:color="808080"/>
              <w:bottom w:val="single" w:sz="8" w:space="0" w:color="808080"/>
              <w:right w:val="nil"/>
            </w:tcBorders>
          </w:tcPr>
          <w:p w:rsidR="00294A80" w:rsidRDefault="005E3E7B">
            <w:pPr>
              <w:pStyle w:val="Heading2"/>
              <w:keepNext/>
              <w:spacing w:before="20" w:after="20" w:line="276" w:lineRule="auto"/>
              <w:rPr>
                <w:rFonts w:ascii="Calibri" w:hAnsi="Calibri" w:cs="Verdana"/>
                <w:b/>
                <w:color w:val="000000"/>
                <w:sz w:val="20"/>
                <w:szCs w:val="20"/>
              </w:rPr>
            </w:pPr>
            <w:r>
              <w:rPr>
                <w:rFonts w:ascii="Calibri" w:hAnsi="Calibri" w:cs="Verdana"/>
                <w:b/>
                <w:color w:val="000000"/>
                <w:sz w:val="20"/>
                <w:szCs w:val="20"/>
              </w:rPr>
              <w:t>Developer</w:t>
            </w:r>
          </w:p>
        </w:tc>
        <w:tc>
          <w:tcPr>
            <w:tcW w:w="3652" w:type="dxa"/>
            <w:tcBorders>
              <w:top w:val="single" w:sz="8" w:space="0" w:color="808080"/>
              <w:left w:val="single" w:sz="8" w:space="0" w:color="808080"/>
              <w:bottom w:val="single" w:sz="8" w:space="0" w:color="808080"/>
              <w:right w:val="single" w:sz="8" w:space="0" w:color="808080"/>
            </w:tcBorders>
          </w:tcPr>
          <w:p w:rsidR="00294A80" w:rsidRDefault="00294A80">
            <w:pPr>
              <w:pStyle w:val="Heading2"/>
              <w:keepNext/>
              <w:spacing w:before="20" w:after="20" w:line="276" w:lineRule="auto"/>
              <w:rPr>
                <w:rFonts w:ascii="Calibri" w:hAnsi="Calibri" w:cs="Arial"/>
                <w:i/>
                <w:smallCaps/>
                <w:sz w:val="20"/>
                <w:szCs w:val="20"/>
              </w:rPr>
            </w:pPr>
          </w:p>
        </w:tc>
      </w:tr>
      <w:tr w:rsidR="00294A80">
        <w:trPr>
          <w:trHeight w:val="804"/>
        </w:trPr>
        <w:tc>
          <w:tcPr>
            <w:tcW w:w="2082" w:type="dxa"/>
            <w:tcBorders>
              <w:top w:val="nil"/>
              <w:left w:val="single" w:sz="8" w:space="0" w:color="808080"/>
              <w:bottom w:val="nil"/>
              <w:right w:val="nil"/>
            </w:tcBorders>
          </w:tcPr>
          <w:p w:rsidR="00294A80" w:rsidRDefault="00294A80">
            <w:pPr>
              <w:spacing w:before="20" w:after="20" w:line="276" w:lineRule="auto"/>
              <w:rPr>
                <w:rFonts w:ascii="Calibri" w:hAnsi="Calibri"/>
                <w:b/>
                <w:smallCaps/>
                <w:sz w:val="20"/>
                <w:szCs w:val="20"/>
              </w:rPr>
            </w:pPr>
          </w:p>
          <w:p w:rsidR="00294A80" w:rsidRDefault="005E3E7B">
            <w:pPr>
              <w:spacing w:before="20" w:after="20" w:line="276" w:lineRule="auto"/>
              <w:rPr>
                <w:rFonts w:ascii="Calibri" w:hAnsi="Calibri"/>
                <w:b/>
                <w:sz w:val="20"/>
                <w:szCs w:val="20"/>
              </w:rPr>
            </w:pPr>
            <w:r>
              <w:rPr>
                <w:rFonts w:ascii="Calibri" w:hAnsi="Calibri"/>
                <w:b/>
                <w:sz w:val="20"/>
                <w:szCs w:val="20"/>
              </w:rPr>
              <w:t>Environment</w:t>
            </w:r>
          </w:p>
          <w:p w:rsidR="00294A80" w:rsidRDefault="00294A80">
            <w:pPr>
              <w:spacing w:after="200" w:line="276" w:lineRule="auto"/>
              <w:rPr>
                <w:rFonts w:ascii="Calibri" w:hAnsi="Calibri"/>
                <w:sz w:val="20"/>
                <w:szCs w:val="20"/>
              </w:rPr>
            </w:pPr>
          </w:p>
        </w:tc>
        <w:tc>
          <w:tcPr>
            <w:tcW w:w="8088" w:type="dxa"/>
            <w:gridSpan w:val="2"/>
            <w:tcBorders>
              <w:top w:val="nil"/>
              <w:left w:val="single" w:sz="8" w:space="0" w:color="808080"/>
              <w:bottom w:val="nil"/>
              <w:right w:val="single" w:sz="8" w:space="0" w:color="808080"/>
            </w:tcBorders>
          </w:tcPr>
          <w:p w:rsidR="00294A80" w:rsidRDefault="00294A80">
            <w:pPr>
              <w:tabs>
                <w:tab w:val="left" w:pos="1530"/>
              </w:tabs>
              <w:rPr>
                <w:rFonts w:ascii="Calibri" w:hAnsi="Calibri" w:cs="Verdana"/>
                <w:sz w:val="20"/>
                <w:szCs w:val="20"/>
              </w:rPr>
            </w:pPr>
          </w:p>
          <w:p w:rsidR="00294A80" w:rsidRDefault="00294A80">
            <w:pPr>
              <w:rPr>
                <w:rFonts w:ascii="Calibri" w:hAnsi="Calibri" w:cs="Verdana"/>
                <w:b/>
                <w:sz w:val="20"/>
                <w:szCs w:val="20"/>
              </w:rPr>
            </w:pPr>
          </w:p>
          <w:p w:rsidR="00294A80" w:rsidRDefault="005E3E7B">
            <w:pPr>
              <w:spacing w:after="200" w:line="276" w:lineRule="auto"/>
              <w:rPr>
                <w:rFonts w:ascii="Calibri" w:hAnsi="Calibri"/>
                <w:sz w:val="20"/>
                <w:szCs w:val="20"/>
              </w:rPr>
            </w:pPr>
            <w:r>
              <w:rPr>
                <w:rFonts w:ascii="Calibri" w:hAnsi="Calibri" w:cs="Times New Roman"/>
                <w:b/>
                <w:color w:val="000000"/>
                <w:sz w:val="20"/>
                <w:szCs w:val="20"/>
                <w:lang w:val="fr-FR"/>
              </w:rPr>
              <w:t xml:space="preserve">Core java,J2EE,JDBC,Oracle,tomcat,Eclipse4.2 </w:t>
            </w:r>
          </w:p>
        </w:tc>
      </w:tr>
      <w:tr w:rsidR="00294A80">
        <w:trPr>
          <w:trHeight w:val="80"/>
        </w:trPr>
        <w:tc>
          <w:tcPr>
            <w:tcW w:w="10170" w:type="dxa"/>
            <w:gridSpan w:val="3"/>
            <w:tcBorders>
              <w:top w:val="single" w:sz="8" w:space="0" w:color="808080"/>
              <w:left w:val="single" w:sz="8" w:space="0" w:color="808080"/>
              <w:bottom w:val="single" w:sz="8" w:space="0" w:color="808080"/>
              <w:right w:val="single" w:sz="8" w:space="0" w:color="808080"/>
            </w:tcBorders>
          </w:tcPr>
          <w:p w:rsidR="00294A80" w:rsidRDefault="00294A80">
            <w:pPr>
              <w:tabs>
                <w:tab w:val="left" w:pos="990"/>
              </w:tabs>
              <w:ind w:left="90"/>
              <w:rPr>
                <w:rFonts w:ascii="Calibri" w:hAnsi="Calibri" w:cs="Verdana"/>
                <w:b/>
                <w:sz w:val="20"/>
                <w:szCs w:val="20"/>
              </w:rPr>
            </w:pPr>
          </w:p>
          <w:p w:rsidR="00294A80" w:rsidRDefault="005E3E7B">
            <w:pPr>
              <w:tabs>
                <w:tab w:val="left" w:pos="990"/>
              </w:tabs>
              <w:ind w:left="90"/>
              <w:rPr>
                <w:rFonts w:ascii="Calibri" w:hAnsi="Calibri" w:cs="Verdana"/>
                <w:b/>
                <w:sz w:val="20"/>
                <w:szCs w:val="20"/>
              </w:rPr>
            </w:pPr>
            <w:r>
              <w:rPr>
                <w:rFonts w:ascii="Calibri" w:hAnsi="Calibri" w:cs="Verdana"/>
                <w:b/>
                <w:sz w:val="20"/>
                <w:szCs w:val="20"/>
              </w:rPr>
              <w:t>Description:</w:t>
            </w:r>
          </w:p>
          <w:p w:rsidR="00294A80" w:rsidRDefault="00294A80">
            <w:pPr>
              <w:tabs>
                <w:tab w:val="left" w:pos="990"/>
              </w:tabs>
              <w:ind w:left="90"/>
              <w:rPr>
                <w:rFonts w:ascii="Calibri" w:hAnsi="Calibri" w:cs="Verdana"/>
                <w:b/>
                <w:sz w:val="20"/>
                <w:szCs w:val="20"/>
              </w:rPr>
            </w:pPr>
          </w:p>
          <w:p w:rsidR="00294A80" w:rsidRDefault="005E3E7B">
            <w:pPr>
              <w:jc w:val="both"/>
              <w:rPr>
                <w:rFonts w:ascii="Calibri"/>
                <w:sz w:val="20"/>
                <w:szCs w:val="20"/>
              </w:rPr>
            </w:pPr>
            <w:r>
              <w:rPr>
                <w:rFonts w:ascii="Calibri"/>
                <w:sz w:val="20"/>
                <w:szCs w:val="20"/>
              </w:rPr>
              <w:t>SMD Application is a part of the Global Engineering Supplier Process Database.</w:t>
            </w:r>
          </w:p>
          <w:p w:rsidR="00294A80" w:rsidRDefault="00294A80">
            <w:pPr>
              <w:jc w:val="both"/>
              <w:rPr>
                <w:rFonts w:ascii="Calibri"/>
                <w:sz w:val="20"/>
                <w:szCs w:val="20"/>
              </w:rPr>
            </w:pPr>
          </w:p>
          <w:p w:rsidR="00294A80" w:rsidRDefault="005E3E7B">
            <w:pPr>
              <w:jc w:val="both"/>
              <w:rPr>
                <w:rFonts w:ascii="Calibri"/>
                <w:sz w:val="20"/>
                <w:szCs w:val="20"/>
              </w:rPr>
            </w:pPr>
            <w:r>
              <w:rPr>
                <w:rFonts w:ascii="Calibri"/>
                <w:sz w:val="20"/>
                <w:szCs w:val="20"/>
              </w:rPr>
              <w:t>SMD is the global repository of Honda approved materials for corresponding Honda Engineering Standards Communication during the material approval process Ability to submit file attachments Creation of an approval level field which allows for the  elimination of the 'bulletin board' feature in the previous version.</w:t>
            </w:r>
          </w:p>
          <w:p w:rsidR="00294A80" w:rsidRDefault="00294A80">
            <w:pPr>
              <w:jc w:val="both"/>
              <w:rPr>
                <w:rFonts w:ascii="Calibri"/>
                <w:sz w:val="20"/>
                <w:szCs w:val="20"/>
              </w:rPr>
            </w:pPr>
          </w:p>
          <w:p w:rsidR="00294A80" w:rsidRDefault="005E3E7B">
            <w:pPr>
              <w:jc w:val="both"/>
              <w:rPr>
                <w:rFonts w:ascii="Calibri"/>
                <w:sz w:val="20"/>
                <w:szCs w:val="20"/>
              </w:rPr>
            </w:pPr>
            <w:r>
              <w:rPr>
                <w:rFonts w:ascii="Calibri"/>
                <w:sz w:val="20"/>
                <w:szCs w:val="20"/>
              </w:rPr>
              <w:t>Elimination of the need for a modem to access the data .The initial SMAD Phase I development initiative  primarily focused on the means to collect supplier capability assessment information for reporting purposes.</w:t>
            </w:r>
          </w:p>
          <w:p w:rsidR="00294A80" w:rsidRDefault="00294A80">
            <w:pPr>
              <w:jc w:val="both"/>
              <w:rPr>
                <w:rFonts w:ascii="Calibri"/>
                <w:sz w:val="20"/>
                <w:szCs w:val="20"/>
              </w:rPr>
            </w:pPr>
          </w:p>
          <w:p w:rsidR="00294A80" w:rsidRDefault="005E3E7B">
            <w:pPr>
              <w:jc w:val="both"/>
              <w:rPr>
                <w:rFonts w:ascii="Calibri"/>
                <w:color w:val="000000"/>
                <w:sz w:val="20"/>
                <w:szCs w:val="20"/>
              </w:rPr>
            </w:pPr>
            <w:r>
              <w:rPr>
                <w:rFonts w:ascii="Calibri"/>
                <w:sz w:val="20"/>
                <w:szCs w:val="20"/>
              </w:rPr>
              <w:t xml:space="preserve">  This process allows for minimal interaction between the Supplier and the Assessor.</w:t>
            </w:r>
            <w:r>
              <w:rPr>
                <w:rFonts w:ascii="Calibri"/>
                <w:sz w:val="20"/>
                <w:szCs w:val="20"/>
              </w:rPr>
              <w:t> </w:t>
            </w:r>
            <w:r>
              <w:rPr>
                <w:rFonts w:ascii="Calibri"/>
                <w:color w:val="000000"/>
                <w:sz w:val="20"/>
                <w:szCs w:val="20"/>
              </w:rPr>
              <w:t> </w:t>
            </w:r>
          </w:p>
          <w:p w:rsidR="00294A80" w:rsidRDefault="00294A80">
            <w:pPr>
              <w:jc w:val="both"/>
              <w:rPr>
                <w:rFonts w:ascii="Calibri"/>
                <w:color w:val="000000"/>
                <w:sz w:val="20"/>
                <w:szCs w:val="20"/>
              </w:rPr>
            </w:pPr>
          </w:p>
          <w:p w:rsidR="00294A80" w:rsidRDefault="00294A80">
            <w:pPr>
              <w:jc w:val="both"/>
              <w:rPr>
                <w:rFonts w:ascii="Calibri" w:cs="Verdana"/>
                <w:b/>
                <w:color w:val="000000"/>
                <w:sz w:val="18"/>
                <w:szCs w:val="18"/>
              </w:rPr>
            </w:pPr>
          </w:p>
          <w:p w:rsidR="00294A80" w:rsidRDefault="005E3E7B">
            <w:pPr>
              <w:rPr>
                <w:rFonts w:ascii="Calibri" w:hAnsi="Calibri" w:cs="Verdana"/>
                <w:b/>
                <w:sz w:val="20"/>
                <w:szCs w:val="20"/>
              </w:rPr>
            </w:pPr>
            <w:r>
              <w:rPr>
                <w:rFonts w:ascii="Calibri" w:hAnsi="Calibri" w:cs="Verdana"/>
                <w:b/>
                <w:sz w:val="20"/>
                <w:szCs w:val="20"/>
              </w:rPr>
              <w:t>Responsibilities:</w:t>
            </w:r>
          </w:p>
          <w:p w:rsidR="00294A80" w:rsidRDefault="005E3E7B">
            <w:pPr>
              <w:spacing w:before="40" w:line="276" w:lineRule="auto"/>
              <w:rPr>
                <w:rFonts w:ascii="Calibri" w:hAnsi="Calibri" w:cs="Century Schoolbook"/>
                <w:b/>
                <w:smallCaps/>
                <w:color w:val="7F7F7F"/>
                <w:sz w:val="20"/>
                <w:szCs w:val="20"/>
              </w:rPr>
            </w:pPr>
            <w:r>
              <w:rPr>
                <w:rFonts w:ascii="Calibri" w:hAnsi="Calibri" w:cs="Century Schoolbook"/>
                <w:b/>
                <w:smallCaps/>
                <w:color w:val="7F7F7F"/>
                <w:sz w:val="20"/>
                <w:szCs w:val="20"/>
              </w:rPr>
              <w:tab/>
            </w:r>
          </w:p>
          <w:p w:rsidR="00294A80" w:rsidRDefault="005E3E7B">
            <w:pPr>
              <w:numPr>
                <w:ilvl w:val="0"/>
                <w:numId w:val="7"/>
              </w:numPr>
              <w:rPr>
                <w:rFonts w:ascii="Calibri" w:hAnsi="Calibri" w:cs="Verdana"/>
                <w:sz w:val="20"/>
                <w:szCs w:val="20"/>
              </w:rPr>
            </w:pPr>
            <w:r>
              <w:rPr>
                <w:rFonts w:ascii="Calibri" w:hAnsi="Calibri" w:cs="Verdana"/>
                <w:sz w:val="20"/>
                <w:szCs w:val="20"/>
              </w:rPr>
              <w:t>Developed Data Access Objects (DAO’s) for accessing business logic. Created generic methods to pass the user entered parameters dynamically and constructed SQL statements dynamically.</w:t>
            </w:r>
          </w:p>
          <w:p w:rsidR="00294A80" w:rsidRDefault="005E3E7B">
            <w:pPr>
              <w:numPr>
                <w:ilvl w:val="0"/>
                <w:numId w:val="7"/>
              </w:numPr>
              <w:rPr>
                <w:rFonts w:ascii="Calibri"/>
                <w:sz w:val="20"/>
                <w:szCs w:val="20"/>
              </w:rPr>
            </w:pPr>
            <w:r>
              <w:rPr>
                <w:rFonts w:ascii="Calibri"/>
                <w:color w:val="000000"/>
                <w:sz w:val="20"/>
                <w:szCs w:val="20"/>
              </w:rPr>
              <w:t>Design patterns used while building the busines</w:t>
            </w:r>
            <w:r>
              <w:rPr>
                <w:rFonts w:ascii="Calibri"/>
                <w:b/>
                <w:color w:val="000000"/>
                <w:sz w:val="20"/>
                <w:szCs w:val="20"/>
              </w:rPr>
              <w:t xml:space="preserve">s </w:t>
            </w:r>
            <w:r>
              <w:rPr>
                <w:rFonts w:ascii="Calibri"/>
                <w:color w:val="000000"/>
                <w:sz w:val="20"/>
                <w:szCs w:val="20"/>
              </w:rPr>
              <w:t>components are Template, Data Access Object and MVC.</w:t>
            </w:r>
          </w:p>
          <w:p w:rsidR="00294A80" w:rsidRDefault="00294A80">
            <w:pPr>
              <w:ind w:left="720"/>
              <w:rPr>
                <w:rFonts w:ascii="Calibri"/>
                <w:sz w:val="20"/>
                <w:szCs w:val="20"/>
              </w:rPr>
            </w:pPr>
          </w:p>
          <w:p w:rsidR="00294A80" w:rsidRDefault="00294A80">
            <w:pPr>
              <w:ind w:left="720"/>
              <w:jc w:val="both"/>
              <w:rPr>
                <w:rFonts w:ascii="Calibri"/>
                <w:color w:val="000000"/>
                <w:sz w:val="20"/>
                <w:szCs w:val="20"/>
              </w:rPr>
            </w:pPr>
          </w:p>
          <w:p w:rsidR="00294A80" w:rsidRDefault="00294A80">
            <w:pPr>
              <w:ind w:left="720"/>
              <w:rPr>
                <w:rFonts w:ascii="Calibri" w:hAnsi="Calibri" w:cs="Verdana"/>
                <w:sz w:val="20"/>
                <w:szCs w:val="20"/>
              </w:rPr>
            </w:pPr>
          </w:p>
          <w:p w:rsidR="00294A80" w:rsidRDefault="00294A80">
            <w:pPr>
              <w:tabs>
                <w:tab w:val="left" w:pos="1080"/>
              </w:tabs>
              <w:ind w:left="360"/>
              <w:rPr>
                <w:rFonts w:ascii="Calibri" w:hAnsi="Calibri"/>
                <w:sz w:val="20"/>
                <w:szCs w:val="20"/>
              </w:rPr>
            </w:pPr>
          </w:p>
        </w:tc>
      </w:tr>
    </w:tbl>
    <w:p w:rsidR="00294A80" w:rsidRDefault="00294A80">
      <w:pPr>
        <w:rPr>
          <w:rFonts w:ascii="Calibri" w:hAnsi="Calibri"/>
          <w:sz w:val="20"/>
          <w:szCs w:val="20"/>
        </w:rPr>
      </w:pPr>
    </w:p>
    <w:p w:rsidR="00294A80" w:rsidRDefault="00294A80">
      <w:pPr>
        <w:rPr>
          <w:rFonts w:ascii="Calibri" w:hAnsi="Calibri"/>
          <w:sz w:val="20"/>
          <w:szCs w:val="20"/>
        </w:rPr>
      </w:pPr>
    </w:p>
    <w:p w:rsidR="00294A80" w:rsidRDefault="00294A80">
      <w:pPr>
        <w:rPr>
          <w:rFonts w:ascii="Calibri" w:hAnsi="Calibri"/>
          <w:sz w:val="20"/>
          <w:szCs w:val="20"/>
        </w:rPr>
      </w:pPr>
    </w:p>
    <w:p w:rsidR="00294A80" w:rsidRDefault="00294A80">
      <w:pPr>
        <w:rPr>
          <w:rFonts w:ascii="Calibri" w:hAnsi="Calibri"/>
          <w:sz w:val="20"/>
          <w:szCs w:val="20"/>
        </w:rPr>
      </w:pPr>
    </w:p>
    <w:p w:rsidR="00294A80" w:rsidRDefault="00294A80">
      <w:pPr>
        <w:rPr>
          <w:rFonts w:ascii="Calibri" w:hAnsi="Calibri"/>
          <w:sz w:val="20"/>
          <w:szCs w:val="20"/>
        </w:rPr>
      </w:pPr>
    </w:p>
    <w:p w:rsidR="0018451E" w:rsidRDefault="0018451E">
      <w:pPr>
        <w:rPr>
          <w:rFonts w:ascii="Calibri" w:hAnsi="Calibri"/>
          <w:sz w:val="20"/>
          <w:szCs w:val="20"/>
        </w:rPr>
      </w:pPr>
    </w:p>
    <w:p w:rsidR="0018451E" w:rsidRDefault="0018451E">
      <w:pPr>
        <w:rPr>
          <w:rFonts w:ascii="Calibri" w:hAnsi="Calibri"/>
          <w:sz w:val="20"/>
          <w:szCs w:val="20"/>
        </w:rPr>
      </w:pPr>
    </w:p>
    <w:p w:rsidR="0018451E" w:rsidRDefault="0018451E">
      <w:pPr>
        <w:rPr>
          <w:rFonts w:ascii="Calibri" w:hAnsi="Calibri"/>
          <w:sz w:val="20"/>
          <w:szCs w:val="20"/>
        </w:rPr>
      </w:pPr>
      <w:bookmarkStart w:id="0" w:name="_GoBack"/>
      <w:bookmarkEnd w:id="0"/>
    </w:p>
    <w:p w:rsidR="00294A80" w:rsidRDefault="00294A80">
      <w:pPr>
        <w:rPr>
          <w:rFonts w:ascii="Calibri" w:hAnsi="Calibri"/>
          <w:sz w:val="20"/>
          <w:szCs w:val="20"/>
        </w:rPr>
      </w:pPr>
    </w:p>
    <w:p w:rsidR="00294A80" w:rsidRDefault="00294A80">
      <w:pPr>
        <w:rPr>
          <w:rFonts w:ascii="Calibri" w:hAnsi="Calibri"/>
          <w:sz w:val="20"/>
          <w:szCs w:val="20"/>
        </w:rPr>
      </w:pPr>
    </w:p>
    <w:p w:rsidR="00294A80" w:rsidRDefault="00294A80">
      <w:pPr>
        <w:rPr>
          <w:rFonts w:ascii="Calibri" w:hAnsi="Calibri"/>
          <w:sz w:val="20"/>
          <w:szCs w:val="20"/>
        </w:rPr>
      </w:pPr>
    </w:p>
    <w:p w:rsidR="00294A80" w:rsidRDefault="00294A80">
      <w:pPr>
        <w:rPr>
          <w:rFonts w:ascii="Calibri" w:hAnsi="Calibri"/>
          <w:sz w:val="20"/>
          <w:szCs w:val="20"/>
        </w:rPr>
      </w:pPr>
    </w:p>
    <w:p w:rsidR="00294A80" w:rsidRDefault="00294A80">
      <w:pPr>
        <w:rPr>
          <w:rFonts w:ascii="Calibri" w:hAnsi="Calibri"/>
          <w:sz w:val="20"/>
          <w:szCs w:val="20"/>
        </w:rPr>
      </w:pPr>
    </w:p>
    <w:p w:rsidR="00294A80" w:rsidRDefault="005E3E7B">
      <w:pPr>
        <w:shd w:val="clear" w:color="auto" w:fill="C0C0C0"/>
        <w:spacing w:before="100" w:after="100"/>
        <w:jc w:val="both"/>
        <w:rPr>
          <w:rFonts w:ascii="Calibri"/>
          <w:b/>
          <w:sz w:val="20"/>
          <w:szCs w:val="20"/>
        </w:rPr>
      </w:pPr>
      <w:r>
        <w:rPr>
          <w:rFonts w:ascii="Calibri"/>
          <w:b/>
          <w:sz w:val="20"/>
          <w:szCs w:val="20"/>
        </w:rPr>
        <w:lastRenderedPageBreak/>
        <w:t>Self-Development:</w:t>
      </w:r>
    </w:p>
    <w:p w:rsidR="00294A80" w:rsidRDefault="005E3E7B">
      <w:pPr>
        <w:jc w:val="both"/>
        <w:rPr>
          <w:rFonts w:ascii="Times New Roman" w:hAnsi="Times New Roman" w:cs="Times New Roman"/>
          <w:sz w:val="20"/>
          <w:szCs w:val="20"/>
        </w:rPr>
      </w:pPr>
      <w:r>
        <w:rPr>
          <w:rFonts w:ascii="Times New Roman" w:hAnsi="Times New Roman" w:cs="Times New Roman"/>
          <w:sz w:val="20"/>
          <w:szCs w:val="20"/>
        </w:rPr>
        <w:t>I improved myself by taking self-initiative in learning new things related to Projects (like understanding requirements, Tools, methodologies etc.  I have shown flexibility by working on different projects in different environments.</w:t>
      </w:r>
    </w:p>
    <w:p w:rsidR="00294A80" w:rsidRDefault="00294A80">
      <w:pPr>
        <w:jc w:val="both"/>
        <w:rPr>
          <w:rFonts w:ascii="Times New Roman" w:hAnsi="Times New Roman" w:cs="Times New Roman"/>
          <w:sz w:val="20"/>
          <w:szCs w:val="20"/>
        </w:rPr>
      </w:pPr>
    </w:p>
    <w:p w:rsidR="00294A80" w:rsidRDefault="00294A80">
      <w:pPr>
        <w:jc w:val="both"/>
        <w:rPr>
          <w:rFonts w:ascii="Times New Roman" w:hAnsi="Times New Roman" w:cs="Times New Roman"/>
          <w:sz w:val="20"/>
          <w:szCs w:val="20"/>
        </w:rPr>
      </w:pPr>
    </w:p>
    <w:p w:rsidR="00294A80" w:rsidRDefault="00294A80">
      <w:pPr>
        <w:jc w:val="both"/>
        <w:rPr>
          <w:rFonts w:ascii="Times New Roman" w:hAnsi="Times New Roman" w:cs="Times New Roman"/>
          <w:sz w:val="20"/>
          <w:szCs w:val="20"/>
        </w:rPr>
      </w:pPr>
    </w:p>
    <w:p w:rsidR="00294A80" w:rsidRDefault="005E3E7B">
      <w:pPr>
        <w:shd w:val="clear" w:color="auto" w:fill="C0C0C0"/>
        <w:spacing w:before="100" w:after="100"/>
        <w:jc w:val="both"/>
        <w:rPr>
          <w:rFonts w:ascii="Calibri"/>
          <w:b/>
          <w:sz w:val="20"/>
          <w:szCs w:val="20"/>
        </w:rPr>
      </w:pPr>
      <w:r>
        <w:rPr>
          <w:rFonts w:ascii="Calibri"/>
          <w:b/>
          <w:sz w:val="20"/>
          <w:szCs w:val="20"/>
          <w:highlight w:val="lightGray"/>
        </w:rPr>
        <w:t>Personal</w:t>
      </w:r>
      <w:r>
        <w:rPr>
          <w:rFonts w:ascii="Calibri"/>
          <w:b/>
          <w:sz w:val="20"/>
          <w:szCs w:val="20"/>
        </w:rPr>
        <w:t xml:space="preserve"> Interests:</w:t>
      </w:r>
    </w:p>
    <w:p w:rsidR="00294A80" w:rsidRDefault="005E3E7B">
      <w:pPr>
        <w:tabs>
          <w:tab w:val="left" w:pos="780"/>
        </w:tabs>
        <w:spacing w:before="60"/>
        <w:jc w:val="both"/>
        <w:rPr>
          <w:rFonts w:ascii="Calibri"/>
          <w:sz w:val="20"/>
          <w:szCs w:val="20"/>
        </w:rPr>
      </w:pPr>
      <w:r>
        <w:rPr>
          <w:rFonts w:ascii="Calibri"/>
          <w:sz w:val="20"/>
          <w:szCs w:val="20"/>
        </w:rPr>
        <w:tab/>
        <w:t>Watching movies, interviews, listening music, playing Cricket and some Indoor games.</w:t>
      </w:r>
    </w:p>
    <w:p w:rsidR="00294A80" w:rsidRDefault="00294A80">
      <w:pPr>
        <w:tabs>
          <w:tab w:val="left" w:pos="780"/>
        </w:tabs>
        <w:spacing w:before="60"/>
        <w:jc w:val="both"/>
        <w:rPr>
          <w:rFonts w:ascii="Calibri"/>
          <w:sz w:val="20"/>
          <w:szCs w:val="20"/>
        </w:rPr>
      </w:pPr>
    </w:p>
    <w:p w:rsidR="00294A80" w:rsidRDefault="00294A80">
      <w:pPr>
        <w:tabs>
          <w:tab w:val="left" w:pos="780"/>
        </w:tabs>
        <w:spacing w:before="60"/>
        <w:jc w:val="both"/>
        <w:rPr>
          <w:rFonts w:ascii="Calibri"/>
          <w:sz w:val="20"/>
          <w:szCs w:val="20"/>
        </w:rPr>
      </w:pPr>
    </w:p>
    <w:p w:rsidR="00294A80" w:rsidRDefault="00294A80">
      <w:pPr>
        <w:tabs>
          <w:tab w:val="left" w:pos="780"/>
        </w:tabs>
        <w:spacing w:before="60"/>
        <w:jc w:val="both"/>
        <w:rPr>
          <w:rFonts w:ascii="Calibri"/>
          <w:sz w:val="20"/>
          <w:szCs w:val="20"/>
        </w:rPr>
      </w:pPr>
    </w:p>
    <w:p w:rsidR="00294A80" w:rsidRDefault="005E3E7B">
      <w:pPr>
        <w:shd w:val="clear" w:color="auto" w:fill="C0C0C0"/>
        <w:tabs>
          <w:tab w:val="right" w:pos="8639"/>
        </w:tabs>
        <w:spacing w:before="100" w:after="100"/>
        <w:jc w:val="both"/>
        <w:rPr>
          <w:rFonts w:ascii="Calibri"/>
          <w:b/>
          <w:sz w:val="20"/>
          <w:szCs w:val="20"/>
        </w:rPr>
      </w:pPr>
      <w:r>
        <w:rPr>
          <w:rFonts w:ascii="Calibri"/>
          <w:b/>
          <w:sz w:val="20"/>
          <w:szCs w:val="20"/>
        </w:rPr>
        <w:t>Personal Details :</w:t>
      </w:r>
      <w:r>
        <w:rPr>
          <w:rFonts w:ascii="Calibri"/>
          <w:b/>
          <w:sz w:val="20"/>
          <w:szCs w:val="20"/>
        </w:rPr>
        <w:tab/>
      </w:r>
    </w:p>
    <w:p w:rsidR="00294A80" w:rsidRDefault="005E3E7B">
      <w:pPr>
        <w:jc w:val="both"/>
        <w:rPr>
          <w:rFonts w:ascii="Calibri"/>
          <w:sz w:val="20"/>
          <w:szCs w:val="20"/>
        </w:rPr>
      </w:pPr>
      <w:r>
        <w:rPr>
          <w:rFonts w:ascii="Calibri"/>
          <w:b/>
          <w:sz w:val="20"/>
          <w:szCs w:val="20"/>
        </w:rPr>
        <w:t>Date of Birth</w:t>
      </w:r>
      <w:r>
        <w:rPr>
          <w:rFonts w:ascii="Calibri"/>
          <w:sz w:val="20"/>
          <w:szCs w:val="20"/>
        </w:rPr>
        <w:tab/>
      </w:r>
      <w:r>
        <w:rPr>
          <w:rFonts w:ascii="Calibri"/>
          <w:sz w:val="20"/>
          <w:szCs w:val="20"/>
        </w:rPr>
        <w:tab/>
        <w:t>: 1st-JUNE-1986</w:t>
      </w:r>
    </w:p>
    <w:p w:rsidR="00294A80" w:rsidRDefault="005E3E7B">
      <w:pPr>
        <w:jc w:val="both"/>
        <w:rPr>
          <w:rFonts w:ascii="Calibri"/>
          <w:sz w:val="20"/>
          <w:szCs w:val="20"/>
        </w:rPr>
      </w:pPr>
      <w:r>
        <w:rPr>
          <w:rFonts w:ascii="Calibri"/>
          <w:b/>
          <w:sz w:val="20"/>
          <w:szCs w:val="20"/>
        </w:rPr>
        <w:t xml:space="preserve">Gender             </w:t>
      </w:r>
      <w:r>
        <w:rPr>
          <w:rFonts w:ascii="Calibri"/>
          <w:b/>
          <w:sz w:val="20"/>
          <w:szCs w:val="20"/>
        </w:rPr>
        <w:tab/>
      </w:r>
      <w:r>
        <w:rPr>
          <w:rFonts w:ascii="Calibri"/>
          <w:b/>
          <w:sz w:val="20"/>
          <w:szCs w:val="20"/>
        </w:rPr>
        <w:tab/>
      </w:r>
      <w:r>
        <w:rPr>
          <w:rFonts w:ascii="Calibri"/>
          <w:sz w:val="20"/>
          <w:szCs w:val="20"/>
        </w:rPr>
        <w:t>:  Male</w:t>
      </w:r>
    </w:p>
    <w:p w:rsidR="00294A80" w:rsidRDefault="005E3E7B">
      <w:pPr>
        <w:rPr>
          <w:rFonts w:ascii="Calibri"/>
          <w:sz w:val="20"/>
          <w:szCs w:val="20"/>
        </w:rPr>
      </w:pPr>
      <w:r>
        <w:rPr>
          <w:rFonts w:ascii="Calibri"/>
          <w:b/>
          <w:sz w:val="20"/>
          <w:szCs w:val="20"/>
        </w:rPr>
        <w:t xml:space="preserve">Marital Status   </w:t>
      </w:r>
      <w:r>
        <w:rPr>
          <w:rFonts w:ascii="Calibri"/>
          <w:b/>
          <w:sz w:val="20"/>
          <w:szCs w:val="20"/>
        </w:rPr>
        <w:tab/>
      </w:r>
      <w:r>
        <w:rPr>
          <w:rFonts w:ascii="Calibri"/>
          <w:b/>
          <w:sz w:val="20"/>
          <w:szCs w:val="20"/>
        </w:rPr>
        <w:tab/>
      </w:r>
      <w:r>
        <w:rPr>
          <w:rFonts w:ascii="Calibri"/>
          <w:sz w:val="20"/>
          <w:szCs w:val="20"/>
        </w:rPr>
        <w:t>: Unmarried</w:t>
      </w:r>
    </w:p>
    <w:p w:rsidR="00294A80" w:rsidRDefault="00294A80">
      <w:pPr>
        <w:rPr>
          <w:rFonts w:ascii="Calibri"/>
          <w:sz w:val="20"/>
          <w:szCs w:val="20"/>
        </w:rPr>
      </w:pPr>
    </w:p>
    <w:p w:rsidR="00294A80" w:rsidRDefault="00294A80">
      <w:pPr>
        <w:rPr>
          <w:rFonts w:ascii="Calibri"/>
          <w:sz w:val="20"/>
          <w:szCs w:val="20"/>
        </w:rPr>
      </w:pPr>
    </w:p>
    <w:p w:rsidR="00294A80" w:rsidRDefault="00294A80">
      <w:pPr>
        <w:rPr>
          <w:rFonts w:ascii="Calibri"/>
          <w:sz w:val="20"/>
          <w:szCs w:val="20"/>
        </w:rPr>
      </w:pPr>
    </w:p>
    <w:p w:rsidR="00294A80" w:rsidRDefault="005E3E7B">
      <w:pPr>
        <w:shd w:val="clear" w:color="auto" w:fill="C0C0C0"/>
        <w:tabs>
          <w:tab w:val="right" w:pos="8639"/>
        </w:tabs>
        <w:spacing w:before="100" w:after="100"/>
        <w:jc w:val="both"/>
        <w:rPr>
          <w:rFonts w:ascii="Calibri"/>
          <w:b/>
          <w:sz w:val="20"/>
          <w:szCs w:val="20"/>
        </w:rPr>
      </w:pPr>
      <w:r>
        <w:rPr>
          <w:rFonts w:ascii="Calibri"/>
          <w:b/>
          <w:sz w:val="20"/>
          <w:szCs w:val="20"/>
        </w:rPr>
        <w:t>Passport and Pan card Details :</w:t>
      </w:r>
      <w:r>
        <w:rPr>
          <w:rFonts w:ascii="Calibri"/>
          <w:b/>
          <w:sz w:val="20"/>
          <w:szCs w:val="20"/>
        </w:rPr>
        <w:tab/>
      </w:r>
    </w:p>
    <w:p w:rsidR="00294A80" w:rsidRDefault="005E3E7B">
      <w:pPr>
        <w:rPr>
          <w:rFonts w:ascii="Calibri"/>
          <w:sz w:val="20"/>
          <w:szCs w:val="20"/>
        </w:rPr>
      </w:pPr>
      <w:r>
        <w:rPr>
          <w:rFonts w:ascii="Calibri"/>
          <w:sz w:val="20"/>
          <w:szCs w:val="20"/>
        </w:rPr>
        <w:t>Passport No: J3043377</w:t>
      </w:r>
      <w:r>
        <w:rPr>
          <w:rFonts w:ascii="Calibri"/>
          <w:sz w:val="20"/>
          <w:szCs w:val="20"/>
        </w:rPr>
        <w:tab/>
      </w:r>
      <w:r>
        <w:rPr>
          <w:rFonts w:ascii="Calibri"/>
          <w:sz w:val="20"/>
          <w:szCs w:val="20"/>
        </w:rPr>
        <w:tab/>
        <w:t>Date Of Expiry: 23/12/2020</w:t>
      </w:r>
    </w:p>
    <w:p w:rsidR="00294A80" w:rsidRDefault="005E3E7B">
      <w:pPr>
        <w:rPr>
          <w:rFonts w:ascii="Calibri"/>
          <w:sz w:val="20"/>
          <w:szCs w:val="20"/>
        </w:rPr>
      </w:pPr>
      <w:r>
        <w:rPr>
          <w:rFonts w:ascii="Calibri"/>
          <w:sz w:val="20"/>
          <w:szCs w:val="20"/>
        </w:rPr>
        <w:t>Pan card No: AWRPP4647B</w:t>
      </w:r>
    </w:p>
    <w:p w:rsidR="00294A80" w:rsidRDefault="00294A80">
      <w:pPr>
        <w:rPr>
          <w:rFonts w:ascii="Calibri"/>
          <w:sz w:val="20"/>
          <w:szCs w:val="20"/>
        </w:rPr>
      </w:pPr>
    </w:p>
    <w:p w:rsidR="00294A80" w:rsidRDefault="00294A80">
      <w:pPr>
        <w:rPr>
          <w:rFonts w:ascii="Calibri"/>
          <w:sz w:val="20"/>
          <w:szCs w:val="20"/>
        </w:rPr>
      </w:pPr>
    </w:p>
    <w:p w:rsidR="00294A80" w:rsidRDefault="00294A80">
      <w:pPr>
        <w:rPr>
          <w:rFonts w:ascii="Calibri"/>
          <w:sz w:val="20"/>
          <w:szCs w:val="20"/>
        </w:rPr>
      </w:pPr>
    </w:p>
    <w:p w:rsidR="00294A80" w:rsidRDefault="00294A80">
      <w:pPr>
        <w:rPr>
          <w:rFonts w:ascii="Calibri"/>
          <w:sz w:val="20"/>
          <w:szCs w:val="20"/>
        </w:rPr>
      </w:pPr>
    </w:p>
    <w:p w:rsidR="00294A80" w:rsidRDefault="005E3E7B">
      <w:pPr>
        <w:ind w:left="5760" w:firstLine="720"/>
        <w:rPr>
          <w:rFonts w:ascii="Calibri"/>
          <w:sz w:val="20"/>
          <w:szCs w:val="20"/>
        </w:rPr>
      </w:pPr>
      <w:r>
        <w:rPr>
          <w:rFonts w:ascii="Calibri"/>
          <w:sz w:val="20"/>
          <w:szCs w:val="20"/>
        </w:rPr>
        <w:t>Sitesh Kumar Panda</w:t>
      </w:r>
    </w:p>
    <w:sectPr w:rsidR="00294A8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40F" w:rsidRDefault="0004440F">
      <w:r>
        <w:separator/>
      </w:r>
    </w:p>
  </w:endnote>
  <w:endnote w:type="continuationSeparator" w:id="0">
    <w:p w:rsidR="0004440F" w:rsidRDefault="00044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notTrueType/>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A80" w:rsidRDefault="00294A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A80" w:rsidRDefault="00294A80">
    <w:pPr>
      <w:pStyle w:val="Footer"/>
    </w:pPr>
  </w:p>
  <w:p w:rsidR="00294A80" w:rsidRDefault="00294A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A80" w:rsidRDefault="00294A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40F" w:rsidRDefault="0004440F">
      <w:r>
        <w:separator/>
      </w:r>
    </w:p>
  </w:footnote>
  <w:footnote w:type="continuationSeparator" w:id="0">
    <w:p w:rsidR="0004440F" w:rsidRDefault="000444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A80" w:rsidRDefault="00294A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A80" w:rsidRDefault="005E3E7B">
    <w:pPr>
      <w:pStyle w:val="Header"/>
      <w:rPr>
        <w:color w:val="4F81BD"/>
        <w:sz w:val="22"/>
        <w:szCs w:val="22"/>
      </w:rPr>
    </w:pPr>
    <w:r>
      <w:rPr>
        <w:color w:val="4F81BD"/>
        <w:sz w:val="22"/>
        <w:szCs w:val="22"/>
      </w:rPr>
      <w:t>Sitesh Kumar Panda</w:t>
    </w:r>
  </w:p>
  <w:p w:rsidR="00294A80" w:rsidRDefault="005E3E7B">
    <w:pPr>
      <w:pStyle w:val="Header"/>
      <w:rPr>
        <w:color w:val="4F81BD"/>
        <w:sz w:val="22"/>
        <w:szCs w:val="22"/>
      </w:rPr>
    </w:pPr>
    <w:r>
      <w:rPr>
        <w:color w:val="4F81BD"/>
        <w:sz w:val="22"/>
        <w:szCs w:val="22"/>
      </w:rPr>
      <w:t>__________________________________________________________________</w:t>
    </w:r>
  </w:p>
  <w:p w:rsidR="00294A80" w:rsidRDefault="005E3E7B">
    <w:pPr>
      <w:pStyle w:val="Header"/>
      <w:rPr>
        <w:rFonts w:ascii="Cambria"/>
        <w:color w:val="4F81BD"/>
        <w:sz w:val="22"/>
        <w:szCs w:val="22"/>
      </w:rPr>
    </w:pPr>
    <w:r>
      <w:rPr>
        <w:rFonts w:ascii="Cambria"/>
        <w:color w:val="4F81BD"/>
        <w:sz w:val="22"/>
        <w:szCs w:val="22"/>
      </w:rPr>
      <w:t xml:space="preserve">Ph: +91-8095628002,E-Mail </w:t>
    </w:r>
    <w:r>
      <w:rPr>
        <w:rFonts w:ascii="Cambria"/>
        <w:color w:val="4F81BD"/>
        <w:sz w:val="22"/>
        <w:szCs w:val="22"/>
      </w:rPr>
      <w:t>–</w:t>
    </w:r>
    <w:hyperlink r:id="rId1" w:history="1">
      <w:r>
        <w:rPr>
          <w:rStyle w:val="Hyperlink"/>
          <w:rFonts w:ascii="Cambria"/>
          <w:sz w:val="22"/>
          <w:szCs w:val="22"/>
        </w:rPr>
        <w:t>sitesh9674@gmail.com</w:t>
      </w:r>
    </w:hyperlink>
    <w:r>
      <w:rPr>
        <w:rFonts w:ascii="Cambria"/>
        <w:color w:val="4F81BD"/>
        <w:sz w:val="22"/>
        <w:szCs w:val="22"/>
      </w:rPr>
      <w:tab/>
      <w:t>Java Developer</w:t>
    </w:r>
  </w:p>
  <w:p w:rsidR="00294A80" w:rsidRDefault="00294A80">
    <w:pPr>
      <w:pStyle w:val="Header"/>
      <w:rPr>
        <w:rFonts w:ascii="Cambria"/>
        <w:color w:val="4F81BD"/>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A80" w:rsidRDefault="00294A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92980"/>
    <w:multiLevelType w:val="hybridMultilevel"/>
    <w:tmpl w:val="76FACA2C"/>
    <w:lvl w:ilvl="0" w:tplc="73ACE9B6">
      <w:start w:val="1"/>
      <w:numFmt w:val="bullet"/>
      <w:lvlText w:val=""/>
      <w:lvlJc w:val="left"/>
      <w:pPr>
        <w:ind w:left="720" w:hanging="360"/>
      </w:pPr>
      <w:rPr>
        <w:rFonts w:ascii="Symbol" w:hAnsi="Symbol" w:hint="default"/>
      </w:rPr>
    </w:lvl>
    <w:lvl w:ilvl="1" w:tplc="715C559E">
      <w:start w:val="1"/>
      <w:numFmt w:val="bullet"/>
      <w:lvlText w:val="o"/>
      <w:lvlJc w:val="left"/>
      <w:pPr>
        <w:ind w:left="1440" w:hanging="360"/>
      </w:pPr>
      <w:rPr>
        <w:rFonts w:ascii="Courier New" w:hAnsi="Courier New" w:cs="Times New Roman" w:hint="default"/>
      </w:rPr>
    </w:lvl>
    <w:lvl w:ilvl="2" w:tplc="2ADA41D8">
      <w:start w:val="1"/>
      <w:numFmt w:val="bullet"/>
      <w:lvlText w:val=""/>
      <w:lvlJc w:val="left"/>
      <w:pPr>
        <w:ind w:left="2160" w:hanging="360"/>
      </w:pPr>
      <w:rPr>
        <w:rFonts w:ascii="Wingdings" w:hAnsi="Wingdings" w:hint="default"/>
      </w:rPr>
    </w:lvl>
    <w:lvl w:ilvl="3" w:tplc="6DDE5616">
      <w:start w:val="1"/>
      <w:numFmt w:val="bullet"/>
      <w:lvlText w:val=""/>
      <w:lvlJc w:val="left"/>
      <w:pPr>
        <w:ind w:left="2880" w:hanging="360"/>
      </w:pPr>
      <w:rPr>
        <w:rFonts w:ascii="Symbol" w:hAnsi="Symbol" w:hint="default"/>
      </w:rPr>
    </w:lvl>
    <w:lvl w:ilvl="4" w:tplc="FAAC5DF4">
      <w:start w:val="1"/>
      <w:numFmt w:val="bullet"/>
      <w:lvlText w:val="o"/>
      <w:lvlJc w:val="left"/>
      <w:pPr>
        <w:ind w:left="3600" w:hanging="360"/>
      </w:pPr>
      <w:rPr>
        <w:rFonts w:ascii="Courier New" w:hAnsi="Courier New" w:cs="Times New Roman" w:hint="default"/>
      </w:rPr>
    </w:lvl>
    <w:lvl w:ilvl="5" w:tplc="B616DA6E">
      <w:start w:val="1"/>
      <w:numFmt w:val="bullet"/>
      <w:lvlText w:val=""/>
      <w:lvlJc w:val="left"/>
      <w:pPr>
        <w:ind w:left="4320" w:hanging="360"/>
      </w:pPr>
      <w:rPr>
        <w:rFonts w:ascii="Wingdings" w:hAnsi="Wingdings" w:hint="default"/>
      </w:rPr>
    </w:lvl>
    <w:lvl w:ilvl="6" w:tplc="4CD053EC">
      <w:start w:val="1"/>
      <w:numFmt w:val="bullet"/>
      <w:lvlText w:val=""/>
      <w:lvlJc w:val="left"/>
      <w:pPr>
        <w:ind w:left="5040" w:hanging="360"/>
      </w:pPr>
      <w:rPr>
        <w:rFonts w:ascii="Symbol" w:hAnsi="Symbol" w:hint="default"/>
      </w:rPr>
    </w:lvl>
    <w:lvl w:ilvl="7" w:tplc="E34C82E2">
      <w:start w:val="1"/>
      <w:numFmt w:val="bullet"/>
      <w:lvlText w:val="o"/>
      <w:lvlJc w:val="left"/>
      <w:pPr>
        <w:ind w:left="5760" w:hanging="360"/>
      </w:pPr>
      <w:rPr>
        <w:rFonts w:ascii="Courier New" w:hAnsi="Courier New" w:cs="Times New Roman" w:hint="default"/>
      </w:rPr>
    </w:lvl>
    <w:lvl w:ilvl="8" w:tplc="AD4E0E50">
      <w:start w:val="1"/>
      <w:numFmt w:val="bullet"/>
      <w:lvlText w:val=""/>
      <w:lvlJc w:val="left"/>
      <w:pPr>
        <w:ind w:left="6480" w:hanging="360"/>
      </w:pPr>
      <w:rPr>
        <w:rFonts w:ascii="Wingdings" w:hAnsi="Wingdings" w:hint="default"/>
      </w:rPr>
    </w:lvl>
  </w:abstractNum>
  <w:abstractNum w:abstractNumId="1" w15:restartNumberingAfterBreak="0">
    <w:nsid w:val="0F751FB6"/>
    <w:multiLevelType w:val="hybridMultilevel"/>
    <w:tmpl w:val="6408E3E2"/>
    <w:lvl w:ilvl="0" w:tplc="D4D6B786">
      <w:start w:val="1"/>
      <w:numFmt w:val="bullet"/>
      <w:lvlText w:val=""/>
      <w:lvlJc w:val="left"/>
      <w:pPr>
        <w:tabs>
          <w:tab w:val="left" w:pos="0"/>
        </w:tabs>
        <w:ind w:left="720" w:hanging="360"/>
      </w:pPr>
      <w:rPr>
        <w:rFonts w:ascii="Symbol" w:hAnsi="Symbol" w:hint="default"/>
      </w:rPr>
    </w:lvl>
    <w:lvl w:ilvl="1" w:tplc="2A4CFEDC">
      <w:start w:val="1"/>
      <w:numFmt w:val="bullet"/>
      <w:lvlText w:val="o"/>
      <w:lvlJc w:val="left"/>
      <w:pPr>
        <w:tabs>
          <w:tab w:val="left" w:pos="0"/>
        </w:tabs>
        <w:ind w:left="1440" w:hanging="360"/>
      </w:pPr>
      <w:rPr>
        <w:rFonts w:ascii="Courier New" w:hAnsi="Courier New" w:cs="Courier New" w:hint="default"/>
      </w:rPr>
    </w:lvl>
    <w:lvl w:ilvl="2" w:tplc="D7160712">
      <w:start w:val="1"/>
      <w:numFmt w:val="bullet"/>
      <w:lvlText w:val=""/>
      <w:lvlJc w:val="left"/>
      <w:pPr>
        <w:tabs>
          <w:tab w:val="left" w:pos="0"/>
        </w:tabs>
        <w:ind w:left="2160" w:hanging="360"/>
      </w:pPr>
      <w:rPr>
        <w:rFonts w:ascii="Wingdings" w:hAnsi="Wingdings" w:hint="default"/>
      </w:rPr>
    </w:lvl>
    <w:lvl w:ilvl="3" w:tplc="98B6E64A">
      <w:start w:val="1"/>
      <w:numFmt w:val="bullet"/>
      <w:lvlText w:val=""/>
      <w:lvlJc w:val="left"/>
      <w:pPr>
        <w:tabs>
          <w:tab w:val="left" w:pos="0"/>
        </w:tabs>
        <w:ind w:left="2880" w:hanging="360"/>
      </w:pPr>
      <w:rPr>
        <w:rFonts w:ascii="Symbol" w:hAnsi="Symbol" w:hint="default"/>
      </w:rPr>
    </w:lvl>
    <w:lvl w:ilvl="4" w:tplc="325685FE">
      <w:start w:val="1"/>
      <w:numFmt w:val="bullet"/>
      <w:lvlText w:val="o"/>
      <w:lvlJc w:val="left"/>
      <w:pPr>
        <w:tabs>
          <w:tab w:val="left" w:pos="0"/>
        </w:tabs>
        <w:ind w:left="3600" w:hanging="360"/>
      </w:pPr>
      <w:rPr>
        <w:rFonts w:ascii="Courier New" w:hAnsi="Courier New" w:cs="Courier New" w:hint="default"/>
      </w:rPr>
    </w:lvl>
    <w:lvl w:ilvl="5" w:tplc="E4DEA73E">
      <w:start w:val="1"/>
      <w:numFmt w:val="bullet"/>
      <w:lvlText w:val=""/>
      <w:lvlJc w:val="left"/>
      <w:pPr>
        <w:tabs>
          <w:tab w:val="left" w:pos="0"/>
        </w:tabs>
        <w:ind w:left="4320" w:hanging="360"/>
      </w:pPr>
      <w:rPr>
        <w:rFonts w:ascii="Wingdings" w:hAnsi="Wingdings" w:hint="default"/>
      </w:rPr>
    </w:lvl>
    <w:lvl w:ilvl="6" w:tplc="6CCC67CA">
      <w:start w:val="1"/>
      <w:numFmt w:val="bullet"/>
      <w:lvlText w:val=""/>
      <w:lvlJc w:val="left"/>
      <w:pPr>
        <w:tabs>
          <w:tab w:val="left" w:pos="0"/>
        </w:tabs>
        <w:ind w:left="5040" w:hanging="360"/>
      </w:pPr>
      <w:rPr>
        <w:rFonts w:ascii="Symbol" w:hAnsi="Symbol" w:hint="default"/>
      </w:rPr>
    </w:lvl>
    <w:lvl w:ilvl="7" w:tplc="3C64396C">
      <w:start w:val="1"/>
      <w:numFmt w:val="bullet"/>
      <w:lvlText w:val="o"/>
      <w:lvlJc w:val="left"/>
      <w:pPr>
        <w:tabs>
          <w:tab w:val="left" w:pos="0"/>
        </w:tabs>
        <w:ind w:left="5760" w:hanging="360"/>
      </w:pPr>
      <w:rPr>
        <w:rFonts w:ascii="Courier New" w:hAnsi="Courier New" w:cs="Courier New" w:hint="default"/>
      </w:rPr>
    </w:lvl>
    <w:lvl w:ilvl="8" w:tplc="666009AE">
      <w:start w:val="1"/>
      <w:numFmt w:val="bullet"/>
      <w:lvlText w:val=""/>
      <w:lvlJc w:val="left"/>
      <w:pPr>
        <w:tabs>
          <w:tab w:val="left" w:pos="0"/>
        </w:tabs>
        <w:ind w:left="6480" w:hanging="360"/>
      </w:pPr>
      <w:rPr>
        <w:rFonts w:ascii="Wingdings" w:hAnsi="Wingdings" w:hint="default"/>
      </w:rPr>
    </w:lvl>
  </w:abstractNum>
  <w:abstractNum w:abstractNumId="2" w15:restartNumberingAfterBreak="0">
    <w:nsid w:val="13083CB7"/>
    <w:multiLevelType w:val="hybridMultilevel"/>
    <w:tmpl w:val="0C7C3AAE"/>
    <w:lvl w:ilvl="0" w:tplc="8F44A320">
      <w:start w:val="1"/>
      <w:numFmt w:val="bullet"/>
      <w:lvlText w:val=""/>
      <w:lvlJc w:val="left"/>
      <w:pPr>
        <w:ind w:left="2040" w:hanging="360"/>
      </w:pPr>
      <w:rPr>
        <w:rFonts w:ascii="Wingdings" w:hAnsi="Wingdings" w:hint="default"/>
      </w:rPr>
    </w:lvl>
    <w:lvl w:ilvl="1" w:tplc="9648E162">
      <w:start w:val="1"/>
      <w:numFmt w:val="bullet"/>
      <w:lvlText w:val="o"/>
      <w:lvlJc w:val="left"/>
      <w:pPr>
        <w:ind w:left="2760" w:hanging="360"/>
      </w:pPr>
      <w:rPr>
        <w:rFonts w:ascii="Courier New" w:hAnsi="Courier New" w:cs="Courier New" w:hint="default"/>
      </w:rPr>
    </w:lvl>
    <w:lvl w:ilvl="2" w:tplc="1304E902">
      <w:start w:val="1"/>
      <w:numFmt w:val="bullet"/>
      <w:lvlText w:val=""/>
      <w:lvlJc w:val="left"/>
      <w:pPr>
        <w:ind w:left="3480" w:hanging="360"/>
      </w:pPr>
      <w:rPr>
        <w:rFonts w:ascii="Wingdings" w:hAnsi="Wingdings" w:hint="default"/>
      </w:rPr>
    </w:lvl>
    <w:lvl w:ilvl="3" w:tplc="837C8E1E">
      <w:start w:val="1"/>
      <w:numFmt w:val="bullet"/>
      <w:lvlText w:val=""/>
      <w:lvlJc w:val="left"/>
      <w:pPr>
        <w:ind w:left="4200" w:hanging="360"/>
      </w:pPr>
      <w:rPr>
        <w:rFonts w:ascii="Symbol" w:hAnsi="Symbol" w:hint="default"/>
      </w:rPr>
    </w:lvl>
    <w:lvl w:ilvl="4" w:tplc="B44431D8">
      <w:start w:val="1"/>
      <w:numFmt w:val="bullet"/>
      <w:lvlText w:val="o"/>
      <w:lvlJc w:val="left"/>
      <w:pPr>
        <w:ind w:left="4920" w:hanging="360"/>
      </w:pPr>
      <w:rPr>
        <w:rFonts w:ascii="Courier New" w:hAnsi="Courier New" w:cs="Courier New" w:hint="default"/>
      </w:rPr>
    </w:lvl>
    <w:lvl w:ilvl="5" w:tplc="A378A08E">
      <w:start w:val="1"/>
      <w:numFmt w:val="bullet"/>
      <w:lvlText w:val=""/>
      <w:lvlJc w:val="left"/>
      <w:pPr>
        <w:ind w:left="5640" w:hanging="360"/>
      </w:pPr>
      <w:rPr>
        <w:rFonts w:ascii="Wingdings" w:hAnsi="Wingdings" w:hint="default"/>
      </w:rPr>
    </w:lvl>
    <w:lvl w:ilvl="6" w:tplc="E7624A90">
      <w:start w:val="1"/>
      <w:numFmt w:val="bullet"/>
      <w:lvlText w:val=""/>
      <w:lvlJc w:val="left"/>
      <w:pPr>
        <w:ind w:left="6360" w:hanging="360"/>
      </w:pPr>
      <w:rPr>
        <w:rFonts w:ascii="Symbol" w:hAnsi="Symbol" w:hint="default"/>
      </w:rPr>
    </w:lvl>
    <w:lvl w:ilvl="7" w:tplc="E0C80A48">
      <w:start w:val="1"/>
      <w:numFmt w:val="bullet"/>
      <w:lvlText w:val="o"/>
      <w:lvlJc w:val="left"/>
      <w:pPr>
        <w:ind w:left="7080" w:hanging="360"/>
      </w:pPr>
      <w:rPr>
        <w:rFonts w:ascii="Courier New" w:hAnsi="Courier New" w:cs="Courier New" w:hint="default"/>
      </w:rPr>
    </w:lvl>
    <w:lvl w:ilvl="8" w:tplc="B47A24DC">
      <w:start w:val="1"/>
      <w:numFmt w:val="bullet"/>
      <w:lvlText w:val=""/>
      <w:lvlJc w:val="left"/>
      <w:pPr>
        <w:ind w:left="7800" w:hanging="360"/>
      </w:pPr>
      <w:rPr>
        <w:rFonts w:ascii="Wingdings" w:hAnsi="Wingdings" w:hint="default"/>
      </w:rPr>
    </w:lvl>
  </w:abstractNum>
  <w:abstractNum w:abstractNumId="3" w15:restartNumberingAfterBreak="0">
    <w:nsid w:val="192421F8"/>
    <w:multiLevelType w:val="singleLevel"/>
    <w:tmpl w:val="04090001"/>
    <w:lvl w:ilvl="0">
      <w:start w:val="1"/>
      <w:numFmt w:val="bullet"/>
      <w:lvlText w:val=""/>
      <w:lvlJc w:val="left"/>
      <w:pPr>
        <w:tabs>
          <w:tab w:val="left" w:pos="0"/>
        </w:tabs>
        <w:ind w:left="720" w:hanging="360"/>
      </w:pPr>
      <w:rPr>
        <w:rFonts w:ascii="Symbol" w:hAnsi="Symbol" w:hint="default"/>
      </w:rPr>
    </w:lvl>
  </w:abstractNum>
  <w:abstractNum w:abstractNumId="4" w15:restartNumberingAfterBreak="0">
    <w:nsid w:val="273146BB"/>
    <w:multiLevelType w:val="singleLevel"/>
    <w:tmpl w:val="04090001"/>
    <w:lvl w:ilvl="0">
      <w:start w:val="1"/>
      <w:numFmt w:val="bullet"/>
      <w:lvlText w:val=""/>
      <w:lvlJc w:val="left"/>
      <w:pPr>
        <w:tabs>
          <w:tab w:val="left" w:pos="0"/>
        </w:tabs>
        <w:ind w:left="720" w:hanging="360"/>
      </w:pPr>
      <w:rPr>
        <w:rFonts w:ascii="Symbol" w:hAnsi="Symbol" w:hint="default"/>
      </w:rPr>
    </w:lvl>
  </w:abstractNum>
  <w:abstractNum w:abstractNumId="5" w15:restartNumberingAfterBreak="0">
    <w:nsid w:val="327459DA"/>
    <w:multiLevelType w:val="hybridMultilevel"/>
    <w:tmpl w:val="81F03FC8"/>
    <w:lvl w:ilvl="0" w:tplc="2C6E0434">
      <w:start w:val="1"/>
      <w:numFmt w:val="bullet"/>
      <w:lvlText w:val=""/>
      <w:lvlJc w:val="left"/>
      <w:pPr>
        <w:ind w:left="720" w:hanging="360"/>
      </w:pPr>
      <w:rPr>
        <w:rFonts w:ascii="Symbol" w:hAnsi="Symbol" w:hint="default"/>
      </w:rPr>
    </w:lvl>
    <w:lvl w:ilvl="1" w:tplc="AEAEDE7E">
      <w:start w:val="1"/>
      <w:numFmt w:val="bullet"/>
      <w:lvlText w:val="o"/>
      <w:lvlJc w:val="left"/>
      <w:pPr>
        <w:ind w:left="1440" w:hanging="360"/>
      </w:pPr>
      <w:rPr>
        <w:rFonts w:ascii="Courier New" w:hAnsi="Courier New" w:cs="Courier New" w:hint="default"/>
      </w:rPr>
    </w:lvl>
    <w:lvl w:ilvl="2" w:tplc="120E002A">
      <w:start w:val="1"/>
      <w:numFmt w:val="bullet"/>
      <w:lvlText w:val=""/>
      <w:lvlJc w:val="left"/>
      <w:pPr>
        <w:ind w:left="2160" w:hanging="360"/>
      </w:pPr>
      <w:rPr>
        <w:rFonts w:ascii="Wingdings" w:hAnsi="Wingdings" w:hint="default"/>
      </w:rPr>
    </w:lvl>
    <w:lvl w:ilvl="3" w:tplc="C562DDA6">
      <w:start w:val="1"/>
      <w:numFmt w:val="bullet"/>
      <w:lvlText w:val=""/>
      <w:lvlJc w:val="left"/>
      <w:pPr>
        <w:ind w:left="2880" w:hanging="360"/>
      </w:pPr>
      <w:rPr>
        <w:rFonts w:ascii="Symbol" w:hAnsi="Symbol" w:hint="default"/>
      </w:rPr>
    </w:lvl>
    <w:lvl w:ilvl="4" w:tplc="A6CEDF2E">
      <w:start w:val="1"/>
      <w:numFmt w:val="bullet"/>
      <w:lvlText w:val="o"/>
      <w:lvlJc w:val="left"/>
      <w:pPr>
        <w:ind w:left="3600" w:hanging="360"/>
      </w:pPr>
      <w:rPr>
        <w:rFonts w:ascii="Courier New" w:hAnsi="Courier New" w:cs="Courier New" w:hint="default"/>
      </w:rPr>
    </w:lvl>
    <w:lvl w:ilvl="5" w:tplc="A990797C">
      <w:start w:val="1"/>
      <w:numFmt w:val="bullet"/>
      <w:lvlText w:val=""/>
      <w:lvlJc w:val="left"/>
      <w:pPr>
        <w:ind w:left="4320" w:hanging="360"/>
      </w:pPr>
      <w:rPr>
        <w:rFonts w:ascii="Wingdings" w:hAnsi="Wingdings" w:hint="default"/>
      </w:rPr>
    </w:lvl>
    <w:lvl w:ilvl="6" w:tplc="0A68836C">
      <w:start w:val="1"/>
      <w:numFmt w:val="bullet"/>
      <w:lvlText w:val=""/>
      <w:lvlJc w:val="left"/>
      <w:pPr>
        <w:ind w:left="5040" w:hanging="360"/>
      </w:pPr>
      <w:rPr>
        <w:rFonts w:ascii="Symbol" w:hAnsi="Symbol" w:hint="default"/>
      </w:rPr>
    </w:lvl>
    <w:lvl w:ilvl="7" w:tplc="2F9034F8">
      <w:start w:val="1"/>
      <w:numFmt w:val="bullet"/>
      <w:lvlText w:val="o"/>
      <w:lvlJc w:val="left"/>
      <w:pPr>
        <w:ind w:left="5760" w:hanging="360"/>
      </w:pPr>
      <w:rPr>
        <w:rFonts w:ascii="Courier New" w:hAnsi="Courier New" w:cs="Courier New" w:hint="default"/>
      </w:rPr>
    </w:lvl>
    <w:lvl w:ilvl="8" w:tplc="9DB6EE48">
      <w:start w:val="1"/>
      <w:numFmt w:val="bullet"/>
      <w:lvlText w:val=""/>
      <w:lvlJc w:val="left"/>
      <w:pPr>
        <w:ind w:left="6480" w:hanging="360"/>
      </w:pPr>
      <w:rPr>
        <w:rFonts w:ascii="Wingdings" w:hAnsi="Wingdings" w:hint="default"/>
      </w:rPr>
    </w:lvl>
  </w:abstractNum>
  <w:abstractNum w:abstractNumId="6" w15:restartNumberingAfterBreak="0">
    <w:nsid w:val="374F7FCC"/>
    <w:multiLevelType w:val="hybridMultilevel"/>
    <w:tmpl w:val="2D0461AE"/>
    <w:lvl w:ilvl="0" w:tplc="C016822E">
      <w:start w:val="1"/>
      <w:numFmt w:val="decimal"/>
      <w:lvlText w:val="%1."/>
      <w:lvlJc w:val="left"/>
      <w:pPr>
        <w:ind w:left="720" w:hanging="360"/>
      </w:pPr>
      <w:rPr>
        <w:rFonts w:hint="default"/>
      </w:rPr>
    </w:lvl>
    <w:lvl w:ilvl="1" w:tplc="A6301108">
      <w:start w:val="1"/>
      <w:numFmt w:val="lowerLetter"/>
      <w:lvlText w:val="%2."/>
      <w:lvlJc w:val="left"/>
      <w:pPr>
        <w:ind w:left="1440" w:hanging="360"/>
      </w:pPr>
    </w:lvl>
    <w:lvl w:ilvl="2" w:tplc="DFD6B02C">
      <w:start w:val="1"/>
      <w:numFmt w:val="lowerRoman"/>
      <w:lvlText w:val="%3."/>
      <w:lvlJc w:val="right"/>
      <w:pPr>
        <w:ind w:left="2160" w:hanging="180"/>
      </w:pPr>
    </w:lvl>
    <w:lvl w:ilvl="3" w:tplc="FBA8F74C">
      <w:start w:val="1"/>
      <w:numFmt w:val="decimal"/>
      <w:lvlText w:val="%4."/>
      <w:lvlJc w:val="left"/>
      <w:pPr>
        <w:ind w:left="2880" w:hanging="360"/>
      </w:pPr>
    </w:lvl>
    <w:lvl w:ilvl="4" w:tplc="C928A93E">
      <w:start w:val="1"/>
      <w:numFmt w:val="lowerLetter"/>
      <w:lvlText w:val="%5."/>
      <w:lvlJc w:val="left"/>
      <w:pPr>
        <w:ind w:left="3600" w:hanging="360"/>
      </w:pPr>
    </w:lvl>
    <w:lvl w:ilvl="5" w:tplc="639A9DDA">
      <w:start w:val="1"/>
      <w:numFmt w:val="lowerRoman"/>
      <w:lvlText w:val="%6."/>
      <w:lvlJc w:val="right"/>
      <w:pPr>
        <w:ind w:left="4320" w:hanging="180"/>
      </w:pPr>
    </w:lvl>
    <w:lvl w:ilvl="6" w:tplc="5B80AAAC">
      <w:start w:val="1"/>
      <w:numFmt w:val="decimal"/>
      <w:lvlText w:val="%7."/>
      <w:lvlJc w:val="left"/>
      <w:pPr>
        <w:ind w:left="5040" w:hanging="360"/>
      </w:pPr>
    </w:lvl>
    <w:lvl w:ilvl="7" w:tplc="11321800">
      <w:start w:val="1"/>
      <w:numFmt w:val="lowerLetter"/>
      <w:lvlText w:val="%8."/>
      <w:lvlJc w:val="left"/>
      <w:pPr>
        <w:ind w:left="5760" w:hanging="360"/>
      </w:pPr>
    </w:lvl>
    <w:lvl w:ilvl="8" w:tplc="2DEE8E3C">
      <w:start w:val="1"/>
      <w:numFmt w:val="lowerRoman"/>
      <w:lvlText w:val="%9."/>
      <w:lvlJc w:val="right"/>
      <w:pPr>
        <w:ind w:left="6480" w:hanging="180"/>
      </w:pPr>
    </w:lvl>
  </w:abstractNum>
  <w:abstractNum w:abstractNumId="7" w15:restartNumberingAfterBreak="0">
    <w:nsid w:val="3A89677A"/>
    <w:multiLevelType w:val="hybridMultilevel"/>
    <w:tmpl w:val="22520238"/>
    <w:lvl w:ilvl="0" w:tplc="7230099C">
      <w:start w:val="1"/>
      <w:numFmt w:val="decimal"/>
      <w:lvlText w:val="%1."/>
      <w:lvlJc w:val="left"/>
      <w:pPr>
        <w:ind w:left="720" w:hanging="360"/>
      </w:pPr>
      <w:rPr>
        <w:rFonts w:cs="Times New Roman"/>
      </w:rPr>
    </w:lvl>
    <w:lvl w:ilvl="1" w:tplc="278457E0">
      <w:start w:val="1"/>
      <w:numFmt w:val="lowerLetter"/>
      <w:lvlText w:val="%2."/>
      <w:lvlJc w:val="left"/>
      <w:pPr>
        <w:ind w:left="1440" w:hanging="360"/>
      </w:pPr>
      <w:rPr>
        <w:rFonts w:cs="Times New Roman"/>
      </w:rPr>
    </w:lvl>
    <w:lvl w:ilvl="2" w:tplc="BB761E78">
      <w:start w:val="1"/>
      <w:numFmt w:val="lowerRoman"/>
      <w:lvlText w:val="%3."/>
      <w:lvlJc w:val="right"/>
      <w:pPr>
        <w:ind w:left="2160" w:hanging="180"/>
      </w:pPr>
      <w:rPr>
        <w:rFonts w:cs="Times New Roman"/>
      </w:rPr>
    </w:lvl>
    <w:lvl w:ilvl="3" w:tplc="4F54E10A">
      <w:start w:val="1"/>
      <w:numFmt w:val="decimal"/>
      <w:lvlText w:val="%4."/>
      <w:lvlJc w:val="left"/>
      <w:pPr>
        <w:ind w:left="2880" w:hanging="360"/>
      </w:pPr>
      <w:rPr>
        <w:rFonts w:cs="Times New Roman"/>
      </w:rPr>
    </w:lvl>
    <w:lvl w:ilvl="4" w:tplc="D15E8B84">
      <w:start w:val="1"/>
      <w:numFmt w:val="lowerLetter"/>
      <w:lvlText w:val="%5."/>
      <w:lvlJc w:val="left"/>
      <w:pPr>
        <w:ind w:left="3600" w:hanging="360"/>
      </w:pPr>
      <w:rPr>
        <w:rFonts w:cs="Times New Roman"/>
      </w:rPr>
    </w:lvl>
    <w:lvl w:ilvl="5" w:tplc="D5BAE11A">
      <w:start w:val="1"/>
      <w:numFmt w:val="lowerRoman"/>
      <w:lvlText w:val="%6."/>
      <w:lvlJc w:val="right"/>
      <w:pPr>
        <w:ind w:left="4320" w:hanging="180"/>
      </w:pPr>
      <w:rPr>
        <w:rFonts w:cs="Times New Roman"/>
      </w:rPr>
    </w:lvl>
    <w:lvl w:ilvl="6" w:tplc="3C085300">
      <w:start w:val="1"/>
      <w:numFmt w:val="decimal"/>
      <w:lvlText w:val="%7."/>
      <w:lvlJc w:val="left"/>
      <w:pPr>
        <w:ind w:left="5040" w:hanging="360"/>
      </w:pPr>
      <w:rPr>
        <w:rFonts w:cs="Times New Roman"/>
      </w:rPr>
    </w:lvl>
    <w:lvl w:ilvl="7" w:tplc="9F620A92">
      <w:start w:val="1"/>
      <w:numFmt w:val="lowerLetter"/>
      <w:lvlText w:val="%8."/>
      <w:lvlJc w:val="left"/>
      <w:pPr>
        <w:ind w:left="5760" w:hanging="360"/>
      </w:pPr>
      <w:rPr>
        <w:rFonts w:cs="Times New Roman"/>
      </w:rPr>
    </w:lvl>
    <w:lvl w:ilvl="8" w:tplc="01684AEE">
      <w:start w:val="1"/>
      <w:numFmt w:val="lowerRoman"/>
      <w:lvlText w:val="%9."/>
      <w:lvlJc w:val="right"/>
      <w:pPr>
        <w:ind w:left="6480" w:hanging="180"/>
      </w:pPr>
      <w:rPr>
        <w:rFonts w:cs="Times New Roman"/>
      </w:rPr>
    </w:lvl>
  </w:abstractNum>
  <w:abstractNum w:abstractNumId="8" w15:restartNumberingAfterBreak="0">
    <w:nsid w:val="3DDF53F9"/>
    <w:multiLevelType w:val="multilevel"/>
    <w:tmpl w:val="94AABA8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9" w15:restartNumberingAfterBreak="0">
    <w:nsid w:val="4BE60B3A"/>
    <w:multiLevelType w:val="hybridMultilevel"/>
    <w:tmpl w:val="BBEA94BA"/>
    <w:lvl w:ilvl="0" w:tplc="4B963454">
      <w:start w:val="1"/>
      <w:numFmt w:val="bullet"/>
      <w:lvlText w:val=""/>
      <w:lvlJc w:val="left"/>
      <w:pPr>
        <w:tabs>
          <w:tab w:val="left" w:pos="0"/>
        </w:tabs>
        <w:ind w:left="720" w:hanging="360"/>
      </w:pPr>
      <w:rPr>
        <w:rFonts w:ascii="Symbol" w:hAnsi="Symbol" w:hint="default"/>
      </w:rPr>
    </w:lvl>
    <w:lvl w:ilvl="1" w:tplc="F0347DC0">
      <w:start w:val="1"/>
      <w:numFmt w:val="bullet"/>
      <w:lvlText w:val="o"/>
      <w:lvlJc w:val="left"/>
      <w:pPr>
        <w:tabs>
          <w:tab w:val="left" w:pos="0"/>
        </w:tabs>
        <w:ind w:left="1440" w:hanging="360"/>
      </w:pPr>
      <w:rPr>
        <w:rFonts w:ascii="Courier New" w:hAnsi="Courier New" w:cs="Courier New" w:hint="default"/>
      </w:rPr>
    </w:lvl>
    <w:lvl w:ilvl="2" w:tplc="C58647E2">
      <w:start w:val="1"/>
      <w:numFmt w:val="bullet"/>
      <w:lvlText w:val=""/>
      <w:lvlJc w:val="left"/>
      <w:pPr>
        <w:tabs>
          <w:tab w:val="left" w:pos="0"/>
        </w:tabs>
        <w:ind w:left="2160" w:hanging="360"/>
      </w:pPr>
      <w:rPr>
        <w:rFonts w:ascii="Wingdings" w:hAnsi="Wingdings" w:hint="default"/>
      </w:rPr>
    </w:lvl>
    <w:lvl w:ilvl="3" w:tplc="160E6C64">
      <w:start w:val="1"/>
      <w:numFmt w:val="bullet"/>
      <w:lvlText w:val=""/>
      <w:lvlJc w:val="left"/>
      <w:pPr>
        <w:tabs>
          <w:tab w:val="left" w:pos="0"/>
        </w:tabs>
        <w:ind w:left="2880" w:hanging="360"/>
      </w:pPr>
      <w:rPr>
        <w:rFonts w:ascii="Symbol" w:hAnsi="Symbol" w:hint="default"/>
      </w:rPr>
    </w:lvl>
    <w:lvl w:ilvl="4" w:tplc="90C8AC00">
      <w:start w:val="1"/>
      <w:numFmt w:val="bullet"/>
      <w:lvlText w:val="o"/>
      <w:lvlJc w:val="left"/>
      <w:pPr>
        <w:tabs>
          <w:tab w:val="left" w:pos="0"/>
        </w:tabs>
        <w:ind w:left="3600" w:hanging="360"/>
      </w:pPr>
      <w:rPr>
        <w:rFonts w:ascii="Courier New" w:hAnsi="Courier New" w:cs="Courier New" w:hint="default"/>
      </w:rPr>
    </w:lvl>
    <w:lvl w:ilvl="5" w:tplc="F6A60A88">
      <w:start w:val="1"/>
      <w:numFmt w:val="bullet"/>
      <w:lvlText w:val=""/>
      <w:lvlJc w:val="left"/>
      <w:pPr>
        <w:tabs>
          <w:tab w:val="left" w:pos="0"/>
        </w:tabs>
        <w:ind w:left="4320" w:hanging="360"/>
      </w:pPr>
      <w:rPr>
        <w:rFonts w:ascii="Wingdings" w:hAnsi="Wingdings" w:hint="default"/>
      </w:rPr>
    </w:lvl>
    <w:lvl w:ilvl="6" w:tplc="67C09E34">
      <w:start w:val="1"/>
      <w:numFmt w:val="bullet"/>
      <w:lvlText w:val=""/>
      <w:lvlJc w:val="left"/>
      <w:pPr>
        <w:tabs>
          <w:tab w:val="left" w:pos="0"/>
        </w:tabs>
        <w:ind w:left="5040" w:hanging="360"/>
      </w:pPr>
      <w:rPr>
        <w:rFonts w:ascii="Symbol" w:hAnsi="Symbol" w:hint="default"/>
      </w:rPr>
    </w:lvl>
    <w:lvl w:ilvl="7" w:tplc="C326310C">
      <w:start w:val="1"/>
      <w:numFmt w:val="bullet"/>
      <w:lvlText w:val="o"/>
      <w:lvlJc w:val="left"/>
      <w:pPr>
        <w:tabs>
          <w:tab w:val="left" w:pos="0"/>
        </w:tabs>
        <w:ind w:left="5760" w:hanging="360"/>
      </w:pPr>
      <w:rPr>
        <w:rFonts w:ascii="Courier New" w:hAnsi="Courier New" w:cs="Courier New" w:hint="default"/>
      </w:rPr>
    </w:lvl>
    <w:lvl w:ilvl="8" w:tplc="18AE2B70">
      <w:start w:val="1"/>
      <w:numFmt w:val="bullet"/>
      <w:lvlText w:val=""/>
      <w:lvlJc w:val="left"/>
      <w:pPr>
        <w:tabs>
          <w:tab w:val="left" w:pos="0"/>
        </w:tabs>
        <w:ind w:left="6480" w:hanging="360"/>
      </w:pPr>
      <w:rPr>
        <w:rFonts w:ascii="Wingdings" w:hAnsi="Wingdings" w:hint="default"/>
      </w:rPr>
    </w:lvl>
  </w:abstractNum>
  <w:abstractNum w:abstractNumId="10" w15:restartNumberingAfterBreak="0">
    <w:nsid w:val="4CC20446"/>
    <w:multiLevelType w:val="hybridMultilevel"/>
    <w:tmpl w:val="479A3730"/>
    <w:lvl w:ilvl="0" w:tplc="A7CA8C8C">
      <w:start w:val="1"/>
      <w:numFmt w:val="bullet"/>
      <w:lvlText w:val=""/>
      <w:lvlJc w:val="left"/>
      <w:pPr>
        <w:ind w:left="720" w:hanging="360"/>
      </w:pPr>
      <w:rPr>
        <w:rFonts w:ascii="Symbol" w:hAnsi="Symbol" w:hint="default"/>
      </w:rPr>
    </w:lvl>
    <w:lvl w:ilvl="1" w:tplc="60EA6FB6">
      <w:start w:val="1"/>
      <w:numFmt w:val="bullet"/>
      <w:lvlText w:val="o"/>
      <w:lvlJc w:val="left"/>
      <w:pPr>
        <w:ind w:left="1440" w:hanging="360"/>
      </w:pPr>
      <w:rPr>
        <w:rFonts w:ascii="Courier New" w:hAnsi="Courier New" w:cs="Times New Roman" w:hint="default"/>
      </w:rPr>
    </w:lvl>
    <w:lvl w:ilvl="2" w:tplc="2A0C592E">
      <w:start w:val="1"/>
      <w:numFmt w:val="bullet"/>
      <w:lvlText w:val=""/>
      <w:lvlJc w:val="left"/>
      <w:pPr>
        <w:ind w:left="2160" w:hanging="360"/>
      </w:pPr>
      <w:rPr>
        <w:rFonts w:ascii="Wingdings" w:hAnsi="Wingdings" w:hint="default"/>
      </w:rPr>
    </w:lvl>
    <w:lvl w:ilvl="3" w:tplc="CDCCA3B6">
      <w:start w:val="1"/>
      <w:numFmt w:val="bullet"/>
      <w:lvlText w:val=""/>
      <w:lvlJc w:val="left"/>
      <w:pPr>
        <w:ind w:left="2880" w:hanging="360"/>
      </w:pPr>
      <w:rPr>
        <w:rFonts w:ascii="Symbol" w:hAnsi="Symbol" w:hint="default"/>
      </w:rPr>
    </w:lvl>
    <w:lvl w:ilvl="4" w:tplc="FA0C4B06">
      <w:start w:val="1"/>
      <w:numFmt w:val="bullet"/>
      <w:lvlText w:val="o"/>
      <w:lvlJc w:val="left"/>
      <w:pPr>
        <w:ind w:left="3600" w:hanging="360"/>
      </w:pPr>
      <w:rPr>
        <w:rFonts w:ascii="Courier New" w:hAnsi="Courier New" w:cs="Times New Roman" w:hint="default"/>
      </w:rPr>
    </w:lvl>
    <w:lvl w:ilvl="5" w:tplc="AD88A4EC">
      <w:start w:val="1"/>
      <w:numFmt w:val="bullet"/>
      <w:lvlText w:val=""/>
      <w:lvlJc w:val="left"/>
      <w:pPr>
        <w:ind w:left="4320" w:hanging="360"/>
      </w:pPr>
      <w:rPr>
        <w:rFonts w:ascii="Wingdings" w:hAnsi="Wingdings" w:hint="default"/>
      </w:rPr>
    </w:lvl>
    <w:lvl w:ilvl="6" w:tplc="5A167982">
      <w:start w:val="1"/>
      <w:numFmt w:val="bullet"/>
      <w:lvlText w:val=""/>
      <w:lvlJc w:val="left"/>
      <w:pPr>
        <w:ind w:left="5040" w:hanging="360"/>
      </w:pPr>
      <w:rPr>
        <w:rFonts w:ascii="Symbol" w:hAnsi="Symbol" w:hint="default"/>
      </w:rPr>
    </w:lvl>
    <w:lvl w:ilvl="7" w:tplc="DBFAC6F8">
      <w:start w:val="1"/>
      <w:numFmt w:val="bullet"/>
      <w:lvlText w:val="o"/>
      <w:lvlJc w:val="left"/>
      <w:pPr>
        <w:ind w:left="5760" w:hanging="360"/>
      </w:pPr>
      <w:rPr>
        <w:rFonts w:ascii="Courier New" w:hAnsi="Courier New" w:cs="Times New Roman" w:hint="default"/>
      </w:rPr>
    </w:lvl>
    <w:lvl w:ilvl="8" w:tplc="A0AA25AC">
      <w:start w:val="1"/>
      <w:numFmt w:val="bullet"/>
      <w:lvlText w:val=""/>
      <w:lvlJc w:val="left"/>
      <w:pPr>
        <w:ind w:left="6480" w:hanging="360"/>
      </w:pPr>
      <w:rPr>
        <w:rFonts w:ascii="Wingdings" w:hAnsi="Wingdings" w:hint="default"/>
      </w:rPr>
    </w:lvl>
  </w:abstractNum>
  <w:abstractNum w:abstractNumId="11" w15:restartNumberingAfterBreak="0">
    <w:nsid w:val="4CE124EF"/>
    <w:multiLevelType w:val="hybridMultilevel"/>
    <w:tmpl w:val="3190B1F8"/>
    <w:lvl w:ilvl="0" w:tplc="FF38C282">
      <w:start w:val="1"/>
      <w:numFmt w:val="bullet"/>
      <w:lvlText w:val=""/>
      <w:lvlJc w:val="left"/>
      <w:pPr>
        <w:tabs>
          <w:tab w:val="left" w:pos="0"/>
        </w:tabs>
        <w:ind w:left="720" w:hanging="360"/>
      </w:pPr>
      <w:rPr>
        <w:rFonts w:ascii="Symbol" w:hAnsi="Symbol" w:hint="default"/>
      </w:rPr>
    </w:lvl>
    <w:lvl w:ilvl="1" w:tplc="8324742A">
      <w:start w:val="1"/>
      <w:numFmt w:val="bullet"/>
      <w:lvlText w:val="o"/>
      <w:lvlJc w:val="left"/>
      <w:pPr>
        <w:tabs>
          <w:tab w:val="left" w:pos="0"/>
        </w:tabs>
        <w:ind w:left="1440" w:hanging="360"/>
      </w:pPr>
      <w:rPr>
        <w:rFonts w:ascii="Courier New" w:hAnsi="Courier New" w:cs="Courier New" w:hint="default"/>
      </w:rPr>
    </w:lvl>
    <w:lvl w:ilvl="2" w:tplc="13EA540A">
      <w:start w:val="1"/>
      <w:numFmt w:val="bullet"/>
      <w:lvlText w:val=""/>
      <w:lvlJc w:val="left"/>
      <w:pPr>
        <w:tabs>
          <w:tab w:val="left" w:pos="0"/>
        </w:tabs>
        <w:ind w:left="2160" w:hanging="360"/>
      </w:pPr>
      <w:rPr>
        <w:rFonts w:ascii="Wingdings" w:hAnsi="Wingdings" w:hint="default"/>
      </w:rPr>
    </w:lvl>
    <w:lvl w:ilvl="3" w:tplc="5C3E39AA">
      <w:start w:val="1"/>
      <w:numFmt w:val="bullet"/>
      <w:lvlText w:val=""/>
      <w:lvlJc w:val="left"/>
      <w:pPr>
        <w:tabs>
          <w:tab w:val="left" w:pos="0"/>
        </w:tabs>
        <w:ind w:left="2880" w:hanging="360"/>
      </w:pPr>
      <w:rPr>
        <w:rFonts w:ascii="Symbol" w:hAnsi="Symbol" w:hint="default"/>
      </w:rPr>
    </w:lvl>
    <w:lvl w:ilvl="4" w:tplc="BDBA1AA4">
      <w:start w:val="1"/>
      <w:numFmt w:val="bullet"/>
      <w:lvlText w:val="o"/>
      <w:lvlJc w:val="left"/>
      <w:pPr>
        <w:tabs>
          <w:tab w:val="left" w:pos="0"/>
        </w:tabs>
        <w:ind w:left="3600" w:hanging="360"/>
      </w:pPr>
      <w:rPr>
        <w:rFonts w:ascii="Courier New" w:hAnsi="Courier New" w:cs="Courier New" w:hint="default"/>
      </w:rPr>
    </w:lvl>
    <w:lvl w:ilvl="5" w:tplc="8FDA0846">
      <w:start w:val="1"/>
      <w:numFmt w:val="bullet"/>
      <w:lvlText w:val=""/>
      <w:lvlJc w:val="left"/>
      <w:pPr>
        <w:tabs>
          <w:tab w:val="left" w:pos="0"/>
        </w:tabs>
        <w:ind w:left="4320" w:hanging="360"/>
      </w:pPr>
      <w:rPr>
        <w:rFonts w:ascii="Wingdings" w:hAnsi="Wingdings" w:hint="default"/>
      </w:rPr>
    </w:lvl>
    <w:lvl w:ilvl="6" w:tplc="A0E6461E">
      <w:start w:val="1"/>
      <w:numFmt w:val="bullet"/>
      <w:lvlText w:val=""/>
      <w:lvlJc w:val="left"/>
      <w:pPr>
        <w:tabs>
          <w:tab w:val="left" w:pos="0"/>
        </w:tabs>
        <w:ind w:left="5040" w:hanging="360"/>
      </w:pPr>
      <w:rPr>
        <w:rFonts w:ascii="Symbol" w:hAnsi="Symbol" w:hint="default"/>
      </w:rPr>
    </w:lvl>
    <w:lvl w:ilvl="7" w:tplc="413E523A">
      <w:start w:val="1"/>
      <w:numFmt w:val="bullet"/>
      <w:lvlText w:val="o"/>
      <w:lvlJc w:val="left"/>
      <w:pPr>
        <w:tabs>
          <w:tab w:val="left" w:pos="0"/>
        </w:tabs>
        <w:ind w:left="5760" w:hanging="360"/>
      </w:pPr>
      <w:rPr>
        <w:rFonts w:ascii="Courier New" w:hAnsi="Courier New" w:cs="Courier New" w:hint="default"/>
      </w:rPr>
    </w:lvl>
    <w:lvl w:ilvl="8" w:tplc="05B07728">
      <w:start w:val="1"/>
      <w:numFmt w:val="bullet"/>
      <w:lvlText w:val=""/>
      <w:lvlJc w:val="left"/>
      <w:pPr>
        <w:tabs>
          <w:tab w:val="left" w:pos="0"/>
        </w:tabs>
        <w:ind w:left="6480" w:hanging="360"/>
      </w:pPr>
      <w:rPr>
        <w:rFonts w:ascii="Wingdings" w:hAnsi="Wingdings" w:hint="default"/>
      </w:rPr>
    </w:lvl>
  </w:abstractNum>
  <w:abstractNum w:abstractNumId="12" w15:restartNumberingAfterBreak="0">
    <w:nsid w:val="4D2C468C"/>
    <w:multiLevelType w:val="hybridMultilevel"/>
    <w:tmpl w:val="7A7A3FEA"/>
    <w:lvl w:ilvl="0" w:tplc="655E51AE">
      <w:start w:val="1"/>
      <w:numFmt w:val="bullet"/>
      <w:lvlText w:val=""/>
      <w:lvlJc w:val="left"/>
      <w:pPr>
        <w:tabs>
          <w:tab w:val="left" w:pos="0"/>
        </w:tabs>
        <w:ind w:left="720" w:hanging="360"/>
      </w:pPr>
      <w:rPr>
        <w:rFonts w:ascii="Symbol" w:hAnsi="Symbol" w:hint="default"/>
      </w:rPr>
    </w:lvl>
    <w:lvl w:ilvl="1" w:tplc="0F9C583A">
      <w:start w:val="1"/>
      <w:numFmt w:val="bullet"/>
      <w:lvlText w:val="o"/>
      <w:lvlJc w:val="left"/>
      <w:pPr>
        <w:tabs>
          <w:tab w:val="left" w:pos="0"/>
        </w:tabs>
        <w:ind w:left="1440" w:hanging="360"/>
      </w:pPr>
      <w:rPr>
        <w:rFonts w:ascii="Courier New" w:hAnsi="Courier New" w:cs="Courier New" w:hint="default"/>
      </w:rPr>
    </w:lvl>
    <w:lvl w:ilvl="2" w:tplc="0CF093E6">
      <w:start w:val="1"/>
      <w:numFmt w:val="bullet"/>
      <w:lvlText w:val=""/>
      <w:lvlJc w:val="left"/>
      <w:pPr>
        <w:tabs>
          <w:tab w:val="left" w:pos="0"/>
        </w:tabs>
        <w:ind w:left="2160" w:hanging="360"/>
      </w:pPr>
      <w:rPr>
        <w:rFonts w:ascii="Wingdings" w:hAnsi="Wingdings" w:hint="default"/>
      </w:rPr>
    </w:lvl>
    <w:lvl w:ilvl="3" w:tplc="6A78DC68">
      <w:start w:val="1"/>
      <w:numFmt w:val="bullet"/>
      <w:lvlText w:val=""/>
      <w:lvlJc w:val="left"/>
      <w:pPr>
        <w:tabs>
          <w:tab w:val="left" w:pos="0"/>
        </w:tabs>
        <w:ind w:left="2880" w:hanging="360"/>
      </w:pPr>
      <w:rPr>
        <w:rFonts w:ascii="Symbol" w:hAnsi="Symbol" w:hint="default"/>
      </w:rPr>
    </w:lvl>
    <w:lvl w:ilvl="4" w:tplc="3D52F1BA">
      <w:start w:val="1"/>
      <w:numFmt w:val="bullet"/>
      <w:lvlText w:val="o"/>
      <w:lvlJc w:val="left"/>
      <w:pPr>
        <w:tabs>
          <w:tab w:val="left" w:pos="0"/>
        </w:tabs>
        <w:ind w:left="3600" w:hanging="360"/>
      </w:pPr>
      <w:rPr>
        <w:rFonts w:ascii="Courier New" w:hAnsi="Courier New" w:cs="Courier New" w:hint="default"/>
      </w:rPr>
    </w:lvl>
    <w:lvl w:ilvl="5" w:tplc="F70C1E28">
      <w:start w:val="1"/>
      <w:numFmt w:val="bullet"/>
      <w:lvlText w:val=""/>
      <w:lvlJc w:val="left"/>
      <w:pPr>
        <w:tabs>
          <w:tab w:val="left" w:pos="0"/>
        </w:tabs>
        <w:ind w:left="4320" w:hanging="360"/>
      </w:pPr>
      <w:rPr>
        <w:rFonts w:ascii="Wingdings" w:hAnsi="Wingdings" w:hint="default"/>
      </w:rPr>
    </w:lvl>
    <w:lvl w:ilvl="6" w:tplc="32B4A0A6">
      <w:start w:val="1"/>
      <w:numFmt w:val="bullet"/>
      <w:lvlText w:val=""/>
      <w:lvlJc w:val="left"/>
      <w:pPr>
        <w:tabs>
          <w:tab w:val="left" w:pos="0"/>
        </w:tabs>
        <w:ind w:left="5040" w:hanging="360"/>
      </w:pPr>
      <w:rPr>
        <w:rFonts w:ascii="Symbol" w:hAnsi="Symbol" w:hint="default"/>
      </w:rPr>
    </w:lvl>
    <w:lvl w:ilvl="7" w:tplc="940AB482">
      <w:start w:val="1"/>
      <w:numFmt w:val="bullet"/>
      <w:lvlText w:val="o"/>
      <w:lvlJc w:val="left"/>
      <w:pPr>
        <w:tabs>
          <w:tab w:val="left" w:pos="0"/>
        </w:tabs>
        <w:ind w:left="5760" w:hanging="360"/>
      </w:pPr>
      <w:rPr>
        <w:rFonts w:ascii="Courier New" w:hAnsi="Courier New" w:cs="Courier New" w:hint="default"/>
      </w:rPr>
    </w:lvl>
    <w:lvl w:ilvl="8" w:tplc="6108D5BA">
      <w:start w:val="1"/>
      <w:numFmt w:val="bullet"/>
      <w:lvlText w:val=""/>
      <w:lvlJc w:val="left"/>
      <w:pPr>
        <w:tabs>
          <w:tab w:val="left" w:pos="0"/>
        </w:tabs>
        <w:ind w:left="6480" w:hanging="360"/>
      </w:pPr>
      <w:rPr>
        <w:rFonts w:ascii="Wingdings" w:hAnsi="Wingdings" w:hint="default"/>
      </w:rPr>
    </w:lvl>
  </w:abstractNum>
  <w:abstractNum w:abstractNumId="13" w15:restartNumberingAfterBreak="0">
    <w:nsid w:val="557D7697"/>
    <w:multiLevelType w:val="hybridMultilevel"/>
    <w:tmpl w:val="A852E288"/>
    <w:lvl w:ilvl="0" w:tplc="1F4E5AF0">
      <w:start w:val="1"/>
      <w:numFmt w:val="bullet"/>
      <w:lvlText w:val=""/>
      <w:lvlJc w:val="left"/>
      <w:pPr>
        <w:tabs>
          <w:tab w:val="left" w:pos="0"/>
        </w:tabs>
        <w:ind w:left="720" w:hanging="360"/>
      </w:pPr>
      <w:rPr>
        <w:rFonts w:ascii="Symbol" w:hAnsi="Symbol" w:hint="default"/>
      </w:rPr>
    </w:lvl>
    <w:lvl w:ilvl="1" w:tplc="04A0E6B4">
      <w:start w:val="1"/>
      <w:numFmt w:val="bullet"/>
      <w:lvlText w:val="o"/>
      <w:lvlJc w:val="left"/>
      <w:pPr>
        <w:tabs>
          <w:tab w:val="left" w:pos="0"/>
        </w:tabs>
        <w:ind w:left="1440" w:hanging="360"/>
      </w:pPr>
      <w:rPr>
        <w:rFonts w:ascii="Courier New" w:hAnsi="Courier New" w:cs="Courier New" w:hint="default"/>
      </w:rPr>
    </w:lvl>
    <w:lvl w:ilvl="2" w:tplc="1A6046C2">
      <w:start w:val="1"/>
      <w:numFmt w:val="bullet"/>
      <w:lvlText w:val=""/>
      <w:lvlJc w:val="left"/>
      <w:pPr>
        <w:tabs>
          <w:tab w:val="left" w:pos="0"/>
        </w:tabs>
        <w:ind w:left="2160" w:hanging="360"/>
      </w:pPr>
      <w:rPr>
        <w:rFonts w:ascii="Wingdings" w:hAnsi="Wingdings" w:hint="default"/>
      </w:rPr>
    </w:lvl>
    <w:lvl w:ilvl="3" w:tplc="D354F22E">
      <w:start w:val="1"/>
      <w:numFmt w:val="bullet"/>
      <w:lvlText w:val=""/>
      <w:lvlJc w:val="left"/>
      <w:pPr>
        <w:tabs>
          <w:tab w:val="left" w:pos="0"/>
        </w:tabs>
        <w:ind w:left="2880" w:hanging="360"/>
      </w:pPr>
      <w:rPr>
        <w:rFonts w:ascii="Symbol" w:hAnsi="Symbol" w:hint="default"/>
      </w:rPr>
    </w:lvl>
    <w:lvl w:ilvl="4" w:tplc="895E71AA">
      <w:start w:val="1"/>
      <w:numFmt w:val="bullet"/>
      <w:lvlText w:val="o"/>
      <w:lvlJc w:val="left"/>
      <w:pPr>
        <w:tabs>
          <w:tab w:val="left" w:pos="0"/>
        </w:tabs>
        <w:ind w:left="3600" w:hanging="360"/>
      </w:pPr>
      <w:rPr>
        <w:rFonts w:ascii="Courier New" w:hAnsi="Courier New" w:cs="Courier New" w:hint="default"/>
      </w:rPr>
    </w:lvl>
    <w:lvl w:ilvl="5" w:tplc="FE8E1A20">
      <w:start w:val="1"/>
      <w:numFmt w:val="bullet"/>
      <w:lvlText w:val=""/>
      <w:lvlJc w:val="left"/>
      <w:pPr>
        <w:tabs>
          <w:tab w:val="left" w:pos="0"/>
        </w:tabs>
        <w:ind w:left="4320" w:hanging="360"/>
      </w:pPr>
      <w:rPr>
        <w:rFonts w:ascii="Wingdings" w:hAnsi="Wingdings" w:hint="default"/>
      </w:rPr>
    </w:lvl>
    <w:lvl w:ilvl="6" w:tplc="B8AC19A0">
      <w:start w:val="1"/>
      <w:numFmt w:val="bullet"/>
      <w:lvlText w:val=""/>
      <w:lvlJc w:val="left"/>
      <w:pPr>
        <w:tabs>
          <w:tab w:val="left" w:pos="0"/>
        </w:tabs>
        <w:ind w:left="5040" w:hanging="360"/>
      </w:pPr>
      <w:rPr>
        <w:rFonts w:ascii="Symbol" w:hAnsi="Symbol" w:hint="default"/>
      </w:rPr>
    </w:lvl>
    <w:lvl w:ilvl="7" w:tplc="8A5A131C">
      <w:start w:val="1"/>
      <w:numFmt w:val="bullet"/>
      <w:lvlText w:val="o"/>
      <w:lvlJc w:val="left"/>
      <w:pPr>
        <w:tabs>
          <w:tab w:val="left" w:pos="0"/>
        </w:tabs>
        <w:ind w:left="5760" w:hanging="360"/>
      </w:pPr>
      <w:rPr>
        <w:rFonts w:ascii="Courier New" w:hAnsi="Courier New" w:cs="Courier New" w:hint="default"/>
      </w:rPr>
    </w:lvl>
    <w:lvl w:ilvl="8" w:tplc="574A3626">
      <w:start w:val="1"/>
      <w:numFmt w:val="bullet"/>
      <w:lvlText w:val=""/>
      <w:lvlJc w:val="left"/>
      <w:pPr>
        <w:tabs>
          <w:tab w:val="left" w:pos="0"/>
        </w:tabs>
        <w:ind w:left="6480" w:hanging="360"/>
      </w:pPr>
      <w:rPr>
        <w:rFonts w:ascii="Wingdings" w:hAnsi="Wingdings" w:hint="default"/>
      </w:rPr>
    </w:lvl>
  </w:abstractNum>
  <w:abstractNum w:abstractNumId="14" w15:restartNumberingAfterBreak="0">
    <w:nsid w:val="57F34472"/>
    <w:multiLevelType w:val="singleLevel"/>
    <w:tmpl w:val="0554E69A"/>
    <w:lvl w:ilvl="0">
      <w:numFmt w:val="bullet"/>
      <w:lvlText w:val=""/>
      <w:lvlJc w:val="left"/>
      <w:pPr>
        <w:tabs>
          <w:tab w:val="left" w:pos="0"/>
        </w:tabs>
        <w:ind w:left="0" w:firstLine="0"/>
      </w:pPr>
      <w:rPr>
        <w:rFonts w:ascii="Symbol" w:hAnsi="Symbol" w:hint="default"/>
      </w:rPr>
    </w:lvl>
  </w:abstractNum>
  <w:abstractNum w:abstractNumId="15" w15:restartNumberingAfterBreak="0">
    <w:nsid w:val="651351B6"/>
    <w:multiLevelType w:val="hybridMultilevel"/>
    <w:tmpl w:val="0BA63E06"/>
    <w:lvl w:ilvl="0" w:tplc="D958B1F0">
      <w:start w:val="1"/>
      <w:numFmt w:val="bullet"/>
      <w:lvlText w:val=""/>
      <w:lvlJc w:val="left"/>
      <w:pPr>
        <w:ind w:left="1440" w:hanging="360"/>
      </w:pPr>
      <w:rPr>
        <w:rFonts w:ascii="Symbol" w:hAnsi="Symbol" w:hint="default"/>
      </w:rPr>
    </w:lvl>
    <w:lvl w:ilvl="1" w:tplc="BD5298FA">
      <w:start w:val="1"/>
      <w:numFmt w:val="bullet"/>
      <w:lvlText w:val="o"/>
      <w:lvlJc w:val="left"/>
      <w:pPr>
        <w:ind w:left="2160" w:hanging="360"/>
      </w:pPr>
      <w:rPr>
        <w:rFonts w:ascii="Courier New" w:hAnsi="Courier New" w:cs="Courier New" w:hint="default"/>
      </w:rPr>
    </w:lvl>
    <w:lvl w:ilvl="2" w:tplc="5BF2E57E">
      <w:start w:val="1"/>
      <w:numFmt w:val="bullet"/>
      <w:lvlText w:val=""/>
      <w:lvlJc w:val="left"/>
      <w:pPr>
        <w:ind w:left="2880" w:hanging="360"/>
      </w:pPr>
      <w:rPr>
        <w:rFonts w:ascii="Wingdings" w:hAnsi="Wingdings" w:hint="default"/>
      </w:rPr>
    </w:lvl>
    <w:lvl w:ilvl="3" w:tplc="A84CDA12">
      <w:start w:val="1"/>
      <w:numFmt w:val="bullet"/>
      <w:lvlText w:val=""/>
      <w:lvlJc w:val="left"/>
      <w:pPr>
        <w:ind w:left="3600" w:hanging="360"/>
      </w:pPr>
      <w:rPr>
        <w:rFonts w:ascii="Symbol" w:hAnsi="Symbol" w:hint="default"/>
      </w:rPr>
    </w:lvl>
    <w:lvl w:ilvl="4" w:tplc="6A4EB46C">
      <w:start w:val="1"/>
      <w:numFmt w:val="bullet"/>
      <w:lvlText w:val="o"/>
      <w:lvlJc w:val="left"/>
      <w:pPr>
        <w:ind w:left="4320" w:hanging="360"/>
      </w:pPr>
      <w:rPr>
        <w:rFonts w:ascii="Courier New" w:hAnsi="Courier New" w:cs="Courier New" w:hint="default"/>
      </w:rPr>
    </w:lvl>
    <w:lvl w:ilvl="5" w:tplc="1A42C688">
      <w:start w:val="1"/>
      <w:numFmt w:val="bullet"/>
      <w:lvlText w:val=""/>
      <w:lvlJc w:val="left"/>
      <w:pPr>
        <w:ind w:left="5040" w:hanging="360"/>
      </w:pPr>
      <w:rPr>
        <w:rFonts w:ascii="Wingdings" w:hAnsi="Wingdings" w:hint="default"/>
      </w:rPr>
    </w:lvl>
    <w:lvl w:ilvl="6" w:tplc="D714CD7A">
      <w:start w:val="1"/>
      <w:numFmt w:val="bullet"/>
      <w:lvlText w:val=""/>
      <w:lvlJc w:val="left"/>
      <w:pPr>
        <w:ind w:left="5760" w:hanging="360"/>
      </w:pPr>
      <w:rPr>
        <w:rFonts w:ascii="Symbol" w:hAnsi="Symbol" w:hint="default"/>
      </w:rPr>
    </w:lvl>
    <w:lvl w:ilvl="7" w:tplc="48741C66">
      <w:start w:val="1"/>
      <w:numFmt w:val="bullet"/>
      <w:lvlText w:val="o"/>
      <w:lvlJc w:val="left"/>
      <w:pPr>
        <w:ind w:left="6480" w:hanging="360"/>
      </w:pPr>
      <w:rPr>
        <w:rFonts w:ascii="Courier New" w:hAnsi="Courier New" w:cs="Courier New" w:hint="default"/>
      </w:rPr>
    </w:lvl>
    <w:lvl w:ilvl="8" w:tplc="D2C20620">
      <w:start w:val="1"/>
      <w:numFmt w:val="bullet"/>
      <w:lvlText w:val=""/>
      <w:lvlJc w:val="left"/>
      <w:pPr>
        <w:ind w:left="7200" w:hanging="360"/>
      </w:pPr>
      <w:rPr>
        <w:rFonts w:ascii="Wingdings" w:hAnsi="Wingdings" w:hint="default"/>
      </w:rPr>
    </w:lvl>
  </w:abstractNum>
  <w:abstractNum w:abstractNumId="16" w15:restartNumberingAfterBreak="0">
    <w:nsid w:val="65302C37"/>
    <w:multiLevelType w:val="hybridMultilevel"/>
    <w:tmpl w:val="DD0E26DC"/>
    <w:lvl w:ilvl="0" w:tplc="0BE6DCF2">
      <w:start w:val="1"/>
      <w:numFmt w:val="bullet"/>
      <w:lvlText w:val=""/>
      <w:lvlJc w:val="left"/>
      <w:pPr>
        <w:tabs>
          <w:tab w:val="left" w:pos="0"/>
        </w:tabs>
        <w:ind w:left="720" w:hanging="360"/>
      </w:pPr>
      <w:rPr>
        <w:rFonts w:ascii="Symbol" w:hAnsi="Symbol" w:hint="default"/>
      </w:rPr>
    </w:lvl>
    <w:lvl w:ilvl="1" w:tplc="CA0CE002">
      <w:start w:val="1"/>
      <w:numFmt w:val="bullet"/>
      <w:lvlText w:val="o"/>
      <w:lvlJc w:val="left"/>
      <w:pPr>
        <w:tabs>
          <w:tab w:val="left" w:pos="0"/>
        </w:tabs>
        <w:ind w:left="1440" w:hanging="360"/>
      </w:pPr>
      <w:rPr>
        <w:rFonts w:ascii="Courier New" w:hAnsi="Courier New" w:hint="default"/>
      </w:rPr>
    </w:lvl>
    <w:lvl w:ilvl="2" w:tplc="2AEE3D7C">
      <w:start w:val="1"/>
      <w:numFmt w:val="bullet"/>
      <w:lvlText w:val=""/>
      <w:lvlJc w:val="left"/>
      <w:pPr>
        <w:tabs>
          <w:tab w:val="left" w:pos="0"/>
        </w:tabs>
        <w:ind w:left="2160" w:hanging="360"/>
      </w:pPr>
      <w:rPr>
        <w:rFonts w:ascii="Wingdings" w:hAnsi="Wingdings" w:hint="default"/>
      </w:rPr>
    </w:lvl>
    <w:lvl w:ilvl="3" w:tplc="27A8C1DA">
      <w:start w:val="1"/>
      <w:numFmt w:val="bullet"/>
      <w:lvlText w:val=""/>
      <w:lvlJc w:val="left"/>
      <w:pPr>
        <w:tabs>
          <w:tab w:val="left" w:pos="0"/>
        </w:tabs>
        <w:ind w:left="2880" w:hanging="360"/>
      </w:pPr>
      <w:rPr>
        <w:rFonts w:ascii="Symbol" w:hAnsi="Symbol" w:hint="default"/>
      </w:rPr>
    </w:lvl>
    <w:lvl w:ilvl="4" w:tplc="78105CEE">
      <w:start w:val="1"/>
      <w:numFmt w:val="bullet"/>
      <w:lvlText w:val="o"/>
      <w:lvlJc w:val="left"/>
      <w:pPr>
        <w:tabs>
          <w:tab w:val="left" w:pos="0"/>
        </w:tabs>
        <w:ind w:left="3600" w:hanging="360"/>
      </w:pPr>
      <w:rPr>
        <w:rFonts w:ascii="Courier New" w:hAnsi="Courier New" w:hint="default"/>
      </w:rPr>
    </w:lvl>
    <w:lvl w:ilvl="5" w:tplc="826C0CB8">
      <w:start w:val="1"/>
      <w:numFmt w:val="bullet"/>
      <w:lvlText w:val=""/>
      <w:lvlJc w:val="left"/>
      <w:pPr>
        <w:tabs>
          <w:tab w:val="left" w:pos="0"/>
        </w:tabs>
        <w:ind w:left="4320" w:hanging="360"/>
      </w:pPr>
      <w:rPr>
        <w:rFonts w:ascii="Wingdings" w:hAnsi="Wingdings" w:hint="default"/>
      </w:rPr>
    </w:lvl>
    <w:lvl w:ilvl="6" w:tplc="39502142">
      <w:start w:val="1"/>
      <w:numFmt w:val="bullet"/>
      <w:lvlText w:val=""/>
      <w:lvlJc w:val="left"/>
      <w:pPr>
        <w:tabs>
          <w:tab w:val="left" w:pos="0"/>
        </w:tabs>
        <w:ind w:left="5040" w:hanging="360"/>
      </w:pPr>
      <w:rPr>
        <w:rFonts w:ascii="Symbol" w:hAnsi="Symbol" w:hint="default"/>
      </w:rPr>
    </w:lvl>
    <w:lvl w:ilvl="7" w:tplc="40046554">
      <w:start w:val="1"/>
      <w:numFmt w:val="bullet"/>
      <w:lvlText w:val="o"/>
      <w:lvlJc w:val="left"/>
      <w:pPr>
        <w:tabs>
          <w:tab w:val="left" w:pos="0"/>
        </w:tabs>
        <w:ind w:left="5760" w:hanging="360"/>
      </w:pPr>
      <w:rPr>
        <w:rFonts w:ascii="Courier New" w:hAnsi="Courier New" w:hint="default"/>
      </w:rPr>
    </w:lvl>
    <w:lvl w:ilvl="8" w:tplc="D172C0A4">
      <w:start w:val="1"/>
      <w:numFmt w:val="bullet"/>
      <w:lvlText w:val=""/>
      <w:lvlJc w:val="left"/>
      <w:pPr>
        <w:tabs>
          <w:tab w:val="left" w:pos="0"/>
        </w:tabs>
        <w:ind w:left="6480" w:hanging="360"/>
      </w:pPr>
      <w:rPr>
        <w:rFonts w:ascii="Wingdings" w:hAnsi="Wingdings" w:hint="default"/>
      </w:rPr>
    </w:lvl>
  </w:abstractNum>
  <w:abstractNum w:abstractNumId="17" w15:restartNumberingAfterBreak="0">
    <w:nsid w:val="673E05A0"/>
    <w:multiLevelType w:val="hybridMultilevel"/>
    <w:tmpl w:val="E2846E1C"/>
    <w:lvl w:ilvl="0" w:tplc="C9ECDA46">
      <w:start w:val="1"/>
      <w:numFmt w:val="bullet"/>
      <w:lvlText w:val=""/>
      <w:lvlJc w:val="left"/>
      <w:pPr>
        <w:tabs>
          <w:tab w:val="left" w:pos="0"/>
        </w:tabs>
        <w:ind w:left="720" w:hanging="360"/>
      </w:pPr>
      <w:rPr>
        <w:rFonts w:ascii="Symbol" w:hAnsi="Symbol" w:hint="default"/>
      </w:rPr>
    </w:lvl>
    <w:lvl w:ilvl="1" w:tplc="6436C456">
      <w:start w:val="1"/>
      <w:numFmt w:val="bullet"/>
      <w:lvlText w:val="o"/>
      <w:lvlJc w:val="left"/>
      <w:pPr>
        <w:tabs>
          <w:tab w:val="left" w:pos="0"/>
        </w:tabs>
        <w:ind w:left="1440" w:hanging="360"/>
      </w:pPr>
      <w:rPr>
        <w:rFonts w:ascii="Courier New" w:hAnsi="Courier New" w:cs="Courier New" w:hint="default"/>
      </w:rPr>
    </w:lvl>
    <w:lvl w:ilvl="2" w:tplc="C5CE0732">
      <w:start w:val="1"/>
      <w:numFmt w:val="bullet"/>
      <w:lvlText w:val=""/>
      <w:lvlJc w:val="left"/>
      <w:pPr>
        <w:tabs>
          <w:tab w:val="left" w:pos="0"/>
        </w:tabs>
        <w:ind w:left="2160" w:hanging="360"/>
      </w:pPr>
      <w:rPr>
        <w:rFonts w:ascii="Wingdings" w:hAnsi="Wingdings" w:hint="default"/>
      </w:rPr>
    </w:lvl>
    <w:lvl w:ilvl="3" w:tplc="4CF0E72C">
      <w:start w:val="1"/>
      <w:numFmt w:val="bullet"/>
      <w:lvlText w:val=""/>
      <w:lvlJc w:val="left"/>
      <w:pPr>
        <w:tabs>
          <w:tab w:val="left" w:pos="0"/>
        </w:tabs>
        <w:ind w:left="2880" w:hanging="360"/>
      </w:pPr>
      <w:rPr>
        <w:rFonts w:ascii="Symbol" w:hAnsi="Symbol" w:hint="default"/>
      </w:rPr>
    </w:lvl>
    <w:lvl w:ilvl="4" w:tplc="0B76104A">
      <w:start w:val="1"/>
      <w:numFmt w:val="bullet"/>
      <w:lvlText w:val="o"/>
      <w:lvlJc w:val="left"/>
      <w:pPr>
        <w:tabs>
          <w:tab w:val="left" w:pos="0"/>
        </w:tabs>
        <w:ind w:left="3600" w:hanging="360"/>
      </w:pPr>
      <w:rPr>
        <w:rFonts w:ascii="Courier New" w:hAnsi="Courier New" w:cs="Courier New" w:hint="default"/>
      </w:rPr>
    </w:lvl>
    <w:lvl w:ilvl="5" w:tplc="245E7D0A">
      <w:start w:val="1"/>
      <w:numFmt w:val="bullet"/>
      <w:lvlText w:val=""/>
      <w:lvlJc w:val="left"/>
      <w:pPr>
        <w:tabs>
          <w:tab w:val="left" w:pos="0"/>
        </w:tabs>
        <w:ind w:left="4320" w:hanging="360"/>
      </w:pPr>
      <w:rPr>
        <w:rFonts w:ascii="Wingdings" w:hAnsi="Wingdings" w:hint="default"/>
      </w:rPr>
    </w:lvl>
    <w:lvl w:ilvl="6" w:tplc="6D56EFDA">
      <w:start w:val="1"/>
      <w:numFmt w:val="bullet"/>
      <w:lvlText w:val=""/>
      <w:lvlJc w:val="left"/>
      <w:pPr>
        <w:tabs>
          <w:tab w:val="left" w:pos="0"/>
        </w:tabs>
        <w:ind w:left="5040" w:hanging="360"/>
      </w:pPr>
      <w:rPr>
        <w:rFonts w:ascii="Symbol" w:hAnsi="Symbol" w:hint="default"/>
      </w:rPr>
    </w:lvl>
    <w:lvl w:ilvl="7" w:tplc="4364B9F8">
      <w:start w:val="1"/>
      <w:numFmt w:val="bullet"/>
      <w:lvlText w:val="o"/>
      <w:lvlJc w:val="left"/>
      <w:pPr>
        <w:tabs>
          <w:tab w:val="left" w:pos="0"/>
        </w:tabs>
        <w:ind w:left="5760" w:hanging="360"/>
      </w:pPr>
      <w:rPr>
        <w:rFonts w:ascii="Courier New" w:hAnsi="Courier New" w:cs="Courier New" w:hint="default"/>
      </w:rPr>
    </w:lvl>
    <w:lvl w:ilvl="8" w:tplc="D3D05CB0">
      <w:start w:val="1"/>
      <w:numFmt w:val="bullet"/>
      <w:lvlText w:val=""/>
      <w:lvlJc w:val="left"/>
      <w:pPr>
        <w:tabs>
          <w:tab w:val="left" w:pos="0"/>
        </w:tabs>
        <w:ind w:left="6480" w:hanging="360"/>
      </w:pPr>
      <w:rPr>
        <w:rFonts w:ascii="Wingdings" w:hAnsi="Wingdings" w:hint="default"/>
      </w:rPr>
    </w:lvl>
  </w:abstractNum>
  <w:abstractNum w:abstractNumId="18" w15:restartNumberingAfterBreak="0">
    <w:nsid w:val="6B0912AF"/>
    <w:multiLevelType w:val="hybridMultilevel"/>
    <w:tmpl w:val="120239D0"/>
    <w:lvl w:ilvl="0" w:tplc="65805D34">
      <w:start w:val="1"/>
      <w:numFmt w:val="bullet"/>
      <w:lvlText w:val=""/>
      <w:lvlJc w:val="left"/>
      <w:pPr>
        <w:ind w:left="720" w:hanging="360"/>
      </w:pPr>
      <w:rPr>
        <w:rFonts w:ascii="Symbol" w:hAnsi="Symbol" w:hint="default"/>
      </w:rPr>
    </w:lvl>
    <w:lvl w:ilvl="1" w:tplc="EF121460">
      <w:start w:val="1"/>
      <w:numFmt w:val="bullet"/>
      <w:lvlText w:val="o"/>
      <w:lvlJc w:val="left"/>
      <w:pPr>
        <w:ind w:left="1440" w:hanging="360"/>
      </w:pPr>
      <w:rPr>
        <w:rFonts w:ascii="Courier New" w:hAnsi="Courier New" w:cs="Courier New" w:hint="default"/>
      </w:rPr>
    </w:lvl>
    <w:lvl w:ilvl="2" w:tplc="F372E902">
      <w:start w:val="1"/>
      <w:numFmt w:val="bullet"/>
      <w:lvlText w:val=""/>
      <w:lvlJc w:val="left"/>
      <w:pPr>
        <w:ind w:left="2160" w:hanging="360"/>
      </w:pPr>
      <w:rPr>
        <w:rFonts w:ascii="Wingdings" w:hAnsi="Wingdings" w:hint="default"/>
      </w:rPr>
    </w:lvl>
    <w:lvl w:ilvl="3" w:tplc="AA98FCE4">
      <w:start w:val="1"/>
      <w:numFmt w:val="bullet"/>
      <w:lvlText w:val=""/>
      <w:lvlJc w:val="left"/>
      <w:pPr>
        <w:ind w:left="2880" w:hanging="360"/>
      </w:pPr>
      <w:rPr>
        <w:rFonts w:ascii="Symbol" w:hAnsi="Symbol" w:hint="default"/>
      </w:rPr>
    </w:lvl>
    <w:lvl w:ilvl="4" w:tplc="3B1020DC">
      <w:start w:val="1"/>
      <w:numFmt w:val="bullet"/>
      <w:lvlText w:val="o"/>
      <w:lvlJc w:val="left"/>
      <w:pPr>
        <w:ind w:left="3600" w:hanging="360"/>
      </w:pPr>
      <w:rPr>
        <w:rFonts w:ascii="Courier New" w:hAnsi="Courier New" w:cs="Courier New" w:hint="default"/>
      </w:rPr>
    </w:lvl>
    <w:lvl w:ilvl="5" w:tplc="1FC4216C">
      <w:start w:val="1"/>
      <w:numFmt w:val="bullet"/>
      <w:lvlText w:val=""/>
      <w:lvlJc w:val="left"/>
      <w:pPr>
        <w:ind w:left="4320" w:hanging="360"/>
      </w:pPr>
      <w:rPr>
        <w:rFonts w:ascii="Wingdings" w:hAnsi="Wingdings" w:hint="default"/>
      </w:rPr>
    </w:lvl>
    <w:lvl w:ilvl="6" w:tplc="AF5ABBF2">
      <w:start w:val="1"/>
      <w:numFmt w:val="bullet"/>
      <w:lvlText w:val=""/>
      <w:lvlJc w:val="left"/>
      <w:pPr>
        <w:ind w:left="5040" w:hanging="360"/>
      </w:pPr>
      <w:rPr>
        <w:rFonts w:ascii="Symbol" w:hAnsi="Symbol" w:hint="default"/>
      </w:rPr>
    </w:lvl>
    <w:lvl w:ilvl="7" w:tplc="B34A8AD2">
      <w:start w:val="1"/>
      <w:numFmt w:val="bullet"/>
      <w:lvlText w:val="o"/>
      <w:lvlJc w:val="left"/>
      <w:pPr>
        <w:ind w:left="5760" w:hanging="360"/>
      </w:pPr>
      <w:rPr>
        <w:rFonts w:ascii="Courier New" w:hAnsi="Courier New" w:cs="Courier New" w:hint="default"/>
      </w:rPr>
    </w:lvl>
    <w:lvl w:ilvl="8" w:tplc="1A8E374A">
      <w:start w:val="1"/>
      <w:numFmt w:val="bullet"/>
      <w:lvlText w:val=""/>
      <w:lvlJc w:val="left"/>
      <w:pPr>
        <w:ind w:left="6480" w:hanging="360"/>
      </w:pPr>
      <w:rPr>
        <w:rFonts w:ascii="Wingdings" w:hAnsi="Wingdings" w:hint="default"/>
      </w:rPr>
    </w:lvl>
  </w:abstractNum>
  <w:abstractNum w:abstractNumId="19" w15:restartNumberingAfterBreak="0">
    <w:nsid w:val="71983187"/>
    <w:multiLevelType w:val="hybridMultilevel"/>
    <w:tmpl w:val="69068DC2"/>
    <w:lvl w:ilvl="0" w:tplc="B5B0BA92">
      <w:start w:val="1"/>
      <w:numFmt w:val="bullet"/>
      <w:lvlText w:val=""/>
      <w:lvlJc w:val="left"/>
      <w:pPr>
        <w:tabs>
          <w:tab w:val="left" w:pos="0"/>
        </w:tabs>
        <w:ind w:left="720" w:hanging="360"/>
      </w:pPr>
      <w:rPr>
        <w:rFonts w:ascii="Symbol" w:hAnsi="Symbol" w:hint="default"/>
      </w:rPr>
    </w:lvl>
    <w:lvl w:ilvl="1" w:tplc="E1867DDA">
      <w:start w:val="1"/>
      <w:numFmt w:val="bullet"/>
      <w:lvlText w:val="o"/>
      <w:lvlJc w:val="left"/>
      <w:pPr>
        <w:tabs>
          <w:tab w:val="left" w:pos="0"/>
        </w:tabs>
        <w:ind w:left="1440" w:hanging="360"/>
      </w:pPr>
      <w:rPr>
        <w:rFonts w:ascii="Courier New" w:hAnsi="Courier New" w:cs="Courier New" w:hint="default"/>
      </w:rPr>
    </w:lvl>
    <w:lvl w:ilvl="2" w:tplc="931059EE">
      <w:start w:val="1"/>
      <w:numFmt w:val="bullet"/>
      <w:lvlText w:val=""/>
      <w:lvlJc w:val="left"/>
      <w:pPr>
        <w:tabs>
          <w:tab w:val="left" w:pos="0"/>
        </w:tabs>
        <w:ind w:left="2160" w:hanging="360"/>
      </w:pPr>
      <w:rPr>
        <w:rFonts w:ascii="Wingdings" w:hAnsi="Wingdings" w:hint="default"/>
      </w:rPr>
    </w:lvl>
    <w:lvl w:ilvl="3" w:tplc="6DF252F8">
      <w:start w:val="1"/>
      <w:numFmt w:val="bullet"/>
      <w:lvlText w:val=""/>
      <w:lvlJc w:val="left"/>
      <w:pPr>
        <w:tabs>
          <w:tab w:val="left" w:pos="0"/>
        </w:tabs>
        <w:ind w:left="2880" w:hanging="360"/>
      </w:pPr>
      <w:rPr>
        <w:rFonts w:ascii="Symbol" w:hAnsi="Symbol" w:hint="default"/>
      </w:rPr>
    </w:lvl>
    <w:lvl w:ilvl="4" w:tplc="4A1A5F28">
      <w:start w:val="1"/>
      <w:numFmt w:val="bullet"/>
      <w:lvlText w:val="o"/>
      <w:lvlJc w:val="left"/>
      <w:pPr>
        <w:tabs>
          <w:tab w:val="left" w:pos="0"/>
        </w:tabs>
        <w:ind w:left="3600" w:hanging="360"/>
      </w:pPr>
      <w:rPr>
        <w:rFonts w:ascii="Courier New" w:hAnsi="Courier New" w:cs="Courier New" w:hint="default"/>
      </w:rPr>
    </w:lvl>
    <w:lvl w:ilvl="5" w:tplc="00AE705E">
      <w:start w:val="1"/>
      <w:numFmt w:val="bullet"/>
      <w:lvlText w:val=""/>
      <w:lvlJc w:val="left"/>
      <w:pPr>
        <w:tabs>
          <w:tab w:val="left" w:pos="0"/>
        </w:tabs>
        <w:ind w:left="4320" w:hanging="360"/>
      </w:pPr>
      <w:rPr>
        <w:rFonts w:ascii="Wingdings" w:hAnsi="Wingdings" w:hint="default"/>
      </w:rPr>
    </w:lvl>
    <w:lvl w:ilvl="6" w:tplc="4372D346">
      <w:start w:val="1"/>
      <w:numFmt w:val="bullet"/>
      <w:lvlText w:val=""/>
      <w:lvlJc w:val="left"/>
      <w:pPr>
        <w:tabs>
          <w:tab w:val="left" w:pos="0"/>
        </w:tabs>
        <w:ind w:left="5040" w:hanging="360"/>
      </w:pPr>
      <w:rPr>
        <w:rFonts w:ascii="Symbol" w:hAnsi="Symbol" w:hint="default"/>
      </w:rPr>
    </w:lvl>
    <w:lvl w:ilvl="7" w:tplc="D37E3814">
      <w:start w:val="1"/>
      <w:numFmt w:val="bullet"/>
      <w:lvlText w:val="o"/>
      <w:lvlJc w:val="left"/>
      <w:pPr>
        <w:tabs>
          <w:tab w:val="left" w:pos="0"/>
        </w:tabs>
        <w:ind w:left="5760" w:hanging="360"/>
      </w:pPr>
      <w:rPr>
        <w:rFonts w:ascii="Courier New" w:hAnsi="Courier New" w:cs="Courier New" w:hint="default"/>
      </w:rPr>
    </w:lvl>
    <w:lvl w:ilvl="8" w:tplc="DDFA4904">
      <w:start w:val="1"/>
      <w:numFmt w:val="bullet"/>
      <w:lvlText w:val=""/>
      <w:lvlJc w:val="left"/>
      <w:pPr>
        <w:tabs>
          <w:tab w:val="left" w:pos="0"/>
        </w:tabs>
        <w:ind w:left="6480" w:hanging="360"/>
      </w:pPr>
      <w:rPr>
        <w:rFonts w:ascii="Wingdings" w:hAnsi="Wingdings" w:hint="default"/>
      </w:rPr>
    </w:lvl>
  </w:abstractNum>
  <w:abstractNum w:abstractNumId="20" w15:restartNumberingAfterBreak="0">
    <w:nsid w:val="7A8216A5"/>
    <w:multiLevelType w:val="hybridMultilevel"/>
    <w:tmpl w:val="F5B0EDC2"/>
    <w:lvl w:ilvl="0" w:tplc="B2BA0206">
      <w:start w:val="1"/>
      <w:numFmt w:val="bullet"/>
      <w:lvlText w:val=""/>
      <w:lvlJc w:val="left"/>
      <w:pPr>
        <w:tabs>
          <w:tab w:val="left" w:pos="0"/>
        </w:tabs>
        <w:ind w:left="720" w:hanging="360"/>
      </w:pPr>
      <w:rPr>
        <w:rFonts w:ascii="Symbol" w:hAnsi="Symbol" w:hint="default"/>
      </w:rPr>
    </w:lvl>
    <w:lvl w:ilvl="1" w:tplc="0C881AF4">
      <w:start w:val="1"/>
      <w:numFmt w:val="bullet"/>
      <w:lvlText w:val="o"/>
      <w:lvlJc w:val="left"/>
      <w:pPr>
        <w:tabs>
          <w:tab w:val="left" w:pos="0"/>
        </w:tabs>
        <w:ind w:left="1440" w:hanging="360"/>
      </w:pPr>
      <w:rPr>
        <w:rFonts w:ascii="Courier New" w:hAnsi="Courier New" w:cs="Courier New" w:hint="default"/>
      </w:rPr>
    </w:lvl>
    <w:lvl w:ilvl="2" w:tplc="8872052C">
      <w:start w:val="1"/>
      <w:numFmt w:val="bullet"/>
      <w:lvlText w:val=""/>
      <w:lvlJc w:val="left"/>
      <w:pPr>
        <w:tabs>
          <w:tab w:val="left" w:pos="0"/>
        </w:tabs>
        <w:ind w:left="2160" w:hanging="360"/>
      </w:pPr>
      <w:rPr>
        <w:rFonts w:ascii="Wingdings" w:hAnsi="Wingdings" w:hint="default"/>
      </w:rPr>
    </w:lvl>
    <w:lvl w:ilvl="3" w:tplc="D3365DB4">
      <w:start w:val="1"/>
      <w:numFmt w:val="bullet"/>
      <w:lvlText w:val=""/>
      <w:lvlJc w:val="left"/>
      <w:pPr>
        <w:tabs>
          <w:tab w:val="left" w:pos="0"/>
        </w:tabs>
        <w:ind w:left="2880" w:hanging="360"/>
      </w:pPr>
      <w:rPr>
        <w:rFonts w:ascii="Symbol" w:hAnsi="Symbol" w:hint="default"/>
      </w:rPr>
    </w:lvl>
    <w:lvl w:ilvl="4" w:tplc="2B28FAFA">
      <w:start w:val="1"/>
      <w:numFmt w:val="bullet"/>
      <w:lvlText w:val="o"/>
      <w:lvlJc w:val="left"/>
      <w:pPr>
        <w:tabs>
          <w:tab w:val="left" w:pos="0"/>
        </w:tabs>
        <w:ind w:left="3600" w:hanging="360"/>
      </w:pPr>
      <w:rPr>
        <w:rFonts w:ascii="Courier New" w:hAnsi="Courier New" w:cs="Courier New" w:hint="default"/>
      </w:rPr>
    </w:lvl>
    <w:lvl w:ilvl="5" w:tplc="E0966168">
      <w:start w:val="1"/>
      <w:numFmt w:val="bullet"/>
      <w:lvlText w:val=""/>
      <w:lvlJc w:val="left"/>
      <w:pPr>
        <w:tabs>
          <w:tab w:val="left" w:pos="0"/>
        </w:tabs>
        <w:ind w:left="4320" w:hanging="360"/>
      </w:pPr>
      <w:rPr>
        <w:rFonts w:ascii="Wingdings" w:hAnsi="Wingdings" w:hint="default"/>
      </w:rPr>
    </w:lvl>
    <w:lvl w:ilvl="6" w:tplc="2F6EEF48">
      <w:start w:val="1"/>
      <w:numFmt w:val="bullet"/>
      <w:lvlText w:val=""/>
      <w:lvlJc w:val="left"/>
      <w:pPr>
        <w:tabs>
          <w:tab w:val="left" w:pos="0"/>
        </w:tabs>
        <w:ind w:left="5040" w:hanging="360"/>
      </w:pPr>
      <w:rPr>
        <w:rFonts w:ascii="Symbol" w:hAnsi="Symbol" w:hint="default"/>
      </w:rPr>
    </w:lvl>
    <w:lvl w:ilvl="7" w:tplc="4E2A32FA">
      <w:start w:val="1"/>
      <w:numFmt w:val="bullet"/>
      <w:lvlText w:val="o"/>
      <w:lvlJc w:val="left"/>
      <w:pPr>
        <w:tabs>
          <w:tab w:val="left" w:pos="0"/>
        </w:tabs>
        <w:ind w:left="5760" w:hanging="360"/>
      </w:pPr>
      <w:rPr>
        <w:rFonts w:ascii="Courier New" w:hAnsi="Courier New" w:cs="Courier New" w:hint="default"/>
      </w:rPr>
    </w:lvl>
    <w:lvl w:ilvl="8" w:tplc="1F5434F8">
      <w:start w:val="1"/>
      <w:numFmt w:val="bullet"/>
      <w:lvlText w:val=""/>
      <w:lvlJc w:val="left"/>
      <w:pPr>
        <w:tabs>
          <w:tab w:val="left" w:pos="0"/>
        </w:tabs>
        <w:ind w:left="6480" w:hanging="360"/>
      </w:pPr>
      <w:rPr>
        <w:rFonts w:ascii="Wingdings" w:hAnsi="Wingdings" w:hint="default"/>
      </w:rPr>
    </w:lvl>
  </w:abstractNum>
  <w:num w:numId="1">
    <w:abstractNumId w:val="14"/>
  </w:num>
  <w:num w:numId="2">
    <w:abstractNumId w:val="3"/>
  </w:num>
  <w:num w:numId="3">
    <w:abstractNumId w:val="13"/>
  </w:num>
  <w:num w:numId="4">
    <w:abstractNumId w:val="9"/>
  </w:num>
  <w:num w:numId="5">
    <w:abstractNumId w:val="20"/>
  </w:num>
  <w:num w:numId="6">
    <w:abstractNumId w:val="12"/>
  </w:num>
  <w:num w:numId="7">
    <w:abstractNumId w:val="17"/>
  </w:num>
  <w:num w:numId="8">
    <w:abstractNumId w:val="4"/>
  </w:num>
  <w:num w:numId="9">
    <w:abstractNumId w:val="8"/>
  </w:num>
  <w:num w:numId="10">
    <w:abstractNumId w:val="9"/>
  </w:num>
  <w:num w:numId="11">
    <w:abstractNumId w:val="15"/>
  </w:num>
  <w:num w:numId="12">
    <w:abstractNumId w:val="5"/>
  </w:num>
  <w:num w:numId="13">
    <w:abstractNumId w:val="19"/>
  </w:num>
  <w:num w:numId="14">
    <w:abstractNumId w:val="7"/>
  </w:num>
  <w:num w:numId="15">
    <w:abstractNumId w:val="0"/>
  </w:num>
  <w:num w:numId="16">
    <w:abstractNumId w:val="10"/>
  </w:num>
  <w:num w:numId="17">
    <w:abstractNumId w:val="11"/>
  </w:num>
  <w:num w:numId="18">
    <w:abstractNumId w:val="16"/>
  </w:num>
  <w:num w:numId="19">
    <w:abstractNumId w:val="18"/>
  </w:num>
  <w:num w:numId="20">
    <w:abstractNumId w:val="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C74"/>
    <w:rsid w:val="00016D6D"/>
    <w:rsid w:val="00021558"/>
    <w:rsid w:val="00024EDC"/>
    <w:rsid w:val="0004440F"/>
    <w:rsid w:val="00052256"/>
    <w:rsid w:val="00067013"/>
    <w:rsid w:val="00067316"/>
    <w:rsid w:val="000962F7"/>
    <w:rsid w:val="000C3133"/>
    <w:rsid w:val="001001A8"/>
    <w:rsid w:val="0011307D"/>
    <w:rsid w:val="00135A9E"/>
    <w:rsid w:val="00180885"/>
    <w:rsid w:val="0018451E"/>
    <w:rsid w:val="00194FCE"/>
    <w:rsid w:val="001B086B"/>
    <w:rsid w:val="001F14BD"/>
    <w:rsid w:val="00216E37"/>
    <w:rsid w:val="00294A80"/>
    <w:rsid w:val="00297287"/>
    <w:rsid w:val="002A5A31"/>
    <w:rsid w:val="002A605D"/>
    <w:rsid w:val="002C5F03"/>
    <w:rsid w:val="002E0253"/>
    <w:rsid w:val="002E6C1E"/>
    <w:rsid w:val="002F4F2B"/>
    <w:rsid w:val="003019BB"/>
    <w:rsid w:val="00331DFF"/>
    <w:rsid w:val="00332CC6"/>
    <w:rsid w:val="00342791"/>
    <w:rsid w:val="00347CCF"/>
    <w:rsid w:val="00350F31"/>
    <w:rsid w:val="003536C3"/>
    <w:rsid w:val="00357BA4"/>
    <w:rsid w:val="00374C90"/>
    <w:rsid w:val="00377C10"/>
    <w:rsid w:val="0038335B"/>
    <w:rsid w:val="003C779A"/>
    <w:rsid w:val="003D4C55"/>
    <w:rsid w:val="004057E8"/>
    <w:rsid w:val="00415880"/>
    <w:rsid w:val="004223B9"/>
    <w:rsid w:val="00431F77"/>
    <w:rsid w:val="00433309"/>
    <w:rsid w:val="00437A7B"/>
    <w:rsid w:val="00460F7F"/>
    <w:rsid w:val="00474BD4"/>
    <w:rsid w:val="0049464F"/>
    <w:rsid w:val="004955D1"/>
    <w:rsid w:val="00496E54"/>
    <w:rsid w:val="004C5E28"/>
    <w:rsid w:val="004D1C8C"/>
    <w:rsid w:val="004E536A"/>
    <w:rsid w:val="00592A78"/>
    <w:rsid w:val="005A7693"/>
    <w:rsid w:val="005C01F0"/>
    <w:rsid w:val="005E3E7B"/>
    <w:rsid w:val="005E6DD2"/>
    <w:rsid w:val="00631ABC"/>
    <w:rsid w:val="00646CCA"/>
    <w:rsid w:val="00665A77"/>
    <w:rsid w:val="00665DC1"/>
    <w:rsid w:val="00675F6D"/>
    <w:rsid w:val="006773EB"/>
    <w:rsid w:val="006B073A"/>
    <w:rsid w:val="006E6C74"/>
    <w:rsid w:val="006E7E2B"/>
    <w:rsid w:val="006F1498"/>
    <w:rsid w:val="007275A0"/>
    <w:rsid w:val="0074309B"/>
    <w:rsid w:val="007709CD"/>
    <w:rsid w:val="007A24D1"/>
    <w:rsid w:val="007A7A34"/>
    <w:rsid w:val="00811AEB"/>
    <w:rsid w:val="00813EEC"/>
    <w:rsid w:val="0083498B"/>
    <w:rsid w:val="008C6CB6"/>
    <w:rsid w:val="008D16FF"/>
    <w:rsid w:val="008D53CA"/>
    <w:rsid w:val="008E7D30"/>
    <w:rsid w:val="00900D3F"/>
    <w:rsid w:val="00905333"/>
    <w:rsid w:val="009154C3"/>
    <w:rsid w:val="009211E6"/>
    <w:rsid w:val="0093572B"/>
    <w:rsid w:val="00943661"/>
    <w:rsid w:val="009474D0"/>
    <w:rsid w:val="00976974"/>
    <w:rsid w:val="009A1B92"/>
    <w:rsid w:val="009B7C9D"/>
    <w:rsid w:val="009C6F9C"/>
    <w:rsid w:val="009D3B05"/>
    <w:rsid w:val="009E0214"/>
    <w:rsid w:val="009E0ED2"/>
    <w:rsid w:val="009E13F9"/>
    <w:rsid w:val="009F2BE2"/>
    <w:rsid w:val="009F5602"/>
    <w:rsid w:val="00A02618"/>
    <w:rsid w:val="00A13FDB"/>
    <w:rsid w:val="00A52070"/>
    <w:rsid w:val="00A60506"/>
    <w:rsid w:val="00A73FDC"/>
    <w:rsid w:val="00A94E5D"/>
    <w:rsid w:val="00AB339A"/>
    <w:rsid w:val="00AC1ADE"/>
    <w:rsid w:val="00AC4FC2"/>
    <w:rsid w:val="00AE167F"/>
    <w:rsid w:val="00AE2C49"/>
    <w:rsid w:val="00AE7D40"/>
    <w:rsid w:val="00AF48E4"/>
    <w:rsid w:val="00AF7DA2"/>
    <w:rsid w:val="00B135FB"/>
    <w:rsid w:val="00B70E1F"/>
    <w:rsid w:val="00B7652A"/>
    <w:rsid w:val="00B815E5"/>
    <w:rsid w:val="00B93D67"/>
    <w:rsid w:val="00BA5230"/>
    <w:rsid w:val="00BB0669"/>
    <w:rsid w:val="00BC506B"/>
    <w:rsid w:val="00BC67E5"/>
    <w:rsid w:val="00BF0CD0"/>
    <w:rsid w:val="00BF1AF0"/>
    <w:rsid w:val="00BF38E5"/>
    <w:rsid w:val="00C049A8"/>
    <w:rsid w:val="00C04F55"/>
    <w:rsid w:val="00C13313"/>
    <w:rsid w:val="00C17A14"/>
    <w:rsid w:val="00C70AE7"/>
    <w:rsid w:val="00C80531"/>
    <w:rsid w:val="00C845E6"/>
    <w:rsid w:val="00C85211"/>
    <w:rsid w:val="00CA7732"/>
    <w:rsid w:val="00CC5C17"/>
    <w:rsid w:val="00D205CA"/>
    <w:rsid w:val="00D22E45"/>
    <w:rsid w:val="00D3292B"/>
    <w:rsid w:val="00D35AB1"/>
    <w:rsid w:val="00D42F21"/>
    <w:rsid w:val="00D478B7"/>
    <w:rsid w:val="00D51671"/>
    <w:rsid w:val="00D63902"/>
    <w:rsid w:val="00D648CB"/>
    <w:rsid w:val="00D7338B"/>
    <w:rsid w:val="00D76618"/>
    <w:rsid w:val="00D9071B"/>
    <w:rsid w:val="00D91500"/>
    <w:rsid w:val="00DB05C2"/>
    <w:rsid w:val="00DB10F4"/>
    <w:rsid w:val="00DB20AF"/>
    <w:rsid w:val="00DB551C"/>
    <w:rsid w:val="00E11B31"/>
    <w:rsid w:val="00E163C5"/>
    <w:rsid w:val="00E27FEC"/>
    <w:rsid w:val="00E361B1"/>
    <w:rsid w:val="00E41F5F"/>
    <w:rsid w:val="00E549BA"/>
    <w:rsid w:val="00E63795"/>
    <w:rsid w:val="00E86B55"/>
    <w:rsid w:val="00EF2D65"/>
    <w:rsid w:val="00F0731E"/>
    <w:rsid w:val="00F45C3A"/>
    <w:rsid w:val="00F4652E"/>
    <w:rsid w:val="00F72559"/>
    <w:rsid w:val="00F8248B"/>
    <w:rsid w:val="00FA00D5"/>
    <w:rsid w:val="00FD1E8F"/>
    <w:rsid w:val="00FE317D"/>
    <w:rsid w:val="00FE3B2D"/>
    <w:rsid w:val="00FE6D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A9B107-9EC7-41DF-B57F-47E98236F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Verdana" w:eastAsia="Times New Roman" w:hAnsi="Verdana" w:cs="Calibri"/>
      <w:sz w:val="24"/>
      <w:szCs w:val="24"/>
      <w:lang w:eastAsia="ar-SA"/>
    </w:rPr>
  </w:style>
  <w:style w:type="paragraph" w:styleId="Heading2">
    <w:name w:val="heading 2"/>
    <w:basedOn w:val="Normal"/>
    <w:link w:val="Heading2Char"/>
    <w:qFormat/>
    <w:pPr>
      <w:outlineLvl w:val="1"/>
    </w:pPr>
  </w:style>
  <w:style w:type="paragraph" w:styleId="Heading7">
    <w:name w:val="heading 7"/>
    <w:basedOn w:val="Normal"/>
    <w:link w:val="Heading7Char"/>
    <w:qFormat/>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character" w:customStyle="1" w:styleId="Heading2Char">
    <w:name w:val="Heading 2 Char"/>
    <w:basedOn w:val="DefaultParagraphFont"/>
    <w:link w:val="Heading2"/>
    <w:rPr>
      <w:rFonts w:ascii="Verdana" w:eastAsia="Times New Roman" w:hAnsi="Verdana" w:cs="Calibri"/>
      <w:sz w:val="24"/>
      <w:szCs w:val="24"/>
      <w:lang w:eastAsia="ar-SA"/>
    </w:rPr>
  </w:style>
  <w:style w:type="character" w:customStyle="1" w:styleId="Heading7Char">
    <w:name w:val="Heading 7 Char"/>
    <w:basedOn w:val="DefaultParagraphFont"/>
    <w:link w:val="Heading7"/>
    <w:rPr>
      <w:rFonts w:ascii="Verdana" w:eastAsia="Times New Roman" w:hAnsi="Verdana" w:cs="Calibri"/>
      <w:sz w:val="24"/>
      <w:szCs w:val="24"/>
      <w:lang w:eastAsia="ar-SA"/>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Verdana" w:eastAsia="Times New Roman" w:hAnsi="Verdana" w:cs="Calibri"/>
      <w:sz w:val="24"/>
      <w:szCs w:val="24"/>
      <w:lang w:eastAsia="ar-SA"/>
    </w:rPr>
  </w:style>
  <w:style w:type="character" w:customStyle="1" w:styleId="TitleChar">
    <w:name w:val="Title Char"/>
    <w:basedOn w:val="DefaultParagraphFont"/>
    <w:rPr>
      <w:rFonts w:ascii="Cambria" w:eastAsia="Times New Roman" w:hAnsi="Cambria" w:cs="Times New Roman" w:hint="default"/>
      <w:b/>
      <w:kern w:val="2"/>
      <w:sz w:val="32"/>
      <w:szCs w:val="32"/>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Verdana" w:eastAsia="Times New Roman" w:hAnsi="Verdana" w:cs="Calibri"/>
      <w:sz w:val="24"/>
      <w:szCs w:val="24"/>
      <w:lang w:eastAsia="ar-SA"/>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Verdana" w:eastAsia="Times New Roman" w:hAnsi="Verdana" w:cs="Calibri"/>
      <w:sz w:val="24"/>
      <w:szCs w:val="24"/>
      <w:lang w:eastAsia="ar-SA"/>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lang w:eastAsia="ar-SA"/>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imes New Roman" w:hAnsi="Times New Roman" w:cs="Times New Roman"/>
      <w:b/>
      <w:lang w:eastAsia="en-US"/>
    </w:rPr>
  </w:style>
  <w:style w:type="character" w:customStyle="1" w:styleId="HTMLPreformattedChar">
    <w:name w:val="HTML Preformatted Char"/>
    <w:basedOn w:val="DefaultParagraphFont"/>
    <w:link w:val="HTMLPreformatted"/>
    <w:rPr>
      <w:rFonts w:ascii="Times New Roman" w:eastAsia="Times New Roman" w:hAnsi="Times New Roman" w:cs="Times New Roman"/>
      <w:b/>
      <w:sz w:val="24"/>
      <w:szCs w:val="24"/>
    </w:r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46249">
      <w:bodyDiv w:val="1"/>
      <w:marLeft w:val="0"/>
      <w:marRight w:val="0"/>
      <w:marTop w:val="0"/>
      <w:marBottom w:val="0"/>
      <w:divBdr>
        <w:top w:val="none" w:sz="0" w:space="0" w:color="auto"/>
        <w:left w:val="none" w:sz="0" w:space="0" w:color="auto"/>
        <w:bottom w:val="none" w:sz="0" w:space="0" w:color="auto"/>
        <w:right w:val="none" w:sz="0" w:space="0" w:color="auto"/>
      </w:divBdr>
    </w:div>
    <w:div w:id="235484186">
      <w:bodyDiv w:val="1"/>
      <w:marLeft w:val="0"/>
      <w:marRight w:val="0"/>
      <w:marTop w:val="0"/>
      <w:marBottom w:val="0"/>
      <w:divBdr>
        <w:top w:val="none" w:sz="0" w:space="0" w:color="auto"/>
        <w:left w:val="none" w:sz="0" w:space="0" w:color="auto"/>
        <w:bottom w:val="none" w:sz="0" w:space="0" w:color="auto"/>
        <w:right w:val="none" w:sz="0" w:space="0" w:color="auto"/>
      </w:divBdr>
    </w:div>
    <w:div w:id="342632116">
      <w:bodyDiv w:val="1"/>
      <w:marLeft w:val="0"/>
      <w:marRight w:val="0"/>
      <w:marTop w:val="0"/>
      <w:marBottom w:val="0"/>
      <w:divBdr>
        <w:top w:val="none" w:sz="0" w:space="0" w:color="auto"/>
        <w:left w:val="none" w:sz="0" w:space="0" w:color="auto"/>
        <w:bottom w:val="none" w:sz="0" w:space="0" w:color="auto"/>
        <w:right w:val="none" w:sz="0" w:space="0" w:color="auto"/>
      </w:divBdr>
    </w:div>
    <w:div w:id="578371883">
      <w:bodyDiv w:val="1"/>
      <w:marLeft w:val="0"/>
      <w:marRight w:val="0"/>
      <w:marTop w:val="0"/>
      <w:marBottom w:val="0"/>
      <w:divBdr>
        <w:top w:val="none" w:sz="0" w:space="0" w:color="auto"/>
        <w:left w:val="none" w:sz="0" w:space="0" w:color="auto"/>
        <w:bottom w:val="none" w:sz="0" w:space="0" w:color="auto"/>
        <w:right w:val="none" w:sz="0" w:space="0" w:color="auto"/>
      </w:divBdr>
    </w:div>
    <w:div w:id="582303721">
      <w:bodyDiv w:val="1"/>
      <w:marLeft w:val="0"/>
      <w:marRight w:val="0"/>
      <w:marTop w:val="0"/>
      <w:marBottom w:val="0"/>
      <w:divBdr>
        <w:top w:val="none" w:sz="0" w:space="0" w:color="auto"/>
        <w:left w:val="none" w:sz="0" w:space="0" w:color="auto"/>
        <w:bottom w:val="none" w:sz="0" w:space="0" w:color="auto"/>
        <w:right w:val="none" w:sz="0" w:space="0" w:color="auto"/>
      </w:divBdr>
    </w:div>
    <w:div w:id="1040856648">
      <w:bodyDiv w:val="1"/>
      <w:marLeft w:val="0"/>
      <w:marRight w:val="0"/>
      <w:marTop w:val="0"/>
      <w:marBottom w:val="0"/>
      <w:divBdr>
        <w:top w:val="none" w:sz="0" w:space="0" w:color="auto"/>
        <w:left w:val="none" w:sz="0" w:space="0" w:color="auto"/>
        <w:bottom w:val="none" w:sz="0" w:space="0" w:color="auto"/>
        <w:right w:val="none" w:sz="0" w:space="0" w:color="auto"/>
      </w:divBdr>
    </w:div>
    <w:div w:id="1115127490">
      <w:bodyDiv w:val="1"/>
      <w:marLeft w:val="0"/>
      <w:marRight w:val="0"/>
      <w:marTop w:val="0"/>
      <w:marBottom w:val="0"/>
      <w:divBdr>
        <w:top w:val="none" w:sz="0" w:space="0" w:color="auto"/>
        <w:left w:val="none" w:sz="0" w:space="0" w:color="auto"/>
        <w:bottom w:val="none" w:sz="0" w:space="0" w:color="auto"/>
        <w:right w:val="none" w:sz="0" w:space="0" w:color="auto"/>
      </w:divBdr>
    </w:div>
    <w:div w:id="1325669712">
      <w:bodyDiv w:val="1"/>
      <w:marLeft w:val="0"/>
      <w:marRight w:val="0"/>
      <w:marTop w:val="0"/>
      <w:marBottom w:val="0"/>
      <w:divBdr>
        <w:top w:val="none" w:sz="0" w:space="0" w:color="auto"/>
        <w:left w:val="none" w:sz="0" w:space="0" w:color="auto"/>
        <w:bottom w:val="none" w:sz="0" w:space="0" w:color="auto"/>
        <w:right w:val="none" w:sz="0" w:space="0" w:color="auto"/>
      </w:divBdr>
    </w:div>
    <w:div w:id="1355426813">
      <w:bodyDiv w:val="1"/>
      <w:marLeft w:val="0"/>
      <w:marRight w:val="0"/>
      <w:marTop w:val="0"/>
      <w:marBottom w:val="0"/>
      <w:divBdr>
        <w:top w:val="none" w:sz="0" w:space="0" w:color="auto"/>
        <w:left w:val="none" w:sz="0" w:space="0" w:color="auto"/>
        <w:bottom w:val="none" w:sz="0" w:space="0" w:color="auto"/>
        <w:right w:val="none" w:sz="0" w:space="0" w:color="auto"/>
      </w:divBdr>
    </w:div>
    <w:div w:id="1384333091">
      <w:bodyDiv w:val="1"/>
      <w:marLeft w:val="0"/>
      <w:marRight w:val="0"/>
      <w:marTop w:val="0"/>
      <w:marBottom w:val="0"/>
      <w:divBdr>
        <w:top w:val="none" w:sz="0" w:space="0" w:color="auto"/>
        <w:left w:val="none" w:sz="0" w:space="0" w:color="auto"/>
        <w:bottom w:val="none" w:sz="0" w:space="0" w:color="auto"/>
        <w:right w:val="none" w:sz="0" w:space="0" w:color="auto"/>
      </w:divBdr>
    </w:div>
    <w:div w:id="1420055155">
      <w:bodyDiv w:val="1"/>
      <w:marLeft w:val="0"/>
      <w:marRight w:val="0"/>
      <w:marTop w:val="0"/>
      <w:marBottom w:val="0"/>
      <w:divBdr>
        <w:top w:val="none" w:sz="0" w:space="0" w:color="auto"/>
        <w:left w:val="none" w:sz="0" w:space="0" w:color="auto"/>
        <w:bottom w:val="none" w:sz="0" w:space="0" w:color="auto"/>
        <w:right w:val="none" w:sz="0" w:space="0" w:color="auto"/>
      </w:divBdr>
    </w:div>
    <w:div w:id="1775704068">
      <w:bodyDiv w:val="1"/>
      <w:marLeft w:val="0"/>
      <w:marRight w:val="0"/>
      <w:marTop w:val="0"/>
      <w:marBottom w:val="0"/>
      <w:divBdr>
        <w:top w:val="none" w:sz="0" w:space="0" w:color="auto"/>
        <w:left w:val="none" w:sz="0" w:space="0" w:color="auto"/>
        <w:bottom w:val="none" w:sz="0" w:space="0" w:color="auto"/>
        <w:right w:val="none" w:sz="0" w:space="0" w:color="auto"/>
      </w:divBdr>
    </w:div>
    <w:div w:id="179485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coveredca.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sitesh967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1164</Words>
  <Characters>6638</Characters>
  <Application>Microsoft Office Word</Application>
  <DocSecurity>0</DocSecurity>
  <Lines>55</Lines>
  <Paragraphs>15</Paragraphs>
  <ScaleCrop>false</ScaleCrop>
  <Company/>
  <LinksUpToDate>false</LinksUpToDate>
  <CharactersWithSpaces>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Sitesh Kumar</dc:title>
  <dc:subject>Ph: +91-7829158051</dc:subject>
  <dc:creator>Sitesh Kumar</dc:creator>
  <cp:keywords/>
  <dc:description/>
  <cp:lastModifiedBy>Subhashmita Biswal (BAS)</cp:lastModifiedBy>
  <cp:revision>2</cp:revision>
  <dcterms:created xsi:type="dcterms:W3CDTF">2016-11-30T03:34:00Z</dcterms:created>
  <dcterms:modified xsi:type="dcterms:W3CDTF">2016-11-30T03:34:00Z</dcterms:modified>
</cp:coreProperties>
</file>