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B84" w:rsidRPr="005A4042" w:rsidRDefault="007F7B84" w:rsidP="007F7B84">
      <w:pPr>
        <w:rPr>
          <w:rFonts w:ascii="Times New Roman" w:hAnsi="Times New Roman" w:cs="Times New Roman"/>
          <w:b/>
          <w:color w:val="4A442A" w:themeColor="background2" w:themeShade="40"/>
          <w:sz w:val="40"/>
        </w:rPr>
      </w:pPr>
      <w:r w:rsidRPr="005A4042">
        <w:rPr>
          <w:rFonts w:ascii="Times New Roman" w:hAnsi="Times New Roman" w:cs="Times New Roman"/>
          <w:b/>
          <w:color w:val="4A442A" w:themeColor="background2" w:themeShade="40"/>
          <w:sz w:val="40"/>
        </w:rPr>
        <w:t>KAMAL SINGH</w:t>
      </w:r>
    </w:p>
    <w:p w:rsidR="007F7B84" w:rsidRPr="00F35745" w:rsidRDefault="007F7B84" w:rsidP="007F7B84">
      <w:pPr>
        <w:rPr>
          <w:rFonts w:ascii="Times New Roman" w:hAnsi="Times New Roman" w:cs="Times New Roman"/>
          <w:b/>
          <w:color w:val="4A442A" w:themeColor="background2" w:themeShade="40"/>
        </w:rPr>
      </w:pPr>
      <w:r w:rsidRPr="00F35745">
        <w:rPr>
          <w:rFonts w:ascii="Times New Roman" w:hAnsi="Times New Roman" w:cs="Times New Roman"/>
          <w:b/>
          <w:color w:val="4A442A" w:themeColor="background2" w:themeShade="40"/>
        </w:rPr>
        <w:t>JAIPUR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88"/>
        <w:gridCol w:w="6480"/>
      </w:tblGrid>
      <w:tr w:rsidR="007F7B84" w:rsidRPr="00F35745" w:rsidTr="00185454">
        <w:tc>
          <w:tcPr>
            <w:tcW w:w="2988" w:type="dxa"/>
          </w:tcPr>
          <w:p w:rsidR="007F7B84" w:rsidRPr="00F35745" w:rsidRDefault="007A1927" w:rsidP="007F7B84">
            <w:pPr>
              <w:rPr>
                <w:rFonts w:ascii="Times New Roman" w:hAnsi="Times New Roman" w:cs="Times New Roman"/>
                <w:color w:val="4A442A" w:themeColor="background2" w:themeShade="40"/>
              </w:rPr>
            </w:pPr>
            <w:r w:rsidRPr="007A1927">
              <w:rPr>
                <w:rFonts w:ascii="Times New Roman" w:hAnsi="Times New Roman" w:cs="Times New Roman"/>
                <w:b/>
                <w:noProof/>
                <w:color w:val="4A442A" w:themeColor="background2" w:themeShade="4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51" type="#_x0000_t32" style="position:absolute;margin-left:-3.35pt;margin-top:-.15pt;width:553.55pt;height:0;z-index:251663360" o:connectortype="straight" strokecolor="#002060"/>
              </w:pict>
            </w:r>
            <w:r>
              <w:rPr>
                <w:rFonts w:ascii="Times New Roman" w:hAnsi="Times New Roman" w:cs="Times New Roman"/>
                <w:noProof/>
                <w:color w:val="4A442A" w:themeColor="background2" w:themeShade="40"/>
              </w:rPr>
              <w:pict>
                <v:group id="_x0000_s1035" style="position:absolute;margin-left:18.75pt;margin-top:.75pt;width:13.55pt;height:13.45pt;z-index:-251656192;mso-position-horizontal-relative:page" coordorigin="3280,11" coordsize="271,269">
                  <v:group id="_x0000_s1036" style="position:absolute;left:3290;top:33;width:238;height:238" coordorigin="3290,33" coordsize="238,238">
                    <v:shape id="_x0000_s1037" style="position:absolute;left:3290;top:33;width:238;height:238" coordorigin="3290,33" coordsize="238,238" path="m3324,33r-14,9l3302,47r-5,5l3290,69r1,21l3313,149r39,47l3398,238r53,29l3476,271r20,-1l3529,238r-2,-10l3500,206r-73,l3412,200r-17,-13l3377,168r-13,-17l3357,137r,-11l3364,118r6,-5l3381,103r1,-9l3333,35r-9,-2e" fillcolor="#27aab2" stroked="f">
                      <v:path arrowok="t"/>
                    </v:shape>
                    <v:shape id="_x0000_s1038" style="position:absolute;left:3290;top:33;width:238;height:238" coordorigin="3290,33" coordsize="238,238" path="m3468,179r-9,1l3449,192r-5,5l3439,202r-12,4l3500,206r-32,-27e" fillcolor="#27aab2" stroked="f">
                      <v:path arrowok="t"/>
                    </v:shape>
                  </v:group>
                  <v:group id="_x0000_s1039" style="position:absolute;left:3407;top:78;width:78;height:78" coordorigin="3407,78" coordsize="78,78">
                    <v:shape id="_x0000_s1040" style="position:absolute;left:3407;top:78;width:78;height:78" coordorigin="3407,78" coordsize="78,78" path="m3414,78r-7,7l3407,102r7,8l3423,110r21,7l3454,136r,4l3454,149r7,7l3479,156r7,-7l3486,140r-4,-22l3470,99,3454,86r-21,-8l3414,78e" fillcolor="#27aab2" stroked="f">
                      <v:path arrowok="t"/>
                    </v:shape>
                  </v:group>
                  <v:group id="_x0000_s1041" style="position:absolute;left:3408;top:21;width:134;height:134" coordorigin="3408,21" coordsize="134,134">
                    <v:shape id="_x0000_s1042" style="position:absolute;left:3408;top:21;width:134;height:134" coordorigin="3408,21" coordsize="134,134" path="m3424,21r-9,l3408,29r,18l3415,54r9,l3446,57r51,38l3510,149r7,7l3535,156r7,-7l3523,76,3475,33,3432,22r-8,-1e" fillcolor="#27aab2" stroked="f">
                      <v:path arrowok="t"/>
                    </v:shape>
                  </v:group>
                  <w10:wrap anchorx="page"/>
                </v:group>
              </w:pict>
            </w:r>
            <w:r w:rsidR="007F7B84" w:rsidRPr="00F35745">
              <w:rPr>
                <w:rFonts w:ascii="Times New Roman" w:hAnsi="Times New Roman" w:cs="Times New Roman"/>
                <w:color w:val="4A442A" w:themeColor="background2" w:themeShade="40"/>
              </w:rPr>
              <w:t xml:space="preserve">            </w:t>
            </w:r>
            <w:r w:rsidR="007F7B84"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>+91-</w:t>
            </w:r>
            <w:r w:rsidR="00EB112D"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>8562085960</w:t>
            </w:r>
          </w:p>
        </w:tc>
        <w:tc>
          <w:tcPr>
            <w:tcW w:w="6480" w:type="dxa"/>
          </w:tcPr>
          <w:p w:rsidR="007F7B84" w:rsidRPr="00F35745" w:rsidRDefault="007A1927" w:rsidP="006D0DC2">
            <w:pPr>
              <w:rPr>
                <w:rFonts w:ascii="Times New Roman" w:hAnsi="Times New Roman" w:cs="Times New Roman"/>
                <w:color w:val="4A442A" w:themeColor="background2" w:themeShade="40"/>
              </w:rPr>
            </w:pPr>
            <w:r>
              <w:rPr>
                <w:rFonts w:ascii="Times New Roman" w:hAnsi="Times New Roman" w:cs="Times New Roman"/>
                <w:noProof/>
                <w:color w:val="4A442A" w:themeColor="background2" w:themeShade="40"/>
              </w:rPr>
              <w:pict>
                <v:group id="_x0000_s1043" style="position:absolute;margin-left:6.2pt;margin-top:1.85pt;width:11.85pt;height:9.45pt;z-index:-251655168;mso-position-horizontal-relative:page;mso-position-vertical-relative:text" coordorigin="5556,562" coordsize="237,189">
                  <v:shape id="_x0000_s1044" style="position:absolute;left:5556;top:562;width:237;height:189" coordorigin="5556,562" coordsize="237,189" path="m5792,664r-167,l5631,670r,4l5628,677r-60,71l5571,750r3,1l5774,751r3,-1l5780,748r-59,-70l5718,675r,-4l5723,665r69,l5792,664e" fillcolor="#27aab2" stroked="f">
                    <v:path arrowok="t"/>
                  </v:shape>
                  <v:shape id="_x0000_s1045" style="position:absolute;left:5556;top:562;width:237;height:189" coordorigin="5556,562" coordsize="237,189" path="m5792,665r-64,l5730,668r60,71l5791,736r1,-4l5792,665e" fillcolor="#27aab2" stroked="f">
                    <v:path arrowok="t"/>
                  </v:shape>
                  <v:shape id="_x0000_s1046" style="position:absolute;left:5556;top:562;width:237;height:189" coordorigin="5556,562" coordsize="237,189" path="m5556,579r,1l5556,732r1,4l5558,739r60,-72l5621,664r171,l5792,663r-109,l5664,663,5563,587r-5,-5l5556,579e" fillcolor="#27aab2" stroked="f">
                    <v:path arrowok="t"/>
                  </v:shape>
                  <v:shape id="_x0000_s1047" style="position:absolute;left:5556;top:562;width:237;height:189" coordorigin="5556,562" coordsize="237,189" path="m5792,581r-57,58l5683,663r109,l5792,581e" fillcolor="#27aab2" stroked="f">
                    <v:path arrowok="t"/>
                  </v:shape>
                  <v:shape id="_x0000_s1048" style="position:absolute;left:5556;top:562;width:237;height:189" coordorigin="5556,562" coordsize="237,189" path="m5776,562r-203,l5569,563r-3,2l5569,570r69,66l5675,646r19,-2l5777,576r6,-11l5780,563r-4,-1e" fillcolor="#27aab2" stroked="f">
                    <v:path arrowok="t"/>
                  </v:shape>
                  <w10:wrap anchorx="page"/>
                </v:group>
              </w:pict>
            </w:r>
            <w:r w:rsidR="007F7B84" w:rsidRPr="00F35745">
              <w:rPr>
                <w:rFonts w:ascii="Times New Roman" w:hAnsi="Times New Roman" w:cs="Times New Roman"/>
                <w:color w:val="4A442A" w:themeColor="background2" w:themeShade="40"/>
              </w:rPr>
              <w:t xml:space="preserve">       </w:t>
            </w:r>
            <w:r w:rsidR="00DF24D6">
              <w:rPr>
                <w:rFonts w:ascii="Times New Roman" w:hAnsi="Times New Roman" w:cs="Times New Roman"/>
                <w:b/>
                <w:color w:val="4A442A" w:themeColor="background2" w:themeShade="40"/>
              </w:rPr>
              <w:t>Kamalsingh</w:t>
            </w:r>
            <w:r w:rsidR="006D0DC2">
              <w:rPr>
                <w:rFonts w:ascii="Times New Roman" w:hAnsi="Times New Roman" w:cs="Times New Roman"/>
                <w:b/>
                <w:color w:val="4A442A" w:themeColor="background2" w:themeShade="40"/>
              </w:rPr>
              <w:t>7892</w:t>
            </w:r>
            <w:r w:rsidR="00EB112D"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>@gmail.com</w:t>
            </w:r>
          </w:p>
        </w:tc>
      </w:tr>
    </w:tbl>
    <w:p w:rsidR="007F7B84" w:rsidRPr="00F35745" w:rsidRDefault="007A1927" w:rsidP="007F7B84">
      <w:pPr>
        <w:spacing w:after="0"/>
        <w:rPr>
          <w:rFonts w:ascii="Times New Roman" w:hAnsi="Times New Roman" w:cs="Times New Roman"/>
          <w:color w:val="4A442A" w:themeColor="background2" w:themeShade="40"/>
        </w:rPr>
      </w:pPr>
      <w:r>
        <w:rPr>
          <w:rFonts w:ascii="Times New Roman" w:hAnsi="Times New Roman" w:cs="Times New Roman"/>
          <w:noProof/>
          <w:color w:val="4A442A" w:themeColor="background2" w:themeShade="40"/>
        </w:rPr>
        <w:pict>
          <v:shape id="_x0000_s1054" type="#_x0000_t32" style="position:absolute;margin-left:-.8pt;margin-top:6.65pt;width:551pt;height:0;z-index:251666432;mso-position-horizontal-relative:text;mso-position-vertical-relative:text" o:connectortype="straight" strokecolor="#002060"/>
        </w:pict>
      </w:r>
    </w:p>
    <w:p w:rsidR="007F7B84" w:rsidRPr="00F35745" w:rsidRDefault="005B21BB" w:rsidP="000075F6">
      <w:pPr>
        <w:spacing w:after="0" w:line="360" w:lineRule="auto"/>
        <w:rPr>
          <w:rFonts w:ascii="Times New Roman" w:hAnsi="Times New Roman" w:cs="Times New Roman"/>
          <w:b/>
          <w:color w:val="4A442A" w:themeColor="background2" w:themeShade="40"/>
        </w:rPr>
      </w:pPr>
      <w:r w:rsidRPr="00F35745">
        <w:rPr>
          <w:rFonts w:ascii="Times New Roman" w:hAnsi="Times New Roman" w:cs="Times New Roman"/>
          <w:color w:val="4A442A" w:themeColor="background2" w:themeShade="40"/>
        </w:rPr>
        <w:t xml:space="preserve"> </w:t>
      </w:r>
      <w:r w:rsidR="00917130" w:rsidRPr="00F35745">
        <w:rPr>
          <w:rFonts w:ascii="Times New Roman" w:hAnsi="Times New Roman" w:cs="Times New Roman"/>
          <w:b/>
          <w:color w:val="4A442A" w:themeColor="background2" w:themeShade="40"/>
        </w:rPr>
        <w:t>OBJECTIVE</w:t>
      </w:r>
    </w:p>
    <w:p w:rsidR="00185454" w:rsidRPr="00420F94" w:rsidRDefault="00420F94" w:rsidP="000075F6">
      <w:pPr>
        <w:spacing w:after="0" w:line="360" w:lineRule="auto"/>
        <w:jc w:val="both"/>
        <w:rPr>
          <w:rFonts w:ascii="Times New Roman" w:hAnsi="Times New Roman" w:cs="Times New Roman"/>
          <w:color w:val="4A442A" w:themeColor="background2" w:themeShade="40"/>
        </w:rPr>
      </w:pPr>
      <w:r w:rsidRPr="00F35745">
        <w:rPr>
          <w:rFonts w:ascii="Times New Roman" w:hAnsi="Times New Roman" w:cs="Times New Roman"/>
          <w:color w:val="4A442A" w:themeColor="background2" w:themeShade="40"/>
        </w:rPr>
        <w:t>To Challenging assignments in Clinical Research, Health Care (Hospitals) &amp; Business Development with a growth-oriented organization</w:t>
      </w:r>
      <w:r>
        <w:rPr>
          <w:rFonts w:ascii="Times New Roman" w:hAnsi="Times New Roman" w:cs="Times New Roman"/>
          <w:color w:val="4A442A" w:themeColor="background2" w:themeShade="40"/>
        </w:rPr>
        <w:t>.</w:t>
      </w:r>
    </w:p>
    <w:p w:rsidR="00917130" w:rsidRPr="00F35745" w:rsidRDefault="007A1927" w:rsidP="000075F6">
      <w:pPr>
        <w:spacing w:before="240" w:after="0"/>
        <w:jc w:val="both"/>
        <w:rPr>
          <w:rFonts w:ascii="Times New Roman" w:hAnsi="Times New Roman" w:cs="Times New Roman"/>
          <w:b/>
          <w:color w:val="4A442A" w:themeColor="background2" w:themeShade="40"/>
        </w:rPr>
      </w:pPr>
      <w:r w:rsidRPr="007A1927">
        <w:rPr>
          <w:rFonts w:ascii="Times New Roman" w:hAnsi="Times New Roman" w:cs="Times New Roman"/>
          <w:b/>
          <w:noProof/>
          <w:color w:val="404040" w:themeColor="text1" w:themeTint="BF"/>
        </w:rPr>
        <w:pict>
          <v:shape id="_x0000_s1064" type="#_x0000_t32" style="position:absolute;left:0;text-align:left;margin-left:-.8pt;margin-top:6pt;width:546.05pt;height:0;z-index:251658240" o:connectortype="straight" strokecolor="#002060"/>
        </w:pict>
      </w:r>
      <w:r w:rsidR="00185454" w:rsidRPr="00F35745">
        <w:rPr>
          <w:rFonts w:ascii="Times New Roman" w:hAnsi="Times New Roman" w:cs="Times New Roman"/>
          <w:b/>
          <w:color w:val="4A442A" w:themeColor="background2" w:themeShade="40"/>
        </w:rPr>
        <w:t>PROFESSIOAL PROFILE</w:t>
      </w:r>
    </w:p>
    <w:p w:rsidR="00185454" w:rsidRPr="00F35745" w:rsidRDefault="00185454" w:rsidP="00E02813">
      <w:pPr>
        <w:numPr>
          <w:ilvl w:val="0"/>
          <w:numId w:val="2"/>
        </w:numPr>
        <w:spacing w:before="240" w:after="0" w:line="360" w:lineRule="auto"/>
        <w:jc w:val="both"/>
        <w:rPr>
          <w:rFonts w:ascii="Times New Roman" w:hAnsi="Times New Roman" w:cs="Times New Roman"/>
          <w:color w:val="4A442A" w:themeColor="background2" w:themeShade="40"/>
        </w:rPr>
      </w:pPr>
      <w:r w:rsidRPr="00F35745">
        <w:rPr>
          <w:rFonts w:ascii="Times New Roman" w:hAnsi="Times New Roman" w:cs="Times New Roman"/>
          <w:color w:val="4A442A" w:themeColor="background2" w:themeShade="40"/>
        </w:rPr>
        <w:t xml:space="preserve">Total 4 Years of experience in the areas of Clinical Research, Regulatory Writing, </w:t>
      </w:r>
      <w:proofErr w:type="gramStart"/>
      <w:r w:rsidRPr="00F35745">
        <w:rPr>
          <w:rFonts w:ascii="Times New Roman" w:hAnsi="Times New Roman" w:cs="Times New Roman"/>
          <w:color w:val="4A442A" w:themeColor="background2" w:themeShade="40"/>
        </w:rPr>
        <w:t>Business</w:t>
      </w:r>
      <w:proofErr w:type="gramEnd"/>
      <w:r w:rsidRPr="00F35745">
        <w:rPr>
          <w:rFonts w:ascii="Times New Roman" w:hAnsi="Times New Roman" w:cs="Times New Roman"/>
          <w:color w:val="4A442A" w:themeColor="background2" w:themeShade="40"/>
        </w:rPr>
        <w:t xml:space="preserve"> Development &amp; Multispecialty Hospital.</w:t>
      </w:r>
    </w:p>
    <w:p w:rsidR="00185454" w:rsidRPr="00F35745" w:rsidRDefault="00185454" w:rsidP="00E02813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color w:val="4A442A" w:themeColor="background2" w:themeShade="40"/>
        </w:rPr>
      </w:pPr>
      <w:r w:rsidRPr="00F35745">
        <w:rPr>
          <w:rFonts w:ascii="Times New Roman" w:hAnsi="Times New Roman"/>
          <w:color w:val="4A442A" w:themeColor="background2" w:themeShade="40"/>
          <w:shd w:val="clear" w:color="auto" w:fill="FFFFFF"/>
        </w:rPr>
        <w:t>Business Development</w:t>
      </w:r>
      <w:r w:rsidRPr="00F35745">
        <w:rPr>
          <w:rFonts w:ascii="Times New Roman" w:hAnsi="Times New Roman"/>
          <w:color w:val="4A442A" w:themeColor="background2" w:themeShade="40"/>
        </w:rPr>
        <w:t xml:space="preserve"> for Regulatory Consultant.</w:t>
      </w:r>
    </w:p>
    <w:p w:rsidR="00185454" w:rsidRPr="00F35745" w:rsidRDefault="00185454" w:rsidP="00E02813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4A442A" w:themeColor="background2" w:themeShade="40"/>
        </w:rPr>
      </w:pPr>
      <w:r w:rsidRPr="00F35745">
        <w:rPr>
          <w:rFonts w:ascii="Times New Roman" w:hAnsi="Times New Roman" w:cs="Times New Roman"/>
          <w:color w:val="4A442A" w:themeColor="background2" w:themeShade="40"/>
        </w:rPr>
        <w:t xml:space="preserve">Worked on design &amp; development of essential documents related to clinical trials </w:t>
      </w:r>
    </w:p>
    <w:p w:rsidR="00917130" w:rsidRDefault="007A1927" w:rsidP="00E02813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4A442A" w:themeColor="background2" w:themeShade="40"/>
        </w:rPr>
      </w:pPr>
      <w:r>
        <w:rPr>
          <w:rFonts w:ascii="Times New Roman" w:hAnsi="Times New Roman" w:cs="Times New Roman"/>
          <w:noProof/>
          <w:color w:val="4A442A" w:themeColor="background2" w:themeShade="40"/>
        </w:rPr>
        <w:pict>
          <v:shape id="_x0000_s1056" type="#_x0000_t32" style="position:absolute;left:0;text-align:left;margin-left:-.8pt;margin-top:26.4pt;width:546.05pt;height:0;z-index:251668480" o:connectortype="straight" strokecolor="#002060"/>
        </w:pict>
      </w:r>
      <w:r w:rsidR="00185454" w:rsidRPr="00F35745">
        <w:rPr>
          <w:rFonts w:ascii="Times New Roman" w:hAnsi="Times New Roman" w:cs="Times New Roman"/>
          <w:color w:val="4A442A" w:themeColor="background2" w:themeShade="40"/>
        </w:rPr>
        <w:t>Registered Pharmacist under Rajasthan State Pharmacy Council.</w:t>
      </w:r>
    </w:p>
    <w:p w:rsidR="00917130" w:rsidRPr="00F35745" w:rsidRDefault="005B21BB" w:rsidP="00185454">
      <w:pPr>
        <w:spacing w:after="0"/>
        <w:rPr>
          <w:rFonts w:ascii="Times New Roman" w:hAnsi="Times New Roman" w:cs="Times New Roman"/>
          <w:b/>
          <w:color w:val="4A442A" w:themeColor="background2" w:themeShade="40"/>
        </w:rPr>
      </w:pPr>
      <w:r w:rsidRPr="00F35745">
        <w:rPr>
          <w:rFonts w:ascii="Times New Roman" w:hAnsi="Times New Roman" w:cs="Times New Roman"/>
          <w:b/>
          <w:color w:val="4A442A" w:themeColor="background2" w:themeShade="40"/>
        </w:rPr>
        <w:t>CAREER RECITAL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0"/>
        <w:gridCol w:w="7470"/>
      </w:tblGrid>
      <w:tr w:rsidR="003F4E2E" w:rsidRPr="00F35745" w:rsidTr="00EB112D">
        <w:trPr>
          <w:trHeight w:val="935"/>
        </w:trPr>
        <w:tc>
          <w:tcPr>
            <w:tcW w:w="2970" w:type="dxa"/>
          </w:tcPr>
          <w:p w:rsidR="003F4E2E" w:rsidRPr="00A857D7" w:rsidRDefault="003F4E2E" w:rsidP="00FF3B73">
            <w:pPr>
              <w:spacing w:line="36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</w:p>
          <w:p w:rsidR="003F4E2E" w:rsidRPr="00FF3B73" w:rsidRDefault="00420F94" w:rsidP="00FF3B73">
            <w:pPr>
              <w:spacing w:line="360" w:lineRule="auto"/>
              <w:rPr>
                <w:rFonts w:ascii="Times New Roman" w:hAnsi="Times New Roman" w:cs="Times New Roman"/>
                <w:b/>
                <w:color w:val="4A442A" w:themeColor="background2" w:themeShade="40"/>
              </w:rPr>
            </w:pPr>
            <w:r>
              <w:rPr>
                <w:rFonts w:ascii="Times New Roman" w:hAnsi="Times New Roman" w:cs="Times New Roman"/>
                <w:b/>
                <w:color w:val="4A442A" w:themeColor="background2" w:themeShade="40"/>
              </w:rPr>
              <w:t>JAN</w:t>
            </w:r>
            <w:r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 xml:space="preserve"> 2013</w:t>
            </w:r>
            <w:r w:rsidR="00FF3B73">
              <w:rPr>
                <w:rFonts w:ascii="Times New Roman" w:hAnsi="Times New Roman" w:cs="Times New Roman"/>
                <w:b/>
                <w:color w:val="4A442A" w:themeColor="background2" w:themeShade="40"/>
              </w:rPr>
              <w:t xml:space="preserve">/ </w:t>
            </w:r>
            <w:r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>PRESENT</w:t>
            </w:r>
            <w:r w:rsidRPr="00A857D7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</w:p>
        </w:tc>
        <w:tc>
          <w:tcPr>
            <w:tcW w:w="7470" w:type="dxa"/>
          </w:tcPr>
          <w:p w:rsidR="003F4E2E" w:rsidRPr="00A857D7" w:rsidRDefault="003F4E2E" w:rsidP="00FF3B73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</w:p>
          <w:p w:rsidR="00AE70ED" w:rsidRDefault="00FF3B73" w:rsidP="00FF3B73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>BUSINESS DEVELOPMENT EXECUTIVE</w:t>
            </w:r>
          </w:p>
          <w:p w:rsidR="003F4E2E" w:rsidRPr="00A857D7" w:rsidRDefault="00AE70ED" w:rsidP="00FF3B73">
            <w:pPr>
              <w:tabs>
                <w:tab w:val="left" w:pos="360"/>
              </w:tabs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 w:rsidRPr="00A857D7">
              <w:rPr>
                <w:rFonts w:ascii="Times New Roman" w:hAnsi="Times New Roman" w:cs="Times New Roman"/>
                <w:color w:val="404040" w:themeColor="text1" w:themeTint="BF"/>
              </w:rPr>
              <w:t>Regulatory and Clinical Operation</w:t>
            </w:r>
            <w:r w:rsidR="00FF3B73"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 xml:space="preserve"> </w:t>
            </w:r>
          </w:p>
          <w:p w:rsidR="003F4E2E" w:rsidRPr="00991CF1" w:rsidRDefault="00FF3B73" w:rsidP="00AE70ED">
            <w:pPr>
              <w:spacing w:line="360" w:lineRule="auto"/>
              <w:rPr>
                <w:rFonts w:ascii="Times New Roman" w:hAnsi="Times New Roman" w:cs="Times New Roman"/>
                <w:color w:val="4A442A" w:themeColor="background2" w:themeShade="40"/>
              </w:rPr>
            </w:pPr>
            <w:r w:rsidRPr="00991CF1">
              <w:rPr>
                <w:rFonts w:ascii="Times New Roman" w:hAnsi="Times New Roman" w:cs="Times New Roman"/>
                <w:color w:val="404040" w:themeColor="text1" w:themeTint="BF"/>
              </w:rPr>
              <w:t>BDK LIFESCIENCES, NCR</w:t>
            </w:r>
            <w:r w:rsidRPr="00991CF1">
              <w:rPr>
                <w:rFonts w:ascii="Times New Roman" w:hAnsi="Times New Roman" w:cs="Times New Roman"/>
                <w:color w:val="4A442A" w:themeColor="background2" w:themeShade="40"/>
              </w:rPr>
              <w:t xml:space="preserve"> </w:t>
            </w:r>
          </w:p>
        </w:tc>
      </w:tr>
      <w:tr w:rsidR="003F4E2E" w:rsidRPr="00F35745" w:rsidTr="00EB112D">
        <w:tc>
          <w:tcPr>
            <w:tcW w:w="2970" w:type="dxa"/>
          </w:tcPr>
          <w:p w:rsidR="003F4E2E" w:rsidRPr="00FF3B73" w:rsidRDefault="003F4E2E" w:rsidP="00FF3B73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>JAN 2013</w:t>
            </w:r>
            <w:r w:rsidR="00FF3B73">
              <w:rPr>
                <w:rFonts w:ascii="Times New Roman" w:hAnsi="Times New Roman" w:cs="Times New Roman"/>
                <w:b/>
                <w:color w:val="404040" w:themeColor="text1" w:themeTint="BF"/>
              </w:rPr>
              <w:t xml:space="preserve">/ </w:t>
            </w:r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>JULY 2011</w:t>
            </w:r>
          </w:p>
        </w:tc>
        <w:tc>
          <w:tcPr>
            <w:tcW w:w="7470" w:type="dxa"/>
          </w:tcPr>
          <w:p w:rsidR="003F4E2E" w:rsidRDefault="00991CF1" w:rsidP="00FF3B73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 xml:space="preserve">CLINICAL RESEARCH ASSOCIATE </w:t>
            </w:r>
          </w:p>
          <w:p w:rsidR="00AE70ED" w:rsidRPr="00A857D7" w:rsidRDefault="00AE70ED" w:rsidP="00FF3B73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 w:rsidRPr="00A857D7">
              <w:rPr>
                <w:rFonts w:ascii="Times New Roman" w:hAnsi="Times New Roman" w:cs="Times New Roman"/>
                <w:color w:val="404040" w:themeColor="text1" w:themeTint="BF"/>
              </w:rPr>
              <w:t>Regulatory and Clinical Operation</w:t>
            </w:r>
          </w:p>
          <w:p w:rsidR="003F4E2E" w:rsidRPr="00991CF1" w:rsidRDefault="00991CF1" w:rsidP="00AE70ED">
            <w:pPr>
              <w:spacing w:line="36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991CF1">
              <w:rPr>
                <w:rFonts w:ascii="Times New Roman" w:hAnsi="Times New Roman" w:cs="Times New Roman"/>
                <w:color w:val="404040" w:themeColor="text1" w:themeTint="BF"/>
              </w:rPr>
              <w:t>KPS CLINICAL SERVICES, NCR</w:t>
            </w:r>
          </w:p>
        </w:tc>
      </w:tr>
    </w:tbl>
    <w:p w:rsidR="005B21BB" w:rsidRPr="00F35745" w:rsidRDefault="007A1927" w:rsidP="005B21BB">
      <w:pPr>
        <w:spacing w:before="240"/>
        <w:rPr>
          <w:rFonts w:ascii="Times New Roman" w:hAnsi="Times New Roman" w:cs="Times New Roman"/>
          <w:b/>
          <w:color w:val="4A442A" w:themeColor="background2" w:themeShade="40"/>
        </w:rPr>
      </w:pPr>
      <w:r w:rsidRPr="007A1927">
        <w:rPr>
          <w:rFonts w:ascii="Times New Roman" w:hAnsi="Times New Roman" w:cs="Times New Roman"/>
          <w:noProof/>
          <w:color w:val="4A442A" w:themeColor="background2" w:themeShade="40"/>
        </w:rPr>
        <w:pict>
          <v:shape id="_x0000_s1058" type="#_x0000_t32" style="position:absolute;margin-left:-.8pt;margin-top:10.2pt;width:551pt;height:0;z-index:251670528;mso-position-horizontal-relative:text;mso-position-vertical-relative:text" o:connectortype="straight" strokecolor="#002060"/>
        </w:pict>
      </w:r>
      <w:r w:rsidR="005B21BB" w:rsidRPr="00F35745">
        <w:rPr>
          <w:rFonts w:ascii="Times New Roman" w:hAnsi="Times New Roman" w:cs="Times New Roman"/>
          <w:b/>
          <w:color w:val="4A442A" w:themeColor="background2" w:themeShade="40"/>
        </w:rPr>
        <w:t>JOB PROFILE</w:t>
      </w:r>
    </w:p>
    <w:p w:rsidR="00420F94" w:rsidRPr="00F35745" w:rsidRDefault="00420F94" w:rsidP="00420F94">
      <w:pPr>
        <w:pStyle w:val="ListParagraph"/>
        <w:shd w:val="clear" w:color="auto" w:fill="FFFFFF"/>
        <w:tabs>
          <w:tab w:val="left" w:pos="360"/>
        </w:tabs>
        <w:spacing w:after="0" w:line="360" w:lineRule="auto"/>
        <w:ind w:left="0"/>
        <w:rPr>
          <w:rFonts w:ascii="Times New Roman" w:hAnsi="Times New Roman"/>
          <w:b/>
          <w:color w:val="4A442A" w:themeColor="background2" w:themeShade="40"/>
        </w:rPr>
      </w:pPr>
      <w:r w:rsidRPr="00F35745">
        <w:rPr>
          <w:rFonts w:ascii="Times New Roman" w:hAnsi="Times New Roman"/>
          <w:b/>
          <w:color w:val="4A442A" w:themeColor="background2" w:themeShade="40"/>
        </w:rPr>
        <w:t xml:space="preserve">As </w:t>
      </w:r>
      <w:r w:rsidRPr="00F35745">
        <w:rPr>
          <w:rFonts w:ascii="Times New Roman" w:hAnsi="Times New Roman"/>
          <w:b/>
          <w:color w:val="4A442A" w:themeColor="background2" w:themeShade="40"/>
          <w:shd w:val="clear" w:color="auto" w:fill="FFFFFF"/>
        </w:rPr>
        <w:t>Business Development</w:t>
      </w:r>
      <w:r w:rsidRPr="00F35745">
        <w:rPr>
          <w:rFonts w:ascii="Times New Roman" w:hAnsi="Times New Roman"/>
          <w:b/>
          <w:color w:val="4A442A" w:themeColor="background2" w:themeShade="40"/>
        </w:rPr>
        <w:t xml:space="preserve"> Executive</w:t>
      </w:r>
    </w:p>
    <w:p w:rsidR="00420F94" w:rsidRPr="00F35745" w:rsidRDefault="00420F94" w:rsidP="00420F94">
      <w:pPr>
        <w:numPr>
          <w:ilvl w:val="0"/>
          <w:numId w:val="4"/>
        </w:numPr>
        <w:spacing w:after="100" w:afterAutospacing="1" w:line="360" w:lineRule="auto"/>
        <w:jc w:val="both"/>
        <w:rPr>
          <w:rFonts w:ascii="Times New Roman" w:hAnsi="Times New Roman" w:cs="Times New Roman"/>
          <w:color w:val="4A442A" w:themeColor="background2" w:themeShade="40"/>
        </w:rPr>
      </w:pPr>
      <w:r w:rsidRPr="00F35745">
        <w:rPr>
          <w:rFonts w:ascii="Times New Roman" w:hAnsi="Times New Roman" w:cs="Times New Roman"/>
          <w:color w:val="4A442A" w:themeColor="background2" w:themeShade="40"/>
        </w:rPr>
        <w:t xml:space="preserve">Accurately and fully submits assigned reports. </w:t>
      </w:r>
    </w:p>
    <w:p w:rsidR="00420F94" w:rsidRPr="00F35745" w:rsidRDefault="00420F94" w:rsidP="00AB535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4A442A" w:themeColor="background2" w:themeShade="40"/>
        </w:rPr>
      </w:pPr>
      <w:r w:rsidRPr="00F35745">
        <w:rPr>
          <w:rFonts w:ascii="Times New Roman" w:hAnsi="Times New Roman" w:cs="Times New Roman"/>
          <w:color w:val="4A442A" w:themeColor="background2" w:themeShade="40"/>
        </w:rPr>
        <w:t xml:space="preserve">Collaborated within a virtual team environment to coordinated business efforts. </w:t>
      </w:r>
    </w:p>
    <w:p w:rsidR="00420F94" w:rsidRPr="00F35745" w:rsidRDefault="00420F94" w:rsidP="00420F94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color w:val="4A442A" w:themeColor="background2" w:themeShade="40"/>
        </w:rPr>
      </w:pPr>
      <w:r w:rsidRPr="00F35745">
        <w:rPr>
          <w:rFonts w:ascii="Times New Roman" w:hAnsi="Times New Roman" w:cs="Times New Roman"/>
          <w:color w:val="4A442A" w:themeColor="background2" w:themeShade="40"/>
        </w:rPr>
        <w:t xml:space="preserve">Targets and achieves call plan metrics to specified accounts within the assigned territory, which may include physicians, offices, clinics, hospitals, consultants or other venues where assigned accounts operated. </w:t>
      </w:r>
    </w:p>
    <w:p w:rsidR="00420F94" w:rsidRPr="00512F1B" w:rsidRDefault="00420F94" w:rsidP="00420F94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4A442A" w:themeColor="background2" w:themeShade="40"/>
        </w:rPr>
      </w:pPr>
      <w:r w:rsidRPr="00F35745">
        <w:rPr>
          <w:rFonts w:ascii="Times New Roman" w:hAnsi="Times New Roman" w:cs="Times New Roman"/>
          <w:color w:val="4A442A" w:themeColor="background2" w:themeShade="40"/>
        </w:rPr>
        <w:t>Understand health care industry and marketed dynamics, trends, competitors, regulations and managed health care environment.</w:t>
      </w:r>
      <w:r w:rsidRPr="00F35745">
        <w:rPr>
          <w:rFonts w:ascii="Times New Roman" w:hAnsi="Times New Roman" w:cs="Times New Roman"/>
          <w:b/>
          <w:color w:val="4A442A" w:themeColor="background2" w:themeShade="40"/>
        </w:rPr>
        <w:t xml:space="preserve"> </w:t>
      </w:r>
    </w:p>
    <w:p w:rsidR="00420F94" w:rsidRPr="00A6248B" w:rsidRDefault="00420F94" w:rsidP="00EB112D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color w:val="404040" w:themeColor="text1" w:themeTint="BF"/>
        </w:rPr>
      </w:pPr>
      <w:r w:rsidRPr="00A6248B">
        <w:rPr>
          <w:rFonts w:ascii="Times New Roman" w:hAnsi="Times New Roman"/>
          <w:color w:val="404040" w:themeColor="text1" w:themeTint="BF"/>
        </w:rPr>
        <w:t xml:space="preserve">Analyzed trends to effectively identified future business opportunities and build plans to addressed them. </w:t>
      </w:r>
      <w:r w:rsidRPr="00A6248B">
        <w:rPr>
          <w:rFonts w:ascii="Times New Roman" w:hAnsi="Times New Roman" w:cs="Times New Roman"/>
          <w:b/>
          <w:color w:val="404040" w:themeColor="text1" w:themeTint="BF"/>
        </w:rPr>
        <w:t xml:space="preserve">            </w:t>
      </w:r>
    </w:p>
    <w:p w:rsidR="00A35433" w:rsidRPr="00A857D7" w:rsidRDefault="00A35433" w:rsidP="00A35433">
      <w:pPr>
        <w:spacing w:after="0" w:line="360" w:lineRule="auto"/>
        <w:jc w:val="both"/>
        <w:rPr>
          <w:rFonts w:ascii="Times New Roman" w:hAnsi="Times New Roman" w:cs="Times New Roman"/>
          <w:b/>
          <w:color w:val="404040" w:themeColor="text1" w:themeTint="BF"/>
        </w:rPr>
      </w:pPr>
      <w:r w:rsidRPr="00A857D7">
        <w:rPr>
          <w:rFonts w:ascii="Times New Roman" w:hAnsi="Times New Roman" w:cs="Times New Roman"/>
          <w:b/>
          <w:color w:val="404040" w:themeColor="text1" w:themeTint="BF"/>
        </w:rPr>
        <w:t>As Clinical Research Associate</w:t>
      </w:r>
    </w:p>
    <w:p w:rsidR="00A35433" w:rsidRPr="00A857D7" w:rsidRDefault="00A35433" w:rsidP="00A35433">
      <w:pPr>
        <w:pStyle w:val="ListParagraph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/>
          <w:b/>
          <w:color w:val="404040" w:themeColor="text1" w:themeTint="BF"/>
        </w:rPr>
      </w:pPr>
      <w:r w:rsidRPr="00A857D7">
        <w:rPr>
          <w:rFonts w:ascii="Times New Roman" w:eastAsia="Batang" w:hAnsi="Times New Roman"/>
          <w:color w:val="404040" w:themeColor="text1" w:themeTint="BF"/>
        </w:rPr>
        <w:t>Developing Trial monitoring plan; Project management plan; Case Report Form filling guideline.</w:t>
      </w:r>
    </w:p>
    <w:p w:rsidR="00A35433" w:rsidRPr="00A857D7" w:rsidRDefault="00A35433" w:rsidP="00A35433">
      <w:pPr>
        <w:pStyle w:val="ListParagraph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/>
          <w:color w:val="404040" w:themeColor="text1" w:themeTint="BF"/>
        </w:rPr>
      </w:pPr>
      <w:r w:rsidRPr="00A857D7">
        <w:rPr>
          <w:rFonts w:ascii="Times New Roman" w:hAnsi="Times New Roman"/>
          <w:color w:val="404040" w:themeColor="text1" w:themeTint="BF"/>
        </w:rPr>
        <w:t>Worked on design &amp; development of essential documents related to clinical trials (Protocol, CRF, IB, CTD, ICD, CSR etc.)</w:t>
      </w:r>
    </w:p>
    <w:p w:rsidR="00A35433" w:rsidRPr="00A857D7" w:rsidRDefault="00A35433" w:rsidP="00A354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404040" w:themeColor="text1" w:themeTint="BF"/>
        </w:rPr>
      </w:pPr>
      <w:r w:rsidRPr="00A857D7">
        <w:rPr>
          <w:rFonts w:ascii="Times New Roman" w:hAnsi="Times New Roman"/>
          <w:color w:val="404040" w:themeColor="text1" w:themeTint="BF"/>
        </w:rPr>
        <w:t xml:space="preserve">Performing monitoring visits including Site Selection, Site Feasibility &amp; </w:t>
      </w:r>
      <w:r w:rsidRPr="00A857D7">
        <w:rPr>
          <w:rFonts w:ascii="Times New Roman" w:eastAsia="Batang" w:hAnsi="Times New Roman"/>
          <w:color w:val="404040" w:themeColor="text1" w:themeTint="BF"/>
        </w:rPr>
        <w:t>Site Initiation visits.</w:t>
      </w:r>
    </w:p>
    <w:p w:rsidR="00A35433" w:rsidRPr="00A857D7" w:rsidRDefault="00A35433" w:rsidP="00A35433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404040" w:themeColor="text1" w:themeTint="BF"/>
        </w:rPr>
      </w:pPr>
      <w:r w:rsidRPr="00A857D7">
        <w:rPr>
          <w:rFonts w:ascii="Times New Roman" w:hAnsi="Times New Roman"/>
          <w:color w:val="404040" w:themeColor="text1" w:themeTint="BF"/>
        </w:rPr>
        <w:lastRenderedPageBreak/>
        <w:t>Reviewing all data produced from each study and resolves any data queries/protocol deviations identified.</w:t>
      </w:r>
    </w:p>
    <w:p w:rsidR="00A35433" w:rsidRPr="00A857D7" w:rsidRDefault="00A35433" w:rsidP="00A35433">
      <w:pPr>
        <w:pStyle w:val="ListParagraph"/>
        <w:numPr>
          <w:ilvl w:val="0"/>
          <w:numId w:val="3"/>
        </w:numPr>
        <w:suppressAutoHyphens/>
        <w:spacing w:after="0" w:line="360" w:lineRule="auto"/>
        <w:jc w:val="both"/>
        <w:rPr>
          <w:rFonts w:ascii="Times New Roman" w:hAnsi="Times New Roman"/>
          <w:color w:val="404040" w:themeColor="text1" w:themeTint="BF"/>
        </w:rPr>
      </w:pPr>
      <w:r w:rsidRPr="00A857D7">
        <w:rPr>
          <w:rFonts w:ascii="Times New Roman" w:hAnsi="Times New Roman"/>
          <w:color w:val="404040" w:themeColor="text1" w:themeTint="BF"/>
        </w:rPr>
        <w:t xml:space="preserve">Preparation of monitoring and audit documents </w:t>
      </w:r>
    </w:p>
    <w:p w:rsidR="00A35433" w:rsidRPr="00A857D7" w:rsidRDefault="00A35433" w:rsidP="00A35433">
      <w:pPr>
        <w:pStyle w:val="ListParagraph"/>
        <w:numPr>
          <w:ilvl w:val="0"/>
          <w:numId w:val="3"/>
        </w:numPr>
        <w:spacing w:before="240"/>
        <w:jc w:val="both"/>
        <w:rPr>
          <w:rFonts w:ascii="Times New Roman" w:hAnsi="Times New Roman"/>
          <w:color w:val="404040" w:themeColor="text1" w:themeTint="BF"/>
        </w:rPr>
      </w:pPr>
      <w:r w:rsidRPr="00A857D7">
        <w:rPr>
          <w:rFonts w:ascii="Times New Roman" w:hAnsi="Times New Roman"/>
          <w:color w:val="404040" w:themeColor="text1" w:themeTint="BF"/>
        </w:rPr>
        <w:t>Maintaining site files, trial master files and study documentation; developing status reports, SOP revisions and document quality control.</w:t>
      </w:r>
    </w:p>
    <w:p w:rsidR="004C72A4" w:rsidRPr="00F35745" w:rsidRDefault="007A1927" w:rsidP="00650C34">
      <w:pPr>
        <w:pStyle w:val="ListParagraph"/>
        <w:spacing w:before="240" w:after="0"/>
        <w:rPr>
          <w:rFonts w:ascii="Times New Roman" w:hAnsi="Times New Roman"/>
          <w:color w:val="4A442A" w:themeColor="background2" w:themeShade="40"/>
        </w:rPr>
      </w:pPr>
      <w:r>
        <w:rPr>
          <w:rFonts w:ascii="Times New Roman" w:hAnsi="Times New Roman"/>
          <w:noProof/>
          <w:color w:val="4A442A" w:themeColor="background2" w:themeShade="40"/>
        </w:rPr>
        <w:pict>
          <v:shape id="_x0000_s1057" type="#_x0000_t32" style="position:absolute;left:0;text-align:left;margin-left:-2.3pt;margin-top:3.6pt;width:557.05pt;height:0;z-index:251669504" o:connectortype="straight" strokecolor="#002060"/>
        </w:pict>
      </w:r>
    </w:p>
    <w:p w:rsidR="00C530FB" w:rsidRPr="00F35745" w:rsidRDefault="00C530FB" w:rsidP="00AB5352">
      <w:pPr>
        <w:spacing w:after="0"/>
        <w:rPr>
          <w:rFonts w:ascii="Times New Roman" w:hAnsi="Times New Roman" w:cs="Times New Roman"/>
          <w:b/>
          <w:color w:val="4A442A" w:themeColor="background2" w:themeShade="40"/>
        </w:rPr>
      </w:pPr>
      <w:r w:rsidRPr="00F35745">
        <w:rPr>
          <w:rFonts w:ascii="Times New Roman" w:hAnsi="Times New Roman" w:cs="Times New Roman"/>
          <w:b/>
          <w:color w:val="4A442A" w:themeColor="background2" w:themeShade="40"/>
        </w:rPr>
        <w:t>TECHNICAL SKILLS</w:t>
      </w:r>
    </w:p>
    <w:p w:rsidR="00B14045" w:rsidRDefault="007A1927" w:rsidP="00AB5352">
      <w:pPr>
        <w:spacing w:after="0" w:line="360" w:lineRule="auto"/>
        <w:jc w:val="both"/>
        <w:rPr>
          <w:rFonts w:ascii="Times New Roman" w:hAnsi="Times New Roman" w:cs="Times New Roman"/>
          <w:color w:val="4A442A" w:themeColor="background2" w:themeShade="40"/>
        </w:rPr>
      </w:pPr>
      <w:r>
        <w:rPr>
          <w:rFonts w:ascii="Times New Roman" w:hAnsi="Times New Roman" w:cs="Times New Roman"/>
          <w:noProof/>
          <w:color w:val="4A442A" w:themeColor="background2" w:themeShade="40"/>
        </w:rPr>
        <w:pict>
          <v:shape id="_x0000_s1059" type="#_x0000_t32" style="position:absolute;left:0;text-align:left;margin-left:-2.3pt;margin-top:34.75pt;width:557.05pt;height:0;z-index:251671552" o:connectortype="straight" strokecolor="#002060"/>
        </w:pict>
      </w:r>
      <w:r w:rsidR="00C530FB" w:rsidRPr="00F35745">
        <w:rPr>
          <w:rFonts w:ascii="Times New Roman" w:hAnsi="Times New Roman" w:cs="Times New Roman"/>
          <w:color w:val="4A442A" w:themeColor="background2" w:themeShade="40"/>
        </w:rPr>
        <w:t>Hands-on computer experience – MS Office and Hospital DB software. &amp; good knowledge of Computer u</w:t>
      </w:r>
      <w:r w:rsidR="00E02813">
        <w:rPr>
          <w:rFonts w:ascii="Times New Roman" w:hAnsi="Times New Roman" w:cs="Times New Roman"/>
          <w:color w:val="4A442A" w:themeColor="background2" w:themeShade="40"/>
        </w:rPr>
        <w:t>sage in a web-based Environment</w:t>
      </w:r>
    </w:p>
    <w:p w:rsidR="00EB112D" w:rsidRDefault="00EB112D" w:rsidP="00AB5352">
      <w:pPr>
        <w:spacing w:after="0" w:line="360" w:lineRule="auto"/>
        <w:jc w:val="both"/>
        <w:rPr>
          <w:rFonts w:ascii="Times New Roman" w:hAnsi="Times New Roman" w:cs="Times New Roman"/>
          <w:color w:val="4A442A" w:themeColor="background2" w:themeShade="40"/>
        </w:rPr>
      </w:pPr>
    </w:p>
    <w:p w:rsidR="00EB112D" w:rsidRPr="00F35745" w:rsidRDefault="00EB112D" w:rsidP="00EB112D">
      <w:pPr>
        <w:spacing w:after="0"/>
        <w:rPr>
          <w:rFonts w:ascii="Times New Roman" w:hAnsi="Times New Roman" w:cs="Times New Roman"/>
          <w:b/>
          <w:color w:val="4A442A" w:themeColor="background2" w:themeShade="40"/>
        </w:rPr>
      </w:pPr>
      <w:r w:rsidRPr="00F35745">
        <w:rPr>
          <w:rFonts w:ascii="Times New Roman" w:hAnsi="Times New Roman" w:cs="Times New Roman"/>
          <w:b/>
          <w:color w:val="4A442A" w:themeColor="background2" w:themeShade="40"/>
        </w:rPr>
        <w:t>CORE COMPETENCIES AND STRENGTHS</w:t>
      </w:r>
    </w:p>
    <w:p w:rsidR="00EB112D" w:rsidRPr="00F35745" w:rsidRDefault="00EB112D" w:rsidP="00EB112D">
      <w:pPr>
        <w:pStyle w:val="ListParagraph"/>
        <w:numPr>
          <w:ilvl w:val="0"/>
          <w:numId w:val="6"/>
        </w:numPr>
        <w:tabs>
          <w:tab w:val="left" w:pos="924"/>
        </w:tabs>
        <w:spacing w:before="240" w:line="360" w:lineRule="auto"/>
        <w:jc w:val="both"/>
        <w:rPr>
          <w:rFonts w:ascii="Times New Roman" w:hAnsi="Times New Roman"/>
          <w:color w:val="4A442A" w:themeColor="background2" w:themeShade="40"/>
        </w:rPr>
      </w:pPr>
      <w:r w:rsidRPr="00F35745">
        <w:rPr>
          <w:rFonts w:ascii="Times New Roman" w:hAnsi="Times New Roman"/>
          <w:color w:val="4A442A" w:themeColor="background2" w:themeShade="40"/>
        </w:rPr>
        <w:t>Strong work ethics – High level of integrity and moral standards.</w:t>
      </w:r>
    </w:p>
    <w:p w:rsidR="00EB112D" w:rsidRPr="00EB112D" w:rsidRDefault="00EB112D" w:rsidP="00EB112D">
      <w:pPr>
        <w:pStyle w:val="ListParagraph"/>
        <w:numPr>
          <w:ilvl w:val="0"/>
          <w:numId w:val="6"/>
        </w:numPr>
        <w:tabs>
          <w:tab w:val="left" w:pos="924"/>
        </w:tabs>
        <w:spacing w:before="240" w:line="360" w:lineRule="auto"/>
        <w:jc w:val="both"/>
        <w:rPr>
          <w:rFonts w:ascii="Times New Roman" w:hAnsi="Times New Roman"/>
          <w:color w:val="4A442A" w:themeColor="background2" w:themeShade="40"/>
        </w:rPr>
      </w:pPr>
      <w:r w:rsidRPr="00F35745">
        <w:rPr>
          <w:rFonts w:ascii="Times New Roman" w:hAnsi="Times New Roman"/>
          <w:color w:val="4A442A" w:themeColor="background2" w:themeShade="40"/>
        </w:rPr>
        <w:t>Communication skills – Excellent interpersonal, networking, presentation, persuasion</w:t>
      </w:r>
      <w:r w:rsidRPr="00EB112D">
        <w:rPr>
          <w:rFonts w:ascii="Times New Roman" w:hAnsi="Times New Roman"/>
          <w:color w:val="4A442A" w:themeColor="background2" w:themeShade="40"/>
        </w:rPr>
        <w:t xml:space="preserve"> influencing, negotiation and closing skills. </w:t>
      </w:r>
    </w:p>
    <w:p w:rsidR="00EB112D" w:rsidRPr="00F35745" w:rsidRDefault="00EB112D" w:rsidP="00EB112D">
      <w:pPr>
        <w:pStyle w:val="ListParagraph"/>
        <w:numPr>
          <w:ilvl w:val="0"/>
          <w:numId w:val="7"/>
        </w:numPr>
        <w:tabs>
          <w:tab w:val="left" w:pos="924"/>
        </w:tabs>
        <w:spacing w:before="240" w:line="360" w:lineRule="auto"/>
        <w:jc w:val="both"/>
        <w:rPr>
          <w:rFonts w:ascii="Times New Roman" w:hAnsi="Times New Roman"/>
          <w:color w:val="4A442A" w:themeColor="background2" w:themeShade="40"/>
        </w:rPr>
      </w:pPr>
      <w:r w:rsidRPr="00F35745">
        <w:rPr>
          <w:rFonts w:ascii="Times New Roman" w:hAnsi="Times New Roman"/>
          <w:color w:val="4A442A" w:themeColor="background2" w:themeShade="40"/>
        </w:rPr>
        <w:t>Competition Analysis – Ability to analyze and compare firm’s products with that of competitors.</w:t>
      </w:r>
    </w:p>
    <w:p w:rsidR="00EB112D" w:rsidRPr="00F35745" w:rsidRDefault="00EB112D" w:rsidP="00EB112D">
      <w:pPr>
        <w:pStyle w:val="ListParagraph"/>
        <w:numPr>
          <w:ilvl w:val="0"/>
          <w:numId w:val="6"/>
        </w:numPr>
        <w:tabs>
          <w:tab w:val="left" w:pos="924"/>
        </w:tabs>
        <w:spacing w:before="240" w:line="360" w:lineRule="auto"/>
        <w:jc w:val="both"/>
        <w:rPr>
          <w:rFonts w:ascii="Times New Roman" w:hAnsi="Times New Roman"/>
          <w:color w:val="4A442A" w:themeColor="background2" w:themeShade="40"/>
        </w:rPr>
      </w:pPr>
      <w:r w:rsidRPr="00F35745">
        <w:rPr>
          <w:rFonts w:ascii="Times New Roman" w:hAnsi="Times New Roman"/>
          <w:color w:val="4A442A" w:themeColor="background2" w:themeShade="40"/>
        </w:rPr>
        <w:t>Strong organizational and time management skills.</w:t>
      </w:r>
    </w:p>
    <w:p w:rsidR="00EB112D" w:rsidRPr="00EB112D" w:rsidRDefault="007A1927" w:rsidP="00EB112D">
      <w:pPr>
        <w:pStyle w:val="ListParagraph"/>
        <w:numPr>
          <w:ilvl w:val="0"/>
          <w:numId w:val="6"/>
        </w:numPr>
        <w:tabs>
          <w:tab w:val="left" w:pos="924"/>
        </w:tabs>
        <w:spacing w:before="240" w:line="360" w:lineRule="auto"/>
        <w:jc w:val="both"/>
        <w:rPr>
          <w:rFonts w:ascii="Times New Roman" w:hAnsi="Times New Roman"/>
          <w:color w:val="4A442A" w:themeColor="background2" w:themeShade="40"/>
        </w:rPr>
      </w:pPr>
      <w:r>
        <w:rPr>
          <w:rFonts w:ascii="Times New Roman" w:hAnsi="Times New Roman"/>
          <w:noProof/>
          <w:color w:val="4A442A" w:themeColor="background2" w:themeShade="40"/>
        </w:rPr>
        <w:pict>
          <v:shape id="_x0000_s1066" type="#_x0000_t32" style="position:absolute;left:0;text-align:left;margin-left:-8.55pt;margin-top:28.05pt;width:557.05pt;height:0;z-index:251678720" o:connectortype="straight" strokecolor="#002060"/>
        </w:pict>
      </w:r>
      <w:r w:rsidR="00EB112D" w:rsidRPr="00F35745">
        <w:rPr>
          <w:rFonts w:ascii="Times New Roman" w:hAnsi="Times New Roman"/>
          <w:color w:val="4A442A" w:themeColor="background2" w:themeShade="40"/>
        </w:rPr>
        <w:t>Strong networking, presentation, multi-tasking and analytical abilities.</w:t>
      </w:r>
    </w:p>
    <w:p w:rsidR="00B14045" w:rsidRPr="00A857D7" w:rsidRDefault="00B14045" w:rsidP="00B14045">
      <w:pPr>
        <w:tabs>
          <w:tab w:val="left" w:pos="924"/>
        </w:tabs>
        <w:spacing w:after="0" w:line="360" w:lineRule="auto"/>
        <w:jc w:val="both"/>
        <w:rPr>
          <w:rFonts w:ascii="Times New Roman" w:hAnsi="Times New Roman" w:cs="Times New Roman"/>
          <w:b/>
          <w:color w:val="404040" w:themeColor="text1" w:themeTint="BF"/>
        </w:rPr>
      </w:pPr>
      <w:r w:rsidRPr="00A857D7">
        <w:rPr>
          <w:rFonts w:ascii="Times New Roman" w:hAnsi="Times New Roman" w:cs="Times New Roman"/>
          <w:b/>
          <w:color w:val="404040" w:themeColor="text1" w:themeTint="BF"/>
        </w:rPr>
        <w:t>ACADEMIC CREDENTIALS</w:t>
      </w:r>
    </w:p>
    <w:tbl>
      <w:tblPr>
        <w:tblStyle w:val="TableGrid"/>
        <w:tblW w:w="0" w:type="auto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70"/>
        <w:gridCol w:w="7308"/>
      </w:tblGrid>
      <w:tr w:rsidR="00B14045" w:rsidRPr="00A857D7" w:rsidTr="00FF3B73">
        <w:trPr>
          <w:trHeight w:val="1070"/>
        </w:trPr>
        <w:tc>
          <w:tcPr>
            <w:tcW w:w="2070" w:type="dxa"/>
          </w:tcPr>
          <w:p w:rsidR="00B14045" w:rsidRPr="00A857D7" w:rsidRDefault="00B14045" w:rsidP="00B25499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>JULY 2006</w:t>
            </w:r>
          </w:p>
          <w:p w:rsidR="00B14045" w:rsidRPr="00A857D7" w:rsidRDefault="007A1927" w:rsidP="00B25499">
            <w:pPr>
              <w:spacing w:line="36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7A1927">
              <w:rPr>
                <w:rFonts w:ascii="Times New Roman" w:hAnsi="Times New Roman" w:cs="Times New Roman"/>
                <w:b/>
                <w:noProof/>
                <w:color w:val="404040" w:themeColor="text1" w:themeTint="BF"/>
              </w:rPr>
              <w:pict>
                <v:shape id="_x0000_s1065" type="#_x0000_t32" style="position:absolute;margin-left:-12.2pt;margin-top:17.2pt;width:557.05pt;height:0;z-index:251677696" o:connectortype="straight" strokecolor="#002060"/>
              </w:pict>
            </w:r>
          </w:p>
        </w:tc>
        <w:tc>
          <w:tcPr>
            <w:tcW w:w="7308" w:type="dxa"/>
          </w:tcPr>
          <w:p w:rsidR="00B14045" w:rsidRPr="00A857D7" w:rsidRDefault="00B14045" w:rsidP="00B25499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 xml:space="preserve">B. PHARM                                                                  </w:t>
            </w:r>
          </w:p>
          <w:p w:rsidR="00B14045" w:rsidRPr="00A857D7" w:rsidRDefault="00B14045" w:rsidP="00B25499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A857D7">
              <w:rPr>
                <w:rFonts w:ascii="Times New Roman" w:hAnsi="Times New Roman" w:cs="Times New Roman"/>
                <w:color w:val="404040" w:themeColor="text1" w:themeTint="BF"/>
              </w:rPr>
              <w:t xml:space="preserve">Punjab Technical University </w:t>
            </w:r>
            <w:proofErr w:type="spellStart"/>
            <w:r w:rsidRPr="00A857D7">
              <w:rPr>
                <w:rFonts w:ascii="Times New Roman" w:hAnsi="Times New Roman" w:cs="Times New Roman"/>
                <w:color w:val="404040" w:themeColor="text1" w:themeTint="BF"/>
              </w:rPr>
              <w:t>jalendher</w:t>
            </w:r>
            <w:proofErr w:type="spellEnd"/>
            <w:r w:rsidRPr="00A857D7">
              <w:rPr>
                <w:rFonts w:ascii="Times New Roman" w:hAnsi="Times New Roman" w:cs="Times New Roman"/>
                <w:color w:val="404040" w:themeColor="text1" w:themeTint="BF"/>
              </w:rPr>
              <w:t>, Punjab</w:t>
            </w:r>
          </w:p>
        </w:tc>
      </w:tr>
    </w:tbl>
    <w:p w:rsidR="00B14045" w:rsidRDefault="00B14045" w:rsidP="00B14045">
      <w:pPr>
        <w:spacing w:after="0"/>
        <w:rPr>
          <w:rFonts w:ascii="Times New Roman" w:hAnsi="Times New Roman" w:cs="Times New Roman"/>
          <w:b/>
          <w:color w:val="404040" w:themeColor="text1" w:themeTint="BF"/>
        </w:rPr>
      </w:pPr>
      <w:r w:rsidRPr="00A857D7">
        <w:rPr>
          <w:rFonts w:ascii="Times New Roman" w:hAnsi="Times New Roman" w:cs="Times New Roman"/>
          <w:b/>
          <w:color w:val="404040" w:themeColor="text1" w:themeTint="BF"/>
        </w:rPr>
        <w:t>CERTIFICATION COURSES:</w:t>
      </w:r>
    </w:p>
    <w:p w:rsidR="00B14045" w:rsidRPr="00A857D7" w:rsidRDefault="00B14045" w:rsidP="00B14045">
      <w:pPr>
        <w:spacing w:after="0"/>
        <w:rPr>
          <w:rFonts w:ascii="Times New Roman" w:hAnsi="Times New Roman" w:cs="Times New Roman"/>
          <w:b/>
          <w:color w:val="404040" w:themeColor="text1" w:themeTint="BF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0"/>
        <w:gridCol w:w="7308"/>
      </w:tblGrid>
      <w:tr w:rsidR="00B14045" w:rsidRPr="00A857D7" w:rsidTr="00AE70ED">
        <w:tc>
          <w:tcPr>
            <w:tcW w:w="1980" w:type="dxa"/>
          </w:tcPr>
          <w:p w:rsidR="00B14045" w:rsidRPr="00A857D7" w:rsidRDefault="00B14045" w:rsidP="00AE70ED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>NOV 2012</w:t>
            </w:r>
          </w:p>
        </w:tc>
        <w:tc>
          <w:tcPr>
            <w:tcW w:w="7308" w:type="dxa"/>
          </w:tcPr>
          <w:p w:rsidR="00B14045" w:rsidRPr="00AB5352" w:rsidRDefault="00FF3B73" w:rsidP="00AE70ED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</w:rPr>
              <w:t>Professional Diploma i</w:t>
            </w:r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 xml:space="preserve">n </w:t>
            </w:r>
            <w:proofErr w:type="spellStart"/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>Pharmacovigilance</w:t>
            </w:r>
            <w:proofErr w:type="spellEnd"/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 xml:space="preserve"> </w:t>
            </w:r>
            <w:r w:rsidR="00B14045"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>(</w:t>
            </w:r>
            <w:proofErr w:type="spellStart"/>
            <w:r w:rsidR="00B14045"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>PDPhV</w:t>
            </w:r>
            <w:proofErr w:type="spellEnd"/>
            <w:r w:rsidR="00B14045"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 xml:space="preserve">)                                                                 </w:t>
            </w:r>
          </w:p>
        </w:tc>
      </w:tr>
      <w:tr w:rsidR="00B14045" w:rsidRPr="00A857D7" w:rsidTr="00AE70ED">
        <w:trPr>
          <w:trHeight w:val="323"/>
        </w:trPr>
        <w:tc>
          <w:tcPr>
            <w:tcW w:w="1980" w:type="dxa"/>
          </w:tcPr>
          <w:p w:rsidR="00B14045" w:rsidRPr="00AB5352" w:rsidRDefault="00B14045" w:rsidP="00AE70ED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>JULY 2011</w:t>
            </w:r>
          </w:p>
        </w:tc>
        <w:tc>
          <w:tcPr>
            <w:tcW w:w="7308" w:type="dxa"/>
          </w:tcPr>
          <w:p w:rsidR="00B14045" w:rsidRPr="00AB5352" w:rsidRDefault="00FF3B73" w:rsidP="00AE70ED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b/>
                <w:color w:val="404040" w:themeColor="text1" w:themeTint="BF"/>
              </w:rPr>
              <w:t>General Course o</w:t>
            </w:r>
            <w:r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 xml:space="preserve">n Intellectual Property </w:t>
            </w:r>
            <w:r w:rsidR="00B14045"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>(GCIP)</w:t>
            </w:r>
          </w:p>
        </w:tc>
      </w:tr>
      <w:tr w:rsidR="00B14045" w:rsidRPr="00A857D7" w:rsidTr="00AE70ED">
        <w:trPr>
          <w:trHeight w:val="440"/>
        </w:trPr>
        <w:tc>
          <w:tcPr>
            <w:tcW w:w="1980" w:type="dxa"/>
          </w:tcPr>
          <w:p w:rsidR="00B14045" w:rsidRPr="00AB5352" w:rsidRDefault="007A1927" w:rsidP="00AE70ED">
            <w:pPr>
              <w:spacing w:line="360" w:lineRule="auto"/>
              <w:rPr>
                <w:rFonts w:ascii="Times New Roman" w:hAnsi="Times New Roman" w:cs="Times New Roman"/>
                <w:b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b/>
                <w:noProof/>
                <w:color w:val="404040" w:themeColor="text1" w:themeTint="BF"/>
              </w:rPr>
              <w:pict>
                <v:shape id="_x0000_s1067" type="#_x0000_t32" style="position:absolute;margin-left:-15.7pt;margin-top:15.85pt;width:557.05pt;height:0;z-index:251679744;mso-position-horizontal-relative:text;mso-position-vertical-relative:text" o:connectortype="straight" strokecolor="#002060"/>
              </w:pict>
            </w:r>
            <w:r w:rsidR="00B14045" w:rsidRPr="00A857D7">
              <w:rPr>
                <w:rFonts w:ascii="Times New Roman" w:hAnsi="Times New Roman" w:cs="Times New Roman"/>
                <w:b/>
                <w:color w:val="404040" w:themeColor="text1" w:themeTint="BF"/>
              </w:rPr>
              <w:t>JAN 2011</w:t>
            </w:r>
          </w:p>
        </w:tc>
        <w:tc>
          <w:tcPr>
            <w:tcW w:w="7308" w:type="dxa"/>
          </w:tcPr>
          <w:p w:rsidR="00B14045" w:rsidRPr="00AB5352" w:rsidRDefault="00FF3B73" w:rsidP="00AE70ED">
            <w:pPr>
              <w:tabs>
                <w:tab w:val="left" w:pos="360"/>
              </w:tabs>
              <w:spacing w:line="360" w:lineRule="auto"/>
              <w:jc w:val="both"/>
              <w:rPr>
                <w:rFonts w:ascii="Times New Roman" w:hAnsi="Times New Roman"/>
                <w:b/>
                <w:color w:val="404040" w:themeColor="text1" w:themeTint="BF"/>
              </w:rPr>
            </w:pPr>
            <w:r w:rsidRPr="00A857D7">
              <w:rPr>
                <w:rFonts w:ascii="Times New Roman" w:hAnsi="Times New Roman"/>
                <w:b/>
                <w:color w:val="404040" w:themeColor="text1" w:themeTint="BF"/>
              </w:rPr>
              <w:t xml:space="preserve">Professional </w:t>
            </w:r>
            <w:r>
              <w:rPr>
                <w:rFonts w:ascii="Times New Roman" w:hAnsi="Times New Roman"/>
                <w:b/>
                <w:color w:val="404040" w:themeColor="text1" w:themeTint="BF"/>
              </w:rPr>
              <w:t>Diploma i</w:t>
            </w:r>
            <w:r w:rsidRPr="00A857D7">
              <w:rPr>
                <w:rFonts w:ascii="Times New Roman" w:hAnsi="Times New Roman"/>
                <w:b/>
                <w:color w:val="404040" w:themeColor="text1" w:themeTint="BF"/>
              </w:rPr>
              <w:t xml:space="preserve">n Clinical Research </w:t>
            </w:r>
            <w:r w:rsidR="00B14045" w:rsidRPr="00A857D7">
              <w:rPr>
                <w:rFonts w:ascii="Times New Roman" w:hAnsi="Times New Roman"/>
                <w:b/>
                <w:color w:val="404040" w:themeColor="text1" w:themeTint="BF"/>
              </w:rPr>
              <w:t xml:space="preserve">(PDCR)  </w:t>
            </w:r>
          </w:p>
        </w:tc>
      </w:tr>
    </w:tbl>
    <w:p w:rsidR="00FB4D71" w:rsidRPr="00F35745" w:rsidRDefault="00FB4D71" w:rsidP="00FB4D71">
      <w:pPr>
        <w:spacing w:after="0"/>
        <w:rPr>
          <w:rFonts w:ascii="Times New Roman" w:hAnsi="Times New Roman" w:cs="Times New Roman"/>
          <w:b/>
          <w:color w:val="4A442A" w:themeColor="background2" w:themeShade="40"/>
        </w:rPr>
      </w:pPr>
      <w:r w:rsidRPr="00F35745">
        <w:rPr>
          <w:rFonts w:ascii="Times New Roman" w:hAnsi="Times New Roman" w:cs="Times New Roman"/>
          <w:b/>
          <w:color w:val="4A442A" w:themeColor="background2" w:themeShade="40"/>
        </w:rPr>
        <w:t>PERSONAL DOSSIER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38"/>
        <w:gridCol w:w="7038"/>
      </w:tblGrid>
      <w:tr w:rsidR="00FB4D71" w:rsidRPr="00F35745" w:rsidTr="00AE70ED">
        <w:trPr>
          <w:trHeight w:val="332"/>
        </w:trPr>
        <w:tc>
          <w:tcPr>
            <w:tcW w:w="2538" w:type="dxa"/>
          </w:tcPr>
          <w:p w:rsidR="00FB4D71" w:rsidRPr="00F35745" w:rsidRDefault="00FB4D71" w:rsidP="00AE70ED">
            <w:pPr>
              <w:spacing w:line="360" w:lineRule="auto"/>
              <w:rPr>
                <w:rFonts w:ascii="Times New Roman" w:hAnsi="Times New Roman" w:cs="Times New Roman"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color w:val="4A442A" w:themeColor="background2" w:themeShade="40"/>
              </w:rPr>
              <w:t>Date of Birth</w:t>
            </w:r>
          </w:p>
        </w:tc>
        <w:tc>
          <w:tcPr>
            <w:tcW w:w="7038" w:type="dxa"/>
          </w:tcPr>
          <w:p w:rsidR="00FB4D71" w:rsidRPr="00F35745" w:rsidRDefault="00FB4D71" w:rsidP="00AE70ED">
            <w:pPr>
              <w:spacing w:line="360" w:lineRule="auto"/>
              <w:rPr>
                <w:rFonts w:ascii="Times New Roman" w:hAnsi="Times New Roman" w:cs="Times New Roman"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color w:val="4A442A" w:themeColor="background2" w:themeShade="40"/>
              </w:rPr>
              <w:t>11</w:t>
            </w:r>
            <w:r w:rsidRPr="00F35745">
              <w:rPr>
                <w:rFonts w:ascii="Times New Roman" w:hAnsi="Times New Roman" w:cs="Times New Roman"/>
                <w:color w:val="4A442A" w:themeColor="background2" w:themeShade="40"/>
                <w:vertAlign w:val="superscript"/>
              </w:rPr>
              <w:t>th</w:t>
            </w:r>
            <w:r w:rsidRPr="00F35745">
              <w:rPr>
                <w:rFonts w:ascii="Times New Roman" w:hAnsi="Times New Roman" w:cs="Times New Roman"/>
                <w:color w:val="4A442A" w:themeColor="background2" w:themeShade="40"/>
              </w:rPr>
              <w:t xml:space="preserve"> June, 1985</w:t>
            </w:r>
          </w:p>
        </w:tc>
      </w:tr>
      <w:tr w:rsidR="00FB4D71" w:rsidRPr="00F35745" w:rsidTr="00AE70ED">
        <w:tc>
          <w:tcPr>
            <w:tcW w:w="2538" w:type="dxa"/>
          </w:tcPr>
          <w:p w:rsidR="00FB4D71" w:rsidRPr="00F35745" w:rsidRDefault="00FB4D71" w:rsidP="00AE70ED">
            <w:pPr>
              <w:spacing w:line="360" w:lineRule="auto"/>
              <w:rPr>
                <w:rFonts w:ascii="Times New Roman" w:hAnsi="Times New Roman" w:cs="Times New Roman"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color w:val="4A442A" w:themeColor="background2" w:themeShade="40"/>
              </w:rPr>
              <w:t>Marital status</w:t>
            </w:r>
          </w:p>
        </w:tc>
        <w:tc>
          <w:tcPr>
            <w:tcW w:w="7038" w:type="dxa"/>
          </w:tcPr>
          <w:p w:rsidR="00FB4D71" w:rsidRPr="00F35745" w:rsidRDefault="00FB4D71" w:rsidP="00AE70ED">
            <w:pPr>
              <w:spacing w:line="360" w:lineRule="auto"/>
              <w:rPr>
                <w:rFonts w:ascii="Times New Roman" w:hAnsi="Times New Roman" w:cs="Times New Roman"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color w:val="4A442A" w:themeColor="background2" w:themeShade="40"/>
              </w:rPr>
              <w:t>Married</w:t>
            </w:r>
          </w:p>
        </w:tc>
      </w:tr>
      <w:tr w:rsidR="00FB4D71" w:rsidRPr="00F35745" w:rsidTr="00AE70ED">
        <w:tc>
          <w:tcPr>
            <w:tcW w:w="2538" w:type="dxa"/>
          </w:tcPr>
          <w:p w:rsidR="00FB4D71" w:rsidRPr="00F35745" w:rsidRDefault="00FB4D71" w:rsidP="00AE70ED">
            <w:pPr>
              <w:spacing w:line="360" w:lineRule="auto"/>
              <w:rPr>
                <w:rFonts w:ascii="Times New Roman" w:hAnsi="Times New Roman" w:cs="Times New Roman"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color w:val="4A442A" w:themeColor="background2" w:themeShade="40"/>
              </w:rPr>
              <w:t>Languages known</w:t>
            </w:r>
          </w:p>
        </w:tc>
        <w:tc>
          <w:tcPr>
            <w:tcW w:w="7038" w:type="dxa"/>
          </w:tcPr>
          <w:p w:rsidR="00FB4D71" w:rsidRPr="00F35745" w:rsidRDefault="00FB4D71" w:rsidP="00AE70ED">
            <w:pPr>
              <w:spacing w:line="360" w:lineRule="auto"/>
              <w:rPr>
                <w:rFonts w:ascii="Times New Roman" w:hAnsi="Times New Roman" w:cs="Times New Roman"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color w:val="4A442A" w:themeColor="background2" w:themeShade="40"/>
              </w:rPr>
              <w:t>English, Hindi</w:t>
            </w:r>
          </w:p>
        </w:tc>
      </w:tr>
      <w:tr w:rsidR="00FB4D71" w:rsidRPr="00F35745" w:rsidTr="00AE70ED">
        <w:tc>
          <w:tcPr>
            <w:tcW w:w="2538" w:type="dxa"/>
          </w:tcPr>
          <w:p w:rsidR="00FB4D71" w:rsidRPr="00F35745" w:rsidRDefault="00FB4D71" w:rsidP="00AE70ED">
            <w:pPr>
              <w:spacing w:line="360" w:lineRule="auto"/>
              <w:rPr>
                <w:rFonts w:ascii="Times New Roman" w:hAnsi="Times New Roman" w:cs="Times New Roman"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color w:val="4A442A" w:themeColor="background2" w:themeShade="40"/>
              </w:rPr>
              <w:t>Gender</w:t>
            </w:r>
          </w:p>
        </w:tc>
        <w:tc>
          <w:tcPr>
            <w:tcW w:w="7038" w:type="dxa"/>
          </w:tcPr>
          <w:p w:rsidR="00FB4D71" w:rsidRPr="00F35745" w:rsidRDefault="00FB4D71" w:rsidP="00AE70ED">
            <w:pPr>
              <w:spacing w:line="360" w:lineRule="auto"/>
              <w:rPr>
                <w:rFonts w:ascii="Times New Roman" w:hAnsi="Times New Roman" w:cs="Times New Roman"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color w:val="4A442A" w:themeColor="background2" w:themeShade="40"/>
              </w:rPr>
              <w:t>Male</w:t>
            </w:r>
          </w:p>
        </w:tc>
      </w:tr>
    </w:tbl>
    <w:p w:rsidR="00C530FB" w:rsidRPr="00B14045" w:rsidRDefault="007A1927" w:rsidP="00B14045">
      <w:pPr>
        <w:spacing w:before="240" w:after="0"/>
        <w:rPr>
          <w:rFonts w:ascii="Times New Roman" w:hAnsi="Times New Roman" w:cs="Times New Roman"/>
          <w:color w:val="4A442A" w:themeColor="background2" w:themeShade="40"/>
        </w:rPr>
      </w:pPr>
      <w:r>
        <w:rPr>
          <w:rFonts w:ascii="Times New Roman" w:hAnsi="Times New Roman" w:cs="Times New Roman"/>
          <w:noProof/>
          <w:color w:val="4A442A" w:themeColor="background2" w:themeShade="40"/>
        </w:rPr>
        <w:pict>
          <v:shape id="_x0000_s1062" type="#_x0000_t32" style="position:absolute;margin-left:-1.3pt;margin-top:-1.6pt;width:550.3pt;height:0;z-index:251674624;mso-position-horizontal-relative:text;mso-position-vertical-relative:text" o:connectortype="straight" strokecolor="#002060"/>
        </w:pict>
      </w:r>
      <w:r w:rsidR="00FB4D71" w:rsidRPr="00F35745">
        <w:rPr>
          <w:rFonts w:ascii="Times New Roman" w:hAnsi="Times New Roman" w:cs="Times New Roman"/>
          <w:b/>
          <w:color w:val="4A442A" w:themeColor="background2" w:themeShade="40"/>
        </w:rPr>
        <w:t>DECLARATION</w:t>
      </w:r>
    </w:p>
    <w:p w:rsidR="00FB4D71" w:rsidRPr="00F35745" w:rsidRDefault="00FB4D71" w:rsidP="00FB4D71">
      <w:pPr>
        <w:spacing w:before="240" w:line="360" w:lineRule="auto"/>
        <w:rPr>
          <w:rFonts w:ascii="Times New Roman" w:hAnsi="Times New Roman" w:cs="Times New Roman"/>
          <w:bCs/>
          <w:color w:val="4A442A" w:themeColor="background2" w:themeShade="40"/>
          <w:lang w:val="en-GB"/>
        </w:rPr>
      </w:pPr>
      <w:r w:rsidRPr="00F35745">
        <w:rPr>
          <w:rFonts w:ascii="Times New Roman" w:hAnsi="Times New Roman" w:cs="Times New Roman"/>
          <w:color w:val="4A442A" w:themeColor="background2" w:themeShade="40"/>
        </w:rPr>
        <w:t xml:space="preserve">I </w:t>
      </w:r>
      <w:r w:rsidRPr="00F35745">
        <w:rPr>
          <w:rFonts w:ascii="Times New Roman" w:hAnsi="Times New Roman" w:cs="Times New Roman"/>
          <w:bCs/>
          <w:color w:val="4A442A" w:themeColor="background2" w:themeShade="40"/>
          <w:lang w:val="en-GB"/>
        </w:rPr>
        <w:t>hereby affirm and state that the herewith-enclosed details are true to the best of my knowledge and my sincere efforts in keeping up the standards of your esteemed concern.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58"/>
        <w:gridCol w:w="2718"/>
      </w:tblGrid>
      <w:tr w:rsidR="00FB4D71" w:rsidRPr="00F35745" w:rsidTr="00B64CDF">
        <w:tc>
          <w:tcPr>
            <w:tcW w:w="6858" w:type="dxa"/>
          </w:tcPr>
          <w:p w:rsidR="00FB4D71" w:rsidRPr="00F35745" w:rsidRDefault="00B64CDF" w:rsidP="00EB112D">
            <w:pPr>
              <w:spacing w:before="240"/>
              <w:rPr>
                <w:rFonts w:ascii="Times New Roman" w:hAnsi="Times New Roman" w:cs="Times New Roman"/>
                <w:b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>Date: 2015</w:t>
            </w:r>
          </w:p>
        </w:tc>
        <w:tc>
          <w:tcPr>
            <w:tcW w:w="2718" w:type="dxa"/>
          </w:tcPr>
          <w:p w:rsidR="00FB4D71" w:rsidRPr="00F35745" w:rsidRDefault="00B64CDF" w:rsidP="00EB112D">
            <w:pPr>
              <w:spacing w:before="240"/>
              <w:rPr>
                <w:rFonts w:ascii="Times New Roman" w:hAnsi="Times New Roman" w:cs="Times New Roman"/>
                <w:b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 xml:space="preserve">Yours Sincerely,         </w:t>
            </w:r>
          </w:p>
        </w:tc>
      </w:tr>
      <w:tr w:rsidR="00FB4D71" w:rsidRPr="00F35745" w:rsidTr="00B64CDF">
        <w:tc>
          <w:tcPr>
            <w:tcW w:w="6858" w:type="dxa"/>
          </w:tcPr>
          <w:p w:rsidR="00FB4D71" w:rsidRPr="00F35745" w:rsidRDefault="00B64CDF" w:rsidP="00EB112D">
            <w:pPr>
              <w:spacing w:before="240"/>
              <w:rPr>
                <w:rFonts w:ascii="Times New Roman" w:hAnsi="Times New Roman" w:cs="Times New Roman"/>
                <w:b/>
                <w:color w:val="4A442A" w:themeColor="background2" w:themeShade="40"/>
              </w:rPr>
            </w:pPr>
            <w:r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 xml:space="preserve">Place: </w:t>
            </w:r>
            <w:proofErr w:type="spellStart"/>
            <w:r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>Jaipur</w:t>
            </w:r>
            <w:proofErr w:type="spellEnd"/>
          </w:p>
        </w:tc>
        <w:tc>
          <w:tcPr>
            <w:tcW w:w="2718" w:type="dxa"/>
          </w:tcPr>
          <w:p w:rsidR="00FB4D71" w:rsidRPr="00F35745" w:rsidRDefault="00B64CDF" w:rsidP="00EB112D">
            <w:pPr>
              <w:spacing w:before="240"/>
              <w:rPr>
                <w:rFonts w:ascii="Times New Roman" w:hAnsi="Times New Roman" w:cs="Times New Roman"/>
                <w:b/>
                <w:color w:val="4A442A" w:themeColor="background2" w:themeShade="40"/>
              </w:rPr>
            </w:pPr>
            <w:proofErr w:type="spellStart"/>
            <w:r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>Kamal</w:t>
            </w:r>
            <w:proofErr w:type="spellEnd"/>
            <w:r w:rsidRPr="00F35745">
              <w:rPr>
                <w:rFonts w:ascii="Times New Roman" w:hAnsi="Times New Roman" w:cs="Times New Roman"/>
                <w:b/>
                <w:color w:val="4A442A" w:themeColor="background2" w:themeShade="40"/>
              </w:rPr>
              <w:t xml:space="preserve"> Singh</w:t>
            </w:r>
          </w:p>
        </w:tc>
      </w:tr>
    </w:tbl>
    <w:p w:rsidR="00FB4D71" w:rsidRPr="00F35745" w:rsidRDefault="00FB4D71" w:rsidP="00B64CDF">
      <w:pPr>
        <w:spacing w:before="240"/>
        <w:rPr>
          <w:rFonts w:ascii="Times New Roman" w:hAnsi="Times New Roman" w:cs="Times New Roman"/>
          <w:color w:val="4A442A" w:themeColor="background2" w:themeShade="40"/>
        </w:rPr>
      </w:pPr>
    </w:p>
    <w:sectPr w:rsidR="00FB4D71" w:rsidRPr="00F35745" w:rsidSect="00AB535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1">
    <w:nsid w:val="11B87E4D"/>
    <w:multiLevelType w:val="hybridMultilevel"/>
    <w:tmpl w:val="424CC7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F06AF"/>
    <w:multiLevelType w:val="hybridMultilevel"/>
    <w:tmpl w:val="345AE0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5868EA"/>
    <w:multiLevelType w:val="hybridMultilevel"/>
    <w:tmpl w:val="5764FE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67397"/>
    <w:multiLevelType w:val="hybridMultilevel"/>
    <w:tmpl w:val="829AF7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01770D"/>
    <w:multiLevelType w:val="hybridMultilevel"/>
    <w:tmpl w:val="1E4A67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764DD"/>
    <w:multiLevelType w:val="hybridMultilevel"/>
    <w:tmpl w:val="798446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5F73E1E"/>
    <w:multiLevelType w:val="hybridMultilevel"/>
    <w:tmpl w:val="76CE44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7964522"/>
    <w:multiLevelType w:val="multilevel"/>
    <w:tmpl w:val="F0F461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7B84"/>
    <w:rsid w:val="000075F6"/>
    <w:rsid w:val="00024718"/>
    <w:rsid w:val="00087FAE"/>
    <w:rsid w:val="00131421"/>
    <w:rsid w:val="00185454"/>
    <w:rsid w:val="001E25D6"/>
    <w:rsid w:val="00287E14"/>
    <w:rsid w:val="003531B3"/>
    <w:rsid w:val="003B16B1"/>
    <w:rsid w:val="003F4E2E"/>
    <w:rsid w:val="0041523D"/>
    <w:rsid w:val="00420F94"/>
    <w:rsid w:val="004C72A4"/>
    <w:rsid w:val="005A4042"/>
    <w:rsid w:val="005B21BB"/>
    <w:rsid w:val="00650C34"/>
    <w:rsid w:val="0067242D"/>
    <w:rsid w:val="006D0DC2"/>
    <w:rsid w:val="007461B9"/>
    <w:rsid w:val="00751784"/>
    <w:rsid w:val="007A1927"/>
    <w:rsid w:val="007A3AE3"/>
    <w:rsid w:val="007F7B84"/>
    <w:rsid w:val="0083146F"/>
    <w:rsid w:val="00835827"/>
    <w:rsid w:val="00917130"/>
    <w:rsid w:val="00991CF1"/>
    <w:rsid w:val="00A35433"/>
    <w:rsid w:val="00A52210"/>
    <w:rsid w:val="00AB5352"/>
    <w:rsid w:val="00AE70ED"/>
    <w:rsid w:val="00B14045"/>
    <w:rsid w:val="00B64CDF"/>
    <w:rsid w:val="00C243F0"/>
    <w:rsid w:val="00C530FB"/>
    <w:rsid w:val="00C6394E"/>
    <w:rsid w:val="00D0011D"/>
    <w:rsid w:val="00D10180"/>
    <w:rsid w:val="00D646CA"/>
    <w:rsid w:val="00DF24D6"/>
    <w:rsid w:val="00E02813"/>
    <w:rsid w:val="00EB112D"/>
    <w:rsid w:val="00F00BB5"/>
    <w:rsid w:val="00F00BBE"/>
    <w:rsid w:val="00F070E3"/>
    <w:rsid w:val="00F35745"/>
    <w:rsid w:val="00F823FD"/>
    <w:rsid w:val="00F83C03"/>
    <w:rsid w:val="00FB4D71"/>
    <w:rsid w:val="00FE1581"/>
    <w:rsid w:val="00FF3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#002060"/>
    </o:shapedefaults>
    <o:shapelayout v:ext="edit">
      <o:idmap v:ext="edit" data="1"/>
      <o:rules v:ext="edit">
        <o:r id="V:Rule12" type="connector" idref="#_x0000_s1062"/>
        <o:r id="V:Rule13" type="connector" idref="#_x0000_s1051"/>
        <o:r id="V:Rule14" type="connector" idref="#_x0000_s1058"/>
        <o:r id="V:Rule15" type="connector" idref="#_x0000_s1067"/>
        <o:r id="V:Rule16" type="connector" idref="#_x0000_s1059"/>
        <o:r id="V:Rule17" type="connector" idref="#_x0000_s1054"/>
        <o:r id="V:Rule18" type="connector" idref="#_x0000_s1056"/>
        <o:r id="V:Rule19" type="connector" idref="#_x0000_s1066"/>
        <o:r id="V:Rule20" type="connector" idref="#_x0000_s1065"/>
        <o:r id="V:Rule21" type="connector" idref="#_x0000_s1064"/>
        <o:r id="V:Rule22" type="connector" idref="#_x0000_s105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7B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5454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BRAVE</dc:creator>
  <cp:keywords/>
  <dc:description/>
  <cp:lastModifiedBy>BRAVE</cp:lastModifiedBy>
  <cp:revision>25</cp:revision>
  <cp:lastPrinted>2015-11-14T01:35:00Z</cp:lastPrinted>
  <dcterms:created xsi:type="dcterms:W3CDTF">2015-08-31T15:54:00Z</dcterms:created>
  <dcterms:modified xsi:type="dcterms:W3CDTF">2015-11-17T07:33:00Z</dcterms:modified>
</cp:coreProperties>
</file>