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7CC" w:rsidRPr="00304D85" w:rsidRDefault="00304D85" w:rsidP="000717CC">
      <w:pPr>
        <w:jc w:val="center"/>
        <w:rPr>
          <w:b/>
          <w:sz w:val="28"/>
          <w:szCs w:val="28"/>
          <w:lang w:val="en-US" w:eastAsia="en-US"/>
        </w:rPr>
      </w:pPr>
      <w:r w:rsidRPr="00304D85">
        <w:rPr>
          <w:b/>
          <w:sz w:val="28"/>
          <w:szCs w:val="28"/>
          <w:lang w:val="en-US" w:eastAsia="en-US"/>
        </w:rPr>
        <w:t>Yatendra Kumar Jain</w:t>
      </w:r>
    </w:p>
    <w:p w:rsidR="000717CC" w:rsidRPr="00D81ED4" w:rsidRDefault="000717CC" w:rsidP="0003257E">
      <w:pPr>
        <w:pStyle w:val="Heading1"/>
        <w:tabs>
          <w:tab w:val="left" w:pos="3960"/>
        </w:tabs>
        <w:spacing w:line="276" w:lineRule="auto"/>
        <w:jc w:val="center"/>
        <w:rPr>
          <w:rFonts w:ascii="Times New Roman" w:hAnsi="Times New Roman" w:cs="Times New Roman"/>
          <w:bCs w:val="0"/>
          <w:sz w:val="22"/>
          <w:szCs w:val="22"/>
        </w:rPr>
      </w:pPr>
      <w:r w:rsidRPr="00D81ED4">
        <w:rPr>
          <w:rFonts w:ascii="Times New Roman" w:hAnsi="Times New Roman" w:cs="Times New Roman"/>
          <w:b w:val="0"/>
          <w:bCs w:val="0"/>
          <w:sz w:val="22"/>
          <w:szCs w:val="22"/>
        </w:rPr>
        <w:t>Email:</w:t>
      </w:r>
      <w:r w:rsidRPr="00D81ED4">
        <w:rPr>
          <w:rFonts w:ascii="Times New Roman" w:hAnsi="Times New Roman" w:cs="Times New Roman"/>
          <w:bCs w:val="0"/>
          <w:sz w:val="22"/>
          <w:szCs w:val="22"/>
        </w:rPr>
        <w:t xml:space="preserve"> </w:t>
      </w:r>
      <w:r w:rsidR="00304D85" w:rsidRPr="00304D85">
        <w:rPr>
          <w:sz w:val="22"/>
          <w:szCs w:val="22"/>
        </w:rPr>
        <w:t>Yatendra271@gmail.com</w:t>
      </w:r>
      <w:r w:rsidRPr="00D81ED4">
        <w:rPr>
          <w:rFonts w:ascii="Times New Roman" w:hAnsi="Times New Roman" w:cs="Times New Roman"/>
          <w:bCs w:val="0"/>
          <w:sz w:val="22"/>
          <w:szCs w:val="22"/>
        </w:rPr>
        <w:t xml:space="preserve"> </w:t>
      </w:r>
      <w:r w:rsidRPr="00D81ED4">
        <w:rPr>
          <w:rFonts w:ascii="Times New Roman" w:hAnsi="Times New Roman" w:cs="Times New Roman"/>
          <w:b w:val="0"/>
          <w:bCs w:val="0"/>
          <w:sz w:val="22"/>
          <w:szCs w:val="22"/>
        </w:rPr>
        <w:t>Mobile</w:t>
      </w:r>
      <w:r w:rsidRPr="00D81ED4">
        <w:rPr>
          <w:rFonts w:ascii="Times New Roman" w:hAnsi="Times New Roman" w:cs="Times New Roman"/>
          <w:bCs w:val="0"/>
          <w:sz w:val="22"/>
          <w:szCs w:val="22"/>
        </w:rPr>
        <w:t xml:space="preserve">: </w:t>
      </w:r>
      <w:r w:rsidR="00304D85">
        <w:rPr>
          <w:bCs w:val="0"/>
          <w:color w:val="000000"/>
          <w:sz w:val="22"/>
          <w:szCs w:val="22"/>
        </w:rPr>
        <w:t>+91-9718690360</w:t>
      </w:r>
      <w:r w:rsidRPr="00353A07">
        <w:rPr>
          <w:bCs w:val="0"/>
          <w:color w:val="000000"/>
          <w:sz w:val="22"/>
          <w:szCs w:val="22"/>
        </w:rPr>
        <w:t>.</w:t>
      </w:r>
    </w:p>
    <w:p w:rsidR="00AE3169" w:rsidRDefault="001F6BBC" w:rsidP="0003257E">
      <w:pPr>
        <w:spacing w:line="276" w:lineRule="auto"/>
        <w:jc w:val="center"/>
        <w:rPr>
          <w:color w:val="000000"/>
          <w:sz w:val="22"/>
          <w:szCs w:val="22"/>
        </w:rPr>
      </w:pPr>
      <w:r>
        <w:rPr>
          <w:color w:val="000000"/>
          <w:sz w:val="22"/>
          <w:szCs w:val="22"/>
        </w:rPr>
        <w:t>C/O, Bijendra Jain, B-204,</w:t>
      </w:r>
      <w:r w:rsidR="00304D85">
        <w:rPr>
          <w:color w:val="000000"/>
          <w:sz w:val="22"/>
          <w:szCs w:val="22"/>
        </w:rPr>
        <w:t xml:space="preserve"> </w:t>
      </w:r>
      <w:r w:rsidR="00521403">
        <w:rPr>
          <w:color w:val="000000"/>
          <w:sz w:val="22"/>
          <w:szCs w:val="22"/>
        </w:rPr>
        <w:t xml:space="preserve"> New </w:t>
      </w:r>
      <w:r w:rsidR="00304D85">
        <w:rPr>
          <w:color w:val="000000"/>
          <w:sz w:val="22"/>
          <w:szCs w:val="22"/>
        </w:rPr>
        <w:t>Ashok Nagar</w:t>
      </w:r>
      <w:r w:rsidR="00B515CA">
        <w:rPr>
          <w:color w:val="000000"/>
          <w:sz w:val="22"/>
          <w:szCs w:val="22"/>
        </w:rPr>
        <w:t>,</w:t>
      </w:r>
      <w:r w:rsidR="00304D85">
        <w:rPr>
          <w:color w:val="000000"/>
          <w:sz w:val="22"/>
          <w:szCs w:val="22"/>
        </w:rPr>
        <w:t xml:space="preserve"> Delhi</w:t>
      </w:r>
      <w:r w:rsidR="000717CC">
        <w:rPr>
          <w:color w:val="000000"/>
          <w:sz w:val="22"/>
          <w:szCs w:val="22"/>
        </w:rPr>
        <w:t xml:space="preserve">, </w:t>
      </w:r>
      <w:r w:rsidR="00304D85">
        <w:rPr>
          <w:color w:val="000000"/>
          <w:sz w:val="22"/>
          <w:szCs w:val="22"/>
        </w:rPr>
        <w:t>110096</w:t>
      </w:r>
    </w:p>
    <w:p w:rsidR="000717CC" w:rsidRDefault="000717CC" w:rsidP="000717CC">
      <w:pPr>
        <w:jc w:val="center"/>
        <w:rPr>
          <w:color w:val="000000"/>
          <w:sz w:val="22"/>
          <w:szCs w:val="22"/>
        </w:rPr>
      </w:pPr>
    </w:p>
    <w:p w:rsidR="000717CC" w:rsidRDefault="000717CC" w:rsidP="000717CC">
      <w:pPr>
        <w:pStyle w:val="Heading1"/>
        <w:pBdr>
          <w:top w:val="single" w:sz="4" w:space="1" w:color="auto"/>
        </w:pBdr>
        <w:jc w:val="center"/>
        <w:rPr>
          <w:rFonts w:ascii="Verdana" w:hAnsi="Verdana" w:cs="Verdana"/>
          <w:sz w:val="18"/>
          <w:szCs w:val="18"/>
        </w:rPr>
      </w:pPr>
    </w:p>
    <w:p w:rsidR="000717CC" w:rsidRDefault="000717CC" w:rsidP="0003257E">
      <w:pPr>
        <w:spacing w:line="276" w:lineRule="auto"/>
        <w:rPr>
          <w:sz w:val="22"/>
          <w:szCs w:val="22"/>
        </w:rPr>
      </w:pPr>
      <w:r w:rsidRPr="00D81ED4">
        <w:rPr>
          <w:sz w:val="22"/>
          <w:szCs w:val="22"/>
        </w:rPr>
        <w:t>Looking forward to steady growth towards achieving expertise in related functional area that will build my skills and provide scope for upward movement</w:t>
      </w:r>
      <w:r>
        <w:rPr>
          <w:sz w:val="22"/>
          <w:szCs w:val="22"/>
        </w:rPr>
        <w:t>.</w:t>
      </w:r>
      <w:r w:rsidR="00C211DE" w:rsidRPr="00C211DE">
        <w:rPr>
          <w:sz w:val="22"/>
          <w:szCs w:val="22"/>
        </w:rPr>
        <w:t xml:space="preserve"> </w:t>
      </w:r>
      <w:r w:rsidR="00C211DE" w:rsidRPr="00461927">
        <w:rPr>
          <w:sz w:val="22"/>
          <w:szCs w:val="22"/>
        </w:rPr>
        <w:t>Tend to learn &amp; contribute to the organization objectives around service delivery, process excellence</w:t>
      </w:r>
      <w:r w:rsidR="00C211DE">
        <w:rPr>
          <w:sz w:val="22"/>
          <w:szCs w:val="22"/>
        </w:rPr>
        <w:t>.</w:t>
      </w:r>
    </w:p>
    <w:p w:rsidR="000717CC" w:rsidRPr="00D81ED4" w:rsidRDefault="000717CC" w:rsidP="000717CC">
      <w:pPr>
        <w:rPr>
          <w:sz w:val="22"/>
          <w:szCs w:val="22"/>
        </w:rPr>
      </w:pPr>
    </w:p>
    <w:p w:rsidR="000717CC" w:rsidRPr="00173FF9" w:rsidRDefault="000717CC" w:rsidP="00173FF9">
      <w:pPr>
        <w:pBdr>
          <w:top w:val="single" w:sz="4" w:space="1" w:color="auto"/>
          <w:bottom w:val="single" w:sz="4" w:space="1" w:color="auto"/>
        </w:pBdr>
        <w:shd w:val="pct12" w:color="auto" w:fill="auto"/>
        <w:jc w:val="center"/>
        <w:rPr>
          <w:rFonts w:ascii="Verdana" w:hAnsi="Verdana" w:cs="Verdana"/>
          <w:b/>
          <w:bCs/>
          <w:sz w:val="20"/>
          <w:szCs w:val="18"/>
        </w:rPr>
      </w:pPr>
      <w:r w:rsidRPr="00173FF9">
        <w:rPr>
          <w:rFonts w:ascii="Verdana" w:hAnsi="Verdana" w:cs="Verdana"/>
          <w:b/>
          <w:bCs/>
          <w:sz w:val="20"/>
          <w:szCs w:val="18"/>
        </w:rPr>
        <w:t>Professional Experience</w:t>
      </w:r>
    </w:p>
    <w:p w:rsidR="000717CC" w:rsidRPr="00FF68B5" w:rsidRDefault="000717CC" w:rsidP="000717CC">
      <w:pPr>
        <w:jc w:val="both"/>
        <w:rPr>
          <w:rFonts w:ascii="Verdana" w:hAnsi="Verdana" w:cs="Verdana"/>
          <w:sz w:val="18"/>
          <w:szCs w:val="18"/>
        </w:rPr>
      </w:pPr>
    </w:p>
    <w:p w:rsidR="000717CC" w:rsidRDefault="000717CC" w:rsidP="000717CC">
      <w:pPr>
        <w:jc w:val="center"/>
        <w:rPr>
          <w:rFonts w:ascii="Verdana" w:hAnsi="Verdana"/>
          <w:b/>
          <w:bCs/>
          <w:sz w:val="18"/>
          <w:szCs w:val="18"/>
        </w:rPr>
      </w:pPr>
      <w:r w:rsidRPr="00781001">
        <w:rPr>
          <w:sz w:val="22"/>
          <w:szCs w:val="22"/>
        </w:rPr>
        <w:t xml:space="preserve">Since </w:t>
      </w:r>
      <w:r w:rsidR="00304D85">
        <w:rPr>
          <w:sz w:val="22"/>
          <w:szCs w:val="22"/>
        </w:rPr>
        <w:t>Sep</w:t>
      </w:r>
      <w:r w:rsidR="00202267">
        <w:rPr>
          <w:sz w:val="22"/>
          <w:szCs w:val="22"/>
        </w:rPr>
        <w:t>.</w:t>
      </w:r>
      <w:r w:rsidR="00304D85">
        <w:rPr>
          <w:sz w:val="22"/>
          <w:szCs w:val="22"/>
        </w:rPr>
        <w:t xml:space="preserve"> 2014 </w:t>
      </w:r>
      <w:r w:rsidRPr="00781001">
        <w:rPr>
          <w:bCs/>
          <w:sz w:val="22"/>
          <w:szCs w:val="22"/>
          <w:lang w:val="en-US"/>
        </w:rPr>
        <w:t xml:space="preserve">till date </w:t>
      </w:r>
      <w:r w:rsidRPr="008670D1">
        <w:rPr>
          <w:bCs/>
          <w:sz w:val="22"/>
          <w:szCs w:val="22"/>
          <w:lang w:val="en-US"/>
        </w:rPr>
        <w:t xml:space="preserve">with </w:t>
      </w:r>
      <w:r w:rsidR="00304D85" w:rsidRPr="00304D85">
        <w:rPr>
          <w:b/>
          <w:bCs/>
          <w:sz w:val="22"/>
          <w:szCs w:val="22"/>
          <w:lang w:val="en-US"/>
        </w:rPr>
        <w:t>IGATE Global Solutions Limited</w:t>
      </w:r>
      <w:r w:rsidR="00B400FD">
        <w:rPr>
          <w:b/>
          <w:bCs/>
          <w:sz w:val="22"/>
          <w:szCs w:val="22"/>
          <w:lang w:val="en-US"/>
        </w:rPr>
        <w:t xml:space="preserve"> Noida</w:t>
      </w:r>
      <w:r w:rsidR="00304D85">
        <w:rPr>
          <w:b/>
          <w:bCs/>
          <w:sz w:val="22"/>
          <w:szCs w:val="22"/>
          <w:lang w:val="en-US"/>
        </w:rPr>
        <w:t>.</w:t>
      </w:r>
    </w:p>
    <w:p w:rsidR="000717CC" w:rsidRPr="0059668F" w:rsidRDefault="0048609C" w:rsidP="00D8350C">
      <w:pPr>
        <w:ind w:left="-180" w:hanging="270"/>
        <w:jc w:val="center"/>
        <w:rPr>
          <w:bCs/>
          <w:sz w:val="22"/>
          <w:szCs w:val="22"/>
        </w:rPr>
      </w:pPr>
      <w:r w:rsidRPr="0059668F">
        <w:rPr>
          <w:bCs/>
          <w:sz w:val="22"/>
          <w:szCs w:val="22"/>
        </w:rPr>
        <w:t xml:space="preserve">Since Jan.2014 to August 2014 with </w:t>
      </w:r>
      <w:r w:rsidRPr="00B400FD">
        <w:rPr>
          <w:b/>
          <w:bCs/>
          <w:sz w:val="22"/>
          <w:szCs w:val="22"/>
        </w:rPr>
        <w:t>Param Technology Jaipur</w:t>
      </w:r>
      <w:r w:rsidRPr="0059668F">
        <w:rPr>
          <w:bCs/>
          <w:sz w:val="22"/>
          <w:szCs w:val="22"/>
        </w:rPr>
        <w:t>.</w:t>
      </w:r>
    </w:p>
    <w:p w:rsidR="000717CC" w:rsidRDefault="000717CC" w:rsidP="0022448A">
      <w:pPr>
        <w:rPr>
          <w:b/>
          <w:sz w:val="22"/>
          <w:szCs w:val="22"/>
        </w:rPr>
      </w:pPr>
      <w:r w:rsidRPr="008A4196">
        <w:rPr>
          <w:b/>
          <w:sz w:val="22"/>
          <w:szCs w:val="22"/>
        </w:rPr>
        <w:t>Brief background of company</w:t>
      </w:r>
      <w:r>
        <w:rPr>
          <w:b/>
          <w:sz w:val="22"/>
          <w:szCs w:val="22"/>
        </w:rPr>
        <w:t>:-</w:t>
      </w:r>
    </w:p>
    <w:p w:rsidR="0022448A" w:rsidRPr="004D3762" w:rsidRDefault="0022448A" w:rsidP="0022448A">
      <w:pPr>
        <w:rPr>
          <w:sz w:val="16"/>
          <w:szCs w:val="16"/>
        </w:rPr>
      </w:pPr>
    </w:p>
    <w:p w:rsidR="000717CC" w:rsidRPr="008435C6" w:rsidRDefault="00F50DF6" w:rsidP="00F50DF6">
      <w:pPr>
        <w:jc w:val="both"/>
        <w:rPr>
          <w:bCs/>
          <w:sz w:val="22"/>
          <w:szCs w:val="22"/>
        </w:rPr>
      </w:pPr>
      <w:r>
        <w:rPr>
          <w:sz w:val="22"/>
          <w:szCs w:val="22"/>
        </w:rPr>
        <w:t>I</w:t>
      </w:r>
      <w:r w:rsidRPr="00F50DF6">
        <w:rPr>
          <w:sz w:val="22"/>
          <w:szCs w:val="22"/>
        </w:rPr>
        <w:t>GATE is a global leader in providing integrated technology and operations-based solutions, headquartered in Bridgewater, New Jersey. As a trusted partner to corporations in North America, Europe and Asia Pacific, IGATE provides solutions to clients' business challenges by leveraging its technology and process capabilities, underwritten by an understanding of domain and industry imperatives. With revenues over US$ 1.2 billion, and a global employee talent capital of over 33,484, we offer productized applications and platforms that provide the necessary competitive and innovation edge to clients across industries, through a combination of speed, agility and imagination. At a time when the technology landscape is changing dramatically, we believe that these three attributes will be the key guiding principles for us to navigate our way to higher value for all our stake holders.</w:t>
      </w:r>
      <w:r w:rsidR="008435C6" w:rsidRPr="008435C6">
        <w:rPr>
          <w:rFonts w:ascii="Candara" w:hAnsi="Candara"/>
          <w:b/>
          <w:bCs/>
          <w:color w:val="666666"/>
          <w:sz w:val="27"/>
          <w:szCs w:val="27"/>
          <w:shd w:val="clear" w:color="auto" w:fill="FFFFFF"/>
        </w:rPr>
        <w:t xml:space="preserve"> </w:t>
      </w:r>
      <w:r w:rsidR="002A09D8">
        <w:t xml:space="preserve">Capgemini announced the acquisition of </w:t>
      </w:r>
      <w:hyperlink r:id="rId5" w:tooltip="IGATE" w:history="1">
        <w:r w:rsidR="002A09D8">
          <w:rPr>
            <w:rStyle w:val="Hyperlink"/>
          </w:rPr>
          <w:t>IGATE</w:t>
        </w:r>
      </w:hyperlink>
      <w:r w:rsidR="002A09D8">
        <w:t>, a New Jersey-based provider of integrated technology and operations-based solutions. The combined group was reported to have over 179,000 employees.</w:t>
      </w:r>
    </w:p>
    <w:p w:rsidR="000717CC" w:rsidRPr="00781001" w:rsidRDefault="000717CC" w:rsidP="0022448A">
      <w:pPr>
        <w:rPr>
          <w:b/>
          <w:bCs/>
          <w:sz w:val="22"/>
          <w:szCs w:val="22"/>
        </w:rPr>
      </w:pPr>
      <w:r w:rsidRPr="00781001">
        <w:rPr>
          <w:b/>
          <w:bCs/>
          <w:sz w:val="22"/>
          <w:szCs w:val="22"/>
        </w:rPr>
        <w:t>Job Profile: -</w:t>
      </w:r>
    </w:p>
    <w:p w:rsidR="000717CC" w:rsidRPr="00781001" w:rsidRDefault="000717CC" w:rsidP="0022448A">
      <w:pPr>
        <w:spacing w:before="100" w:beforeAutospacing="1" w:after="100" w:afterAutospacing="1"/>
        <w:rPr>
          <w:b/>
          <w:sz w:val="22"/>
          <w:szCs w:val="22"/>
        </w:rPr>
      </w:pPr>
      <w:r w:rsidRPr="00781001">
        <w:rPr>
          <w:b/>
          <w:bCs/>
          <w:sz w:val="22"/>
          <w:szCs w:val="22"/>
        </w:rPr>
        <w:t xml:space="preserve"> </w:t>
      </w:r>
      <w:r w:rsidRPr="00781001">
        <w:rPr>
          <w:b/>
          <w:bCs/>
          <w:sz w:val="22"/>
          <w:szCs w:val="22"/>
        </w:rPr>
        <w:tab/>
        <w:t xml:space="preserve">Working </w:t>
      </w:r>
      <w:r w:rsidRPr="00781001">
        <w:rPr>
          <w:b/>
          <w:sz w:val="22"/>
          <w:szCs w:val="22"/>
        </w:rPr>
        <w:t xml:space="preserve">as a </w:t>
      </w:r>
      <w:r w:rsidR="00202267">
        <w:rPr>
          <w:b/>
          <w:sz w:val="22"/>
          <w:szCs w:val="22"/>
        </w:rPr>
        <w:t>System</w:t>
      </w:r>
      <w:r>
        <w:rPr>
          <w:b/>
          <w:sz w:val="22"/>
          <w:szCs w:val="22"/>
        </w:rPr>
        <w:t xml:space="preserve"> </w:t>
      </w:r>
      <w:r w:rsidRPr="00781001">
        <w:rPr>
          <w:b/>
          <w:sz w:val="22"/>
          <w:szCs w:val="22"/>
        </w:rPr>
        <w:t>Associate</w:t>
      </w:r>
      <w:r>
        <w:rPr>
          <w:b/>
          <w:sz w:val="22"/>
          <w:szCs w:val="22"/>
        </w:rPr>
        <w:t xml:space="preserve"> (</w:t>
      </w:r>
      <w:r w:rsidR="004D45EA">
        <w:rPr>
          <w:b/>
          <w:sz w:val="22"/>
          <w:szCs w:val="22"/>
        </w:rPr>
        <w:t xml:space="preserve">CHCS  </w:t>
      </w:r>
      <w:r w:rsidR="004D45EA" w:rsidRPr="004D45EA">
        <w:rPr>
          <w:b/>
          <w:sz w:val="22"/>
          <w:szCs w:val="22"/>
          <w:lang w:val="en-US"/>
        </w:rPr>
        <w:t>TPA Inspro Platform Modernity</w:t>
      </w:r>
      <w:r>
        <w:rPr>
          <w:b/>
          <w:sz w:val="22"/>
          <w:szCs w:val="22"/>
        </w:rPr>
        <w:t>)</w:t>
      </w:r>
      <w:r w:rsidRPr="00781001">
        <w:rPr>
          <w:b/>
          <w:sz w:val="22"/>
          <w:szCs w:val="22"/>
        </w:rPr>
        <w:t xml:space="preserve"> </w:t>
      </w:r>
    </w:p>
    <w:p w:rsidR="000717CC" w:rsidRDefault="000717CC" w:rsidP="0022448A">
      <w:pPr>
        <w:rPr>
          <w:b/>
          <w:bCs/>
          <w:sz w:val="22"/>
          <w:szCs w:val="22"/>
        </w:rPr>
      </w:pPr>
      <w:r>
        <w:rPr>
          <w:b/>
          <w:bCs/>
          <w:sz w:val="22"/>
          <w:szCs w:val="22"/>
        </w:rPr>
        <w:t>Details</w:t>
      </w:r>
      <w:r w:rsidRPr="00781001">
        <w:rPr>
          <w:b/>
          <w:bCs/>
          <w:sz w:val="22"/>
          <w:szCs w:val="22"/>
        </w:rPr>
        <w:t>:-</w:t>
      </w:r>
      <w:r w:rsidRPr="00781001">
        <w:rPr>
          <w:b/>
          <w:bCs/>
          <w:sz w:val="22"/>
          <w:szCs w:val="22"/>
        </w:rPr>
        <w:tab/>
      </w:r>
    </w:p>
    <w:p w:rsidR="000717CC" w:rsidRDefault="00CD3B4D" w:rsidP="00A36100">
      <w:pPr>
        <w:numPr>
          <w:ilvl w:val="0"/>
          <w:numId w:val="1"/>
        </w:numPr>
        <w:spacing w:line="276" w:lineRule="auto"/>
        <w:jc w:val="both"/>
        <w:rPr>
          <w:sz w:val="22"/>
          <w:szCs w:val="22"/>
        </w:rPr>
      </w:pPr>
      <w:r>
        <w:rPr>
          <w:sz w:val="22"/>
          <w:szCs w:val="22"/>
        </w:rPr>
        <w:t>Working for IGATE</w:t>
      </w:r>
      <w:r w:rsidR="000717CC" w:rsidRPr="00DC728F">
        <w:rPr>
          <w:sz w:val="22"/>
          <w:szCs w:val="22"/>
        </w:rPr>
        <w:t xml:space="preserve"> (</w:t>
      </w:r>
      <w:r w:rsidR="009D52E1" w:rsidRPr="00F50DF6">
        <w:rPr>
          <w:sz w:val="22"/>
          <w:szCs w:val="22"/>
        </w:rPr>
        <w:t>New Jersey</w:t>
      </w:r>
      <w:r w:rsidR="000717CC" w:rsidRPr="00DC728F">
        <w:rPr>
          <w:sz w:val="22"/>
          <w:szCs w:val="22"/>
        </w:rPr>
        <w:t xml:space="preserve"> US) all Bank reconciliation activities.</w:t>
      </w:r>
    </w:p>
    <w:p w:rsidR="00CC49EC" w:rsidRPr="00DC728F" w:rsidRDefault="00CC49EC" w:rsidP="00CC49EC">
      <w:pPr>
        <w:numPr>
          <w:ilvl w:val="0"/>
          <w:numId w:val="1"/>
        </w:numPr>
        <w:spacing w:line="276" w:lineRule="auto"/>
        <w:jc w:val="both"/>
        <w:rPr>
          <w:bCs/>
          <w:sz w:val="22"/>
          <w:szCs w:val="22"/>
        </w:rPr>
      </w:pPr>
      <w:r w:rsidRPr="00DC728F">
        <w:rPr>
          <w:bCs/>
          <w:sz w:val="22"/>
          <w:szCs w:val="22"/>
        </w:rPr>
        <w:t>Developing macros by using advance Excel concept and VBA.</w:t>
      </w:r>
    </w:p>
    <w:p w:rsidR="00CC49EC" w:rsidRPr="00DC728F" w:rsidRDefault="0076056A" w:rsidP="00CC49EC">
      <w:pPr>
        <w:numPr>
          <w:ilvl w:val="0"/>
          <w:numId w:val="1"/>
        </w:numPr>
        <w:spacing w:line="276" w:lineRule="auto"/>
        <w:jc w:val="both"/>
        <w:rPr>
          <w:sz w:val="22"/>
          <w:szCs w:val="22"/>
        </w:rPr>
      </w:pPr>
      <w:r>
        <w:rPr>
          <w:sz w:val="22"/>
          <w:szCs w:val="22"/>
        </w:rPr>
        <w:t xml:space="preserve">Preparing </w:t>
      </w:r>
      <w:r w:rsidR="00CC49EC" w:rsidRPr="00DC728F">
        <w:rPr>
          <w:sz w:val="22"/>
          <w:szCs w:val="22"/>
        </w:rPr>
        <w:t xml:space="preserve"> MIS Report and Reporting to Client.</w:t>
      </w:r>
      <w:r w:rsidR="00CC49EC">
        <w:rPr>
          <w:sz w:val="22"/>
          <w:szCs w:val="22"/>
        </w:rPr>
        <w:t xml:space="preserve"> </w:t>
      </w:r>
      <w:r w:rsidR="00CC49EC" w:rsidRPr="00DC728F">
        <w:rPr>
          <w:sz w:val="22"/>
          <w:szCs w:val="22"/>
        </w:rPr>
        <w:t>(Monthly, Weekly and Daily etc)</w:t>
      </w:r>
    </w:p>
    <w:p w:rsidR="00CC49EC" w:rsidRPr="00DC728F" w:rsidRDefault="00CC49EC" w:rsidP="00CC49EC">
      <w:pPr>
        <w:numPr>
          <w:ilvl w:val="0"/>
          <w:numId w:val="1"/>
        </w:numPr>
        <w:spacing w:line="276" w:lineRule="auto"/>
        <w:jc w:val="both"/>
        <w:rPr>
          <w:sz w:val="22"/>
          <w:szCs w:val="22"/>
        </w:rPr>
      </w:pPr>
      <w:r w:rsidRPr="00DC728F">
        <w:rPr>
          <w:sz w:val="22"/>
          <w:szCs w:val="22"/>
        </w:rPr>
        <w:t>Automation of the process.</w:t>
      </w:r>
    </w:p>
    <w:p w:rsidR="00CC49EC" w:rsidRDefault="00CC49EC" w:rsidP="00CC49EC">
      <w:pPr>
        <w:numPr>
          <w:ilvl w:val="0"/>
          <w:numId w:val="1"/>
        </w:numPr>
        <w:spacing w:line="276" w:lineRule="auto"/>
        <w:jc w:val="both"/>
        <w:rPr>
          <w:sz w:val="22"/>
          <w:szCs w:val="22"/>
        </w:rPr>
      </w:pPr>
      <w:r w:rsidRPr="00DC728F">
        <w:rPr>
          <w:sz w:val="22"/>
          <w:szCs w:val="22"/>
        </w:rPr>
        <w:t xml:space="preserve">Maintaining macros according requirements, changes in macros if there is any change in input, output or process. </w:t>
      </w:r>
    </w:p>
    <w:p w:rsidR="0060016B" w:rsidRPr="00DC728F" w:rsidRDefault="0060016B" w:rsidP="00CC49EC">
      <w:pPr>
        <w:numPr>
          <w:ilvl w:val="0"/>
          <w:numId w:val="1"/>
        </w:numPr>
        <w:spacing w:line="276" w:lineRule="auto"/>
        <w:jc w:val="both"/>
        <w:rPr>
          <w:sz w:val="22"/>
          <w:szCs w:val="22"/>
        </w:rPr>
      </w:pPr>
      <w:r>
        <w:rPr>
          <w:sz w:val="22"/>
          <w:szCs w:val="22"/>
        </w:rPr>
        <w:t>C</w:t>
      </w:r>
      <w:r w:rsidRPr="0060016B">
        <w:rPr>
          <w:sz w:val="22"/>
          <w:szCs w:val="22"/>
        </w:rPr>
        <w:t xml:space="preserve">ompany providing Business Outcomes-based solutions </w:t>
      </w:r>
      <w:r w:rsidRPr="0060016B">
        <w:rPr>
          <w:vanish/>
          <w:sz w:val="22"/>
          <w:szCs w:val="22"/>
        </w:rPr>
        <w:br/>
      </w:r>
      <w:r w:rsidRPr="0060016B">
        <w:rPr>
          <w:sz w:val="22"/>
          <w:szCs w:val="22"/>
        </w:rPr>
        <w:t xml:space="preserve">and offers TPA services through its wholly owned subsidiary, </w:t>
      </w:r>
      <w:r w:rsidRPr="0060016B">
        <w:rPr>
          <w:b/>
          <w:bCs/>
          <w:sz w:val="22"/>
          <w:szCs w:val="22"/>
        </w:rPr>
        <w:t>CHCS</w:t>
      </w:r>
      <w:r w:rsidRPr="0060016B">
        <w:rPr>
          <w:sz w:val="22"/>
          <w:szCs w:val="22"/>
        </w:rPr>
        <w:t xml:space="preserve"> Services Inc.</w:t>
      </w:r>
    </w:p>
    <w:p w:rsidR="00CC49EC" w:rsidRDefault="00CC49EC" w:rsidP="00CC49EC">
      <w:pPr>
        <w:numPr>
          <w:ilvl w:val="0"/>
          <w:numId w:val="1"/>
        </w:numPr>
        <w:spacing w:line="276" w:lineRule="auto"/>
        <w:jc w:val="both"/>
        <w:rPr>
          <w:sz w:val="22"/>
          <w:szCs w:val="22"/>
        </w:rPr>
      </w:pPr>
      <w:r w:rsidRPr="00DC728F">
        <w:rPr>
          <w:rFonts w:cs="Tahoma"/>
          <w:bCs/>
          <w:sz w:val="22"/>
          <w:szCs w:val="22"/>
        </w:rPr>
        <w:t>Devel</w:t>
      </w:r>
      <w:r>
        <w:rPr>
          <w:rFonts w:cs="Tahoma"/>
          <w:bCs/>
          <w:sz w:val="22"/>
          <w:szCs w:val="22"/>
        </w:rPr>
        <w:t xml:space="preserve">oped user friendly Applications and </w:t>
      </w:r>
      <w:r w:rsidRPr="00DC728F">
        <w:rPr>
          <w:sz w:val="22"/>
          <w:szCs w:val="22"/>
        </w:rPr>
        <w:t>Improving new features in old macros.</w:t>
      </w:r>
    </w:p>
    <w:p w:rsidR="00AC062E" w:rsidRPr="00CC49EC" w:rsidRDefault="00AC062E" w:rsidP="00CC49EC">
      <w:pPr>
        <w:numPr>
          <w:ilvl w:val="0"/>
          <w:numId w:val="1"/>
        </w:numPr>
        <w:spacing w:line="276" w:lineRule="auto"/>
        <w:jc w:val="both"/>
        <w:rPr>
          <w:sz w:val="22"/>
          <w:szCs w:val="22"/>
        </w:rPr>
      </w:pPr>
      <w:r>
        <w:rPr>
          <w:sz w:val="22"/>
          <w:szCs w:val="22"/>
        </w:rPr>
        <w:t>Developed Supervisor Feedback Report tool, Conso</w:t>
      </w:r>
      <w:r w:rsidR="00503718">
        <w:rPr>
          <w:sz w:val="22"/>
          <w:szCs w:val="22"/>
        </w:rPr>
        <w:t xml:space="preserve">lidation macros </w:t>
      </w:r>
      <w:r>
        <w:rPr>
          <w:sz w:val="22"/>
          <w:szCs w:val="22"/>
        </w:rPr>
        <w:t xml:space="preserve">etc </w:t>
      </w:r>
    </w:p>
    <w:p w:rsidR="000717CC" w:rsidRPr="00DC728F" w:rsidRDefault="000717CC" w:rsidP="00A36100">
      <w:pPr>
        <w:numPr>
          <w:ilvl w:val="0"/>
          <w:numId w:val="1"/>
        </w:numPr>
        <w:spacing w:line="276" w:lineRule="auto"/>
        <w:jc w:val="both"/>
        <w:rPr>
          <w:sz w:val="22"/>
          <w:szCs w:val="22"/>
        </w:rPr>
      </w:pPr>
      <w:r w:rsidRPr="00DC728F">
        <w:rPr>
          <w:sz w:val="22"/>
          <w:szCs w:val="22"/>
        </w:rPr>
        <w:t>Coding Exceptions and assigning to the respective Department. And follow up on Breaks to ensure they are researched and resolved on time.</w:t>
      </w:r>
    </w:p>
    <w:p w:rsidR="000717CC" w:rsidRPr="00DC728F" w:rsidRDefault="000717CC" w:rsidP="00A36100">
      <w:pPr>
        <w:numPr>
          <w:ilvl w:val="0"/>
          <w:numId w:val="1"/>
        </w:numPr>
        <w:spacing w:line="276" w:lineRule="auto"/>
        <w:jc w:val="both"/>
        <w:rPr>
          <w:sz w:val="22"/>
          <w:szCs w:val="22"/>
        </w:rPr>
      </w:pPr>
      <w:r w:rsidRPr="00DC728F">
        <w:rPr>
          <w:sz w:val="22"/>
          <w:szCs w:val="22"/>
        </w:rPr>
        <w:t xml:space="preserve">Suggesting new ideas and escalating the problems faced in day to day services. </w:t>
      </w:r>
    </w:p>
    <w:p w:rsidR="000717CC" w:rsidRDefault="000717CC" w:rsidP="00A36100">
      <w:pPr>
        <w:numPr>
          <w:ilvl w:val="0"/>
          <w:numId w:val="1"/>
        </w:numPr>
        <w:spacing w:line="276" w:lineRule="auto"/>
        <w:jc w:val="both"/>
        <w:rPr>
          <w:sz w:val="22"/>
          <w:szCs w:val="22"/>
        </w:rPr>
      </w:pPr>
      <w:r w:rsidRPr="00DC728F">
        <w:rPr>
          <w:sz w:val="22"/>
          <w:szCs w:val="22"/>
        </w:rPr>
        <w:t>Addressing and solving the entire queries of custodian and Portfolio Manager via mails.</w:t>
      </w:r>
    </w:p>
    <w:p w:rsidR="00221A80" w:rsidRPr="00DC728F" w:rsidRDefault="00221A80" w:rsidP="00A36100">
      <w:pPr>
        <w:numPr>
          <w:ilvl w:val="0"/>
          <w:numId w:val="1"/>
        </w:numPr>
        <w:spacing w:line="276" w:lineRule="auto"/>
        <w:jc w:val="both"/>
        <w:rPr>
          <w:sz w:val="22"/>
          <w:szCs w:val="22"/>
        </w:rPr>
      </w:pPr>
      <w:r w:rsidRPr="00221A80">
        <w:rPr>
          <w:sz w:val="22"/>
          <w:szCs w:val="22"/>
        </w:rPr>
        <w:t>Service Plan with a schedule for continual monitoring throughout your policy term</w:t>
      </w:r>
      <w:r>
        <w:rPr>
          <w:sz w:val="22"/>
          <w:szCs w:val="22"/>
        </w:rPr>
        <w:t>.</w:t>
      </w:r>
    </w:p>
    <w:p w:rsidR="000717CC" w:rsidRDefault="000717CC" w:rsidP="00A36100">
      <w:pPr>
        <w:numPr>
          <w:ilvl w:val="0"/>
          <w:numId w:val="1"/>
        </w:numPr>
        <w:spacing w:line="276" w:lineRule="auto"/>
        <w:jc w:val="both"/>
        <w:rPr>
          <w:sz w:val="22"/>
          <w:szCs w:val="22"/>
        </w:rPr>
      </w:pPr>
      <w:r w:rsidRPr="00DC728F">
        <w:rPr>
          <w:sz w:val="22"/>
          <w:szCs w:val="22"/>
        </w:rPr>
        <w:t>Providing detail information to the Portfolio Manager regarding all the balances and cash breaks.</w:t>
      </w:r>
    </w:p>
    <w:p w:rsidR="00F50EEB" w:rsidRPr="00DC728F" w:rsidRDefault="00255610" w:rsidP="00A36100">
      <w:pPr>
        <w:numPr>
          <w:ilvl w:val="0"/>
          <w:numId w:val="1"/>
        </w:numPr>
        <w:spacing w:line="276" w:lineRule="auto"/>
        <w:jc w:val="both"/>
        <w:rPr>
          <w:sz w:val="22"/>
          <w:szCs w:val="22"/>
        </w:rPr>
      </w:pPr>
      <w:r>
        <w:rPr>
          <w:sz w:val="22"/>
          <w:szCs w:val="22"/>
        </w:rPr>
        <w:t xml:space="preserve">Claim </w:t>
      </w:r>
      <w:r w:rsidR="00C66612">
        <w:rPr>
          <w:sz w:val="22"/>
          <w:szCs w:val="22"/>
        </w:rPr>
        <w:t>Process, leading</w:t>
      </w:r>
      <w:r>
        <w:rPr>
          <w:sz w:val="22"/>
          <w:szCs w:val="22"/>
        </w:rPr>
        <w:t xml:space="preserve"> provider of an </w:t>
      </w:r>
      <w:r w:rsidR="00C66612">
        <w:rPr>
          <w:sz w:val="22"/>
          <w:szCs w:val="22"/>
        </w:rPr>
        <w:t>innovative, out</w:t>
      </w:r>
      <w:r>
        <w:rPr>
          <w:sz w:val="22"/>
          <w:szCs w:val="22"/>
        </w:rPr>
        <w:t>-of-the box policy administration system.</w:t>
      </w:r>
    </w:p>
    <w:p w:rsidR="000717CC" w:rsidRPr="00173FF9" w:rsidRDefault="000717CC" w:rsidP="00173FF9">
      <w:pPr>
        <w:pBdr>
          <w:top w:val="single" w:sz="4" w:space="0" w:color="auto"/>
          <w:bottom w:val="single" w:sz="4" w:space="1" w:color="auto"/>
        </w:pBdr>
        <w:shd w:val="pct12" w:color="auto" w:fill="auto"/>
        <w:jc w:val="center"/>
        <w:rPr>
          <w:rFonts w:ascii="Verdana" w:hAnsi="Verdana" w:cs="Verdana"/>
          <w:b/>
          <w:bCs/>
          <w:sz w:val="20"/>
          <w:szCs w:val="18"/>
        </w:rPr>
      </w:pPr>
      <w:r w:rsidRPr="00173FF9">
        <w:rPr>
          <w:rFonts w:ascii="Verdana" w:hAnsi="Verdana" w:cs="Verdana"/>
          <w:b/>
          <w:bCs/>
          <w:sz w:val="20"/>
          <w:szCs w:val="18"/>
        </w:rPr>
        <w:t>Applications Known</w:t>
      </w:r>
    </w:p>
    <w:p w:rsidR="000717CC" w:rsidRDefault="000717CC" w:rsidP="000717CC">
      <w:pPr>
        <w:jc w:val="both"/>
        <w:rPr>
          <w:rFonts w:ascii="Verdana" w:hAnsi="Verdana" w:cs="Verdana"/>
          <w:sz w:val="18"/>
          <w:szCs w:val="18"/>
        </w:rPr>
      </w:pPr>
    </w:p>
    <w:p w:rsidR="000717CC" w:rsidRDefault="000717CC" w:rsidP="000717CC">
      <w:pPr>
        <w:pStyle w:val="ListParagraph"/>
        <w:numPr>
          <w:ilvl w:val="0"/>
          <w:numId w:val="1"/>
        </w:numPr>
        <w:contextualSpacing/>
        <w:jc w:val="both"/>
        <w:rPr>
          <w:sz w:val="22"/>
          <w:szCs w:val="22"/>
        </w:rPr>
      </w:pPr>
      <w:r w:rsidRPr="00F6705F">
        <w:rPr>
          <w:sz w:val="22"/>
          <w:szCs w:val="22"/>
        </w:rPr>
        <w:t>VBA</w:t>
      </w:r>
      <w:r>
        <w:rPr>
          <w:sz w:val="22"/>
          <w:szCs w:val="22"/>
        </w:rPr>
        <w:t xml:space="preserve"> (Visual Basic for Application)</w:t>
      </w:r>
    </w:p>
    <w:p w:rsidR="00173FF9" w:rsidRPr="00173FF9" w:rsidRDefault="00173FF9" w:rsidP="000717CC">
      <w:pPr>
        <w:pStyle w:val="ListParagraph"/>
        <w:numPr>
          <w:ilvl w:val="0"/>
          <w:numId w:val="1"/>
        </w:numPr>
        <w:contextualSpacing/>
        <w:jc w:val="both"/>
        <w:rPr>
          <w:sz w:val="22"/>
          <w:szCs w:val="22"/>
        </w:rPr>
      </w:pPr>
      <w:r w:rsidRPr="00173FF9">
        <w:rPr>
          <w:sz w:val="22"/>
          <w:szCs w:val="22"/>
        </w:rPr>
        <w:t xml:space="preserve">Strong knowledge of Microsoft </w:t>
      </w:r>
      <w:r w:rsidR="00887C4E" w:rsidRPr="00173FF9">
        <w:rPr>
          <w:sz w:val="22"/>
          <w:szCs w:val="22"/>
        </w:rPr>
        <w:t>Excel</w:t>
      </w:r>
      <w:r w:rsidR="00887C4E">
        <w:rPr>
          <w:sz w:val="22"/>
          <w:szCs w:val="22"/>
        </w:rPr>
        <w:t>, Microsoft word</w:t>
      </w:r>
      <w:r w:rsidRPr="00173FF9">
        <w:rPr>
          <w:sz w:val="22"/>
          <w:szCs w:val="22"/>
        </w:rPr>
        <w:t>.</w:t>
      </w:r>
    </w:p>
    <w:p w:rsidR="00887C4E" w:rsidRPr="00887C4E" w:rsidRDefault="00680A23" w:rsidP="00173FF9">
      <w:pPr>
        <w:pStyle w:val="ListParagraph"/>
        <w:numPr>
          <w:ilvl w:val="0"/>
          <w:numId w:val="1"/>
        </w:numPr>
        <w:spacing w:after="200" w:line="276" w:lineRule="auto"/>
        <w:contextualSpacing/>
        <w:jc w:val="both"/>
      </w:pPr>
      <w:r>
        <w:rPr>
          <w:sz w:val="22"/>
          <w:szCs w:val="22"/>
        </w:rPr>
        <w:t>Facets Duplicate</w:t>
      </w:r>
      <w:r w:rsidR="0037087A">
        <w:rPr>
          <w:sz w:val="22"/>
          <w:szCs w:val="22"/>
        </w:rPr>
        <w:t>, Inspro,Aflec</w:t>
      </w:r>
      <w:r>
        <w:rPr>
          <w:sz w:val="22"/>
          <w:szCs w:val="22"/>
        </w:rPr>
        <w:t>.</w:t>
      </w:r>
    </w:p>
    <w:p w:rsidR="00173FF9" w:rsidRPr="00173FF9" w:rsidRDefault="00173FF9" w:rsidP="00A36100">
      <w:pPr>
        <w:pBdr>
          <w:top w:val="single" w:sz="4" w:space="0" w:color="auto"/>
          <w:bottom w:val="single" w:sz="4" w:space="1" w:color="auto"/>
        </w:pBdr>
        <w:shd w:val="pct12" w:color="auto" w:fill="auto"/>
        <w:jc w:val="center"/>
        <w:rPr>
          <w:rFonts w:ascii="Verdana" w:hAnsi="Verdana" w:cs="Verdana"/>
          <w:b/>
          <w:bCs/>
          <w:sz w:val="20"/>
          <w:szCs w:val="18"/>
        </w:rPr>
      </w:pPr>
      <w:r w:rsidRPr="00173FF9">
        <w:rPr>
          <w:rFonts w:ascii="Verdana" w:hAnsi="Verdana" w:cs="Verdana"/>
          <w:b/>
          <w:bCs/>
          <w:sz w:val="20"/>
          <w:szCs w:val="18"/>
        </w:rPr>
        <w:lastRenderedPageBreak/>
        <w:t>Academic Credentials</w:t>
      </w:r>
    </w:p>
    <w:p w:rsidR="000717CC" w:rsidRDefault="000717CC" w:rsidP="000717CC">
      <w:pPr>
        <w:contextualSpacing/>
        <w:jc w:val="both"/>
        <w:rPr>
          <w:sz w:val="22"/>
          <w:szCs w:val="22"/>
        </w:rPr>
      </w:pPr>
    </w:p>
    <w:tbl>
      <w:tblPr>
        <w:tblStyle w:val="TableGrid"/>
        <w:tblW w:w="0" w:type="auto"/>
        <w:tblLook w:val="04A0"/>
      </w:tblPr>
      <w:tblGrid>
        <w:gridCol w:w="2268"/>
        <w:gridCol w:w="1890"/>
        <w:gridCol w:w="2340"/>
        <w:gridCol w:w="2880"/>
      </w:tblGrid>
      <w:tr w:rsidR="000717CC" w:rsidTr="00302371">
        <w:tc>
          <w:tcPr>
            <w:tcW w:w="2268" w:type="dxa"/>
            <w:shd w:val="clear" w:color="auto" w:fill="F2F2F2" w:themeFill="background1" w:themeFillShade="F2"/>
          </w:tcPr>
          <w:p w:rsidR="000717CC" w:rsidRPr="000717CC" w:rsidRDefault="000717CC" w:rsidP="000717CC">
            <w:pPr>
              <w:contextualSpacing/>
              <w:jc w:val="center"/>
              <w:rPr>
                <w:b/>
              </w:rPr>
            </w:pPr>
            <w:r w:rsidRPr="000717CC">
              <w:rPr>
                <w:b/>
              </w:rPr>
              <w:t>Degree / Certificate</w:t>
            </w:r>
          </w:p>
        </w:tc>
        <w:tc>
          <w:tcPr>
            <w:tcW w:w="1890" w:type="dxa"/>
            <w:shd w:val="clear" w:color="auto" w:fill="F2F2F2" w:themeFill="background1" w:themeFillShade="F2"/>
          </w:tcPr>
          <w:p w:rsidR="000717CC" w:rsidRPr="000717CC" w:rsidRDefault="000717CC" w:rsidP="000717CC">
            <w:pPr>
              <w:contextualSpacing/>
              <w:jc w:val="center"/>
              <w:rPr>
                <w:b/>
              </w:rPr>
            </w:pPr>
            <w:r w:rsidRPr="000717CC">
              <w:rPr>
                <w:b/>
              </w:rPr>
              <w:t>Year of Passing</w:t>
            </w:r>
          </w:p>
        </w:tc>
        <w:tc>
          <w:tcPr>
            <w:tcW w:w="2340" w:type="dxa"/>
            <w:shd w:val="clear" w:color="auto" w:fill="F2F2F2" w:themeFill="background1" w:themeFillShade="F2"/>
          </w:tcPr>
          <w:p w:rsidR="000717CC" w:rsidRPr="000717CC" w:rsidRDefault="000717CC" w:rsidP="000717CC">
            <w:pPr>
              <w:contextualSpacing/>
              <w:jc w:val="center"/>
              <w:rPr>
                <w:b/>
              </w:rPr>
            </w:pPr>
            <w:r w:rsidRPr="000717CC">
              <w:rPr>
                <w:b/>
              </w:rPr>
              <w:t>University / Board</w:t>
            </w:r>
          </w:p>
        </w:tc>
        <w:tc>
          <w:tcPr>
            <w:tcW w:w="2880" w:type="dxa"/>
            <w:shd w:val="clear" w:color="auto" w:fill="F2F2F2" w:themeFill="background1" w:themeFillShade="F2"/>
          </w:tcPr>
          <w:p w:rsidR="000717CC" w:rsidRPr="000717CC" w:rsidRDefault="000717CC" w:rsidP="000717CC">
            <w:pPr>
              <w:contextualSpacing/>
              <w:jc w:val="center"/>
              <w:rPr>
                <w:b/>
              </w:rPr>
            </w:pPr>
            <w:r w:rsidRPr="000717CC">
              <w:rPr>
                <w:b/>
              </w:rPr>
              <w:t>Class / Percentage</w:t>
            </w:r>
          </w:p>
        </w:tc>
      </w:tr>
      <w:tr w:rsidR="000717CC" w:rsidTr="00302371">
        <w:tc>
          <w:tcPr>
            <w:tcW w:w="2268" w:type="dxa"/>
          </w:tcPr>
          <w:p w:rsidR="000717CC" w:rsidRDefault="000717CC" w:rsidP="000717CC">
            <w:pPr>
              <w:contextualSpacing/>
              <w:jc w:val="both"/>
            </w:pPr>
            <w:r>
              <w:t>M.C.A</w:t>
            </w:r>
          </w:p>
        </w:tc>
        <w:tc>
          <w:tcPr>
            <w:tcW w:w="1890" w:type="dxa"/>
          </w:tcPr>
          <w:p w:rsidR="000717CC" w:rsidRDefault="000717CC" w:rsidP="000717CC">
            <w:pPr>
              <w:contextualSpacing/>
              <w:jc w:val="both"/>
            </w:pPr>
            <w:r>
              <w:t>2013</w:t>
            </w:r>
          </w:p>
        </w:tc>
        <w:tc>
          <w:tcPr>
            <w:tcW w:w="2340" w:type="dxa"/>
          </w:tcPr>
          <w:p w:rsidR="000717CC" w:rsidRDefault="000717CC" w:rsidP="000717CC">
            <w:pPr>
              <w:contextualSpacing/>
              <w:jc w:val="both"/>
            </w:pPr>
            <w:r>
              <w:t>Pune University</w:t>
            </w:r>
          </w:p>
        </w:tc>
        <w:tc>
          <w:tcPr>
            <w:tcW w:w="2880" w:type="dxa"/>
          </w:tcPr>
          <w:p w:rsidR="000717CC" w:rsidRDefault="000717CC" w:rsidP="000717CC">
            <w:pPr>
              <w:contextualSpacing/>
              <w:jc w:val="both"/>
            </w:pPr>
            <w:r>
              <w:t>First Class</w:t>
            </w:r>
          </w:p>
        </w:tc>
      </w:tr>
      <w:tr w:rsidR="000717CC" w:rsidTr="00302371">
        <w:tc>
          <w:tcPr>
            <w:tcW w:w="2268" w:type="dxa"/>
          </w:tcPr>
          <w:p w:rsidR="000717CC" w:rsidRDefault="000717CC" w:rsidP="000717CC">
            <w:pPr>
              <w:contextualSpacing/>
              <w:jc w:val="both"/>
            </w:pPr>
            <w:r>
              <w:t>B.C.A.</w:t>
            </w:r>
          </w:p>
        </w:tc>
        <w:tc>
          <w:tcPr>
            <w:tcW w:w="1890" w:type="dxa"/>
          </w:tcPr>
          <w:p w:rsidR="000717CC" w:rsidRDefault="000717CC" w:rsidP="000717CC">
            <w:pPr>
              <w:contextualSpacing/>
              <w:jc w:val="both"/>
            </w:pPr>
            <w:r>
              <w:t>2010</w:t>
            </w:r>
          </w:p>
        </w:tc>
        <w:tc>
          <w:tcPr>
            <w:tcW w:w="2340" w:type="dxa"/>
          </w:tcPr>
          <w:p w:rsidR="000717CC" w:rsidRDefault="00AF1098" w:rsidP="005F3BA3">
            <w:pPr>
              <w:contextualSpacing/>
              <w:jc w:val="both"/>
            </w:pPr>
            <w:r>
              <w:t>Rajasthan University</w:t>
            </w:r>
          </w:p>
        </w:tc>
        <w:tc>
          <w:tcPr>
            <w:tcW w:w="2880" w:type="dxa"/>
          </w:tcPr>
          <w:p w:rsidR="000717CC" w:rsidRDefault="000717CC" w:rsidP="005F3BA3">
            <w:pPr>
              <w:contextualSpacing/>
              <w:jc w:val="both"/>
            </w:pPr>
            <w:r>
              <w:t>First Class</w:t>
            </w:r>
            <w:r w:rsidR="00425B7E">
              <w:t xml:space="preserve"> </w:t>
            </w:r>
          </w:p>
        </w:tc>
      </w:tr>
      <w:tr w:rsidR="000717CC" w:rsidTr="00302371">
        <w:tc>
          <w:tcPr>
            <w:tcW w:w="2268" w:type="dxa"/>
          </w:tcPr>
          <w:p w:rsidR="000717CC" w:rsidRDefault="00002F68" w:rsidP="000717CC">
            <w:pPr>
              <w:contextualSpacing/>
              <w:jc w:val="both"/>
            </w:pPr>
            <w:r>
              <w:t xml:space="preserve">H.S.C. </w:t>
            </w:r>
          </w:p>
        </w:tc>
        <w:tc>
          <w:tcPr>
            <w:tcW w:w="1890" w:type="dxa"/>
          </w:tcPr>
          <w:p w:rsidR="000717CC" w:rsidRDefault="00002F68" w:rsidP="000717CC">
            <w:pPr>
              <w:contextualSpacing/>
              <w:jc w:val="both"/>
            </w:pPr>
            <w:r>
              <w:t>2007</w:t>
            </w:r>
          </w:p>
        </w:tc>
        <w:tc>
          <w:tcPr>
            <w:tcW w:w="2340" w:type="dxa"/>
          </w:tcPr>
          <w:p w:rsidR="000717CC" w:rsidRDefault="009A48D4" w:rsidP="005F3BA3">
            <w:pPr>
              <w:contextualSpacing/>
              <w:jc w:val="both"/>
            </w:pPr>
            <w:r>
              <w:t xml:space="preserve">Rajasthan </w:t>
            </w:r>
            <w:r w:rsidR="000717CC">
              <w:t>Board</w:t>
            </w:r>
          </w:p>
        </w:tc>
        <w:tc>
          <w:tcPr>
            <w:tcW w:w="2880" w:type="dxa"/>
          </w:tcPr>
          <w:p w:rsidR="000717CC" w:rsidRDefault="00216015" w:rsidP="005F3BA3">
            <w:pPr>
              <w:contextualSpacing/>
              <w:jc w:val="both"/>
            </w:pPr>
            <w:r>
              <w:t>First Class</w:t>
            </w:r>
          </w:p>
        </w:tc>
      </w:tr>
      <w:tr w:rsidR="000717CC" w:rsidTr="00302371">
        <w:tc>
          <w:tcPr>
            <w:tcW w:w="2268" w:type="dxa"/>
          </w:tcPr>
          <w:p w:rsidR="000717CC" w:rsidRDefault="000717CC" w:rsidP="000717CC">
            <w:pPr>
              <w:contextualSpacing/>
              <w:jc w:val="both"/>
            </w:pPr>
            <w:r>
              <w:t>S.S.C.</w:t>
            </w:r>
          </w:p>
        </w:tc>
        <w:tc>
          <w:tcPr>
            <w:tcW w:w="1890" w:type="dxa"/>
          </w:tcPr>
          <w:p w:rsidR="000717CC" w:rsidRDefault="0090652D" w:rsidP="000717CC">
            <w:pPr>
              <w:contextualSpacing/>
              <w:jc w:val="both"/>
            </w:pPr>
            <w:r>
              <w:t>2005</w:t>
            </w:r>
          </w:p>
        </w:tc>
        <w:tc>
          <w:tcPr>
            <w:tcW w:w="2340" w:type="dxa"/>
          </w:tcPr>
          <w:p w:rsidR="000717CC" w:rsidRDefault="009A48D4" w:rsidP="005F3BA3">
            <w:pPr>
              <w:contextualSpacing/>
              <w:jc w:val="both"/>
            </w:pPr>
            <w:r>
              <w:t xml:space="preserve">Rajasthan </w:t>
            </w:r>
            <w:r w:rsidR="000717CC">
              <w:t>Board</w:t>
            </w:r>
          </w:p>
        </w:tc>
        <w:tc>
          <w:tcPr>
            <w:tcW w:w="2880" w:type="dxa"/>
          </w:tcPr>
          <w:p w:rsidR="000717CC" w:rsidRDefault="00F44642" w:rsidP="005F3BA3">
            <w:pPr>
              <w:contextualSpacing/>
              <w:jc w:val="both"/>
            </w:pPr>
            <w:r>
              <w:t>Second Class</w:t>
            </w:r>
          </w:p>
        </w:tc>
      </w:tr>
    </w:tbl>
    <w:p w:rsidR="000717CC" w:rsidRPr="000717CC" w:rsidRDefault="000717CC" w:rsidP="000717CC">
      <w:pPr>
        <w:contextualSpacing/>
        <w:jc w:val="both"/>
        <w:rPr>
          <w:sz w:val="22"/>
          <w:szCs w:val="22"/>
        </w:rPr>
      </w:pPr>
    </w:p>
    <w:p w:rsidR="000717CC" w:rsidRPr="00173FF9" w:rsidRDefault="000717CC" w:rsidP="00362000">
      <w:pPr>
        <w:pBdr>
          <w:top w:val="single" w:sz="4" w:space="0" w:color="auto"/>
          <w:bottom w:val="single" w:sz="4" w:space="1" w:color="auto"/>
        </w:pBdr>
        <w:shd w:val="pct12" w:color="auto" w:fill="auto"/>
        <w:jc w:val="center"/>
        <w:rPr>
          <w:rFonts w:ascii="Verdana" w:hAnsi="Verdana" w:cs="Verdana"/>
          <w:b/>
          <w:bCs/>
          <w:sz w:val="20"/>
          <w:szCs w:val="18"/>
        </w:rPr>
      </w:pPr>
      <w:r w:rsidRPr="00173FF9">
        <w:rPr>
          <w:rFonts w:ascii="Verdana" w:hAnsi="Verdana" w:cs="Verdana"/>
          <w:b/>
          <w:bCs/>
          <w:sz w:val="20"/>
          <w:szCs w:val="18"/>
        </w:rPr>
        <w:t xml:space="preserve">Computer </w:t>
      </w:r>
      <w:r w:rsidR="002E6663">
        <w:rPr>
          <w:rFonts w:ascii="Verdana" w:hAnsi="Verdana" w:cs="Verdana"/>
          <w:b/>
          <w:bCs/>
          <w:sz w:val="20"/>
          <w:szCs w:val="18"/>
        </w:rPr>
        <w:t>Skill</w:t>
      </w:r>
    </w:p>
    <w:p w:rsidR="000717CC" w:rsidRDefault="000717CC" w:rsidP="000717CC">
      <w:pPr>
        <w:jc w:val="center"/>
      </w:pPr>
    </w:p>
    <w:tbl>
      <w:tblPr>
        <w:tblStyle w:val="TableGrid"/>
        <w:tblW w:w="0" w:type="auto"/>
        <w:tblLook w:val="04A0"/>
      </w:tblPr>
      <w:tblGrid>
        <w:gridCol w:w="2268"/>
        <w:gridCol w:w="7110"/>
      </w:tblGrid>
      <w:tr w:rsidR="002E6663" w:rsidTr="00302371">
        <w:tc>
          <w:tcPr>
            <w:tcW w:w="2268" w:type="dxa"/>
          </w:tcPr>
          <w:p w:rsidR="002E6663" w:rsidRPr="002E6663" w:rsidRDefault="002E6663" w:rsidP="005F3BA3">
            <w:pPr>
              <w:contextualSpacing/>
              <w:jc w:val="both"/>
              <w:rPr>
                <w:b/>
              </w:rPr>
            </w:pPr>
            <w:r w:rsidRPr="002E6663">
              <w:rPr>
                <w:b/>
              </w:rPr>
              <w:t>Languages</w:t>
            </w:r>
          </w:p>
        </w:tc>
        <w:tc>
          <w:tcPr>
            <w:tcW w:w="7110" w:type="dxa"/>
          </w:tcPr>
          <w:p w:rsidR="002E6663" w:rsidRDefault="00CC49EC" w:rsidP="00CC49EC">
            <w:pPr>
              <w:contextualSpacing/>
              <w:jc w:val="both"/>
            </w:pPr>
            <w:r>
              <w:t>C, C++</w:t>
            </w:r>
            <w:r w:rsidR="002E6663">
              <w:t>, VBA</w:t>
            </w:r>
            <w:r w:rsidR="009517FA">
              <w:t xml:space="preserve"> </w:t>
            </w:r>
          </w:p>
        </w:tc>
      </w:tr>
      <w:tr w:rsidR="002E6663" w:rsidTr="00302371">
        <w:tc>
          <w:tcPr>
            <w:tcW w:w="2268" w:type="dxa"/>
          </w:tcPr>
          <w:p w:rsidR="002E6663" w:rsidRPr="002E6663" w:rsidRDefault="002E6663" w:rsidP="005F3BA3">
            <w:pPr>
              <w:contextualSpacing/>
              <w:jc w:val="both"/>
              <w:rPr>
                <w:b/>
              </w:rPr>
            </w:pPr>
            <w:r w:rsidRPr="002E6663">
              <w:rPr>
                <w:b/>
              </w:rPr>
              <w:t>Web Technologies</w:t>
            </w:r>
          </w:p>
        </w:tc>
        <w:tc>
          <w:tcPr>
            <w:tcW w:w="7110" w:type="dxa"/>
          </w:tcPr>
          <w:p w:rsidR="002E6663" w:rsidRDefault="002E6663" w:rsidP="005F3BA3">
            <w:pPr>
              <w:contextualSpacing/>
              <w:jc w:val="both"/>
            </w:pPr>
            <w:r>
              <w:t>HTML, VBScript</w:t>
            </w:r>
            <w:r w:rsidR="00C42C7D">
              <w:t>,</w:t>
            </w:r>
            <w:r w:rsidR="00413484">
              <w:t>Asp.net</w:t>
            </w:r>
          </w:p>
        </w:tc>
      </w:tr>
      <w:tr w:rsidR="002E6663" w:rsidTr="009517FA">
        <w:trPr>
          <w:trHeight w:val="305"/>
        </w:trPr>
        <w:tc>
          <w:tcPr>
            <w:tcW w:w="2268" w:type="dxa"/>
          </w:tcPr>
          <w:p w:rsidR="002E6663" w:rsidRPr="002E6663" w:rsidRDefault="002E6663" w:rsidP="005F3BA3">
            <w:pPr>
              <w:contextualSpacing/>
              <w:jc w:val="both"/>
              <w:rPr>
                <w:b/>
              </w:rPr>
            </w:pPr>
            <w:r w:rsidRPr="002E6663">
              <w:rPr>
                <w:b/>
              </w:rPr>
              <w:t>Databases</w:t>
            </w:r>
          </w:p>
        </w:tc>
        <w:tc>
          <w:tcPr>
            <w:tcW w:w="7110" w:type="dxa"/>
          </w:tcPr>
          <w:p w:rsidR="002E6663" w:rsidRDefault="00CC49EC" w:rsidP="00CC49EC">
            <w:pPr>
              <w:contextualSpacing/>
              <w:jc w:val="both"/>
            </w:pPr>
            <w:r>
              <w:t>MS-</w:t>
            </w:r>
            <w:r w:rsidR="002E6663">
              <w:t>Access</w:t>
            </w:r>
            <w:r w:rsidR="005B5BD7">
              <w:t>, SQLServer 2005, 2008.</w:t>
            </w:r>
          </w:p>
        </w:tc>
      </w:tr>
    </w:tbl>
    <w:p w:rsidR="00173FF9" w:rsidRDefault="00173FF9" w:rsidP="00173FF9">
      <w:pPr>
        <w:jc w:val="center"/>
      </w:pPr>
    </w:p>
    <w:p w:rsidR="00173FF9" w:rsidRPr="00173FF9" w:rsidRDefault="00173FF9" w:rsidP="00362000">
      <w:pPr>
        <w:pBdr>
          <w:top w:val="single" w:sz="4" w:space="0" w:color="auto"/>
          <w:bottom w:val="single" w:sz="4" w:space="1" w:color="auto"/>
        </w:pBdr>
        <w:shd w:val="pct12" w:color="auto" w:fill="auto"/>
        <w:jc w:val="center"/>
        <w:rPr>
          <w:rFonts w:ascii="Verdana" w:hAnsi="Verdana" w:cs="Verdana"/>
          <w:b/>
          <w:bCs/>
          <w:sz w:val="20"/>
          <w:szCs w:val="18"/>
        </w:rPr>
      </w:pPr>
      <w:r w:rsidRPr="00173FF9">
        <w:rPr>
          <w:rFonts w:ascii="Verdana" w:hAnsi="Verdana" w:cs="Verdana"/>
          <w:b/>
          <w:bCs/>
          <w:sz w:val="20"/>
          <w:szCs w:val="18"/>
        </w:rPr>
        <w:t>Special Achievements</w:t>
      </w:r>
    </w:p>
    <w:p w:rsidR="00173FF9" w:rsidRDefault="0081015B" w:rsidP="00173FF9">
      <w:pPr>
        <w:numPr>
          <w:ilvl w:val="0"/>
          <w:numId w:val="2"/>
        </w:numPr>
        <w:spacing w:before="100" w:beforeAutospacing="1" w:after="100" w:afterAutospacing="1" w:line="276" w:lineRule="auto"/>
        <w:ind w:right="150"/>
        <w:rPr>
          <w:sz w:val="22"/>
          <w:szCs w:val="22"/>
        </w:rPr>
      </w:pPr>
      <w:r w:rsidRPr="00173FF9">
        <w:rPr>
          <w:sz w:val="22"/>
          <w:szCs w:val="22"/>
        </w:rPr>
        <w:t>Achieved</w:t>
      </w:r>
      <w:r w:rsidR="00887C4E">
        <w:rPr>
          <w:sz w:val="22"/>
          <w:szCs w:val="22"/>
        </w:rPr>
        <w:t xml:space="preserve"> First </w:t>
      </w:r>
      <w:r w:rsidR="00887C4E" w:rsidRPr="00173FF9">
        <w:rPr>
          <w:sz w:val="22"/>
          <w:szCs w:val="22"/>
        </w:rPr>
        <w:t>‘Kaizen</w:t>
      </w:r>
      <w:r w:rsidR="00887C4E" w:rsidRPr="00887C4E">
        <w:rPr>
          <w:sz w:val="22"/>
          <w:szCs w:val="22"/>
        </w:rPr>
        <w:t xml:space="preserve"> award for "To copy and store the text in MS-Word files from PDFs".</w:t>
      </w:r>
    </w:p>
    <w:p w:rsidR="00887C4E" w:rsidRDefault="00887C4E" w:rsidP="00173FF9">
      <w:pPr>
        <w:numPr>
          <w:ilvl w:val="0"/>
          <w:numId w:val="2"/>
        </w:numPr>
        <w:spacing w:before="100" w:beforeAutospacing="1" w:after="100" w:afterAutospacing="1" w:line="276" w:lineRule="auto"/>
        <w:ind w:right="150"/>
        <w:rPr>
          <w:sz w:val="22"/>
          <w:szCs w:val="22"/>
        </w:rPr>
      </w:pPr>
      <w:r w:rsidRPr="00173FF9">
        <w:rPr>
          <w:sz w:val="22"/>
          <w:szCs w:val="22"/>
        </w:rPr>
        <w:t xml:space="preserve">Achieved </w:t>
      </w:r>
      <w:r>
        <w:rPr>
          <w:sz w:val="22"/>
          <w:szCs w:val="22"/>
        </w:rPr>
        <w:t xml:space="preserve">Second </w:t>
      </w:r>
      <w:r w:rsidRPr="00173FF9">
        <w:rPr>
          <w:sz w:val="22"/>
          <w:szCs w:val="22"/>
        </w:rPr>
        <w:t>‘</w:t>
      </w:r>
      <w:r w:rsidRPr="00887C4E">
        <w:rPr>
          <w:sz w:val="22"/>
          <w:szCs w:val="22"/>
        </w:rPr>
        <w:t>Kaizen award for “Convert image docs into editable word files”.</w:t>
      </w:r>
    </w:p>
    <w:p w:rsidR="00173FF9" w:rsidRPr="00173FF9" w:rsidRDefault="001C182B" w:rsidP="00173FF9">
      <w:pPr>
        <w:numPr>
          <w:ilvl w:val="0"/>
          <w:numId w:val="2"/>
        </w:numPr>
        <w:spacing w:before="100" w:beforeAutospacing="1" w:after="100" w:afterAutospacing="1" w:line="276" w:lineRule="auto"/>
        <w:ind w:right="150"/>
        <w:rPr>
          <w:sz w:val="22"/>
          <w:szCs w:val="22"/>
        </w:rPr>
      </w:pPr>
      <w:r>
        <w:rPr>
          <w:sz w:val="22"/>
          <w:szCs w:val="22"/>
        </w:rPr>
        <w:t>Participated in</w:t>
      </w:r>
      <w:r w:rsidR="00173FF9" w:rsidRPr="00173FF9">
        <w:rPr>
          <w:sz w:val="22"/>
          <w:szCs w:val="22"/>
        </w:rPr>
        <w:t xml:space="preserve"> and Sports Competitions in organization</w:t>
      </w:r>
      <w:r w:rsidR="00302371">
        <w:rPr>
          <w:sz w:val="22"/>
          <w:szCs w:val="22"/>
        </w:rPr>
        <w:t>.</w:t>
      </w:r>
    </w:p>
    <w:p w:rsidR="000717CC" w:rsidRPr="00173FF9" w:rsidRDefault="00173FF9" w:rsidP="00362000">
      <w:pPr>
        <w:pBdr>
          <w:top w:val="single" w:sz="4" w:space="0" w:color="auto"/>
          <w:bottom w:val="single" w:sz="4" w:space="1" w:color="auto"/>
        </w:pBdr>
        <w:shd w:val="pct12" w:color="auto" w:fill="auto"/>
        <w:jc w:val="center"/>
        <w:rPr>
          <w:rFonts w:ascii="Verdana" w:hAnsi="Verdana" w:cs="Verdana"/>
          <w:b/>
          <w:bCs/>
          <w:sz w:val="20"/>
          <w:szCs w:val="18"/>
        </w:rPr>
      </w:pPr>
      <w:r w:rsidRPr="00173FF9">
        <w:rPr>
          <w:rFonts w:ascii="Verdana" w:hAnsi="Verdana" w:cs="Verdana"/>
          <w:b/>
          <w:bCs/>
          <w:sz w:val="20"/>
          <w:szCs w:val="18"/>
        </w:rPr>
        <w:t>Personal Skill</w:t>
      </w:r>
    </w:p>
    <w:p w:rsidR="00173FF9" w:rsidRPr="00173FF9" w:rsidRDefault="00173FF9" w:rsidP="00173FF9">
      <w:pPr>
        <w:numPr>
          <w:ilvl w:val="0"/>
          <w:numId w:val="2"/>
        </w:numPr>
        <w:spacing w:before="100" w:beforeAutospacing="1" w:after="100" w:afterAutospacing="1" w:line="276" w:lineRule="auto"/>
        <w:ind w:right="150"/>
        <w:rPr>
          <w:sz w:val="22"/>
          <w:szCs w:val="22"/>
        </w:rPr>
      </w:pPr>
      <w:r w:rsidRPr="00173FF9">
        <w:rPr>
          <w:sz w:val="22"/>
          <w:szCs w:val="22"/>
        </w:rPr>
        <w:t>Good logical and analytical skills.</w:t>
      </w:r>
    </w:p>
    <w:p w:rsidR="000717CC" w:rsidRPr="00173FF9" w:rsidRDefault="004A7AE0" w:rsidP="00173FF9">
      <w:pPr>
        <w:numPr>
          <w:ilvl w:val="0"/>
          <w:numId w:val="2"/>
        </w:numPr>
        <w:spacing w:before="100" w:beforeAutospacing="1" w:after="100" w:afterAutospacing="1" w:line="276" w:lineRule="auto"/>
        <w:ind w:right="150"/>
        <w:rPr>
          <w:sz w:val="22"/>
          <w:szCs w:val="22"/>
        </w:rPr>
      </w:pPr>
      <w:r>
        <w:rPr>
          <w:sz w:val="22"/>
          <w:szCs w:val="22"/>
        </w:rPr>
        <w:t>Ability to trouble</w:t>
      </w:r>
      <w:r w:rsidR="000717CC" w:rsidRPr="00173FF9">
        <w:rPr>
          <w:sz w:val="22"/>
          <w:szCs w:val="22"/>
        </w:rPr>
        <w:t>shoot and correct data inconsistencies.</w:t>
      </w:r>
    </w:p>
    <w:p w:rsidR="000717CC" w:rsidRPr="005C2A1D" w:rsidRDefault="000717CC" w:rsidP="00173FF9">
      <w:pPr>
        <w:numPr>
          <w:ilvl w:val="0"/>
          <w:numId w:val="2"/>
        </w:numPr>
        <w:spacing w:before="100" w:beforeAutospacing="1" w:after="100" w:afterAutospacing="1" w:line="276" w:lineRule="auto"/>
        <w:ind w:right="150"/>
        <w:rPr>
          <w:sz w:val="22"/>
          <w:szCs w:val="22"/>
        </w:rPr>
      </w:pPr>
      <w:r w:rsidRPr="005C2A1D">
        <w:rPr>
          <w:sz w:val="22"/>
          <w:szCs w:val="22"/>
        </w:rPr>
        <w:t>Ability to communicate technical information effectively.</w:t>
      </w:r>
    </w:p>
    <w:p w:rsidR="00173FF9" w:rsidRPr="00173FF9" w:rsidRDefault="000717CC" w:rsidP="00173FF9">
      <w:pPr>
        <w:numPr>
          <w:ilvl w:val="0"/>
          <w:numId w:val="2"/>
        </w:numPr>
        <w:spacing w:before="100" w:beforeAutospacing="1" w:after="100" w:afterAutospacing="1" w:line="276" w:lineRule="auto"/>
        <w:ind w:right="150"/>
        <w:rPr>
          <w:sz w:val="22"/>
          <w:szCs w:val="22"/>
        </w:rPr>
      </w:pPr>
      <w:r w:rsidRPr="00173FF9">
        <w:rPr>
          <w:sz w:val="22"/>
          <w:szCs w:val="22"/>
        </w:rPr>
        <w:t>Goal-oriented and ability to work independently.</w:t>
      </w:r>
    </w:p>
    <w:p w:rsidR="00173FF9" w:rsidRPr="00173FF9" w:rsidRDefault="00173FF9" w:rsidP="00173FF9">
      <w:pPr>
        <w:numPr>
          <w:ilvl w:val="0"/>
          <w:numId w:val="2"/>
        </w:numPr>
        <w:spacing w:before="100" w:beforeAutospacing="1" w:after="100" w:afterAutospacing="1" w:line="276" w:lineRule="auto"/>
        <w:ind w:right="150"/>
        <w:rPr>
          <w:sz w:val="22"/>
          <w:szCs w:val="22"/>
        </w:rPr>
      </w:pPr>
      <w:r w:rsidRPr="00173FF9">
        <w:rPr>
          <w:sz w:val="22"/>
          <w:szCs w:val="22"/>
        </w:rPr>
        <w:t>Punctual and Good in finding innovative ways to complete tas</w:t>
      </w:r>
      <w:r w:rsidR="00302371">
        <w:rPr>
          <w:sz w:val="22"/>
          <w:szCs w:val="22"/>
        </w:rPr>
        <w:t>k.</w:t>
      </w:r>
    </w:p>
    <w:p w:rsidR="000717CC" w:rsidRPr="00173FF9" w:rsidRDefault="000717CC" w:rsidP="00362000">
      <w:pPr>
        <w:pBdr>
          <w:top w:val="single" w:sz="4" w:space="1" w:color="auto"/>
          <w:bottom w:val="single" w:sz="4" w:space="1" w:color="auto"/>
        </w:pBdr>
        <w:shd w:val="pct12" w:color="auto" w:fill="auto"/>
        <w:jc w:val="center"/>
        <w:rPr>
          <w:rFonts w:ascii="Verdana" w:hAnsi="Verdana" w:cs="Verdana"/>
          <w:b/>
          <w:bCs/>
          <w:sz w:val="20"/>
          <w:szCs w:val="18"/>
        </w:rPr>
      </w:pPr>
      <w:r w:rsidRPr="00173FF9">
        <w:rPr>
          <w:rFonts w:ascii="Verdana" w:hAnsi="Verdana" w:cs="Verdana"/>
          <w:b/>
          <w:bCs/>
          <w:sz w:val="20"/>
          <w:szCs w:val="18"/>
        </w:rPr>
        <w:t>Personal Details</w:t>
      </w:r>
    </w:p>
    <w:p w:rsidR="000717CC" w:rsidRPr="008719CE" w:rsidRDefault="000717CC" w:rsidP="0003257E">
      <w:pPr>
        <w:jc w:val="both"/>
      </w:pPr>
    </w:p>
    <w:p w:rsidR="000717CC" w:rsidRPr="008719CE" w:rsidRDefault="000717CC" w:rsidP="00A36100">
      <w:pPr>
        <w:tabs>
          <w:tab w:val="left" w:pos="900"/>
        </w:tabs>
        <w:spacing w:line="276" w:lineRule="auto"/>
      </w:pPr>
      <w:r w:rsidRPr="008719CE">
        <w:t>Date of Birth</w:t>
      </w:r>
      <w:r w:rsidRPr="008719CE">
        <w:tab/>
      </w:r>
      <w:r w:rsidRPr="008719CE">
        <w:tab/>
      </w:r>
      <w:r w:rsidR="004A7AE0">
        <w:tab/>
      </w:r>
      <w:r w:rsidRPr="008719CE">
        <w:t>:</w:t>
      </w:r>
      <w:r w:rsidRPr="008719CE">
        <w:tab/>
      </w:r>
      <w:r w:rsidR="00FF18A8">
        <w:t>30 Dec</w:t>
      </w:r>
      <w:r w:rsidR="0003257E">
        <w:t>,</w:t>
      </w:r>
      <w:r w:rsidR="00FF18A8">
        <w:t>1990</w:t>
      </w:r>
      <w:r w:rsidRPr="008719CE">
        <w:t>.</w:t>
      </w:r>
    </w:p>
    <w:p w:rsidR="000717CC" w:rsidRPr="008719CE" w:rsidRDefault="000717CC" w:rsidP="00A36100">
      <w:pPr>
        <w:spacing w:line="276" w:lineRule="auto"/>
      </w:pPr>
      <w:r w:rsidRPr="008719CE">
        <w:t>Marital Status</w:t>
      </w:r>
      <w:r w:rsidRPr="008719CE">
        <w:tab/>
      </w:r>
      <w:r w:rsidRPr="008719CE">
        <w:tab/>
      </w:r>
      <w:r w:rsidR="004A7AE0">
        <w:tab/>
      </w:r>
      <w:r w:rsidRPr="008719CE">
        <w:t xml:space="preserve">: </w:t>
      </w:r>
      <w:r w:rsidRPr="008719CE">
        <w:tab/>
        <w:t>Single.</w:t>
      </w:r>
    </w:p>
    <w:p w:rsidR="000717CC" w:rsidRPr="008719CE" w:rsidRDefault="000717CC" w:rsidP="00A36100">
      <w:pPr>
        <w:spacing w:line="276" w:lineRule="auto"/>
      </w:pPr>
      <w:r w:rsidRPr="008719CE">
        <w:t>Gender</w:t>
      </w:r>
      <w:r w:rsidRPr="008719CE">
        <w:tab/>
      </w:r>
      <w:r w:rsidRPr="008719CE">
        <w:tab/>
      </w:r>
      <w:r>
        <w:t xml:space="preserve"> </w:t>
      </w:r>
      <w:r>
        <w:tab/>
      </w:r>
      <w:r w:rsidR="004A7AE0">
        <w:tab/>
      </w:r>
      <w:r w:rsidRPr="008719CE">
        <w:t>:</w:t>
      </w:r>
      <w:r w:rsidRPr="008719CE">
        <w:tab/>
        <w:t>Male.</w:t>
      </w:r>
    </w:p>
    <w:p w:rsidR="000717CC" w:rsidRDefault="000717CC" w:rsidP="00384A3F">
      <w:pPr>
        <w:spacing w:line="276" w:lineRule="auto"/>
      </w:pPr>
      <w:r w:rsidRPr="008719CE">
        <w:t>Permanent Address</w:t>
      </w:r>
      <w:r w:rsidRPr="008719CE">
        <w:tab/>
      </w:r>
      <w:r w:rsidR="004A7AE0">
        <w:tab/>
      </w:r>
      <w:r w:rsidRPr="008719CE">
        <w:t>:</w:t>
      </w:r>
      <w:r w:rsidRPr="008719CE">
        <w:tab/>
      </w:r>
      <w:r w:rsidR="00384A3F">
        <w:t>C/o, Bijendra Jain,Vardhman Nagar Hindaun City</w:t>
      </w:r>
    </w:p>
    <w:p w:rsidR="00384A3F" w:rsidRPr="00384A3F" w:rsidRDefault="00384A3F" w:rsidP="00384A3F">
      <w:pPr>
        <w:spacing w:line="276" w:lineRule="auto"/>
        <w:rPr>
          <w:u w:val="single"/>
        </w:rPr>
      </w:pPr>
      <w:r>
        <w:tab/>
      </w:r>
      <w:r>
        <w:tab/>
      </w:r>
      <w:r>
        <w:tab/>
      </w:r>
      <w:r>
        <w:tab/>
      </w:r>
      <w:r>
        <w:tab/>
        <w:t>Dist-Karauli,Rajasthan.</w:t>
      </w:r>
    </w:p>
    <w:p w:rsidR="000717CC" w:rsidRPr="008719CE" w:rsidRDefault="000717CC" w:rsidP="00A36100">
      <w:pPr>
        <w:spacing w:line="276" w:lineRule="auto"/>
      </w:pPr>
      <w:r w:rsidRPr="008719CE">
        <w:t>Languages Known</w:t>
      </w:r>
      <w:r w:rsidRPr="008719CE">
        <w:tab/>
      </w:r>
      <w:r w:rsidR="004A7AE0">
        <w:tab/>
      </w:r>
      <w:r w:rsidR="009C3489">
        <w:t>:</w:t>
      </w:r>
      <w:r w:rsidR="009C3489">
        <w:tab/>
        <w:t>English, Hindi.</w:t>
      </w:r>
    </w:p>
    <w:p w:rsidR="000717CC" w:rsidRPr="008719CE" w:rsidRDefault="00362000" w:rsidP="00A36100">
      <w:pPr>
        <w:spacing w:line="276" w:lineRule="auto"/>
      </w:pPr>
      <w:r>
        <w:t>Hobbies</w:t>
      </w:r>
      <w:r>
        <w:tab/>
      </w:r>
      <w:r>
        <w:tab/>
      </w:r>
      <w:r w:rsidR="004A7AE0">
        <w:tab/>
      </w:r>
      <w:r>
        <w:t>:</w:t>
      </w:r>
      <w:r>
        <w:tab/>
        <w:t>To learn new things, m</w:t>
      </w:r>
      <w:r w:rsidR="000717CC" w:rsidRPr="008719CE">
        <w:t xml:space="preserve">aking friends &amp; </w:t>
      </w:r>
      <w:r>
        <w:t>t</w:t>
      </w:r>
      <w:r w:rsidR="00173FF9">
        <w:t>ravelling.</w:t>
      </w:r>
    </w:p>
    <w:p w:rsidR="0003257E" w:rsidRDefault="000717CC" w:rsidP="00A36100">
      <w:pPr>
        <w:spacing w:line="276" w:lineRule="auto"/>
      </w:pPr>
      <w:r w:rsidRPr="008719CE">
        <w:t>Nationality</w:t>
      </w:r>
      <w:r w:rsidRPr="008719CE">
        <w:tab/>
      </w:r>
      <w:r w:rsidRPr="008719CE">
        <w:tab/>
      </w:r>
      <w:r w:rsidR="004A7AE0">
        <w:tab/>
      </w:r>
      <w:r w:rsidRPr="008719CE">
        <w:t>:</w:t>
      </w:r>
      <w:r w:rsidRPr="008719CE">
        <w:tab/>
        <w:t>Indian.</w:t>
      </w:r>
    </w:p>
    <w:p w:rsidR="000717CC" w:rsidRPr="008719CE" w:rsidRDefault="000717CC" w:rsidP="00A36100">
      <w:pPr>
        <w:spacing w:line="276" w:lineRule="auto"/>
      </w:pPr>
      <w:r w:rsidRPr="008719CE">
        <w:t>Contact No</w:t>
      </w:r>
      <w:r w:rsidRPr="008719CE">
        <w:tab/>
      </w:r>
      <w:r w:rsidRPr="008719CE">
        <w:tab/>
      </w:r>
      <w:r w:rsidR="004A7AE0">
        <w:tab/>
      </w:r>
      <w:r w:rsidRPr="008719CE">
        <w:t>:</w:t>
      </w:r>
      <w:r w:rsidRPr="008719CE">
        <w:tab/>
        <w:t>+91-</w:t>
      </w:r>
      <w:r w:rsidR="00347BCD">
        <w:t>9718690360</w:t>
      </w:r>
    </w:p>
    <w:p w:rsidR="000717CC" w:rsidRDefault="000717CC" w:rsidP="00A36100">
      <w:pPr>
        <w:spacing w:line="276" w:lineRule="auto"/>
        <w:rPr>
          <w:rFonts w:ascii="Verdana" w:hAnsi="Verdana" w:cs="Verdana"/>
          <w:sz w:val="18"/>
          <w:szCs w:val="18"/>
        </w:rPr>
      </w:pPr>
      <w:r>
        <w:rPr>
          <w:rFonts w:ascii="Verdana" w:hAnsi="Verdana" w:cs="Verdana"/>
          <w:sz w:val="18"/>
          <w:szCs w:val="18"/>
        </w:rPr>
        <w:tab/>
      </w:r>
      <w:r>
        <w:rPr>
          <w:rFonts w:ascii="Verdana" w:hAnsi="Verdana" w:cs="Verdana"/>
          <w:sz w:val="18"/>
          <w:szCs w:val="18"/>
        </w:rPr>
        <w:tab/>
      </w:r>
    </w:p>
    <w:p w:rsidR="000717CC" w:rsidRPr="00781001" w:rsidRDefault="000717CC" w:rsidP="000717CC">
      <w:pPr>
        <w:jc w:val="both"/>
        <w:rPr>
          <w:sz w:val="22"/>
          <w:szCs w:val="22"/>
        </w:rPr>
      </w:pPr>
    </w:p>
    <w:p w:rsidR="000717CC" w:rsidRPr="00781001" w:rsidRDefault="000717CC" w:rsidP="000717CC">
      <w:pPr>
        <w:jc w:val="both"/>
        <w:rPr>
          <w:sz w:val="22"/>
          <w:szCs w:val="22"/>
        </w:rPr>
      </w:pPr>
      <w:r w:rsidRPr="00781001">
        <w:rPr>
          <w:sz w:val="22"/>
          <w:szCs w:val="22"/>
        </w:rPr>
        <w:t>I hereby declare that the information provided above is factually true and correct to the best of my knowledge and belief.</w:t>
      </w:r>
    </w:p>
    <w:p w:rsidR="000717CC" w:rsidRPr="00781001" w:rsidRDefault="000717CC" w:rsidP="000717CC">
      <w:pPr>
        <w:jc w:val="both"/>
        <w:rPr>
          <w:sz w:val="22"/>
          <w:szCs w:val="22"/>
        </w:rPr>
      </w:pPr>
    </w:p>
    <w:p w:rsidR="000717CC" w:rsidRPr="00781001" w:rsidRDefault="000717CC" w:rsidP="000717CC">
      <w:pPr>
        <w:jc w:val="both"/>
        <w:rPr>
          <w:sz w:val="22"/>
          <w:szCs w:val="22"/>
        </w:rPr>
      </w:pPr>
    </w:p>
    <w:p w:rsidR="000717CC" w:rsidRPr="00781001" w:rsidRDefault="000717CC" w:rsidP="000717CC">
      <w:pPr>
        <w:jc w:val="both"/>
        <w:rPr>
          <w:sz w:val="22"/>
          <w:szCs w:val="22"/>
        </w:rPr>
      </w:pPr>
    </w:p>
    <w:p w:rsidR="000717CC" w:rsidRPr="00A36100" w:rsidRDefault="00A66872" w:rsidP="00173FF9">
      <w:pPr>
        <w:spacing w:line="276" w:lineRule="auto"/>
        <w:jc w:val="both"/>
        <w:rPr>
          <w:b/>
          <w:sz w:val="22"/>
          <w:szCs w:val="22"/>
          <w:lang w:val="fr-FR"/>
        </w:rPr>
      </w:pPr>
      <w:r>
        <w:rPr>
          <w:b/>
          <w:sz w:val="22"/>
          <w:szCs w:val="22"/>
          <w:lang w:val="fr-FR"/>
        </w:rPr>
        <w:t>Place: Noida</w:t>
      </w:r>
    </w:p>
    <w:p w:rsidR="000717CC" w:rsidRPr="00781001" w:rsidRDefault="000717CC" w:rsidP="00173FF9">
      <w:pPr>
        <w:spacing w:line="276" w:lineRule="auto"/>
        <w:jc w:val="both"/>
        <w:rPr>
          <w:sz w:val="22"/>
          <w:szCs w:val="22"/>
          <w:lang w:val="fr-FR"/>
        </w:rPr>
      </w:pPr>
      <w:r w:rsidRPr="00A36100">
        <w:rPr>
          <w:b/>
          <w:sz w:val="22"/>
          <w:szCs w:val="22"/>
          <w:lang w:val="fr-FR"/>
        </w:rPr>
        <w:t>Date:</w:t>
      </w:r>
      <w:r w:rsidRPr="00781001">
        <w:rPr>
          <w:sz w:val="22"/>
          <w:szCs w:val="22"/>
          <w:lang w:val="fr-FR"/>
        </w:rPr>
        <w:t xml:space="preserve"> </w:t>
      </w:r>
      <w:r w:rsidRPr="00781001">
        <w:rPr>
          <w:sz w:val="22"/>
          <w:szCs w:val="22"/>
          <w:lang w:val="fr-FR"/>
        </w:rPr>
        <w:tab/>
      </w:r>
      <w:r w:rsidRPr="00781001">
        <w:rPr>
          <w:sz w:val="22"/>
          <w:szCs w:val="22"/>
          <w:lang w:val="fr-FR"/>
        </w:rPr>
        <w:tab/>
      </w:r>
      <w:r w:rsidRPr="00781001">
        <w:rPr>
          <w:sz w:val="22"/>
          <w:szCs w:val="22"/>
          <w:lang w:val="fr-FR"/>
        </w:rPr>
        <w:tab/>
      </w:r>
      <w:r w:rsidRPr="00781001">
        <w:rPr>
          <w:sz w:val="22"/>
          <w:szCs w:val="22"/>
          <w:lang w:val="fr-FR"/>
        </w:rPr>
        <w:tab/>
      </w:r>
      <w:r w:rsidRPr="00781001">
        <w:rPr>
          <w:sz w:val="22"/>
          <w:szCs w:val="22"/>
          <w:lang w:val="fr-FR"/>
        </w:rPr>
        <w:tab/>
      </w:r>
      <w:r w:rsidRPr="00781001">
        <w:rPr>
          <w:sz w:val="22"/>
          <w:szCs w:val="22"/>
          <w:lang w:val="fr-FR"/>
        </w:rPr>
        <w:tab/>
      </w:r>
      <w:r w:rsidRPr="00781001">
        <w:rPr>
          <w:sz w:val="22"/>
          <w:szCs w:val="22"/>
          <w:lang w:val="fr-FR"/>
        </w:rPr>
        <w:tab/>
      </w:r>
      <w:r w:rsidRPr="00781001">
        <w:rPr>
          <w:sz w:val="22"/>
          <w:szCs w:val="22"/>
          <w:lang w:val="fr-FR"/>
        </w:rPr>
        <w:tab/>
        <w:t xml:space="preserve">                            (</w:t>
      </w:r>
      <w:r w:rsidR="00B81B49">
        <w:rPr>
          <w:b/>
          <w:sz w:val="22"/>
          <w:szCs w:val="22"/>
          <w:lang w:val="fr-FR"/>
        </w:rPr>
        <w:t>Yatendra Jain</w:t>
      </w:r>
      <w:r w:rsidRPr="00781001">
        <w:rPr>
          <w:sz w:val="22"/>
          <w:szCs w:val="22"/>
          <w:lang w:val="fr-FR"/>
        </w:rPr>
        <w:t>)</w:t>
      </w:r>
    </w:p>
    <w:p w:rsidR="000717CC" w:rsidRDefault="000717CC" w:rsidP="000717CC">
      <w:pPr>
        <w:jc w:val="center"/>
      </w:pPr>
    </w:p>
    <w:sectPr w:rsidR="000717CC" w:rsidSect="00AC062E">
      <w:pgSz w:w="12240" w:h="15840"/>
      <w:pgMar w:top="720" w:right="1440" w:bottom="5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4D92"/>
    <w:multiLevelType w:val="hybridMultilevel"/>
    <w:tmpl w:val="4A88AF96"/>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DA4BD9"/>
    <w:multiLevelType w:val="hybridMultilevel"/>
    <w:tmpl w:val="49B2B1F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26153729"/>
    <w:multiLevelType w:val="hybridMultilevel"/>
    <w:tmpl w:val="9D9E24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75870AF6"/>
    <w:multiLevelType w:val="hybridMultilevel"/>
    <w:tmpl w:val="3C562304"/>
    <w:lvl w:ilvl="0" w:tplc="FFFFFFFF">
      <w:start w:val="1"/>
      <w:numFmt w:val="bullet"/>
      <w:lvlText w:val=""/>
      <w:lvlJc w:val="left"/>
      <w:pPr>
        <w:tabs>
          <w:tab w:val="num" w:pos="360"/>
        </w:tabs>
        <w:ind w:left="360" w:hanging="360"/>
      </w:pPr>
      <w:rPr>
        <w:rFonts w:ascii="Symbol" w:hAnsi="Symbol" w:hint="default"/>
        <w:b w:val="0"/>
        <w:bCs w:val="0"/>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763E7EC3"/>
    <w:multiLevelType w:val="hybridMultilevel"/>
    <w:tmpl w:val="6CD8165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17CC"/>
    <w:rsid w:val="00002F68"/>
    <w:rsid w:val="0003257E"/>
    <w:rsid w:val="00034AB0"/>
    <w:rsid w:val="0003680B"/>
    <w:rsid w:val="00047F9A"/>
    <w:rsid w:val="000717CC"/>
    <w:rsid w:val="0007581B"/>
    <w:rsid w:val="000D55E2"/>
    <w:rsid w:val="000F7B94"/>
    <w:rsid w:val="001322EF"/>
    <w:rsid w:val="00173FF9"/>
    <w:rsid w:val="00191D91"/>
    <w:rsid w:val="001C089C"/>
    <w:rsid w:val="001C182B"/>
    <w:rsid w:val="001C2A99"/>
    <w:rsid w:val="001F6BBC"/>
    <w:rsid w:val="00202267"/>
    <w:rsid w:val="00216015"/>
    <w:rsid w:val="00221A80"/>
    <w:rsid w:val="0022448A"/>
    <w:rsid w:val="002311E1"/>
    <w:rsid w:val="00234B8E"/>
    <w:rsid w:val="00255610"/>
    <w:rsid w:val="00287A1E"/>
    <w:rsid w:val="002A09D8"/>
    <w:rsid w:val="002E6663"/>
    <w:rsid w:val="00302371"/>
    <w:rsid w:val="00304D85"/>
    <w:rsid w:val="0032151E"/>
    <w:rsid w:val="00326616"/>
    <w:rsid w:val="00347BCD"/>
    <w:rsid w:val="00362000"/>
    <w:rsid w:val="0037087A"/>
    <w:rsid w:val="00376655"/>
    <w:rsid w:val="00384A3F"/>
    <w:rsid w:val="003B2E1E"/>
    <w:rsid w:val="00413484"/>
    <w:rsid w:val="00425B7E"/>
    <w:rsid w:val="004344AC"/>
    <w:rsid w:val="0048609C"/>
    <w:rsid w:val="004A7AE0"/>
    <w:rsid w:val="004D3762"/>
    <w:rsid w:val="004D45EA"/>
    <w:rsid w:val="00503718"/>
    <w:rsid w:val="00521403"/>
    <w:rsid w:val="0059668F"/>
    <w:rsid w:val="005B37B6"/>
    <w:rsid w:val="005B5BD7"/>
    <w:rsid w:val="0060016B"/>
    <w:rsid w:val="0066085A"/>
    <w:rsid w:val="00680A23"/>
    <w:rsid w:val="00712CA4"/>
    <w:rsid w:val="00756474"/>
    <w:rsid w:val="0076056A"/>
    <w:rsid w:val="00776BBD"/>
    <w:rsid w:val="007928A0"/>
    <w:rsid w:val="007E6339"/>
    <w:rsid w:val="0081015B"/>
    <w:rsid w:val="0083434A"/>
    <w:rsid w:val="00837A53"/>
    <w:rsid w:val="008435C6"/>
    <w:rsid w:val="00887C4E"/>
    <w:rsid w:val="008A4EB2"/>
    <w:rsid w:val="0090652D"/>
    <w:rsid w:val="009517FA"/>
    <w:rsid w:val="009726D6"/>
    <w:rsid w:val="009A48D4"/>
    <w:rsid w:val="009C3489"/>
    <w:rsid w:val="009D52E1"/>
    <w:rsid w:val="009E52BA"/>
    <w:rsid w:val="00A36100"/>
    <w:rsid w:val="00A424D4"/>
    <w:rsid w:val="00A43B07"/>
    <w:rsid w:val="00A66872"/>
    <w:rsid w:val="00A70293"/>
    <w:rsid w:val="00AC062E"/>
    <w:rsid w:val="00AC21CE"/>
    <w:rsid w:val="00AE3169"/>
    <w:rsid w:val="00AF1098"/>
    <w:rsid w:val="00B17482"/>
    <w:rsid w:val="00B37C2D"/>
    <w:rsid w:val="00B400FD"/>
    <w:rsid w:val="00B515CA"/>
    <w:rsid w:val="00B81B49"/>
    <w:rsid w:val="00BA6AF2"/>
    <w:rsid w:val="00BB6847"/>
    <w:rsid w:val="00C102E6"/>
    <w:rsid w:val="00C118A7"/>
    <w:rsid w:val="00C211DE"/>
    <w:rsid w:val="00C42C7D"/>
    <w:rsid w:val="00C66612"/>
    <w:rsid w:val="00CC49EC"/>
    <w:rsid w:val="00CD3B4D"/>
    <w:rsid w:val="00D54C72"/>
    <w:rsid w:val="00D8350C"/>
    <w:rsid w:val="00D852B2"/>
    <w:rsid w:val="00DD30FC"/>
    <w:rsid w:val="00E304F9"/>
    <w:rsid w:val="00E36F7A"/>
    <w:rsid w:val="00E96330"/>
    <w:rsid w:val="00EC1EB0"/>
    <w:rsid w:val="00F358AE"/>
    <w:rsid w:val="00F44642"/>
    <w:rsid w:val="00F50DF6"/>
    <w:rsid w:val="00F50EEB"/>
    <w:rsid w:val="00FB38E1"/>
    <w:rsid w:val="00FC7C1B"/>
    <w:rsid w:val="00FE790A"/>
    <w:rsid w:val="00FF18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7CC"/>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0717CC"/>
    <w:pPr>
      <w:keepNext/>
      <w:outlineLvl w:val="0"/>
    </w:pPr>
    <w:rPr>
      <w:rFonts w:ascii="Book Antiqua" w:hAnsi="Book Antiqua" w:cs="Book Antiqua"/>
      <w:b/>
      <w:bCs/>
      <w:sz w:val="30"/>
      <w:szCs w:val="3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17CC"/>
    <w:rPr>
      <w:rFonts w:ascii="Book Antiqua" w:eastAsia="Times New Roman" w:hAnsi="Book Antiqua" w:cs="Book Antiqua"/>
      <w:b/>
      <w:bCs/>
      <w:sz w:val="30"/>
      <w:szCs w:val="30"/>
    </w:rPr>
  </w:style>
  <w:style w:type="paragraph" w:styleId="ListParagraph">
    <w:name w:val="List Paragraph"/>
    <w:basedOn w:val="Normal"/>
    <w:uiPriority w:val="34"/>
    <w:qFormat/>
    <w:rsid w:val="000717CC"/>
    <w:pPr>
      <w:ind w:left="720"/>
    </w:pPr>
    <w:rPr>
      <w:lang w:val="en-US" w:eastAsia="en-US"/>
    </w:rPr>
  </w:style>
  <w:style w:type="table" w:styleId="TableGrid">
    <w:name w:val="Table Grid"/>
    <w:basedOn w:val="TableNormal"/>
    <w:uiPriority w:val="59"/>
    <w:rsid w:val="000717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73FF9"/>
    <w:pPr>
      <w:spacing w:after="0" w:line="240" w:lineRule="auto"/>
    </w:pPr>
    <w:rPr>
      <w:rFonts w:ascii="Calibri" w:eastAsia="Times New Roman" w:hAnsi="Calibri" w:cs="Times New Roman"/>
    </w:rPr>
  </w:style>
  <w:style w:type="character" w:styleId="Hyperlink">
    <w:name w:val="Hyperlink"/>
    <w:basedOn w:val="DefaultParagraphFont"/>
    <w:uiPriority w:val="99"/>
    <w:semiHidden/>
    <w:unhideWhenUsed/>
    <w:rsid w:val="002A09D8"/>
    <w:rPr>
      <w:color w:val="0000FF"/>
      <w:u w:val="single"/>
    </w:rPr>
  </w:style>
</w:styles>
</file>

<file path=word/webSettings.xml><?xml version="1.0" encoding="utf-8"?>
<w:webSettings xmlns:r="http://schemas.openxmlformats.org/officeDocument/2006/relationships" xmlns:w="http://schemas.openxmlformats.org/wordprocessingml/2006/main">
  <w:divs>
    <w:div w:id="966469514">
      <w:bodyDiv w:val="1"/>
      <w:marLeft w:val="30"/>
      <w:marRight w:val="0"/>
      <w:marTop w:val="0"/>
      <w:marBottom w:val="0"/>
      <w:divBdr>
        <w:top w:val="none" w:sz="0" w:space="0" w:color="auto"/>
        <w:left w:val="none" w:sz="0" w:space="0" w:color="auto"/>
        <w:bottom w:val="none" w:sz="0" w:space="0" w:color="auto"/>
        <w:right w:val="none" w:sz="0" w:space="0" w:color="auto"/>
      </w:divBdr>
      <w:divsChild>
        <w:div w:id="1494099448">
          <w:marLeft w:val="0"/>
          <w:marRight w:val="0"/>
          <w:marTop w:val="0"/>
          <w:marBottom w:val="0"/>
          <w:divBdr>
            <w:top w:val="none" w:sz="0" w:space="0" w:color="auto"/>
            <w:left w:val="none" w:sz="0" w:space="0" w:color="auto"/>
            <w:bottom w:val="none" w:sz="0" w:space="0" w:color="auto"/>
            <w:right w:val="none" w:sz="0" w:space="0" w:color="auto"/>
          </w:divBdr>
          <w:divsChild>
            <w:div w:id="1055928983">
              <w:marLeft w:val="0"/>
              <w:marRight w:val="0"/>
              <w:marTop w:val="0"/>
              <w:marBottom w:val="0"/>
              <w:divBdr>
                <w:top w:val="none" w:sz="0" w:space="0" w:color="auto"/>
                <w:left w:val="none" w:sz="0" w:space="0" w:color="auto"/>
                <w:bottom w:val="none" w:sz="0" w:space="0" w:color="auto"/>
                <w:right w:val="none" w:sz="0" w:space="0" w:color="auto"/>
              </w:divBdr>
              <w:divsChild>
                <w:div w:id="880826439">
                  <w:marLeft w:val="0"/>
                  <w:marRight w:val="0"/>
                  <w:marTop w:val="0"/>
                  <w:marBottom w:val="0"/>
                  <w:divBdr>
                    <w:top w:val="none" w:sz="0" w:space="0" w:color="auto"/>
                    <w:left w:val="none" w:sz="0" w:space="0" w:color="auto"/>
                    <w:bottom w:val="none" w:sz="0" w:space="0" w:color="auto"/>
                    <w:right w:val="none" w:sz="0" w:space="0" w:color="auto"/>
                  </w:divBdr>
                  <w:divsChild>
                    <w:div w:id="5133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1188">
      <w:bodyDiv w:val="1"/>
      <w:marLeft w:val="30"/>
      <w:marRight w:val="0"/>
      <w:marTop w:val="0"/>
      <w:marBottom w:val="0"/>
      <w:divBdr>
        <w:top w:val="none" w:sz="0" w:space="0" w:color="auto"/>
        <w:left w:val="none" w:sz="0" w:space="0" w:color="auto"/>
        <w:bottom w:val="none" w:sz="0" w:space="0" w:color="auto"/>
        <w:right w:val="none" w:sz="0" w:space="0" w:color="auto"/>
      </w:divBdr>
      <w:divsChild>
        <w:div w:id="1014069920">
          <w:marLeft w:val="0"/>
          <w:marRight w:val="0"/>
          <w:marTop w:val="0"/>
          <w:marBottom w:val="0"/>
          <w:divBdr>
            <w:top w:val="none" w:sz="0" w:space="0" w:color="auto"/>
            <w:left w:val="none" w:sz="0" w:space="0" w:color="auto"/>
            <w:bottom w:val="none" w:sz="0" w:space="0" w:color="auto"/>
            <w:right w:val="none" w:sz="0" w:space="0" w:color="auto"/>
          </w:divBdr>
          <w:divsChild>
            <w:div w:id="1894080884">
              <w:marLeft w:val="0"/>
              <w:marRight w:val="0"/>
              <w:marTop w:val="0"/>
              <w:marBottom w:val="0"/>
              <w:divBdr>
                <w:top w:val="none" w:sz="0" w:space="0" w:color="auto"/>
                <w:left w:val="none" w:sz="0" w:space="0" w:color="auto"/>
                <w:bottom w:val="none" w:sz="0" w:space="0" w:color="auto"/>
                <w:right w:val="none" w:sz="0" w:space="0" w:color="auto"/>
              </w:divBdr>
              <w:divsChild>
                <w:div w:id="1937205228">
                  <w:marLeft w:val="0"/>
                  <w:marRight w:val="0"/>
                  <w:marTop w:val="0"/>
                  <w:marBottom w:val="0"/>
                  <w:divBdr>
                    <w:top w:val="none" w:sz="0" w:space="0" w:color="auto"/>
                    <w:left w:val="none" w:sz="0" w:space="0" w:color="auto"/>
                    <w:bottom w:val="none" w:sz="0" w:space="0" w:color="auto"/>
                    <w:right w:val="none" w:sz="0" w:space="0" w:color="auto"/>
                  </w:divBdr>
                  <w:divsChild>
                    <w:div w:id="1601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G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yj830005</cp:lastModifiedBy>
  <cp:revision>44</cp:revision>
  <dcterms:created xsi:type="dcterms:W3CDTF">2015-08-17T07:44:00Z</dcterms:created>
  <dcterms:modified xsi:type="dcterms:W3CDTF">2015-08-17T07:51:00Z</dcterms:modified>
</cp:coreProperties>
</file>