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29" w:rsidRDefault="00DA103D" w:rsidP="000E754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 w:rsidRPr="00DA103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0;margin-top:1.1pt;width:66pt;height:77.25pt;z-index:-251658752;visibility:visible;mso-position-horizontal:left;mso-position-horizontal-relative:margin;mso-width-relative:margin;mso-height-relative:margin" wrapcoords="-245 -210 -245 21390 21845 21390 21845 -210 -245 -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">
            <v:textbox>
              <w:txbxContent>
                <w:p w:rsidR="00257029" w:rsidRPr="003F7C44" w:rsidRDefault="00257029" w:rsidP="00257029">
                  <w:pPr>
                    <w:jc w:val="center"/>
                    <w:rPr>
                      <w:rFonts w:ascii="Cambria" w:hAnsi="Cambria"/>
                      <w:b/>
                      <w:color w:val="0000FF"/>
                    </w:rPr>
                  </w:pPr>
                  <w:r>
                    <w:rPr>
                      <w:rFonts w:ascii="Cambria" w:hAnsi="Cambria"/>
                      <w:b/>
                      <w:color w:val="0000FF"/>
                    </w:rPr>
                    <w:t>Photo</w:t>
                  </w:r>
                </w:p>
              </w:txbxContent>
            </v:textbox>
            <w10:wrap type="tight" anchorx="margin"/>
          </v:shape>
        </w:pict>
      </w:r>
    </w:p>
    <w:p w:rsidR="00244F20" w:rsidRDefault="00244F20" w:rsidP="00244F20">
      <w:pPr>
        <w:spacing w:after="0" w:line="240" w:lineRule="auto"/>
      </w:pPr>
    </w:p>
    <w:p w:rsidR="00244F20" w:rsidRDefault="00244F20" w:rsidP="00244F20">
      <w:pPr>
        <w:spacing w:after="0" w:line="240" w:lineRule="auto"/>
      </w:pPr>
    </w:p>
    <w:p w:rsidR="000E754F" w:rsidRPr="00244F20" w:rsidRDefault="00244F20" w:rsidP="00244F20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244F20">
        <w:rPr>
          <w:rFonts w:ascii="Cambria" w:hAnsi="Cambria"/>
          <w:b/>
          <w:sz w:val="28"/>
          <w:szCs w:val="28"/>
        </w:rPr>
        <w:t>PRATYUSH DAS</w:t>
      </w:r>
    </w:p>
    <w:p w:rsidR="000E754F" w:rsidRPr="00244F20" w:rsidRDefault="00244F20" w:rsidP="00244F20">
      <w:pPr>
        <w:spacing w:after="0" w:line="240" w:lineRule="auto"/>
        <w:rPr>
          <w:rFonts w:ascii="Cambria" w:hAnsi="Cambria"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Contact No.:</w:t>
      </w:r>
      <w:r>
        <w:rPr>
          <w:rFonts w:ascii="Cambria" w:hAnsi="Cambria"/>
          <w:sz w:val="20"/>
          <w:szCs w:val="20"/>
        </w:rPr>
        <w:t xml:space="preserve"> +91</w:t>
      </w:r>
      <w:r w:rsidR="000E754F" w:rsidRPr="00244F20">
        <w:rPr>
          <w:rFonts w:ascii="Cambria" w:hAnsi="Cambria"/>
          <w:sz w:val="20"/>
          <w:szCs w:val="20"/>
        </w:rPr>
        <w:t xml:space="preserve"> 9893051238</w:t>
      </w:r>
      <w:r w:rsidR="000E754F" w:rsidRPr="00244F20">
        <w:rPr>
          <w:rFonts w:ascii="Cambria" w:hAnsi="Cambria"/>
          <w:sz w:val="20"/>
          <w:szCs w:val="20"/>
        </w:rPr>
        <w:br/>
      </w:r>
      <w:r w:rsidR="000E754F" w:rsidRPr="00244F20">
        <w:rPr>
          <w:rFonts w:ascii="Cambria" w:hAnsi="Cambria"/>
          <w:b/>
          <w:sz w:val="20"/>
          <w:szCs w:val="20"/>
        </w:rPr>
        <w:t>E</w:t>
      </w:r>
      <w:r w:rsidRPr="00244F20">
        <w:rPr>
          <w:rFonts w:ascii="Cambria" w:hAnsi="Cambria"/>
          <w:b/>
          <w:sz w:val="20"/>
          <w:szCs w:val="20"/>
        </w:rPr>
        <w:t xml:space="preserve">- </w:t>
      </w:r>
      <w:r w:rsidR="000E754F" w:rsidRPr="00244F20">
        <w:rPr>
          <w:rFonts w:ascii="Cambria" w:hAnsi="Cambria"/>
          <w:b/>
          <w:sz w:val="20"/>
          <w:szCs w:val="20"/>
        </w:rPr>
        <w:t>mail:</w:t>
      </w:r>
      <w:r w:rsidRPr="00244F20">
        <w:rPr>
          <w:rFonts w:ascii="Cambria" w:hAnsi="Cambria"/>
          <w:sz w:val="20"/>
          <w:szCs w:val="20"/>
        </w:rPr>
        <w:t>p</w:t>
      </w:r>
      <w:r w:rsidR="000E754F" w:rsidRPr="00244F20">
        <w:rPr>
          <w:rFonts w:ascii="Cambria" w:hAnsi="Cambria"/>
          <w:sz w:val="20"/>
          <w:szCs w:val="20"/>
        </w:rPr>
        <w:t xml:space="preserve">ratyush_83@yahoo.com </w:t>
      </w:r>
    </w:p>
    <w:p w:rsidR="000E754F" w:rsidRPr="005617B0" w:rsidRDefault="000E754F" w:rsidP="000E754F">
      <w:pPr>
        <w:spacing w:after="0" w:line="240" w:lineRule="auto"/>
        <w:rPr>
          <w:rFonts w:ascii="Verdana" w:eastAsia="Times New Roman" w:hAnsi="Verdana" w:cs="Times New Roman"/>
          <w:sz w:val="12"/>
          <w:lang w:eastAsia="en-IN"/>
        </w:rPr>
      </w:pPr>
    </w:p>
    <w:p w:rsidR="001349D2" w:rsidRPr="001349D2" w:rsidRDefault="001349D2" w:rsidP="001349D2">
      <w:pPr>
        <w:shd w:val="clear" w:color="auto" w:fill="D9E2F3" w:themeFill="accent5" w:themeFillTint="33"/>
        <w:spacing w:after="0" w:line="240" w:lineRule="auto"/>
        <w:jc w:val="center"/>
        <w:rPr>
          <w:rFonts w:ascii="Cambria" w:eastAsia="Times New Roman" w:hAnsi="Cambria" w:cs="Times New Roman"/>
          <w:i/>
          <w:sz w:val="28"/>
          <w:szCs w:val="28"/>
          <w:lang w:eastAsia="en-IN"/>
        </w:rPr>
      </w:pPr>
      <w:r w:rsidRPr="001349D2">
        <w:rPr>
          <w:rFonts w:ascii="Cambria" w:eastAsia="Times New Roman" w:hAnsi="Cambria" w:cs="Times New Roman"/>
          <w:i/>
          <w:sz w:val="28"/>
          <w:szCs w:val="28"/>
          <w:lang w:eastAsia="en-IN"/>
        </w:rPr>
        <w:t>Managerial Level Professional</w:t>
      </w:r>
    </w:p>
    <w:p w:rsidR="001349D2" w:rsidRPr="001349D2" w:rsidRDefault="001349D2" w:rsidP="001349D2">
      <w:pPr>
        <w:shd w:val="clear" w:color="auto" w:fill="D9E2F3" w:themeFill="accent5" w:themeFillTint="33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C</w:t>
      </w:r>
      <w:r w:rsidRPr="001349D2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AMPAIGN </w:t>
      </w: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M</w:t>
      </w:r>
      <w:r w:rsidRPr="001349D2">
        <w:rPr>
          <w:rFonts w:ascii="Cambria" w:eastAsia="Times New Roman" w:hAnsi="Cambria" w:cs="Times New Roman"/>
          <w:b/>
          <w:sz w:val="24"/>
          <w:szCs w:val="24"/>
          <w:lang w:eastAsia="en-IN"/>
        </w:rPr>
        <w:t>ANAGEMENT</w:t>
      </w:r>
      <w:r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 ~</w:t>
      </w: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B</w:t>
      </w:r>
      <w:r w:rsidRPr="001349D2">
        <w:rPr>
          <w:rFonts w:ascii="Cambria" w:eastAsia="Times New Roman" w:hAnsi="Cambria" w:cs="Times New Roman"/>
          <w:b/>
          <w:sz w:val="24"/>
          <w:szCs w:val="24"/>
          <w:lang w:eastAsia="en-IN"/>
        </w:rPr>
        <w:t>RAND</w:t>
      </w: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M</w:t>
      </w:r>
      <w:r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ANAGEMENT ~ </w:t>
      </w: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M</w:t>
      </w:r>
      <w:r w:rsidRPr="001349D2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ARKETING </w:t>
      </w:r>
      <w:r w:rsidRPr="001349D2">
        <w:rPr>
          <w:rFonts w:ascii="Cambria" w:eastAsia="Times New Roman" w:hAnsi="Cambria" w:cs="Times New Roman"/>
          <w:b/>
          <w:sz w:val="28"/>
          <w:szCs w:val="28"/>
          <w:lang w:eastAsia="en-IN"/>
        </w:rPr>
        <w:t>C</w:t>
      </w:r>
      <w:r w:rsidRPr="001349D2">
        <w:rPr>
          <w:rFonts w:ascii="Cambria" w:eastAsia="Times New Roman" w:hAnsi="Cambria" w:cs="Times New Roman"/>
          <w:b/>
          <w:sz w:val="24"/>
          <w:szCs w:val="24"/>
          <w:lang w:eastAsia="en-IN"/>
        </w:rPr>
        <w:t>OMMUNICATION</w:t>
      </w:r>
    </w:p>
    <w:p w:rsidR="00244F20" w:rsidRPr="005617B0" w:rsidRDefault="00244F20" w:rsidP="000E754F">
      <w:pPr>
        <w:spacing w:after="0" w:line="240" w:lineRule="auto"/>
        <w:rPr>
          <w:rFonts w:ascii="Verdana" w:eastAsia="Times New Roman" w:hAnsi="Verdana" w:cs="Times New Roman"/>
          <w:sz w:val="16"/>
          <w:lang w:eastAsia="en-IN"/>
        </w:rPr>
      </w:pPr>
    </w:p>
    <w:p w:rsidR="001349D2" w:rsidRPr="001349D2" w:rsidRDefault="001349D2" w:rsidP="001349D2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1349D2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PROFILE SUMMARY</w:t>
      </w:r>
    </w:p>
    <w:p w:rsidR="001349D2" w:rsidRPr="005617B0" w:rsidRDefault="001349D2" w:rsidP="00020ABE">
      <w:pPr>
        <w:spacing w:after="0" w:line="240" w:lineRule="auto"/>
        <w:jc w:val="both"/>
        <w:rPr>
          <w:rFonts w:ascii="Cambria" w:eastAsia="Times New Roman" w:hAnsi="Cambria" w:cs="Times New Roman"/>
          <w:sz w:val="14"/>
          <w:szCs w:val="20"/>
          <w:lang w:eastAsia="en-IN"/>
        </w:rPr>
      </w:pPr>
    </w:p>
    <w:p w:rsidR="00020ABE" w:rsidRPr="001574E7" w:rsidRDefault="001349D2" w:rsidP="001574E7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1574E7">
        <w:rPr>
          <w:rFonts w:ascii="Cambria" w:hAnsi="Cambria"/>
          <w:b/>
          <w:sz w:val="20"/>
          <w:szCs w:val="20"/>
        </w:rPr>
        <w:t xml:space="preserve">A dynamic professional with </w:t>
      </w:r>
      <w:r w:rsidR="00124BC6">
        <w:rPr>
          <w:rFonts w:ascii="Cambria" w:hAnsi="Cambria"/>
          <w:b/>
          <w:sz w:val="20"/>
          <w:szCs w:val="20"/>
        </w:rPr>
        <w:t>nearly 6</w:t>
      </w:r>
      <w:r w:rsidRPr="001574E7">
        <w:rPr>
          <w:rFonts w:ascii="Cambria" w:hAnsi="Cambria"/>
          <w:b/>
          <w:sz w:val="20"/>
          <w:szCs w:val="20"/>
        </w:rPr>
        <w:t xml:space="preserve"> years</w:t>
      </w:r>
      <w:r w:rsidR="00020ABE" w:rsidRPr="001574E7">
        <w:rPr>
          <w:rFonts w:ascii="Cambria" w:hAnsi="Cambria"/>
          <w:b/>
          <w:sz w:val="20"/>
          <w:szCs w:val="20"/>
        </w:rPr>
        <w:t xml:space="preserve"> of experience in:</w:t>
      </w:r>
    </w:p>
    <w:p w:rsidR="00020ABE" w:rsidRPr="005617B0" w:rsidRDefault="00020ABE" w:rsidP="00020ABE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020ABE" w:rsidRPr="006E4988" w:rsidRDefault="001574E7" w:rsidP="001574E7">
      <w:pPr>
        <w:shd w:val="clear" w:color="auto" w:fill="E8EEF8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~ </w:t>
      </w:r>
      <w:r w:rsidR="001349D2" w:rsidRPr="001574E7">
        <w:rPr>
          <w:rFonts w:ascii="Cambria" w:hAnsi="Cambria"/>
          <w:b/>
          <w:sz w:val="20"/>
          <w:szCs w:val="20"/>
        </w:rPr>
        <w:t>Brand Management</w:t>
      </w:r>
      <w:r w:rsidR="00020ABE" w:rsidRPr="001574E7">
        <w:rPr>
          <w:rFonts w:ascii="Cambria" w:hAnsi="Cambria"/>
          <w:b/>
          <w:sz w:val="20"/>
          <w:szCs w:val="20"/>
        </w:rPr>
        <w:tab/>
      </w:r>
      <w:r w:rsidR="00020ABE" w:rsidRPr="001574E7">
        <w:rPr>
          <w:rFonts w:ascii="Cambria" w:hAnsi="Cambria"/>
          <w:b/>
          <w:sz w:val="20"/>
          <w:szCs w:val="20"/>
        </w:rPr>
        <w:tab/>
      </w:r>
      <w:r w:rsidR="00020ABE" w:rsidRPr="001574E7">
        <w:rPr>
          <w:rFonts w:ascii="Cambria" w:hAnsi="Cambria"/>
          <w:b/>
          <w:sz w:val="20"/>
          <w:szCs w:val="20"/>
        </w:rPr>
        <w:tab/>
      </w: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020ABE" w:rsidRPr="006E4988">
        <w:rPr>
          <w:rFonts w:ascii="Cambria" w:hAnsi="Cambria"/>
          <w:b/>
          <w:sz w:val="20"/>
          <w:szCs w:val="20"/>
        </w:rPr>
        <w:t>Marketing Communication</w:t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6E4988" w:rsidRPr="006E4988">
        <w:rPr>
          <w:rFonts w:ascii="Cambria" w:hAnsi="Cambria"/>
          <w:b/>
          <w:sz w:val="20"/>
          <w:szCs w:val="20"/>
        </w:rPr>
        <w:tab/>
      </w: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020ABE" w:rsidRPr="006E4988">
        <w:rPr>
          <w:rFonts w:ascii="Cambria" w:hAnsi="Cambria"/>
          <w:b/>
          <w:sz w:val="20"/>
          <w:szCs w:val="20"/>
        </w:rPr>
        <w:t>Media Planning</w:t>
      </w:r>
    </w:p>
    <w:p w:rsidR="00020ABE" w:rsidRPr="006E4988" w:rsidRDefault="001574E7" w:rsidP="001574E7">
      <w:pPr>
        <w:shd w:val="clear" w:color="auto" w:fill="E8EEF8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020ABE" w:rsidRPr="006E4988">
        <w:rPr>
          <w:rFonts w:ascii="Cambria" w:hAnsi="Cambria"/>
          <w:b/>
          <w:sz w:val="20"/>
          <w:szCs w:val="20"/>
        </w:rPr>
        <w:t>Key Account Engagement</w:t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AA5F56" w:rsidRPr="006E4988">
        <w:rPr>
          <w:rFonts w:ascii="Cambria" w:hAnsi="Cambria"/>
          <w:b/>
          <w:sz w:val="20"/>
          <w:szCs w:val="20"/>
        </w:rPr>
        <w:t>Digital Advertising</w:t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AA5F56" w:rsidRPr="006E4988">
        <w:rPr>
          <w:rFonts w:ascii="Cambria" w:hAnsi="Cambria"/>
          <w:b/>
          <w:sz w:val="20"/>
          <w:szCs w:val="20"/>
        </w:rPr>
        <w:tab/>
      </w:r>
      <w:r w:rsidR="006E4988" w:rsidRPr="006E4988">
        <w:rPr>
          <w:rFonts w:ascii="Cambria" w:hAnsi="Cambria"/>
          <w:b/>
          <w:sz w:val="20"/>
          <w:szCs w:val="20"/>
        </w:rPr>
        <w:tab/>
      </w: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C41486" w:rsidRPr="006E4988">
        <w:rPr>
          <w:rFonts w:ascii="Cambria" w:hAnsi="Cambria"/>
          <w:b/>
          <w:sz w:val="20"/>
          <w:szCs w:val="20"/>
        </w:rPr>
        <w:t xml:space="preserve">Social Media </w:t>
      </w:r>
    </w:p>
    <w:p w:rsidR="00020ABE" w:rsidRPr="001574E7" w:rsidRDefault="001574E7" w:rsidP="001574E7">
      <w:pPr>
        <w:shd w:val="clear" w:color="auto" w:fill="E8EEF8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020ABE" w:rsidRPr="006E4988">
        <w:rPr>
          <w:rFonts w:ascii="Cambria" w:hAnsi="Cambria"/>
          <w:b/>
          <w:sz w:val="20"/>
          <w:szCs w:val="20"/>
        </w:rPr>
        <w:t>Market Research &amp; Analysis</w:t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="00020ABE" w:rsidRPr="006E4988">
        <w:rPr>
          <w:rFonts w:ascii="Cambria" w:hAnsi="Cambria"/>
          <w:b/>
          <w:sz w:val="20"/>
          <w:szCs w:val="20"/>
        </w:rPr>
        <w:tab/>
      </w:r>
      <w:r w:rsidRPr="006E4988">
        <w:rPr>
          <w:rFonts w:ascii="Cambria" w:hAnsi="Cambria"/>
          <w:b/>
          <w:sz w:val="20"/>
          <w:szCs w:val="20"/>
        </w:rPr>
        <w:t xml:space="preserve">~ </w:t>
      </w:r>
      <w:r w:rsidR="009A280A">
        <w:rPr>
          <w:rFonts w:ascii="Cambria" w:hAnsi="Cambria"/>
          <w:b/>
          <w:sz w:val="20"/>
          <w:szCs w:val="20"/>
        </w:rPr>
        <w:t>Product Marketing</w:t>
      </w:r>
      <w:r w:rsidR="006E4988">
        <w:rPr>
          <w:rFonts w:ascii="Cambria" w:hAnsi="Cambria"/>
          <w:b/>
          <w:sz w:val="20"/>
          <w:szCs w:val="20"/>
        </w:rPr>
        <w:tab/>
      </w:r>
      <w:r w:rsidR="009A280A">
        <w:rPr>
          <w:rFonts w:ascii="Cambria" w:hAnsi="Cambria"/>
          <w:b/>
          <w:sz w:val="20"/>
          <w:szCs w:val="20"/>
        </w:rPr>
        <w:tab/>
      </w:r>
      <w:r w:rsidR="009A280A">
        <w:rPr>
          <w:rFonts w:ascii="Cambria" w:hAnsi="Cambria"/>
          <w:b/>
          <w:sz w:val="20"/>
          <w:szCs w:val="20"/>
        </w:rPr>
        <w:tab/>
      </w:r>
      <w:r w:rsidR="009A280A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~ </w:t>
      </w:r>
      <w:r w:rsidRPr="001574E7">
        <w:rPr>
          <w:rFonts w:ascii="Cambria" w:hAnsi="Cambria"/>
          <w:b/>
          <w:sz w:val="20"/>
          <w:szCs w:val="20"/>
        </w:rPr>
        <w:t>Liaison &amp; Coordination</w:t>
      </w:r>
    </w:p>
    <w:p w:rsidR="00020ABE" w:rsidRPr="005617B0" w:rsidRDefault="00020ABE" w:rsidP="00020ABE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1349D2" w:rsidRPr="001574E7" w:rsidRDefault="00020ABE" w:rsidP="001574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574E7">
        <w:rPr>
          <w:rFonts w:ascii="Cambria" w:hAnsi="Cambria"/>
          <w:sz w:val="20"/>
          <w:szCs w:val="20"/>
        </w:rPr>
        <w:t xml:space="preserve">Expertise in </w:t>
      </w:r>
      <w:r w:rsidRPr="001574E7">
        <w:rPr>
          <w:rFonts w:ascii="Cambria" w:hAnsi="Cambria"/>
          <w:b/>
          <w:sz w:val="20"/>
          <w:szCs w:val="20"/>
        </w:rPr>
        <w:t>c</w:t>
      </w:r>
      <w:r w:rsidR="001349D2" w:rsidRPr="001574E7">
        <w:rPr>
          <w:rFonts w:ascii="Cambria" w:hAnsi="Cambria"/>
          <w:b/>
          <w:sz w:val="20"/>
          <w:szCs w:val="20"/>
        </w:rPr>
        <w:t>onceptuali</w:t>
      </w:r>
      <w:r w:rsidRPr="001574E7">
        <w:rPr>
          <w:rFonts w:ascii="Cambria" w:hAnsi="Cambria"/>
          <w:b/>
          <w:sz w:val="20"/>
          <w:szCs w:val="20"/>
        </w:rPr>
        <w:t xml:space="preserve">sing and executing </w:t>
      </w:r>
      <w:r w:rsidR="001349D2" w:rsidRPr="001574E7">
        <w:rPr>
          <w:rFonts w:ascii="Cambria" w:hAnsi="Cambria"/>
          <w:b/>
          <w:sz w:val="20"/>
          <w:szCs w:val="20"/>
        </w:rPr>
        <w:t>result</w:t>
      </w:r>
      <w:r w:rsidR="001574E7">
        <w:rPr>
          <w:rFonts w:ascii="Cambria" w:hAnsi="Cambria"/>
          <w:b/>
          <w:sz w:val="20"/>
          <w:szCs w:val="20"/>
        </w:rPr>
        <w:t>-</w:t>
      </w:r>
      <w:r w:rsidR="001349D2" w:rsidRPr="001574E7">
        <w:rPr>
          <w:rFonts w:ascii="Cambria" w:hAnsi="Cambria"/>
          <w:b/>
          <w:sz w:val="20"/>
          <w:szCs w:val="20"/>
        </w:rPr>
        <w:t>driven marketing plans</w:t>
      </w:r>
      <w:r w:rsidR="001349D2" w:rsidRPr="001574E7">
        <w:rPr>
          <w:rFonts w:ascii="Cambria" w:hAnsi="Cambria"/>
          <w:sz w:val="20"/>
          <w:szCs w:val="20"/>
        </w:rPr>
        <w:t xml:space="preserve">, </w:t>
      </w:r>
      <w:r w:rsidR="001349D2" w:rsidRPr="001574E7">
        <w:rPr>
          <w:rFonts w:ascii="Cambria" w:hAnsi="Cambria"/>
          <w:b/>
          <w:sz w:val="20"/>
          <w:szCs w:val="20"/>
        </w:rPr>
        <w:t>branding and communications programs</w:t>
      </w:r>
      <w:r w:rsidR="001349D2" w:rsidRPr="001574E7">
        <w:rPr>
          <w:rFonts w:ascii="Cambria" w:hAnsi="Cambria"/>
          <w:sz w:val="20"/>
          <w:szCs w:val="20"/>
        </w:rPr>
        <w:t xml:space="preserve"> for business start-ups </w:t>
      </w:r>
    </w:p>
    <w:p w:rsidR="0013667F" w:rsidRPr="001574E7" w:rsidRDefault="0013667F" w:rsidP="001574E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ahoma"/>
          <w:color w:val="000000"/>
          <w:sz w:val="20"/>
          <w:szCs w:val="20"/>
          <w:lang w:eastAsia="en-GB"/>
        </w:rPr>
      </w:pPr>
      <w:r w:rsidRPr="001574E7">
        <w:rPr>
          <w:rFonts w:ascii="Cambria" w:eastAsia="Times New Roman" w:hAnsi="Cambria" w:cs="Tahoma"/>
          <w:color w:val="000000"/>
          <w:sz w:val="20"/>
          <w:szCs w:val="20"/>
          <w:lang w:eastAsia="en-GB"/>
        </w:rPr>
        <w:t xml:space="preserve">Experienced in </w:t>
      </w:r>
      <w:r w:rsidRPr="001574E7">
        <w:rPr>
          <w:rFonts w:ascii="Cambria" w:eastAsia="Times New Roman" w:hAnsi="Cambria" w:cs="Tahoma"/>
          <w:b/>
          <w:color w:val="000000"/>
          <w:sz w:val="20"/>
          <w:szCs w:val="20"/>
          <w:lang w:eastAsia="en-GB"/>
        </w:rPr>
        <w:t>developing advertising campaigns</w:t>
      </w:r>
      <w:r w:rsidRPr="001574E7">
        <w:rPr>
          <w:rFonts w:ascii="Cambria" w:eastAsia="Times New Roman" w:hAnsi="Cambria" w:cs="Tahoma"/>
          <w:color w:val="000000"/>
          <w:sz w:val="20"/>
          <w:szCs w:val="20"/>
          <w:lang w:eastAsia="en-GB"/>
        </w:rPr>
        <w:t>, enhan</w:t>
      </w:r>
      <w:bookmarkStart w:id="0" w:name="_GoBack"/>
      <w:bookmarkEnd w:id="0"/>
      <w:r w:rsidRPr="001574E7">
        <w:rPr>
          <w:rFonts w:ascii="Cambria" w:eastAsia="Times New Roman" w:hAnsi="Cambria" w:cs="Tahoma"/>
          <w:color w:val="000000"/>
          <w:sz w:val="20"/>
          <w:szCs w:val="20"/>
          <w:lang w:eastAsia="en-GB"/>
        </w:rPr>
        <w:t xml:space="preserve">cing brand image and communicating noticeable product benefit, thereby augmenting sales in the market </w:t>
      </w:r>
    </w:p>
    <w:p w:rsidR="0013667F" w:rsidRPr="006E4988" w:rsidRDefault="0013667F" w:rsidP="001574E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ahoma"/>
          <w:sz w:val="20"/>
          <w:szCs w:val="20"/>
          <w:lang w:eastAsia="en-GB"/>
        </w:rPr>
      </w:pPr>
      <w:r w:rsidRPr="006E4988">
        <w:rPr>
          <w:rFonts w:ascii="Cambria" w:eastAsia="Times New Roman" w:hAnsi="Cambria" w:cs="Tahoma"/>
          <w:sz w:val="20"/>
          <w:szCs w:val="20"/>
          <w:lang w:eastAsia="en-GB"/>
        </w:rPr>
        <w:t xml:space="preserve">Capable of </w:t>
      </w:r>
      <w:r w:rsidRPr="006E4988">
        <w:rPr>
          <w:rFonts w:ascii="Cambria" w:eastAsia="Times New Roman" w:hAnsi="Cambria" w:cs="Tahoma"/>
          <w:b/>
          <w:sz w:val="20"/>
          <w:szCs w:val="20"/>
          <w:lang w:eastAsia="en-GB"/>
        </w:rPr>
        <w:t>evaluating effectiveness of marketing programs</w:t>
      </w:r>
      <w:r w:rsidRPr="006E4988">
        <w:rPr>
          <w:rFonts w:ascii="Cambria" w:eastAsia="Times New Roman" w:hAnsi="Cambria" w:cs="Tahoma"/>
          <w:sz w:val="20"/>
          <w:szCs w:val="20"/>
          <w:lang w:eastAsia="en-GB"/>
        </w:rPr>
        <w:t>, providing market insights to senior management</w:t>
      </w:r>
    </w:p>
    <w:p w:rsidR="00AA5F56" w:rsidRPr="006E4988" w:rsidRDefault="00AA5F56" w:rsidP="00AA5F5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Arial"/>
          <w:b/>
          <w:sz w:val="20"/>
          <w:szCs w:val="20"/>
          <w:shd w:val="clear" w:color="auto" w:fill="FFFFFF"/>
        </w:rPr>
      </w:pPr>
      <w:r w:rsidRPr="006E4988">
        <w:rPr>
          <w:rFonts w:ascii="Cambria" w:hAnsi="Cambria" w:cs="Arial"/>
          <w:sz w:val="20"/>
          <w:szCs w:val="20"/>
          <w:shd w:val="clear" w:color="auto" w:fill="FFFFFF"/>
        </w:rPr>
        <w:t xml:space="preserve">Demonstrated excellence in </w:t>
      </w:r>
      <w:r w:rsidRPr="006E4988">
        <w:rPr>
          <w:rFonts w:ascii="Cambria" w:hAnsi="Cambria" w:cs="Arial"/>
          <w:b/>
          <w:sz w:val="20"/>
          <w:szCs w:val="20"/>
          <w:shd w:val="clear" w:color="auto" w:fill="FFFFFF"/>
        </w:rPr>
        <w:t>effectively handling various large-scale campaign across the career</w:t>
      </w:r>
    </w:p>
    <w:p w:rsidR="0013667F" w:rsidRDefault="0013667F" w:rsidP="001574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  <w:r w:rsidRPr="006E4988">
        <w:rPr>
          <w:rFonts w:ascii="Cambria" w:hAnsi="Cambria" w:cs="Arial"/>
          <w:sz w:val="20"/>
          <w:szCs w:val="20"/>
          <w:shd w:val="clear" w:color="auto" w:fill="FFFFFF"/>
        </w:rPr>
        <w:t xml:space="preserve">Skilled in </w:t>
      </w:r>
      <w:r w:rsidR="00020ABE" w:rsidRPr="006E4988">
        <w:rPr>
          <w:rFonts w:ascii="Cambria" w:hAnsi="Cambria" w:cs="Arial"/>
          <w:b/>
          <w:sz w:val="20"/>
          <w:szCs w:val="20"/>
          <w:shd w:val="clear" w:color="auto" w:fill="FFFFFF"/>
        </w:rPr>
        <w:t>monitoring</w:t>
      </w:r>
      <w:r w:rsidRPr="006E4988">
        <w:rPr>
          <w:rFonts w:ascii="Cambria" w:hAnsi="Cambria" w:cs="Arial"/>
          <w:b/>
          <w:sz w:val="20"/>
          <w:szCs w:val="20"/>
          <w:shd w:val="clear" w:color="auto" w:fill="FFFFFF"/>
        </w:rPr>
        <w:t xml:space="preserve"> and driving Return</w:t>
      </w:r>
      <w:r w:rsidRPr="001574E7"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  <w:t xml:space="preserve"> on Investment (ROI) of marketing program</w:t>
      </w:r>
      <w:r w:rsidRPr="001574E7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s including development and tracking of budgets and measuring success of various campaigns</w:t>
      </w:r>
    </w:p>
    <w:p w:rsidR="001574E7" w:rsidRPr="006E4988" w:rsidRDefault="001574E7" w:rsidP="001574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Proficient in i</w:t>
      </w:r>
      <w:r w:rsidRPr="00256479">
        <w:rPr>
          <w:rFonts w:ascii="Cambria" w:hAnsi="Cambria"/>
          <w:sz w:val="20"/>
          <w:szCs w:val="20"/>
        </w:rPr>
        <w:t xml:space="preserve">dentifying target audiences, planning marketing activities to achieve </w:t>
      </w:r>
      <w:r w:rsidRPr="001574E7">
        <w:rPr>
          <w:rFonts w:ascii="Cambria" w:hAnsi="Cambria"/>
          <w:b/>
          <w:sz w:val="20"/>
          <w:szCs w:val="20"/>
        </w:rPr>
        <w:t xml:space="preserve">brand awareness and executing </w:t>
      </w:r>
      <w:r w:rsidRPr="006E4988">
        <w:rPr>
          <w:rFonts w:ascii="Cambria" w:hAnsi="Cambria"/>
          <w:b/>
          <w:sz w:val="20"/>
          <w:szCs w:val="20"/>
        </w:rPr>
        <w:t>promotions</w:t>
      </w:r>
      <w:r w:rsidRPr="006E4988">
        <w:rPr>
          <w:rFonts w:ascii="Cambria" w:hAnsi="Cambria"/>
          <w:sz w:val="20"/>
          <w:szCs w:val="20"/>
        </w:rPr>
        <w:t xml:space="preserve"> to ensure product visibility to enhance brand image &amp; volumes</w:t>
      </w:r>
    </w:p>
    <w:p w:rsidR="001574E7" w:rsidRPr="001574E7" w:rsidRDefault="006E4988" w:rsidP="001574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>Proven track record</w:t>
      </w:r>
      <w:r w:rsidR="001574E7" w:rsidRPr="006E4988">
        <w:rPr>
          <w:rFonts w:ascii="Cambria" w:hAnsi="Cambria"/>
          <w:sz w:val="20"/>
          <w:szCs w:val="20"/>
        </w:rPr>
        <w:t xml:space="preserve"> in </w:t>
      </w:r>
      <w:r w:rsidR="001574E7" w:rsidRPr="006E4988">
        <w:rPr>
          <w:rFonts w:ascii="Cambria" w:hAnsi="Cambria"/>
          <w:b/>
          <w:sz w:val="20"/>
          <w:szCs w:val="20"/>
        </w:rPr>
        <w:t>organizing</w:t>
      </w:r>
      <w:r w:rsidR="001574E7" w:rsidRPr="001574E7">
        <w:rPr>
          <w:rFonts w:ascii="Cambria" w:hAnsi="Cambria"/>
          <w:b/>
          <w:sz w:val="20"/>
          <w:szCs w:val="20"/>
        </w:rPr>
        <w:t xml:space="preserve"> communications programmes</w:t>
      </w:r>
      <w:r w:rsidR="001574E7" w:rsidRPr="001574E7">
        <w:rPr>
          <w:rFonts w:ascii="Cambria" w:hAnsi="Cambria"/>
          <w:sz w:val="20"/>
          <w:szCs w:val="20"/>
        </w:rPr>
        <w:t xml:space="preserve"> for development of event promotional materials </w:t>
      </w:r>
    </w:p>
    <w:p w:rsidR="001349D2" w:rsidRPr="001574E7" w:rsidRDefault="001349D2" w:rsidP="001574E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574E7">
        <w:rPr>
          <w:rFonts w:ascii="Cambria" w:hAnsi="Cambria"/>
          <w:sz w:val="20"/>
          <w:szCs w:val="20"/>
        </w:rPr>
        <w:t>An effective communicator with excellent relationship building and planning skills</w:t>
      </w:r>
    </w:p>
    <w:p w:rsidR="001349D2" w:rsidRPr="005617B0" w:rsidRDefault="001349D2" w:rsidP="000E754F">
      <w:pPr>
        <w:spacing w:after="0" w:line="240" w:lineRule="auto"/>
        <w:rPr>
          <w:rFonts w:ascii="Verdana" w:eastAsia="Times New Roman" w:hAnsi="Verdana" w:cs="Times New Roman"/>
          <w:sz w:val="14"/>
          <w:lang w:eastAsia="en-IN"/>
        </w:rPr>
      </w:pPr>
    </w:p>
    <w:p w:rsidR="000E754F" w:rsidRPr="00244F20" w:rsidRDefault="00244F20" w:rsidP="00244F20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244F20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ORGANISATIONAL EXPERIENCE</w:t>
      </w:r>
    </w:p>
    <w:p w:rsidR="003A05B0" w:rsidRDefault="003A05B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C77EA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C77EA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Pr="005617B0" w:rsidRDefault="00C77EA0" w:rsidP="00C77EA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BA1CE5" w:rsidP="00C77EA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June’15 to Present</w:t>
      </w:r>
      <w:r w:rsidR="00C77EA0">
        <w:rPr>
          <w:rFonts w:ascii="Cambria" w:hAnsi="Cambria"/>
          <w:b/>
          <w:sz w:val="20"/>
          <w:szCs w:val="20"/>
        </w:rPr>
        <w:t xml:space="preserve"> with</w:t>
      </w:r>
      <w:r>
        <w:rPr>
          <w:rFonts w:ascii="Cambria" w:hAnsi="Cambria"/>
          <w:b/>
          <w:sz w:val="20"/>
          <w:szCs w:val="20"/>
        </w:rPr>
        <w:t xml:space="preserve"> Rishiraj </w:t>
      </w:r>
      <w:proofErr w:type="gramStart"/>
      <w:r>
        <w:rPr>
          <w:rFonts w:ascii="Cambria" w:hAnsi="Cambria"/>
          <w:b/>
          <w:sz w:val="20"/>
          <w:szCs w:val="20"/>
        </w:rPr>
        <w:t>media ,</w:t>
      </w:r>
      <w:proofErr w:type="gramEnd"/>
      <w:r>
        <w:rPr>
          <w:rFonts w:ascii="Cambria" w:hAnsi="Cambria"/>
          <w:b/>
          <w:sz w:val="20"/>
          <w:szCs w:val="20"/>
        </w:rPr>
        <w:t xml:space="preserve"> New Delhi</w:t>
      </w:r>
      <w:r w:rsidR="00C77EA0" w:rsidRPr="00244F20">
        <w:rPr>
          <w:rFonts w:ascii="Cambria" w:hAnsi="Cambria"/>
          <w:b/>
          <w:sz w:val="20"/>
          <w:szCs w:val="20"/>
        </w:rPr>
        <w:t xml:space="preserve"> as Account Manager</w:t>
      </w:r>
    </w:p>
    <w:p w:rsidR="00C77EA0" w:rsidRDefault="00C77EA0" w:rsidP="00C77EA0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BA1CE5" w:rsidRPr="00244F20" w:rsidRDefault="00BA1CE5" w:rsidP="00BA1CE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Key Result Areas:</w:t>
      </w: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BA1CE5" w:rsidRDefault="00BA1CE5" w:rsidP="00BA1CE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 xml:space="preserve">Developed and </w:t>
      </w:r>
      <w:r>
        <w:rPr>
          <w:rFonts w:ascii="Cambria" w:hAnsi="Cambria"/>
          <w:sz w:val="20"/>
          <w:szCs w:val="20"/>
        </w:rPr>
        <w:t xml:space="preserve">executed </w:t>
      </w:r>
      <w:r w:rsidRPr="003A05B0">
        <w:rPr>
          <w:rFonts w:ascii="Cambria" w:hAnsi="Cambria"/>
          <w:sz w:val="20"/>
          <w:szCs w:val="20"/>
        </w:rPr>
        <w:t xml:space="preserve">marketing communication of various campaigns through creative and content execution across Mediums of </w:t>
      </w:r>
      <w:r>
        <w:rPr>
          <w:rFonts w:ascii="Cambria" w:hAnsi="Cambria"/>
          <w:sz w:val="20"/>
          <w:szCs w:val="20"/>
        </w:rPr>
        <w:t>CII</w:t>
      </w:r>
    </w:p>
    <w:p w:rsidR="00BA1CE5" w:rsidRDefault="00BA1CE5" w:rsidP="00BA1CE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>Involved in measuring, optimising and reporting campaign performance to the client</w:t>
      </w:r>
    </w:p>
    <w:p w:rsidR="00BA1CE5" w:rsidRDefault="00BA1CE5" w:rsidP="00BA1CE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>Coordinated with creative teams and guide</w:t>
      </w:r>
      <w:r>
        <w:rPr>
          <w:rFonts w:ascii="Cambria" w:hAnsi="Cambria"/>
          <w:sz w:val="20"/>
          <w:szCs w:val="20"/>
        </w:rPr>
        <w:t>d</w:t>
      </w:r>
      <w:r w:rsidRPr="003A05B0">
        <w:rPr>
          <w:rFonts w:ascii="Cambria" w:hAnsi="Cambria"/>
          <w:sz w:val="20"/>
          <w:szCs w:val="20"/>
        </w:rPr>
        <w:t xml:space="preserve"> them through campaign briefings and campaign execution</w:t>
      </w:r>
    </w:p>
    <w:p w:rsidR="00BA1CE5" w:rsidRPr="003A05B0" w:rsidRDefault="00BA1CE5" w:rsidP="00BA1CE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BA1CE5" w:rsidRPr="001574E7" w:rsidRDefault="00BA1CE5" w:rsidP="00BA1CE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574E7">
        <w:rPr>
          <w:rFonts w:ascii="Cambria" w:hAnsi="Cambria"/>
          <w:b/>
          <w:sz w:val="20"/>
          <w:szCs w:val="20"/>
        </w:rPr>
        <w:t>Highlights:</w:t>
      </w:r>
    </w:p>
    <w:p w:rsidR="00BA1CE5" w:rsidRPr="009954E1" w:rsidRDefault="00BA1CE5" w:rsidP="00BA1CE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Developed and planned promotional campaigns that helped </w:t>
      </w:r>
      <w:r w:rsidR="00F50D86">
        <w:rPr>
          <w:rFonts w:ascii="Cambria" w:hAnsi="Cambria"/>
          <w:sz w:val="20"/>
          <w:szCs w:val="20"/>
        </w:rPr>
        <w:t>the brand in driving registration and generate traffic</w:t>
      </w:r>
    </w:p>
    <w:p w:rsidR="00BA1CE5" w:rsidRPr="006E4988" w:rsidRDefault="00BA1CE5" w:rsidP="00BA1CE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Worked closely </w:t>
      </w:r>
      <w:r>
        <w:rPr>
          <w:rFonts w:ascii="Cambria" w:hAnsi="Cambria"/>
          <w:sz w:val="20"/>
          <w:szCs w:val="20"/>
        </w:rPr>
        <w:t xml:space="preserve">with internal marketing groups </w:t>
      </w:r>
      <w:r w:rsidRPr="006E4988">
        <w:rPr>
          <w:rFonts w:ascii="Cambria" w:hAnsi="Cambria"/>
          <w:sz w:val="20"/>
          <w:szCs w:val="20"/>
        </w:rPr>
        <w:t xml:space="preserve">to plan and execute account-based initiatives for major accounts in </w:t>
      </w:r>
      <w:r>
        <w:rPr>
          <w:rFonts w:ascii="Cambria" w:hAnsi="Cambria"/>
          <w:sz w:val="20"/>
          <w:szCs w:val="20"/>
        </w:rPr>
        <w:t>CII</w:t>
      </w: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D42C8" w:rsidRDefault="00CD42C8" w:rsidP="00CD42C8">
      <w:pPr>
        <w:spacing w:after="0" w:line="240" w:lineRule="auto"/>
        <w:rPr>
          <w:rFonts w:ascii="Cambria" w:hAnsi="Cambria"/>
          <w:b/>
          <w:i/>
          <w:sz w:val="20"/>
          <w:szCs w:val="20"/>
        </w:rPr>
      </w:pPr>
      <w:r w:rsidRPr="00751100">
        <w:rPr>
          <w:rFonts w:ascii="Cambria" w:hAnsi="Cambria"/>
          <w:b/>
          <w:i/>
          <w:sz w:val="20"/>
          <w:szCs w:val="20"/>
        </w:rPr>
        <w:t xml:space="preserve">Other </w:t>
      </w:r>
      <w:r>
        <w:rPr>
          <w:rFonts w:ascii="Cambria" w:hAnsi="Cambria"/>
          <w:b/>
          <w:i/>
          <w:sz w:val="20"/>
          <w:szCs w:val="20"/>
        </w:rPr>
        <w:t xml:space="preserve">Accounts </w:t>
      </w:r>
      <w:r w:rsidRPr="00751100">
        <w:rPr>
          <w:rFonts w:ascii="Cambria" w:hAnsi="Cambria"/>
          <w:b/>
          <w:i/>
          <w:sz w:val="20"/>
          <w:szCs w:val="20"/>
        </w:rPr>
        <w:t>Handled:</w:t>
      </w:r>
    </w:p>
    <w:p w:rsidR="00CD42C8" w:rsidRDefault="00F50D86" w:rsidP="00CD42C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>Blue Caravan</w:t>
      </w:r>
      <w:r w:rsidR="00CD42C8">
        <w:rPr>
          <w:rFonts w:ascii="Cambria" w:hAnsi="Cambria"/>
          <w:b/>
          <w:i/>
          <w:sz w:val="20"/>
          <w:szCs w:val="20"/>
        </w:rPr>
        <w:t>, Compass, etc</w:t>
      </w: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C77EA0" w:rsidRPr="005617B0" w:rsidRDefault="00C77EA0" w:rsidP="003A05B0">
      <w:pPr>
        <w:spacing w:after="0" w:line="240" w:lineRule="auto"/>
        <w:rPr>
          <w:rFonts w:ascii="Cambria" w:hAnsi="Cambria"/>
          <w:b/>
          <w:sz w:val="12"/>
          <w:szCs w:val="20"/>
        </w:rPr>
      </w:pPr>
    </w:p>
    <w:p w:rsidR="00AC115D" w:rsidRDefault="00244F20" w:rsidP="00AC115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Aug’08 to Oct’12</w:t>
      </w:r>
      <w:r w:rsidR="00124BC6">
        <w:rPr>
          <w:rFonts w:ascii="Cambria" w:hAnsi="Cambria"/>
          <w:b/>
          <w:sz w:val="20"/>
          <w:szCs w:val="20"/>
        </w:rPr>
        <w:t xml:space="preserve"> with </w:t>
      </w:r>
      <w:proofErr w:type="spellStart"/>
      <w:r w:rsidR="000E754F" w:rsidRPr="00244F20">
        <w:rPr>
          <w:rFonts w:ascii="Cambria" w:hAnsi="Cambria"/>
          <w:b/>
          <w:sz w:val="20"/>
          <w:szCs w:val="20"/>
        </w:rPr>
        <w:t>Wunderman</w:t>
      </w:r>
      <w:proofErr w:type="spellEnd"/>
      <w:r w:rsidR="000E754F" w:rsidRPr="00244F20">
        <w:rPr>
          <w:rFonts w:ascii="Cambria" w:hAnsi="Cambria"/>
          <w:b/>
          <w:sz w:val="20"/>
          <w:szCs w:val="20"/>
        </w:rPr>
        <w:t xml:space="preserve"> International, </w:t>
      </w:r>
      <w:proofErr w:type="spellStart"/>
      <w:r w:rsidR="000E754F" w:rsidRPr="00244F20">
        <w:rPr>
          <w:rFonts w:ascii="Cambria" w:hAnsi="Cambria"/>
          <w:b/>
          <w:sz w:val="20"/>
          <w:szCs w:val="20"/>
        </w:rPr>
        <w:t>Gurgaon</w:t>
      </w:r>
      <w:proofErr w:type="spellEnd"/>
      <w:r w:rsidR="000E754F" w:rsidRPr="00244F20">
        <w:rPr>
          <w:rFonts w:ascii="Cambria" w:hAnsi="Cambria"/>
          <w:b/>
          <w:sz w:val="20"/>
          <w:szCs w:val="20"/>
        </w:rPr>
        <w:t xml:space="preserve"> </w:t>
      </w:r>
      <w:r w:rsidRPr="00244F20">
        <w:rPr>
          <w:rFonts w:ascii="Cambria" w:hAnsi="Cambria"/>
          <w:b/>
          <w:sz w:val="20"/>
          <w:szCs w:val="20"/>
        </w:rPr>
        <w:t>as Account Manager</w:t>
      </w:r>
    </w:p>
    <w:p w:rsidR="00AC115D" w:rsidRDefault="00AC115D" w:rsidP="007A6B6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244F20" w:rsidRPr="00244F20" w:rsidRDefault="00244F20" w:rsidP="007A6B6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Key Result Areas:</w:t>
      </w:r>
    </w:p>
    <w:p w:rsidR="00275CA8" w:rsidRDefault="003A05B0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>Conceptualised</w:t>
      </w:r>
      <w:r w:rsidR="0036282B">
        <w:rPr>
          <w:rFonts w:ascii="Cambria" w:hAnsi="Cambria"/>
          <w:sz w:val="20"/>
          <w:szCs w:val="20"/>
        </w:rPr>
        <w:t xml:space="preserve"> </w:t>
      </w:r>
      <w:r w:rsidRPr="003A05B0">
        <w:rPr>
          <w:rFonts w:ascii="Cambria" w:hAnsi="Cambria"/>
          <w:sz w:val="20"/>
          <w:szCs w:val="20"/>
        </w:rPr>
        <w:t xml:space="preserve">Microsoft Campaigns </w:t>
      </w:r>
      <w:r w:rsidR="000E754F" w:rsidRPr="003A05B0">
        <w:rPr>
          <w:rFonts w:ascii="Cambria" w:hAnsi="Cambria"/>
          <w:sz w:val="20"/>
          <w:szCs w:val="20"/>
        </w:rPr>
        <w:t>in the local market</w:t>
      </w:r>
      <w:r w:rsidRPr="003A05B0">
        <w:rPr>
          <w:rFonts w:ascii="Cambria" w:hAnsi="Cambria"/>
          <w:sz w:val="20"/>
          <w:szCs w:val="20"/>
        </w:rPr>
        <w:t xml:space="preserve"> and managed Global Ad Deployment Campaigns and key RM Campaigns of Microsoft Core Marketing Group (CMG) </w:t>
      </w:r>
      <w:r w:rsidR="00275CA8" w:rsidRPr="003A05B0">
        <w:rPr>
          <w:rFonts w:ascii="Cambria" w:hAnsi="Cambria"/>
          <w:sz w:val="20"/>
          <w:szCs w:val="20"/>
        </w:rPr>
        <w:t>Business Unit</w:t>
      </w:r>
    </w:p>
    <w:p w:rsidR="003A05B0" w:rsidRPr="003A05B0" w:rsidRDefault="003A05B0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 xml:space="preserve">Developed and localised marketing communication of various </w:t>
      </w:r>
      <w:r w:rsidR="000E754F" w:rsidRPr="003A05B0">
        <w:rPr>
          <w:rFonts w:ascii="Cambria" w:hAnsi="Cambria"/>
          <w:sz w:val="20"/>
          <w:szCs w:val="20"/>
        </w:rPr>
        <w:t xml:space="preserve">campaigns through creative and content execution across all Paid, Owned </w:t>
      </w:r>
      <w:r w:rsidRPr="003A05B0">
        <w:rPr>
          <w:rFonts w:ascii="Cambria" w:hAnsi="Cambria"/>
          <w:sz w:val="20"/>
          <w:szCs w:val="20"/>
        </w:rPr>
        <w:t>and Earned Mediums of Microsoft</w:t>
      </w:r>
    </w:p>
    <w:p w:rsidR="003A05B0" w:rsidRDefault="003A05B0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 xml:space="preserve">Carried out </w:t>
      </w:r>
      <w:r w:rsidR="000E754F" w:rsidRPr="003A05B0">
        <w:rPr>
          <w:rFonts w:ascii="Cambria" w:hAnsi="Cambria"/>
          <w:sz w:val="20"/>
          <w:szCs w:val="20"/>
        </w:rPr>
        <w:t>different global campaigns in Internet, Mobile, Social Media, Print, Direct maile</w:t>
      </w:r>
      <w:r w:rsidRPr="003A05B0">
        <w:rPr>
          <w:rFonts w:ascii="Cambria" w:hAnsi="Cambria"/>
          <w:sz w:val="20"/>
          <w:szCs w:val="20"/>
        </w:rPr>
        <w:t>r, Television, Radio, Point of S</w:t>
      </w:r>
      <w:r w:rsidR="000E754F" w:rsidRPr="003A05B0">
        <w:rPr>
          <w:rFonts w:ascii="Cambria" w:hAnsi="Cambria"/>
          <w:sz w:val="20"/>
          <w:szCs w:val="20"/>
        </w:rPr>
        <w:t xml:space="preserve">ales, Outdoor, Sponsorship etc. in collaboration with </w:t>
      </w:r>
      <w:r w:rsidRPr="003A05B0">
        <w:rPr>
          <w:rFonts w:ascii="Cambria" w:hAnsi="Cambria"/>
          <w:sz w:val="20"/>
          <w:szCs w:val="20"/>
        </w:rPr>
        <w:t>g</w:t>
      </w:r>
      <w:r w:rsidR="000E754F" w:rsidRPr="003A05B0">
        <w:rPr>
          <w:rFonts w:ascii="Cambria" w:hAnsi="Cambria"/>
          <w:sz w:val="20"/>
          <w:szCs w:val="20"/>
        </w:rPr>
        <w:t>lobal AD</w:t>
      </w:r>
      <w:r w:rsidRPr="003A05B0">
        <w:rPr>
          <w:rFonts w:ascii="Cambria" w:hAnsi="Cambria"/>
          <w:sz w:val="20"/>
          <w:szCs w:val="20"/>
        </w:rPr>
        <w:t xml:space="preserve"> T</w:t>
      </w:r>
      <w:r w:rsidR="000E754F" w:rsidRPr="003A05B0">
        <w:rPr>
          <w:rFonts w:ascii="Cambria" w:hAnsi="Cambria"/>
          <w:sz w:val="20"/>
          <w:szCs w:val="20"/>
        </w:rPr>
        <w:t xml:space="preserve">eam, </w:t>
      </w:r>
      <w:r w:rsidR="009846ED" w:rsidRPr="003A05B0">
        <w:rPr>
          <w:rFonts w:ascii="Cambria" w:hAnsi="Cambria"/>
          <w:sz w:val="20"/>
          <w:szCs w:val="20"/>
        </w:rPr>
        <w:t xml:space="preserve">Local Media Partners </w:t>
      </w:r>
      <w:r w:rsidRPr="003A05B0">
        <w:rPr>
          <w:rFonts w:ascii="Cambria" w:hAnsi="Cambria"/>
          <w:sz w:val="20"/>
          <w:szCs w:val="20"/>
        </w:rPr>
        <w:t>&amp; Microsoft India</w:t>
      </w:r>
    </w:p>
    <w:p w:rsidR="003A05B0" w:rsidRDefault="003A05B0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lastRenderedPageBreak/>
        <w:t xml:space="preserve">Involved in measuring, optimising and reporting </w:t>
      </w:r>
      <w:r w:rsidR="000E754F" w:rsidRPr="003A05B0">
        <w:rPr>
          <w:rFonts w:ascii="Cambria" w:hAnsi="Cambria"/>
          <w:sz w:val="20"/>
          <w:szCs w:val="20"/>
        </w:rPr>
        <w:t>cam</w:t>
      </w:r>
      <w:r w:rsidRPr="003A05B0">
        <w:rPr>
          <w:rFonts w:ascii="Cambria" w:hAnsi="Cambria"/>
          <w:sz w:val="20"/>
          <w:szCs w:val="20"/>
        </w:rPr>
        <w:t>paign performance to the client</w:t>
      </w:r>
    </w:p>
    <w:p w:rsidR="003A05B0" w:rsidRDefault="003A05B0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 xml:space="preserve">Coordinated with </w:t>
      </w:r>
      <w:r w:rsidR="000E754F" w:rsidRPr="003A05B0">
        <w:rPr>
          <w:rFonts w:ascii="Cambria" w:hAnsi="Cambria"/>
          <w:sz w:val="20"/>
          <w:szCs w:val="20"/>
        </w:rPr>
        <w:t>creative teams and guide</w:t>
      </w:r>
      <w:r w:rsidR="003124C3">
        <w:rPr>
          <w:rFonts w:ascii="Cambria" w:hAnsi="Cambria"/>
          <w:sz w:val="20"/>
          <w:szCs w:val="20"/>
        </w:rPr>
        <w:t>d</w:t>
      </w:r>
      <w:r w:rsidR="000E754F" w:rsidRPr="003A05B0">
        <w:rPr>
          <w:rFonts w:ascii="Cambria" w:hAnsi="Cambria"/>
          <w:sz w:val="20"/>
          <w:szCs w:val="20"/>
        </w:rPr>
        <w:t xml:space="preserve"> them through campaign briefings and campai</w:t>
      </w:r>
      <w:r w:rsidRPr="003A05B0">
        <w:rPr>
          <w:rFonts w:ascii="Cambria" w:hAnsi="Cambria"/>
          <w:sz w:val="20"/>
          <w:szCs w:val="20"/>
        </w:rPr>
        <w:t>gn execution</w:t>
      </w:r>
    </w:p>
    <w:p w:rsidR="000E754F" w:rsidRPr="003A05B0" w:rsidRDefault="000E754F" w:rsidP="007A6B6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A05B0">
        <w:rPr>
          <w:rFonts w:ascii="Cambria" w:hAnsi="Cambria"/>
          <w:sz w:val="20"/>
          <w:szCs w:val="20"/>
        </w:rPr>
        <w:t>Interact</w:t>
      </w:r>
      <w:r w:rsidR="003A05B0" w:rsidRPr="003A05B0">
        <w:rPr>
          <w:rFonts w:ascii="Cambria" w:hAnsi="Cambria"/>
          <w:sz w:val="20"/>
          <w:szCs w:val="20"/>
        </w:rPr>
        <w:t>ed</w:t>
      </w:r>
      <w:r w:rsidRPr="003A05B0">
        <w:rPr>
          <w:rFonts w:ascii="Cambria" w:hAnsi="Cambria"/>
          <w:sz w:val="20"/>
          <w:szCs w:val="20"/>
        </w:rPr>
        <w:t xml:space="preserve"> with other Microsoft vendors for smoot</w:t>
      </w:r>
      <w:r w:rsidR="00244F20" w:rsidRPr="003A05B0">
        <w:rPr>
          <w:rFonts w:ascii="Cambria" w:hAnsi="Cambria"/>
          <w:sz w:val="20"/>
          <w:szCs w:val="20"/>
        </w:rPr>
        <w:t>h media and creative execution</w:t>
      </w:r>
    </w:p>
    <w:p w:rsidR="00244F20" w:rsidRPr="005617B0" w:rsidRDefault="00244F20" w:rsidP="007A6B6F">
      <w:pPr>
        <w:spacing w:after="0" w:line="240" w:lineRule="auto"/>
        <w:jc w:val="both"/>
        <w:rPr>
          <w:rFonts w:ascii="Cambria" w:hAnsi="Cambria"/>
          <w:sz w:val="14"/>
          <w:szCs w:val="20"/>
        </w:rPr>
      </w:pPr>
    </w:p>
    <w:p w:rsidR="0013667F" w:rsidRPr="001574E7" w:rsidRDefault="0013667F" w:rsidP="007A6B6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1574E7">
        <w:rPr>
          <w:rFonts w:ascii="Cambria" w:hAnsi="Cambria"/>
          <w:b/>
          <w:sz w:val="20"/>
          <w:szCs w:val="20"/>
        </w:rPr>
        <w:t>Highlights:</w:t>
      </w:r>
    </w:p>
    <w:p w:rsidR="001574E7" w:rsidRPr="006E4988" w:rsidRDefault="001574E7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Worked closely with internal marketing groups, sales, and service lines to plan and execute account-based initiatives for major accounts in </w:t>
      </w:r>
      <w:r w:rsidR="00A55CF8" w:rsidRPr="006E4988">
        <w:rPr>
          <w:rFonts w:ascii="Cambria" w:hAnsi="Cambria"/>
          <w:sz w:val="20"/>
          <w:szCs w:val="20"/>
        </w:rPr>
        <w:t>Microsoft India</w:t>
      </w:r>
    </w:p>
    <w:p w:rsidR="001574E7" w:rsidRPr="006E4988" w:rsidRDefault="001574E7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Instrumental in conducting road-shows and  mid-size events </w:t>
      </w:r>
    </w:p>
    <w:p w:rsidR="005617B0" w:rsidRPr="005617B0" w:rsidRDefault="005617B0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color w:val="0000FF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Launched an innovative promotion campaign using </w:t>
      </w:r>
      <w:r w:rsidR="00705E5D" w:rsidRPr="006E4988">
        <w:rPr>
          <w:rFonts w:ascii="Cambria" w:hAnsi="Cambria"/>
          <w:sz w:val="20"/>
          <w:szCs w:val="20"/>
        </w:rPr>
        <w:t>Social Media Strategies</w:t>
      </w:r>
      <w:r w:rsidRPr="006E4988">
        <w:rPr>
          <w:rFonts w:ascii="Cambria" w:hAnsi="Cambria"/>
          <w:sz w:val="20"/>
          <w:szCs w:val="20"/>
        </w:rPr>
        <w:t xml:space="preserve"> to target consumers</w:t>
      </w:r>
      <w:r w:rsidRPr="005617B0">
        <w:rPr>
          <w:rFonts w:ascii="Cambria" w:hAnsi="Cambria"/>
          <w:sz w:val="20"/>
          <w:szCs w:val="20"/>
        </w:rPr>
        <w:t xml:space="preserve"> that helped in expanding the user base </w:t>
      </w:r>
    </w:p>
    <w:p w:rsidR="0013667F" w:rsidRPr="005617B0" w:rsidRDefault="0013667F" w:rsidP="007B6372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244F20" w:rsidRPr="00751100" w:rsidRDefault="00244F20" w:rsidP="007B6372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751100">
        <w:rPr>
          <w:rFonts w:ascii="Cambria" w:hAnsi="Cambria"/>
          <w:b/>
          <w:sz w:val="20"/>
          <w:szCs w:val="20"/>
        </w:rPr>
        <w:t>Major Campaigns Handled:</w:t>
      </w:r>
    </w:p>
    <w:p w:rsidR="003A05B0" w:rsidRPr="00751100" w:rsidRDefault="003A05B0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751100">
        <w:rPr>
          <w:rFonts w:ascii="Cambria" w:hAnsi="Cambria"/>
          <w:b/>
          <w:i/>
          <w:sz w:val="20"/>
          <w:szCs w:val="20"/>
        </w:rPr>
        <w:t>Multi Product</w:t>
      </w:r>
      <w:r w:rsidR="000E754F" w:rsidRPr="00751100">
        <w:rPr>
          <w:rFonts w:ascii="Cambria" w:hAnsi="Cambria"/>
          <w:b/>
          <w:i/>
          <w:sz w:val="20"/>
          <w:szCs w:val="20"/>
        </w:rPr>
        <w:t xml:space="preserve"> -”It's a great time to be a Family”</w:t>
      </w:r>
    </w:p>
    <w:p w:rsidR="000E754F" w:rsidRDefault="003A05B0" w:rsidP="007B6372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campaign was bout advertising </w:t>
      </w:r>
      <w:r w:rsidR="000E754F" w:rsidRPr="00244F20">
        <w:rPr>
          <w:rFonts w:ascii="Cambria" w:hAnsi="Cambria"/>
          <w:sz w:val="20"/>
          <w:szCs w:val="20"/>
        </w:rPr>
        <w:t>four products Window</w:t>
      </w:r>
      <w:r>
        <w:rPr>
          <w:rFonts w:ascii="Cambria" w:hAnsi="Cambria"/>
          <w:sz w:val="20"/>
          <w:szCs w:val="20"/>
        </w:rPr>
        <w:t>s 7 PC, Windows P</w:t>
      </w:r>
      <w:r w:rsidR="000E754F" w:rsidRPr="00244F20">
        <w:rPr>
          <w:rFonts w:ascii="Cambria" w:hAnsi="Cambria"/>
          <w:sz w:val="20"/>
          <w:szCs w:val="20"/>
        </w:rPr>
        <w:t>hone, Xbox and Office 2010 with the objective t</w:t>
      </w:r>
      <w:r>
        <w:rPr>
          <w:rFonts w:ascii="Cambria" w:hAnsi="Cambria"/>
          <w:sz w:val="20"/>
          <w:szCs w:val="20"/>
        </w:rPr>
        <w:t>o increase the purchase intent. The me</w:t>
      </w:r>
      <w:r w:rsidR="000E754F" w:rsidRPr="00244F20">
        <w:rPr>
          <w:rFonts w:ascii="Cambria" w:hAnsi="Cambria"/>
          <w:sz w:val="20"/>
          <w:szCs w:val="20"/>
        </w:rPr>
        <w:t>dia strategy comprise</w:t>
      </w:r>
      <w:r>
        <w:rPr>
          <w:rFonts w:ascii="Cambria" w:hAnsi="Cambria"/>
          <w:sz w:val="20"/>
          <w:szCs w:val="20"/>
        </w:rPr>
        <w:t>d</w:t>
      </w:r>
      <w:r w:rsidR="000E754F" w:rsidRPr="00244F20">
        <w:rPr>
          <w:rFonts w:ascii="Cambria" w:hAnsi="Cambria"/>
          <w:sz w:val="20"/>
          <w:szCs w:val="20"/>
        </w:rPr>
        <w:t xml:space="preserve"> of mix of TV and Digital with maximum spend on TV and remaining on Digi</w:t>
      </w:r>
      <w:r>
        <w:rPr>
          <w:rFonts w:ascii="Cambria" w:hAnsi="Cambria"/>
          <w:sz w:val="20"/>
          <w:szCs w:val="20"/>
        </w:rPr>
        <w:t xml:space="preserve">tal display, search and social as well as tie-up with </w:t>
      </w:r>
      <w:r w:rsidR="000E754F" w:rsidRPr="00244F20">
        <w:rPr>
          <w:rFonts w:ascii="Cambria" w:hAnsi="Cambria"/>
          <w:sz w:val="20"/>
          <w:szCs w:val="20"/>
        </w:rPr>
        <w:t>D</w:t>
      </w:r>
      <w:r w:rsidRPr="00244F20">
        <w:rPr>
          <w:rFonts w:ascii="Cambria" w:hAnsi="Cambria"/>
          <w:sz w:val="20"/>
          <w:szCs w:val="20"/>
        </w:rPr>
        <w:t>on</w:t>
      </w:r>
      <w:r w:rsidR="000E754F" w:rsidRPr="00244F20">
        <w:rPr>
          <w:rFonts w:ascii="Cambria" w:hAnsi="Cambria"/>
          <w:sz w:val="20"/>
          <w:szCs w:val="20"/>
        </w:rPr>
        <w:t xml:space="preserve"> 2 and Cartoon </w:t>
      </w:r>
      <w:r>
        <w:rPr>
          <w:rFonts w:ascii="Cambria" w:hAnsi="Cambria"/>
          <w:sz w:val="20"/>
          <w:szCs w:val="20"/>
        </w:rPr>
        <w:t>N</w:t>
      </w:r>
      <w:r w:rsidR="000E754F" w:rsidRPr="00244F20">
        <w:rPr>
          <w:rFonts w:ascii="Cambria" w:hAnsi="Cambria"/>
          <w:sz w:val="20"/>
          <w:szCs w:val="20"/>
        </w:rPr>
        <w:t>etwork for t</w:t>
      </w:r>
      <w:r>
        <w:rPr>
          <w:rFonts w:ascii="Cambria" w:hAnsi="Cambria"/>
          <w:sz w:val="20"/>
          <w:szCs w:val="20"/>
        </w:rPr>
        <w:t>he contest during the campaign</w:t>
      </w:r>
    </w:p>
    <w:p w:rsidR="007B6372" w:rsidRPr="00244F20" w:rsidRDefault="007B6372" w:rsidP="007B6372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751100" w:rsidRPr="00751100" w:rsidRDefault="000E754F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751100">
        <w:rPr>
          <w:rFonts w:ascii="Cambria" w:hAnsi="Cambria"/>
          <w:b/>
          <w:i/>
          <w:sz w:val="20"/>
          <w:szCs w:val="20"/>
        </w:rPr>
        <w:t xml:space="preserve">Private Cloud - </w:t>
      </w:r>
      <w:r w:rsidR="00751100" w:rsidRPr="00751100">
        <w:rPr>
          <w:rFonts w:ascii="Cambria" w:hAnsi="Cambria"/>
          <w:b/>
          <w:i/>
          <w:sz w:val="20"/>
          <w:szCs w:val="20"/>
        </w:rPr>
        <w:t xml:space="preserve">Built for the Future, </w:t>
      </w:r>
      <w:r w:rsidR="00906041">
        <w:rPr>
          <w:rFonts w:ascii="Cambria" w:hAnsi="Cambria"/>
          <w:b/>
          <w:i/>
          <w:sz w:val="20"/>
          <w:szCs w:val="20"/>
        </w:rPr>
        <w:t>R</w:t>
      </w:r>
      <w:r w:rsidR="00906041" w:rsidRPr="00751100">
        <w:rPr>
          <w:rFonts w:ascii="Cambria" w:hAnsi="Cambria"/>
          <w:b/>
          <w:i/>
          <w:sz w:val="20"/>
          <w:szCs w:val="20"/>
        </w:rPr>
        <w:t>eady Now</w:t>
      </w:r>
    </w:p>
    <w:p w:rsidR="000E754F" w:rsidRPr="00244F20" w:rsidRDefault="00751100" w:rsidP="007B6372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main objective of </w:t>
      </w:r>
      <w:r w:rsidR="003124C3">
        <w:rPr>
          <w:rFonts w:ascii="Cambria" w:hAnsi="Cambria"/>
          <w:sz w:val="20"/>
          <w:szCs w:val="20"/>
        </w:rPr>
        <w:t>this campaign wa</w:t>
      </w:r>
      <w:r w:rsidR="000E754F" w:rsidRPr="00244F20">
        <w:rPr>
          <w:rFonts w:ascii="Cambria" w:hAnsi="Cambria"/>
          <w:sz w:val="20"/>
          <w:szCs w:val="20"/>
        </w:rPr>
        <w:t>s to increase preference for Microsoft Private Cloud Solutions.</w:t>
      </w:r>
      <w:r>
        <w:rPr>
          <w:rFonts w:ascii="Cambria" w:hAnsi="Cambria"/>
          <w:sz w:val="20"/>
          <w:szCs w:val="20"/>
        </w:rPr>
        <w:t xml:space="preserve"> The media </w:t>
      </w:r>
      <w:r w:rsidR="000E754F" w:rsidRPr="00244F20">
        <w:rPr>
          <w:rFonts w:ascii="Cambria" w:hAnsi="Cambria"/>
          <w:sz w:val="20"/>
          <w:szCs w:val="20"/>
        </w:rPr>
        <w:t>strategy comprise</w:t>
      </w:r>
      <w:r>
        <w:rPr>
          <w:rFonts w:ascii="Cambria" w:hAnsi="Cambria"/>
          <w:sz w:val="20"/>
          <w:szCs w:val="20"/>
        </w:rPr>
        <w:t>d</w:t>
      </w:r>
      <w:r w:rsidR="000E754F" w:rsidRPr="00244F20">
        <w:rPr>
          <w:rFonts w:ascii="Cambria" w:hAnsi="Cambria"/>
          <w:sz w:val="20"/>
          <w:szCs w:val="20"/>
        </w:rPr>
        <w:t xml:space="preserve"> of maximum spend on Digital and</w:t>
      </w:r>
      <w:r>
        <w:rPr>
          <w:rFonts w:ascii="Cambria" w:hAnsi="Cambria"/>
          <w:sz w:val="20"/>
          <w:szCs w:val="20"/>
        </w:rPr>
        <w:t xml:space="preserve"> Print and remaining on the RM</w:t>
      </w:r>
    </w:p>
    <w:p w:rsidR="000E754F" w:rsidRPr="00244F20" w:rsidRDefault="000E754F" w:rsidP="007B63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751100">
        <w:rPr>
          <w:rFonts w:ascii="Cambria" w:hAnsi="Cambria"/>
          <w:b/>
          <w:i/>
          <w:sz w:val="20"/>
          <w:szCs w:val="20"/>
        </w:rPr>
        <w:t>Windows Azure</w:t>
      </w:r>
      <w:r w:rsidR="00751100">
        <w:rPr>
          <w:rFonts w:ascii="Cambria" w:hAnsi="Cambria"/>
          <w:sz w:val="20"/>
          <w:szCs w:val="20"/>
        </w:rPr>
        <w:t>–The aim of this campaign w</w:t>
      </w:r>
      <w:r w:rsidRPr="00244F20">
        <w:rPr>
          <w:rFonts w:ascii="Cambria" w:hAnsi="Cambria"/>
          <w:sz w:val="20"/>
          <w:szCs w:val="20"/>
        </w:rPr>
        <w:t xml:space="preserve">as to get professional developers to try Windows Azure so </w:t>
      </w:r>
      <w:r w:rsidR="00751100">
        <w:rPr>
          <w:rFonts w:ascii="Cambria" w:hAnsi="Cambria"/>
          <w:sz w:val="20"/>
          <w:szCs w:val="20"/>
        </w:rPr>
        <w:t xml:space="preserve">that </w:t>
      </w:r>
      <w:r w:rsidRPr="00244F20">
        <w:rPr>
          <w:rFonts w:ascii="Cambria" w:hAnsi="Cambria"/>
          <w:sz w:val="20"/>
          <w:szCs w:val="20"/>
        </w:rPr>
        <w:t>they experience the possibilities an</w:t>
      </w:r>
      <w:r w:rsidR="00751100">
        <w:rPr>
          <w:rFonts w:ascii="Cambria" w:hAnsi="Cambria"/>
          <w:sz w:val="20"/>
          <w:szCs w:val="20"/>
        </w:rPr>
        <w:t>d benefits of a cloud platform</w:t>
      </w:r>
    </w:p>
    <w:p w:rsidR="00751100" w:rsidRPr="005617B0" w:rsidRDefault="00751100" w:rsidP="00751100">
      <w:pPr>
        <w:spacing w:after="0" w:line="240" w:lineRule="auto"/>
        <w:rPr>
          <w:rFonts w:ascii="Cambria" w:hAnsi="Cambria"/>
          <w:b/>
          <w:i/>
          <w:sz w:val="12"/>
          <w:szCs w:val="20"/>
        </w:rPr>
      </w:pPr>
    </w:p>
    <w:p w:rsidR="00751100" w:rsidRDefault="00751100" w:rsidP="00751100">
      <w:pPr>
        <w:spacing w:after="0" w:line="240" w:lineRule="auto"/>
        <w:rPr>
          <w:rFonts w:ascii="Cambria" w:hAnsi="Cambria"/>
          <w:sz w:val="20"/>
          <w:szCs w:val="20"/>
        </w:rPr>
      </w:pPr>
      <w:r w:rsidRPr="00751100">
        <w:rPr>
          <w:rFonts w:ascii="Cambria" w:hAnsi="Cambria"/>
          <w:b/>
          <w:i/>
          <w:sz w:val="20"/>
          <w:szCs w:val="20"/>
        </w:rPr>
        <w:t xml:space="preserve">Other </w:t>
      </w:r>
      <w:r w:rsidR="00F31677" w:rsidRPr="00751100">
        <w:rPr>
          <w:rFonts w:ascii="Cambria" w:hAnsi="Cambria"/>
          <w:b/>
          <w:i/>
          <w:sz w:val="20"/>
          <w:szCs w:val="20"/>
        </w:rPr>
        <w:t>Campaigns Handled</w:t>
      </w:r>
      <w:r w:rsidRPr="00751100">
        <w:rPr>
          <w:rFonts w:ascii="Cambria" w:hAnsi="Cambria"/>
          <w:b/>
          <w:i/>
          <w:sz w:val="20"/>
          <w:szCs w:val="20"/>
        </w:rPr>
        <w:t>:</w:t>
      </w:r>
    </w:p>
    <w:p w:rsidR="000E754F" w:rsidRPr="00751100" w:rsidRDefault="000E754F" w:rsidP="00F316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751100">
        <w:rPr>
          <w:rFonts w:ascii="Cambria" w:hAnsi="Cambria"/>
          <w:sz w:val="20"/>
          <w:szCs w:val="20"/>
        </w:rPr>
        <w:t xml:space="preserve">Cloud Power, Developer, (Hero Happen Here), </w:t>
      </w:r>
      <w:proofErr w:type="spellStart"/>
      <w:r w:rsidRPr="00751100">
        <w:rPr>
          <w:rFonts w:ascii="Cambria" w:hAnsi="Cambria"/>
          <w:sz w:val="20"/>
          <w:szCs w:val="20"/>
        </w:rPr>
        <w:t>Dreamspark</w:t>
      </w:r>
      <w:proofErr w:type="spellEnd"/>
      <w:r w:rsidRPr="00751100">
        <w:rPr>
          <w:rFonts w:ascii="Cambria" w:hAnsi="Cambria"/>
          <w:sz w:val="20"/>
          <w:szCs w:val="20"/>
        </w:rPr>
        <w:t>, Visual Studio, DPE Tools, MSDN, Microsoft IT security, Pr</w:t>
      </w:r>
      <w:r w:rsidR="00751100" w:rsidRPr="00751100">
        <w:rPr>
          <w:rFonts w:ascii="Cambria" w:hAnsi="Cambria"/>
          <w:sz w:val="20"/>
          <w:szCs w:val="20"/>
        </w:rPr>
        <w:t>oject 10, Dynamics ERP and CRM</w:t>
      </w:r>
    </w:p>
    <w:p w:rsidR="000E754F" w:rsidRPr="005617B0" w:rsidRDefault="000E754F" w:rsidP="003A05B0">
      <w:pPr>
        <w:spacing w:after="0" w:line="240" w:lineRule="auto"/>
        <w:rPr>
          <w:rFonts w:ascii="Verdana" w:eastAsia="Times New Roman" w:hAnsi="Verdana" w:cs="Times New Roman"/>
          <w:sz w:val="14"/>
          <w:lang w:eastAsia="en-IN"/>
        </w:rPr>
      </w:pPr>
    </w:p>
    <w:p w:rsidR="000E754F" w:rsidRPr="00244F20" w:rsidRDefault="00244F20" w:rsidP="00124BC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Jun’07 to Jul’08</w:t>
      </w:r>
      <w:r>
        <w:rPr>
          <w:rFonts w:ascii="Cambria" w:hAnsi="Cambria"/>
          <w:b/>
          <w:sz w:val="20"/>
          <w:szCs w:val="20"/>
        </w:rPr>
        <w:tab/>
      </w:r>
      <w:r w:rsidR="00124BC6">
        <w:rPr>
          <w:rFonts w:ascii="Cambria" w:hAnsi="Cambria"/>
          <w:b/>
          <w:sz w:val="20"/>
          <w:szCs w:val="20"/>
        </w:rPr>
        <w:t xml:space="preserve"> with </w:t>
      </w:r>
      <w:r w:rsidR="000E754F" w:rsidRPr="00244F20">
        <w:rPr>
          <w:rFonts w:ascii="Cambria" w:hAnsi="Cambria"/>
          <w:b/>
          <w:sz w:val="20"/>
          <w:szCs w:val="20"/>
        </w:rPr>
        <w:t xml:space="preserve">Ideas Creative Services Pvt. Ltd., </w:t>
      </w:r>
      <w:proofErr w:type="spellStart"/>
      <w:r w:rsidR="000E754F" w:rsidRPr="00244F20">
        <w:rPr>
          <w:rFonts w:ascii="Cambria" w:hAnsi="Cambria"/>
          <w:b/>
          <w:sz w:val="20"/>
          <w:szCs w:val="20"/>
        </w:rPr>
        <w:t>Gurgaon</w:t>
      </w:r>
      <w:proofErr w:type="spellEnd"/>
      <w:r w:rsidRPr="00244F20">
        <w:rPr>
          <w:rFonts w:ascii="Cambria" w:hAnsi="Cambria"/>
          <w:b/>
          <w:sz w:val="20"/>
          <w:szCs w:val="20"/>
        </w:rPr>
        <w:t xml:space="preserve"> as </w:t>
      </w:r>
      <w:r w:rsidR="000E754F" w:rsidRPr="00244F20">
        <w:rPr>
          <w:rFonts w:ascii="Cambria" w:hAnsi="Cambria"/>
          <w:b/>
          <w:sz w:val="20"/>
          <w:szCs w:val="20"/>
        </w:rPr>
        <w:t>Account Executive</w:t>
      </w:r>
    </w:p>
    <w:p w:rsidR="000E754F" w:rsidRPr="005617B0" w:rsidRDefault="000E754F" w:rsidP="00244F20">
      <w:pPr>
        <w:spacing w:after="0" w:line="240" w:lineRule="auto"/>
        <w:rPr>
          <w:rFonts w:ascii="Verdana" w:eastAsia="Times New Roman" w:hAnsi="Verdana" w:cs="Times New Roman"/>
          <w:sz w:val="14"/>
          <w:lang w:eastAsia="en-IN"/>
        </w:rPr>
      </w:pPr>
    </w:p>
    <w:p w:rsidR="00244F20" w:rsidRPr="00244F20" w:rsidRDefault="00244F20" w:rsidP="00244F20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Key Result Areas:</w:t>
      </w:r>
    </w:p>
    <w:p w:rsidR="000E754F" w:rsidRPr="00244F20" w:rsidRDefault="000E754F" w:rsidP="00244F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44F20">
        <w:rPr>
          <w:rFonts w:ascii="Cambria" w:hAnsi="Cambria"/>
          <w:sz w:val="20"/>
          <w:szCs w:val="20"/>
        </w:rPr>
        <w:t>Provid</w:t>
      </w:r>
      <w:r w:rsidR="00751100">
        <w:rPr>
          <w:rFonts w:ascii="Cambria" w:hAnsi="Cambria"/>
          <w:sz w:val="20"/>
          <w:szCs w:val="20"/>
        </w:rPr>
        <w:t>ed</w:t>
      </w:r>
      <w:r w:rsidRPr="00244F20">
        <w:rPr>
          <w:rFonts w:ascii="Cambria" w:hAnsi="Cambria"/>
          <w:sz w:val="20"/>
          <w:szCs w:val="20"/>
        </w:rPr>
        <w:t xml:space="preserve"> advertising and marketing solutions for various ne</w:t>
      </w:r>
      <w:r w:rsidR="00751100">
        <w:rPr>
          <w:rFonts w:ascii="Cambria" w:hAnsi="Cambria"/>
          <w:sz w:val="20"/>
          <w:szCs w:val="20"/>
        </w:rPr>
        <w:t>ed based objectives for brands</w:t>
      </w:r>
    </w:p>
    <w:p w:rsidR="000E754F" w:rsidRPr="006E4988" w:rsidRDefault="00751100" w:rsidP="00244F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Handled discussions with the </w:t>
      </w:r>
      <w:r w:rsidRPr="006E4988">
        <w:rPr>
          <w:rFonts w:ascii="Cambria" w:hAnsi="Cambria"/>
          <w:sz w:val="20"/>
          <w:szCs w:val="20"/>
        </w:rPr>
        <w:t>C</w:t>
      </w:r>
      <w:r w:rsidR="000E754F" w:rsidRPr="006E4988">
        <w:rPr>
          <w:rFonts w:ascii="Cambria" w:hAnsi="Cambria"/>
          <w:sz w:val="20"/>
          <w:szCs w:val="20"/>
        </w:rPr>
        <w:t>lient</w:t>
      </w:r>
      <w:r w:rsidRPr="006E4988">
        <w:rPr>
          <w:rFonts w:ascii="Cambria" w:hAnsi="Cambria"/>
          <w:sz w:val="20"/>
          <w:szCs w:val="20"/>
        </w:rPr>
        <w:t>’</w:t>
      </w:r>
      <w:r w:rsidR="000E754F" w:rsidRPr="006E4988">
        <w:rPr>
          <w:rFonts w:ascii="Cambria" w:hAnsi="Cambria"/>
          <w:sz w:val="20"/>
          <w:szCs w:val="20"/>
        </w:rPr>
        <w:t xml:space="preserve">s </w:t>
      </w:r>
      <w:r w:rsidRPr="006E4988">
        <w:rPr>
          <w:rFonts w:ascii="Cambria" w:hAnsi="Cambria"/>
          <w:sz w:val="20"/>
          <w:szCs w:val="20"/>
        </w:rPr>
        <w:t>Marketing Team to generate new ideas</w:t>
      </w:r>
    </w:p>
    <w:p w:rsidR="00751100" w:rsidRPr="006E4988" w:rsidRDefault="00751100" w:rsidP="007511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Supervised and coordinated with </w:t>
      </w:r>
      <w:r w:rsidR="00865F70" w:rsidRPr="006E4988">
        <w:rPr>
          <w:rFonts w:ascii="Cambria" w:hAnsi="Cambria"/>
          <w:sz w:val="20"/>
          <w:szCs w:val="20"/>
        </w:rPr>
        <w:t>Creative and Production Team</w:t>
      </w:r>
      <w:r w:rsidRPr="006E4988">
        <w:rPr>
          <w:rFonts w:ascii="Cambria" w:hAnsi="Cambria"/>
          <w:sz w:val="20"/>
          <w:szCs w:val="20"/>
        </w:rPr>
        <w:t xml:space="preserve"> for effective service in quick turnaround time and as per </w:t>
      </w:r>
      <w:r w:rsidR="00F31677" w:rsidRPr="006E4988">
        <w:rPr>
          <w:rFonts w:ascii="Cambria" w:hAnsi="Cambria"/>
          <w:sz w:val="20"/>
          <w:szCs w:val="20"/>
        </w:rPr>
        <w:t xml:space="preserve">client’s </w:t>
      </w:r>
      <w:r w:rsidRPr="006E4988">
        <w:rPr>
          <w:rFonts w:ascii="Cambria" w:hAnsi="Cambria"/>
          <w:sz w:val="20"/>
          <w:szCs w:val="20"/>
        </w:rPr>
        <w:t>requirements</w:t>
      </w:r>
    </w:p>
    <w:p w:rsidR="000E754F" w:rsidRPr="006E4988" w:rsidRDefault="00751100" w:rsidP="00D954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>Drafted</w:t>
      </w:r>
      <w:r w:rsidR="000E754F" w:rsidRPr="006E4988">
        <w:rPr>
          <w:rFonts w:ascii="Cambria" w:hAnsi="Cambria"/>
          <w:sz w:val="20"/>
          <w:szCs w:val="20"/>
        </w:rPr>
        <w:t xml:space="preserve"> creative brief for strateg</w:t>
      </w:r>
      <w:r w:rsidRPr="006E4988">
        <w:rPr>
          <w:rFonts w:ascii="Cambria" w:hAnsi="Cambria"/>
          <w:sz w:val="20"/>
          <w:szCs w:val="20"/>
        </w:rPr>
        <w:t>ic and tactical communications</w:t>
      </w:r>
    </w:p>
    <w:p w:rsidR="000E754F" w:rsidRPr="00244F20" w:rsidRDefault="00751100" w:rsidP="00244F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>Provided e</w:t>
      </w:r>
      <w:r w:rsidR="000E754F" w:rsidRPr="006E4988">
        <w:rPr>
          <w:rFonts w:ascii="Cambria" w:hAnsi="Cambria"/>
          <w:sz w:val="20"/>
          <w:szCs w:val="20"/>
        </w:rPr>
        <w:t>vent manage</w:t>
      </w:r>
      <w:r w:rsidRPr="006E4988">
        <w:rPr>
          <w:rFonts w:ascii="Cambria" w:hAnsi="Cambria"/>
          <w:sz w:val="20"/>
          <w:szCs w:val="20"/>
        </w:rPr>
        <w:t>ment support as and when</w:t>
      </w:r>
      <w:r>
        <w:rPr>
          <w:rFonts w:ascii="Cambria" w:hAnsi="Cambria"/>
          <w:sz w:val="20"/>
          <w:szCs w:val="20"/>
        </w:rPr>
        <w:t xml:space="preserve"> required</w:t>
      </w:r>
    </w:p>
    <w:p w:rsidR="000E754F" w:rsidRPr="00244F20" w:rsidRDefault="00751100" w:rsidP="00244F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Managed </w:t>
      </w:r>
      <w:r w:rsidR="000E754F" w:rsidRPr="00244F20">
        <w:rPr>
          <w:rFonts w:ascii="Cambria" w:hAnsi="Cambria"/>
          <w:sz w:val="20"/>
          <w:szCs w:val="20"/>
        </w:rPr>
        <w:t>all finances including raising of estimates</w:t>
      </w:r>
      <w:r w:rsidR="00244F20" w:rsidRPr="00244F20">
        <w:rPr>
          <w:rFonts w:ascii="Cambria" w:hAnsi="Cambria"/>
          <w:sz w:val="20"/>
          <w:szCs w:val="20"/>
        </w:rPr>
        <w:t>, billing and clearing payouts</w:t>
      </w:r>
    </w:p>
    <w:p w:rsidR="00244F20" w:rsidRPr="005617B0" w:rsidRDefault="00244F20" w:rsidP="00244F20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244F20" w:rsidRPr="00244F20" w:rsidRDefault="00244F20" w:rsidP="00244F20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244F20">
        <w:rPr>
          <w:rFonts w:ascii="Cambria" w:hAnsi="Cambria"/>
          <w:b/>
          <w:i/>
          <w:sz w:val="20"/>
          <w:szCs w:val="20"/>
        </w:rPr>
        <w:t>Major Campaigns Handled:</w:t>
      </w:r>
    </w:p>
    <w:p w:rsidR="00E81680" w:rsidRPr="001349D2" w:rsidRDefault="00E81680" w:rsidP="001349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349D2">
        <w:rPr>
          <w:rFonts w:ascii="Cambria" w:hAnsi="Cambria"/>
          <w:sz w:val="20"/>
          <w:szCs w:val="20"/>
        </w:rPr>
        <w:t>Handled strategic communication solutions for the following clients:</w:t>
      </w:r>
    </w:p>
    <w:p w:rsidR="00E81680" w:rsidRPr="001349D2" w:rsidRDefault="00E81680" w:rsidP="001349D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349D2">
        <w:rPr>
          <w:rFonts w:ascii="Cambria" w:hAnsi="Cambria"/>
          <w:sz w:val="20"/>
          <w:szCs w:val="20"/>
        </w:rPr>
        <w:t xml:space="preserve">ICICI Bank Ltd. - DM campaigns for ICICI Bank Platinum Business Cards </w:t>
      </w:r>
    </w:p>
    <w:p w:rsidR="00E81680" w:rsidRPr="001349D2" w:rsidRDefault="00E81680" w:rsidP="001349D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1349D2">
        <w:rPr>
          <w:rFonts w:ascii="Cambria" w:hAnsi="Cambria"/>
          <w:sz w:val="20"/>
          <w:szCs w:val="20"/>
        </w:rPr>
        <w:t>Devans</w:t>
      </w:r>
      <w:proofErr w:type="spellEnd"/>
      <w:r w:rsidRPr="001349D2">
        <w:rPr>
          <w:rFonts w:ascii="Cambria" w:hAnsi="Cambria"/>
          <w:sz w:val="20"/>
          <w:szCs w:val="20"/>
        </w:rPr>
        <w:t xml:space="preserve"> - (Godfather Light and Strong Beer) - Launch activities and ATL &amp; BTL for Godfather Light and building brand recall for </w:t>
      </w:r>
      <w:r w:rsidR="001349D2" w:rsidRPr="001349D2">
        <w:rPr>
          <w:rFonts w:ascii="Cambria" w:hAnsi="Cambria"/>
          <w:sz w:val="20"/>
          <w:szCs w:val="20"/>
        </w:rPr>
        <w:t xml:space="preserve">Godfather Super Strong </w:t>
      </w:r>
    </w:p>
    <w:p w:rsidR="001349D2" w:rsidRPr="001349D2" w:rsidRDefault="001349D2" w:rsidP="001349D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349D2">
        <w:rPr>
          <w:rFonts w:ascii="Cambria" w:hAnsi="Cambria"/>
          <w:sz w:val="20"/>
          <w:szCs w:val="20"/>
        </w:rPr>
        <w:t xml:space="preserve">Arms - Planning and strategy for the launch of the campaign which included both ATL and BTL activities </w:t>
      </w:r>
    </w:p>
    <w:p w:rsidR="001349D2" w:rsidRPr="00A16391" w:rsidRDefault="001349D2" w:rsidP="001349D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eastAsia="en-IN"/>
        </w:rPr>
      </w:pPr>
      <w:r w:rsidRPr="001349D2">
        <w:rPr>
          <w:rFonts w:ascii="Cambria" w:hAnsi="Cambria"/>
          <w:sz w:val="20"/>
          <w:szCs w:val="20"/>
        </w:rPr>
        <w:t>DuPont - Launch of Equation Pro</w:t>
      </w:r>
    </w:p>
    <w:p w:rsidR="001349D2" w:rsidRPr="005617B0" w:rsidRDefault="001349D2" w:rsidP="00E81680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244F20" w:rsidRPr="00244F20" w:rsidRDefault="00244F20" w:rsidP="00244F20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PREVIOUS EXPERIENCE</w:t>
      </w:r>
    </w:p>
    <w:p w:rsidR="00244F20" w:rsidRPr="005617B0" w:rsidRDefault="00244F20" w:rsidP="00244F20">
      <w:pPr>
        <w:spacing w:after="0" w:line="240" w:lineRule="auto"/>
        <w:rPr>
          <w:sz w:val="14"/>
        </w:rPr>
      </w:pPr>
    </w:p>
    <w:p w:rsidR="00244F20" w:rsidRPr="00244F20" w:rsidRDefault="00244F20" w:rsidP="00124BC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244F20">
        <w:rPr>
          <w:rFonts w:ascii="Cambria" w:hAnsi="Cambria"/>
          <w:b/>
          <w:sz w:val="20"/>
          <w:szCs w:val="20"/>
        </w:rPr>
        <w:t>Feb’07 to Jun’07</w:t>
      </w:r>
      <w:r w:rsidR="00124BC6">
        <w:rPr>
          <w:rFonts w:ascii="Cambria" w:hAnsi="Cambria"/>
          <w:b/>
          <w:sz w:val="20"/>
          <w:szCs w:val="20"/>
        </w:rPr>
        <w:t xml:space="preserve"> with </w:t>
      </w:r>
      <w:r w:rsidR="000E754F" w:rsidRPr="00244F20">
        <w:rPr>
          <w:rFonts w:ascii="Cambria" w:hAnsi="Cambria"/>
          <w:b/>
          <w:sz w:val="20"/>
          <w:szCs w:val="20"/>
        </w:rPr>
        <w:t xml:space="preserve">Mahindra Holiday and Resorts India Ltd., Mumbai </w:t>
      </w:r>
      <w:r w:rsidRPr="00244F20">
        <w:rPr>
          <w:rFonts w:ascii="Cambria" w:hAnsi="Cambria"/>
          <w:b/>
          <w:sz w:val="20"/>
          <w:szCs w:val="20"/>
        </w:rPr>
        <w:t>as Executive – Sales</w:t>
      </w:r>
    </w:p>
    <w:p w:rsidR="00244F20" w:rsidRPr="005617B0" w:rsidRDefault="00244F20" w:rsidP="00244F20">
      <w:pPr>
        <w:spacing w:after="0" w:line="240" w:lineRule="auto"/>
        <w:rPr>
          <w:sz w:val="12"/>
        </w:rPr>
      </w:pPr>
    </w:p>
    <w:p w:rsidR="00244F20" w:rsidRPr="00244F20" w:rsidRDefault="00244F20" w:rsidP="00244F20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244F20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CERTIFICATION</w:t>
      </w:r>
    </w:p>
    <w:p w:rsidR="00244F20" w:rsidRPr="005617B0" w:rsidRDefault="00244F20" w:rsidP="00244F20">
      <w:pPr>
        <w:spacing w:after="0" w:line="240" w:lineRule="auto"/>
        <w:rPr>
          <w:rFonts w:ascii="Verdana" w:eastAsia="Times New Roman" w:hAnsi="Verdana" w:cs="Times New Roman"/>
          <w:sz w:val="14"/>
          <w:lang w:eastAsia="en-IN"/>
        </w:rPr>
      </w:pPr>
    </w:p>
    <w:p w:rsidR="00244F20" w:rsidRPr="00244F20" w:rsidRDefault="00244F20" w:rsidP="00244F20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z w:val="20"/>
          <w:szCs w:val="20"/>
        </w:rPr>
      </w:pPr>
      <w:r w:rsidRPr="00244F20">
        <w:rPr>
          <w:rFonts w:ascii="Cambria" w:eastAsia="Times New Roman" w:hAnsi="Cambria" w:cs="Times New Roman"/>
          <w:sz w:val="20"/>
          <w:szCs w:val="20"/>
          <w:lang w:eastAsia="en-IN"/>
        </w:rPr>
        <w:t xml:space="preserve">DAFM Certificate in </w:t>
      </w:r>
      <w:r w:rsidRPr="00244F20">
        <w:rPr>
          <w:rFonts w:ascii="Cambria" w:hAnsi="Cambria"/>
          <w:sz w:val="20"/>
          <w:szCs w:val="20"/>
        </w:rPr>
        <w:t>Interactive Design from MAAC, 2015</w:t>
      </w:r>
    </w:p>
    <w:p w:rsidR="00244F20" w:rsidRPr="00244F20" w:rsidRDefault="00244F20" w:rsidP="00244F20">
      <w:pPr>
        <w:spacing w:after="0" w:line="240" w:lineRule="auto"/>
        <w:ind w:firstLine="3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(</w:t>
      </w:r>
      <w:r w:rsidRPr="00244F20">
        <w:rPr>
          <w:rFonts w:ascii="Cambria" w:hAnsi="Cambria"/>
          <w:i/>
          <w:sz w:val="20"/>
          <w:szCs w:val="20"/>
        </w:rPr>
        <w:t>Software Adobe Flash, Adobe Premiere, Adobe Photoshop, Sound Booth, 3D Max</w:t>
      </w:r>
      <w:r>
        <w:rPr>
          <w:rFonts w:ascii="Cambria" w:hAnsi="Cambria"/>
          <w:i/>
          <w:sz w:val="20"/>
          <w:szCs w:val="20"/>
        </w:rPr>
        <w:t>)</w:t>
      </w:r>
    </w:p>
    <w:p w:rsidR="00244F20" w:rsidRPr="005617B0" w:rsidRDefault="00244F20" w:rsidP="00244F20">
      <w:pPr>
        <w:spacing w:after="0" w:line="240" w:lineRule="auto"/>
        <w:rPr>
          <w:rFonts w:ascii="Cambria" w:eastAsia="Times New Roman" w:hAnsi="Cambria" w:cs="Times New Roman"/>
          <w:sz w:val="12"/>
          <w:szCs w:val="20"/>
          <w:lang w:eastAsia="en-IN"/>
        </w:rPr>
      </w:pPr>
    </w:p>
    <w:p w:rsidR="000579D2" w:rsidRPr="00244F20" w:rsidRDefault="000579D2" w:rsidP="00244F20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244F20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ACADEMIC DETAILS</w:t>
      </w:r>
    </w:p>
    <w:p w:rsidR="00244F20" w:rsidRPr="005617B0" w:rsidRDefault="00244F20" w:rsidP="00244F20">
      <w:pPr>
        <w:spacing w:after="0" w:line="240" w:lineRule="auto"/>
        <w:jc w:val="both"/>
        <w:rPr>
          <w:rFonts w:ascii="Cambria" w:hAnsi="Cambria"/>
          <w:sz w:val="12"/>
          <w:szCs w:val="20"/>
        </w:rPr>
      </w:pPr>
    </w:p>
    <w:p w:rsidR="000E754F" w:rsidRPr="00244F20" w:rsidRDefault="000579D2" w:rsidP="00244F2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44F20">
        <w:rPr>
          <w:rFonts w:ascii="Cambria" w:hAnsi="Cambria"/>
          <w:sz w:val="20"/>
          <w:szCs w:val="20"/>
        </w:rPr>
        <w:t>2007</w:t>
      </w:r>
      <w:r w:rsidRPr="00244F20">
        <w:rPr>
          <w:rFonts w:ascii="Cambria" w:hAnsi="Cambria"/>
          <w:sz w:val="20"/>
          <w:szCs w:val="20"/>
        </w:rPr>
        <w:tab/>
      </w:r>
      <w:r w:rsidRPr="00244F20">
        <w:rPr>
          <w:rFonts w:ascii="Cambria" w:hAnsi="Cambria"/>
          <w:sz w:val="20"/>
          <w:szCs w:val="20"/>
        </w:rPr>
        <w:tab/>
        <w:t>PGDM (</w:t>
      </w:r>
      <w:r w:rsidR="00BF6640">
        <w:rPr>
          <w:rFonts w:ascii="Cambria" w:hAnsi="Cambria"/>
          <w:sz w:val="20"/>
          <w:szCs w:val="20"/>
        </w:rPr>
        <w:t xml:space="preserve">Marketing </w:t>
      </w:r>
      <w:r w:rsidRPr="00244F20">
        <w:rPr>
          <w:rFonts w:ascii="Cambria" w:hAnsi="Cambria"/>
          <w:sz w:val="20"/>
          <w:szCs w:val="20"/>
        </w:rPr>
        <w:t xml:space="preserve">Specialisation) from </w:t>
      </w:r>
      <w:r w:rsidR="000E754F" w:rsidRPr="00244F20">
        <w:rPr>
          <w:rFonts w:ascii="Cambria" w:hAnsi="Cambria"/>
          <w:sz w:val="20"/>
          <w:szCs w:val="20"/>
        </w:rPr>
        <w:t xml:space="preserve">IILM, </w:t>
      </w:r>
      <w:proofErr w:type="spellStart"/>
      <w:r w:rsidR="000E754F" w:rsidRPr="00244F20">
        <w:rPr>
          <w:rFonts w:ascii="Cambria" w:hAnsi="Cambria"/>
          <w:sz w:val="20"/>
          <w:szCs w:val="20"/>
        </w:rPr>
        <w:t>Gurgaon</w:t>
      </w:r>
      <w:proofErr w:type="spellEnd"/>
      <w:r w:rsidR="000E754F" w:rsidRPr="00244F20">
        <w:rPr>
          <w:rFonts w:ascii="Cambria" w:hAnsi="Cambria"/>
          <w:sz w:val="20"/>
          <w:szCs w:val="20"/>
        </w:rPr>
        <w:t xml:space="preserve">, Haryana </w:t>
      </w:r>
    </w:p>
    <w:p w:rsidR="000579D2" w:rsidRPr="006E4988" w:rsidRDefault="000579D2" w:rsidP="00244F2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44F20">
        <w:rPr>
          <w:rFonts w:ascii="Cambria" w:hAnsi="Cambria"/>
          <w:sz w:val="20"/>
          <w:szCs w:val="20"/>
        </w:rPr>
        <w:t>2004</w:t>
      </w:r>
      <w:r w:rsidRPr="00244F20">
        <w:rPr>
          <w:rFonts w:ascii="Cambria" w:hAnsi="Cambria"/>
          <w:sz w:val="20"/>
          <w:szCs w:val="20"/>
        </w:rPr>
        <w:tab/>
      </w:r>
      <w:r w:rsidRPr="00244F20">
        <w:rPr>
          <w:rFonts w:ascii="Cambria" w:hAnsi="Cambria"/>
          <w:sz w:val="20"/>
          <w:szCs w:val="20"/>
        </w:rPr>
        <w:tab/>
        <w:t xml:space="preserve">BBA from Dr. </w:t>
      </w:r>
      <w:proofErr w:type="spellStart"/>
      <w:r w:rsidRPr="00244F20">
        <w:rPr>
          <w:rFonts w:ascii="Cambria" w:hAnsi="Cambria"/>
          <w:sz w:val="20"/>
          <w:szCs w:val="20"/>
        </w:rPr>
        <w:t>Hari</w:t>
      </w:r>
      <w:proofErr w:type="spellEnd"/>
      <w:r w:rsidRPr="00244F20">
        <w:rPr>
          <w:rFonts w:ascii="Cambria" w:hAnsi="Cambria"/>
          <w:sz w:val="20"/>
          <w:szCs w:val="20"/>
        </w:rPr>
        <w:t xml:space="preserve"> Singh Gaur </w:t>
      </w:r>
      <w:r w:rsidRPr="006E4988">
        <w:rPr>
          <w:rFonts w:ascii="Cambria" w:hAnsi="Cambria"/>
          <w:sz w:val="20"/>
          <w:szCs w:val="20"/>
        </w:rPr>
        <w:t xml:space="preserve">University, </w:t>
      </w:r>
      <w:proofErr w:type="spellStart"/>
      <w:r w:rsidRPr="006E4988">
        <w:rPr>
          <w:rFonts w:ascii="Cambria" w:hAnsi="Cambria"/>
          <w:sz w:val="20"/>
          <w:szCs w:val="20"/>
        </w:rPr>
        <w:t>Sagar</w:t>
      </w:r>
      <w:proofErr w:type="spellEnd"/>
    </w:p>
    <w:p w:rsidR="000E754F" w:rsidRPr="006E4988" w:rsidRDefault="000579D2" w:rsidP="00244F2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>2001</w:t>
      </w:r>
      <w:r w:rsidRPr="006E4988">
        <w:rPr>
          <w:rFonts w:ascii="Cambria" w:hAnsi="Cambria"/>
          <w:sz w:val="20"/>
          <w:szCs w:val="20"/>
        </w:rPr>
        <w:tab/>
      </w:r>
      <w:r w:rsidRPr="006E4988">
        <w:rPr>
          <w:rFonts w:ascii="Cambria" w:hAnsi="Cambria"/>
          <w:sz w:val="20"/>
          <w:szCs w:val="20"/>
        </w:rPr>
        <w:tab/>
        <w:t>12</w:t>
      </w:r>
      <w:r w:rsidRPr="006E4988">
        <w:rPr>
          <w:rFonts w:ascii="Cambria" w:hAnsi="Cambria"/>
          <w:sz w:val="20"/>
          <w:szCs w:val="20"/>
          <w:vertAlign w:val="superscript"/>
        </w:rPr>
        <w:t>th</w:t>
      </w:r>
      <w:r w:rsidRPr="006E4988">
        <w:rPr>
          <w:rFonts w:ascii="Cambria" w:hAnsi="Cambria"/>
          <w:sz w:val="20"/>
          <w:szCs w:val="20"/>
        </w:rPr>
        <w:t xml:space="preserve"> from </w:t>
      </w:r>
      <w:r w:rsidR="000E754F" w:rsidRPr="006E4988">
        <w:rPr>
          <w:rFonts w:ascii="Cambria" w:hAnsi="Cambria"/>
          <w:sz w:val="20"/>
          <w:szCs w:val="20"/>
        </w:rPr>
        <w:t xml:space="preserve">K.V.E.M.E No. 2, </w:t>
      </w:r>
      <w:proofErr w:type="spellStart"/>
      <w:r w:rsidR="000E754F" w:rsidRPr="006E4988">
        <w:rPr>
          <w:rFonts w:ascii="Cambria" w:hAnsi="Cambria"/>
          <w:sz w:val="20"/>
          <w:szCs w:val="20"/>
        </w:rPr>
        <w:t>Vadodra</w:t>
      </w:r>
      <w:proofErr w:type="spellEnd"/>
      <w:r w:rsidR="000E754F" w:rsidRPr="006E4988">
        <w:rPr>
          <w:rFonts w:ascii="Cambria" w:hAnsi="Cambria"/>
          <w:sz w:val="20"/>
          <w:szCs w:val="20"/>
        </w:rPr>
        <w:t xml:space="preserve">, </w:t>
      </w:r>
      <w:r w:rsidR="00322990" w:rsidRPr="006E4988">
        <w:rPr>
          <w:rFonts w:ascii="Cambria" w:hAnsi="Cambria"/>
          <w:sz w:val="20"/>
          <w:szCs w:val="20"/>
        </w:rPr>
        <w:t>CBSE</w:t>
      </w:r>
      <w:r w:rsidR="006E4988" w:rsidRPr="006E4988">
        <w:rPr>
          <w:rFonts w:ascii="Cambria" w:hAnsi="Cambria"/>
          <w:sz w:val="20"/>
          <w:szCs w:val="20"/>
        </w:rPr>
        <w:t xml:space="preserve"> Board</w:t>
      </w:r>
    </w:p>
    <w:p w:rsidR="000E754F" w:rsidRPr="006E4988" w:rsidRDefault="000579D2" w:rsidP="00244F2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>1999</w:t>
      </w:r>
      <w:r w:rsidRPr="006E4988">
        <w:rPr>
          <w:rFonts w:ascii="Cambria" w:hAnsi="Cambria"/>
          <w:sz w:val="20"/>
          <w:szCs w:val="20"/>
        </w:rPr>
        <w:tab/>
      </w:r>
      <w:r w:rsidRPr="006E4988">
        <w:rPr>
          <w:rFonts w:ascii="Cambria" w:hAnsi="Cambria"/>
          <w:sz w:val="20"/>
          <w:szCs w:val="20"/>
        </w:rPr>
        <w:tab/>
        <w:t>10</w:t>
      </w:r>
      <w:r w:rsidRPr="006E4988">
        <w:rPr>
          <w:rFonts w:ascii="Cambria" w:hAnsi="Cambria"/>
          <w:sz w:val="20"/>
          <w:szCs w:val="20"/>
          <w:vertAlign w:val="superscript"/>
        </w:rPr>
        <w:t>th</w:t>
      </w:r>
      <w:r w:rsidRPr="006E4988">
        <w:rPr>
          <w:rFonts w:ascii="Cambria" w:hAnsi="Cambria"/>
          <w:sz w:val="20"/>
          <w:szCs w:val="20"/>
        </w:rPr>
        <w:t xml:space="preserve"> from </w:t>
      </w:r>
      <w:r w:rsidR="000E754F" w:rsidRPr="006E4988">
        <w:rPr>
          <w:rFonts w:ascii="Cambria" w:hAnsi="Cambria"/>
          <w:sz w:val="20"/>
          <w:szCs w:val="20"/>
        </w:rPr>
        <w:t xml:space="preserve">K.V.E.M.E No. 2, </w:t>
      </w:r>
      <w:proofErr w:type="spellStart"/>
      <w:r w:rsidR="000E754F" w:rsidRPr="006E4988">
        <w:rPr>
          <w:rFonts w:ascii="Cambria" w:hAnsi="Cambria"/>
          <w:sz w:val="20"/>
          <w:szCs w:val="20"/>
        </w:rPr>
        <w:t>Vadodra</w:t>
      </w:r>
      <w:proofErr w:type="spellEnd"/>
      <w:r w:rsidR="000E754F" w:rsidRPr="006E4988">
        <w:rPr>
          <w:rFonts w:ascii="Cambria" w:hAnsi="Cambria"/>
          <w:sz w:val="20"/>
          <w:szCs w:val="20"/>
        </w:rPr>
        <w:t xml:space="preserve">, </w:t>
      </w:r>
      <w:r w:rsidR="00322990" w:rsidRPr="006E4988">
        <w:rPr>
          <w:rFonts w:ascii="Cambria" w:hAnsi="Cambria"/>
          <w:sz w:val="20"/>
          <w:szCs w:val="20"/>
        </w:rPr>
        <w:t>CBSE</w:t>
      </w:r>
      <w:r w:rsidR="006E4988" w:rsidRPr="006E4988">
        <w:rPr>
          <w:rFonts w:ascii="Cambria" w:hAnsi="Cambria"/>
          <w:sz w:val="20"/>
          <w:szCs w:val="20"/>
        </w:rPr>
        <w:t xml:space="preserve"> Board</w:t>
      </w:r>
    </w:p>
    <w:p w:rsidR="000E754F" w:rsidRPr="005617B0" w:rsidRDefault="000E754F" w:rsidP="000E754F">
      <w:pPr>
        <w:spacing w:after="0" w:line="240" w:lineRule="auto"/>
        <w:rPr>
          <w:rFonts w:ascii="Verdana" w:eastAsia="Times New Roman" w:hAnsi="Verdana" w:cs="Times New Roman"/>
          <w:b/>
          <w:bCs/>
          <w:sz w:val="12"/>
          <w:lang w:eastAsia="en-IN"/>
        </w:rPr>
      </w:pPr>
    </w:p>
    <w:p w:rsidR="000E754F" w:rsidRPr="003D5063" w:rsidRDefault="003D5063" w:rsidP="003D5063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3D5063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ACADEMIC PROJECT</w:t>
      </w:r>
      <w:r w:rsidR="00F354AD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S</w:t>
      </w:r>
    </w:p>
    <w:p w:rsidR="000E754F" w:rsidRPr="005617B0" w:rsidRDefault="000E754F" w:rsidP="003D5063">
      <w:pPr>
        <w:spacing w:after="0" w:line="240" w:lineRule="auto"/>
        <w:jc w:val="both"/>
        <w:rPr>
          <w:rFonts w:ascii="Verdana" w:eastAsia="Times New Roman" w:hAnsi="Verdana" w:cs="Times New Roman"/>
          <w:sz w:val="10"/>
          <w:lang w:eastAsia="en-IN"/>
        </w:rPr>
      </w:pPr>
    </w:p>
    <w:p w:rsidR="003D5063" w:rsidRPr="003D5063" w:rsidRDefault="003D5063" w:rsidP="003D506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 xml:space="preserve">Project Title: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3D5063">
        <w:rPr>
          <w:rFonts w:ascii="Cambria" w:hAnsi="Cambria"/>
          <w:sz w:val="20"/>
          <w:szCs w:val="20"/>
        </w:rPr>
        <w:t xml:space="preserve">Study and Analysis of Post-Paid Market and Scope of Tata </w:t>
      </w:r>
      <w:proofErr w:type="spellStart"/>
      <w:r w:rsidRPr="003D5063">
        <w:rPr>
          <w:rFonts w:ascii="Cambria" w:hAnsi="Cambria"/>
          <w:sz w:val="20"/>
          <w:szCs w:val="20"/>
        </w:rPr>
        <w:t>Indicom</w:t>
      </w:r>
      <w:proofErr w:type="spellEnd"/>
    </w:p>
    <w:p w:rsidR="000E754F" w:rsidRPr="003D5063" w:rsidRDefault="000E754F" w:rsidP="003D506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>Organi</w:t>
      </w:r>
      <w:r w:rsidR="003D5063" w:rsidRPr="003D5063">
        <w:rPr>
          <w:rFonts w:ascii="Cambria" w:hAnsi="Cambria"/>
          <w:sz w:val="20"/>
          <w:szCs w:val="20"/>
        </w:rPr>
        <w:t>sation</w:t>
      </w:r>
      <w:r w:rsidRPr="003D5063">
        <w:rPr>
          <w:rFonts w:ascii="Cambria" w:hAnsi="Cambria"/>
          <w:sz w:val="20"/>
          <w:szCs w:val="20"/>
        </w:rPr>
        <w:t xml:space="preserve">: </w:t>
      </w:r>
      <w:r w:rsidR="003D5063">
        <w:rPr>
          <w:rFonts w:ascii="Cambria" w:hAnsi="Cambria"/>
          <w:sz w:val="20"/>
          <w:szCs w:val="20"/>
        </w:rPr>
        <w:tab/>
      </w:r>
      <w:r w:rsidR="003D5063">
        <w:rPr>
          <w:rFonts w:ascii="Cambria" w:hAnsi="Cambria"/>
          <w:sz w:val="20"/>
          <w:szCs w:val="20"/>
        </w:rPr>
        <w:tab/>
      </w:r>
      <w:r w:rsidR="003D5063" w:rsidRPr="003D5063">
        <w:rPr>
          <w:rFonts w:ascii="Cambria" w:hAnsi="Cambria"/>
          <w:sz w:val="20"/>
          <w:szCs w:val="20"/>
        </w:rPr>
        <w:t xml:space="preserve">Tata </w:t>
      </w:r>
      <w:proofErr w:type="spellStart"/>
      <w:r w:rsidR="003D5063" w:rsidRPr="003D5063">
        <w:rPr>
          <w:rFonts w:ascii="Cambria" w:hAnsi="Cambria"/>
          <w:sz w:val="20"/>
          <w:szCs w:val="20"/>
        </w:rPr>
        <w:t>Indicom</w:t>
      </w:r>
      <w:proofErr w:type="spellEnd"/>
      <w:r w:rsidR="003D5063" w:rsidRPr="003D5063">
        <w:rPr>
          <w:rFonts w:ascii="Cambria" w:hAnsi="Cambria"/>
          <w:sz w:val="20"/>
          <w:szCs w:val="20"/>
        </w:rPr>
        <w:t xml:space="preserve">, </w:t>
      </w:r>
      <w:proofErr w:type="spellStart"/>
      <w:r w:rsidR="003D5063" w:rsidRPr="003D5063">
        <w:rPr>
          <w:rFonts w:ascii="Cambria" w:hAnsi="Cambria"/>
          <w:sz w:val="20"/>
          <w:szCs w:val="20"/>
        </w:rPr>
        <w:t>Ahmedabad</w:t>
      </w:r>
      <w:proofErr w:type="spellEnd"/>
    </w:p>
    <w:p w:rsidR="000E754F" w:rsidRPr="006E4988" w:rsidRDefault="000E754F" w:rsidP="003D506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 xml:space="preserve">Duration: </w:t>
      </w:r>
      <w:r w:rsidR="003D5063">
        <w:rPr>
          <w:rFonts w:ascii="Cambria" w:hAnsi="Cambria"/>
          <w:sz w:val="20"/>
          <w:szCs w:val="20"/>
        </w:rPr>
        <w:tab/>
      </w:r>
      <w:r w:rsidR="003D5063">
        <w:rPr>
          <w:rFonts w:ascii="Cambria" w:hAnsi="Cambria"/>
          <w:sz w:val="20"/>
          <w:szCs w:val="20"/>
        </w:rPr>
        <w:tab/>
      </w:r>
      <w:r w:rsidRPr="006E4988">
        <w:rPr>
          <w:rFonts w:ascii="Cambria" w:hAnsi="Cambria"/>
          <w:sz w:val="20"/>
          <w:szCs w:val="20"/>
        </w:rPr>
        <w:t xml:space="preserve">2.5 months </w:t>
      </w:r>
    </w:p>
    <w:p w:rsidR="000E754F" w:rsidRPr="006E4988" w:rsidRDefault="003D5063" w:rsidP="003D5063">
      <w:pPr>
        <w:spacing w:after="0" w:line="240" w:lineRule="auto"/>
        <w:ind w:left="2160" w:hanging="2160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lastRenderedPageBreak/>
        <w:t>Description:</w:t>
      </w:r>
      <w:r w:rsidRPr="006E4988">
        <w:rPr>
          <w:rFonts w:ascii="Cambria" w:hAnsi="Cambria"/>
          <w:sz w:val="20"/>
          <w:szCs w:val="20"/>
        </w:rPr>
        <w:tab/>
        <w:t xml:space="preserve">The project was aimed at studying </w:t>
      </w:r>
      <w:r w:rsidR="000E754F" w:rsidRPr="006E4988">
        <w:rPr>
          <w:rFonts w:ascii="Cambria" w:hAnsi="Cambria"/>
          <w:sz w:val="20"/>
          <w:szCs w:val="20"/>
        </w:rPr>
        <w:t xml:space="preserve">around 250 retail outlets which </w:t>
      </w:r>
      <w:r w:rsidRPr="006E4988">
        <w:rPr>
          <w:rFonts w:ascii="Cambria" w:hAnsi="Cambria"/>
          <w:sz w:val="20"/>
          <w:szCs w:val="20"/>
        </w:rPr>
        <w:t>helped the o</w:t>
      </w:r>
      <w:r w:rsidR="000E754F" w:rsidRPr="006E4988">
        <w:rPr>
          <w:rFonts w:ascii="Cambria" w:hAnsi="Cambria"/>
          <w:sz w:val="20"/>
          <w:szCs w:val="20"/>
        </w:rPr>
        <w:t>rganization in f</w:t>
      </w:r>
      <w:r w:rsidRPr="006E4988">
        <w:rPr>
          <w:rFonts w:ascii="Cambria" w:hAnsi="Cambria"/>
          <w:sz w:val="20"/>
          <w:szCs w:val="20"/>
        </w:rPr>
        <w:t>ormulating the sales strategies</w:t>
      </w:r>
      <w:r w:rsidR="00711008" w:rsidRPr="006E4988">
        <w:rPr>
          <w:rFonts w:ascii="Cambria" w:hAnsi="Cambria"/>
          <w:sz w:val="20"/>
          <w:szCs w:val="20"/>
        </w:rPr>
        <w:t xml:space="preserve"> abo</w:t>
      </w:r>
      <w:r w:rsidR="00B20DEE" w:rsidRPr="006E4988">
        <w:rPr>
          <w:rFonts w:ascii="Cambria" w:hAnsi="Cambria"/>
          <w:sz w:val="20"/>
          <w:szCs w:val="20"/>
        </w:rPr>
        <w:t xml:space="preserve">ut </w:t>
      </w:r>
      <w:r w:rsidR="006E4988" w:rsidRPr="006E4988">
        <w:rPr>
          <w:rFonts w:ascii="Cambria" w:hAnsi="Cambria"/>
          <w:sz w:val="20"/>
          <w:szCs w:val="20"/>
        </w:rPr>
        <w:t>post-paid</w:t>
      </w:r>
      <w:r w:rsidR="00B20DEE" w:rsidRPr="006E4988">
        <w:rPr>
          <w:rFonts w:ascii="Cambria" w:hAnsi="Cambria"/>
          <w:sz w:val="20"/>
          <w:szCs w:val="20"/>
        </w:rPr>
        <w:t xml:space="preserve"> market in </w:t>
      </w:r>
      <w:proofErr w:type="spellStart"/>
      <w:r w:rsidR="00B20DEE" w:rsidRPr="006E4988">
        <w:rPr>
          <w:rFonts w:ascii="Cambria" w:hAnsi="Cambria"/>
          <w:sz w:val="20"/>
          <w:szCs w:val="20"/>
        </w:rPr>
        <w:t>Gujrat</w:t>
      </w:r>
      <w:proofErr w:type="spellEnd"/>
      <w:r w:rsidR="00711008" w:rsidRPr="006E4988">
        <w:rPr>
          <w:rFonts w:ascii="Cambria" w:hAnsi="Cambria"/>
          <w:sz w:val="20"/>
          <w:szCs w:val="20"/>
        </w:rPr>
        <w:t xml:space="preserve"> via direct channel. </w:t>
      </w:r>
    </w:p>
    <w:p w:rsidR="003D5063" w:rsidRPr="006E4988" w:rsidRDefault="003D5063" w:rsidP="003D5063">
      <w:pPr>
        <w:spacing w:after="0" w:line="240" w:lineRule="auto"/>
        <w:jc w:val="both"/>
        <w:rPr>
          <w:rFonts w:ascii="Cambria" w:hAnsi="Cambria"/>
          <w:sz w:val="10"/>
          <w:szCs w:val="20"/>
        </w:rPr>
      </w:pPr>
    </w:p>
    <w:p w:rsidR="003D5063" w:rsidRPr="006E4988" w:rsidRDefault="003D5063" w:rsidP="003D5063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6E4988">
        <w:rPr>
          <w:rFonts w:ascii="Cambria" w:hAnsi="Cambria"/>
          <w:b/>
          <w:i/>
          <w:sz w:val="20"/>
          <w:szCs w:val="20"/>
        </w:rPr>
        <w:t xml:space="preserve">Other In-house </w:t>
      </w:r>
      <w:r w:rsidR="00F354AD" w:rsidRPr="006E4988">
        <w:rPr>
          <w:rFonts w:ascii="Cambria" w:hAnsi="Cambria"/>
          <w:b/>
          <w:i/>
          <w:sz w:val="20"/>
          <w:szCs w:val="20"/>
        </w:rPr>
        <w:t>Projects</w:t>
      </w:r>
      <w:r w:rsidRPr="006E4988">
        <w:rPr>
          <w:rFonts w:ascii="Cambria" w:hAnsi="Cambria"/>
          <w:b/>
          <w:i/>
          <w:sz w:val="20"/>
          <w:szCs w:val="20"/>
        </w:rPr>
        <w:t>:</w:t>
      </w:r>
    </w:p>
    <w:p w:rsidR="00DA0905" w:rsidRPr="006E4988" w:rsidRDefault="000E754F" w:rsidP="0071100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E4988">
        <w:rPr>
          <w:rFonts w:ascii="Cambria" w:hAnsi="Cambria"/>
          <w:sz w:val="20"/>
          <w:szCs w:val="20"/>
        </w:rPr>
        <w:t xml:space="preserve">Influence of </w:t>
      </w:r>
      <w:r w:rsidR="003D5063" w:rsidRPr="006E4988">
        <w:rPr>
          <w:rFonts w:ascii="Cambria" w:hAnsi="Cambria"/>
          <w:sz w:val="20"/>
          <w:szCs w:val="20"/>
        </w:rPr>
        <w:t>C</w:t>
      </w:r>
      <w:r w:rsidRPr="006E4988">
        <w:rPr>
          <w:rFonts w:ascii="Cambria" w:hAnsi="Cambria"/>
          <w:sz w:val="20"/>
          <w:szCs w:val="20"/>
        </w:rPr>
        <w:t xml:space="preserve">ulture on Consumer </w:t>
      </w:r>
      <w:proofErr w:type="spellStart"/>
      <w:r w:rsidRPr="006E4988">
        <w:rPr>
          <w:rFonts w:ascii="Cambria" w:hAnsi="Cambria"/>
          <w:sz w:val="20"/>
          <w:szCs w:val="20"/>
        </w:rPr>
        <w:t>Behavior</w:t>
      </w:r>
      <w:proofErr w:type="spellEnd"/>
    </w:p>
    <w:p w:rsidR="000E754F" w:rsidRPr="00DA0905" w:rsidRDefault="000E754F" w:rsidP="003D5063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FF0000"/>
          <w:sz w:val="12"/>
          <w:szCs w:val="20"/>
          <w:lang w:eastAsia="en-IN"/>
        </w:rPr>
      </w:pPr>
    </w:p>
    <w:p w:rsidR="000E754F" w:rsidRPr="00257029" w:rsidRDefault="00257029" w:rsidP="00257029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EXTRACURRICULAR ACTIVITIES</w:t>
      </w:r>
    </w:p>
    <w:p w:rsidR="00257029" w:rsidRPr="00AF3967" w:rsidRDefault="00257029" w:rsidP="00257029">
      <w:pPr>
        <w:pStyle w:val="ListParagraph"/>
        <w:spacing w:after="0" w:line="240" w:lineRule="auto"/>
        <w:rPr>
          <w:rFonts w:ascii="Verdana" w:eastAsia="Times New Roman" w:hAnsi="Verdana" w:cs="Times New Roman"/>
          <w:sz w:val="10"/>
          <w:lang w:eastAsia="en-IN"/>
        </w:rPr>
      </w:pPr>
    </w:p>
    <w:p w:rsidR="000E754F" w:rsidRPr="003D5063" w:rsidRDefault="00257029" w:rsidP="003D506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>Served as a m</w:t>
      </w:r>
      <w:r w:rsidR="000E754F" w:rsidRPr="003D5063">
        <w:rPr>
          <w:rFonts w:ascii="Cambria" w:hAnsi="Cambria"/>
          <w:sz w:val="20"/>
          <w:szCs w:val="20"/>
        </w:rPr>
        <w:t>ember of the Event and Cultural Society</w:t>
      </w:r>
      <w:r w:rsidRPr="003D5063">
        <w:rPr>
          <w:rFonts w:ascii="Cambria" w:hAnsi="Cambria"/>
          <w:sz w:val="20"/>
          <w:szCs w:val="20"/>
        </w:rPr>
        <w:t>, IILM Institute (</w:t>
      </w:r>
      <w:proofErr w:type="spellStart"/>
      <w:r w:rsidRPr="003D5063">
        <w:rPr>
          <w:rFonts w:ascii="Cambria" w:hAnsi="Cambria"/>
          <w:sz w:val="20"/>
          <w:szCs w:val="20"/>
        </w:rPr>
        <w:t>Gurgaon</w:t>
      </w:r>
      <w:proofErr w:type="spellEnd"/>
      <w:r w:rsidRPr="003D5063">
        <w:rPr>
          <w:rFonts w:ascii="Cambria" w:hAnsi="Cambria"/>
          <w:sz w:val="20"/>
          <w:szCs w:val="20"/>
        </w:rPr>
        <w:t xml:space="preserve">), </w:t>
      </w:r>
      <w:r w:rsidR="000E754F" w:rsidRPr="003D5063">
        <w:rPr>
          <w:rFonts w:ascii="Cambria" w:hAnsi="Cambria"/>
          <w:sz w:val="20"/>
          <w:szCs w:val="20"/>
        </w:rPr>
        <w:t xml:space="preserve">2005-2007 </w:t>
      </w:r>
    </w:p>
    <w:p w:rsidR="000E754F" w:rsidRDefault="003D5063" w:rsidP="003D506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 xml:space="preserve">Represented </w:t>
      </w:r>
      <w:r>
        <w:rPr>
          <w:rFonts w:ascii="Cambria" w:hAnsi="Cambria"/>
          <w:sz w:val="20"/>
          <w:szCs w:val="20"/>
        </w:rPr>
        <w:t xml:space="preserve">college in </w:t>
      </w:r>
      <w:r w:rsidRPr="003D5063">
        <w:rPr>
          <w:rFonts w:ascii="Cambria" w:hAnsi="Cambria"/>
          <w:sz w:val="20"/>
          <w:szCs w:val="20"/>
        </w:rPr>
        <w:t xml:space="preserve">Cricket Regional Tournament, </w:t>
      </w:r>
      <w:r w:rsidR="000E754F" w:rsidRPr="003D5063">
        <w:rPr>
          <w:rFonts w:ascii="Cambria" w:hAnsi="Cambria"/>
          <w:sz w:val="20"/>
          <w:szCs w:val="20"/>
        </w:rPr>
        <w:t>Rajkot</w:t>
      </w:r>
      <w:r w:rsidRPr="003D5063">
        <w:rPr>
          <w:rFonts w:ascii="Cambria" w:hAnsi="Cambria"/>
          <w:sz w:val="20"/>
          <w:szCs w:val="20"/>
        </w:rPr>
        <w:t xml:space="preserve">, </w:t>
      </w:r>
      <w:r w:rsidR="000E754F" w:rsidRPr="003D5063">
        <w:rPr>
          <w:rFonts w:ascii="Cambria" w:hAnsi="Cambria"/>
          <w:sz w:val="20"/>
          <w:szCs w:val="20"/>
        </w:rPr>
        <w:t xml:space="preserve">2000 </w:t>
      </w:r>
    </w:p>
    <w:p w:rsidR="000E754F" w:rsidRPr="003D5063" w:rsidRDefault="003D5063" w:rsidP="003D506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3D5063">
        <w:rPr>
          <w:rFonts w:ascii="Cambria" w:hAnsi="Cambria"/>
          <w:sz w:val="20"/>
          <w:szCs w:val="20"/>
        </w:rPr>
        <w:t xml:space="preserve">Secured </w:t>
      </w:r>
      <w:r w:rsidR="000E754F" w:rsidRPr="003D5063">
        <w:rPr>
          <w:rFonts w:ascii="Cambria" w:hAnsi="Cambria"/>
          <w:sz w:val="20"/>
          <w:szCs w:val="20"/>
        </w:rPr>
        <w:t>3</w:t>
      </w:r>
      <w:r w:rsidR="000E754F" w:rsidRPr="003D5063">
        <w:rPr>
          <w:rFonts w:ascii="Cambria" w:hAnsi="Cambria"/>
          <w:sz w:val="20"/>
          <w:szCs w:val="20"/>
          <w:vertAlign w:val="superscript"/>
        </w:rPr>
        <w:t>rd</w:t>
      </w:r>
      <w:r w:rsidRPr="003D5063">
        <w:rPr>
          <w:rFonts w:ascii="Cambria" w:hAnsi="Cambria"/>
          <w:sz w:val="20"/>
          <w:szCs w:val="20"/>
        </w:rPr>
        <w:t xml:space="preserve"> position </w:t>
      </w:r>
      <w:r w:rsidR="000E754F" w:rsidRPr="003D5063">
        <w:rPr>
          <w:rFonts w:ascii="Cambria" w:hAnsi="Cambria"/>
          <w:sz w:val="20"/>
          <w:szCs w:val="20"/>
        </w:rPr>
        <w:t>in All India Social Science Exhibition</w:t>
      </w:r>
      <w:r w:rsidRPr="003D5063">
        <w:rPr>
          <w:rFonts w:ascii="Cambria" w:hAnsi="Cambria"/>
          <w:sz w:val="20"/>
          <w:szCs w:val="20"/>
        </w:rPr>
        <w:t xml:space="preserve">, </w:t>
      </w:r>
      <w:proofErr w:type="spellStart"/>
      <w:r w:rsidR="000E754F" w:rsidRPr="003D5063">
        <w:rPr>
          <w:rFonts w:ascii="Cambria" w:hAnsi="Cambria"/>
          <w:sz w:val="20"/>
          <w:szCs w:val="20"/>
        </w:rPr>
        <w:t>Dehradun</w:t>
      </w:r>
      <w:proofErr w:type="spellEnd"/>
      <w:r w:rsidR="000E754F" w:rsidRPr="003D5063">
        <w:rPr>
          <w:rFonts w:ascii="Cambria" w:hAnsi="Cambria"/>
          <w:sz w:val="20"/>
          <w:szCs w:val="20"/>
        </w:rPr>
        <w:t xml:space="preserve"> </w:t>
      </w:r>
    </w:p>
    <w:p w:rsidR="003D5063" w:rsidRPr="005617B0" w:rsidRDefault="003D5063" w:rsidP="003D5063">
      <w:pPr>
        <w:spacing w:after="0" w:line="240" w:lineRule="auto"/>
        <w:jc w:val="both"/>
        <w:rPr>
          <w:rFonts w:ascii="Cambria" w:hAnsi="Cambria"/>
          <w:sz w:val="10"/>
          <w:szCs w:val="20"/>
        </w:rPr>
      </w:pPr>
    </w:p>
    <w:p w:rsidR="006701CC" w:rsidRPr="00257029" w:rsidRDefault="00257029" w:rsidP="00257029">
      <w:pPr>
        <w:shd w:val="clear" w:color="auto" w:fill="2F5496" w:themeFill="accent5" w:themeFillShade="BF"/>
        <w:spacing w:after="0" w:line="240" w:lineRule="auto"/>
        <w:jc w:val="center"/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</w:pPr>
      <w:r w:rsidRPr="00257029">
        <w:rPr>
          <w:rFonts w:ascii="Cambria" w:eastAsia="Times New Roman" w:hAnsi="Cambria" w:cs="Times New Roman"/>
          <w:b/>
          <w:color w:val="FFFFFF" w:themeColor="background1"/>
          <w:sz w:val="20"/>
          <w:szCs w:val="20"/>
          <w:lang w:eastAsia="en-IN"/>
        </w:rPr>
        <w:t>PERSONAL DETAILS</w:t>
      </w:r>
    </w:p>
    <w:p w:rsidR="00257029" w:rsidRPr="00AF3967" w:rsidRDefault="00257029" w:rsidP="0025702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2"/>
          <w:lang w:eastAsia="en-IN"/>
        </w:rPr>
      </w:pPr>
    </w:p>
    <w:p w:rsidR="00257029" w:rsidRPr="00257029" w:rsidRDefault="00257029" w:rsidP="00257029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57029">
        <w:rPr>
          <w:rFonts w:ascii="Cambria" w:hAnsi="Cambria"/>
          <w:sz w:val="20"/>
          <w:szCs w:val="20"/>
        </w:rPr>
        <w:t>Date of Birth:</w:t>
      </w:r>
      <w:r w:rsidRPr="0025702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57029">
        <w:rPr>
          <w:rFonts w:ascii="Cambria" w:hAnsi="Cambria"/>
          <w:sz w:val="20"/>
          <w:szCs w:val="20"/>
        </w:rPr>
        <w:t>30</w:t>
      </w:r>
      <w:r w:rsidRPr="00257029">
        <w:rPr>
          <w:rFonts w:ascii="Cambria" w:hAnsi="Cambria"/>
          <w:sz w:val="20"/>
          <w:szCs w:val="20"/>
          <w:vertAlign w:val="superscript"/>
        </w:rPr>
        <w:t>th</w:t>
      </w:r>
      <w:r w:rsidRPr="00257029">
        <w:rPr>
          <w:rFonts w:ascii="Cambria" w:hAnsi="Cambria"/>
          <w:sz w:val="20"/>
          <w:szCs w:val="20"/>
        </w:rPr>
        <w:t>March 1983</w:t>
      </w:r>
    </w:p>
    <w:p w:rsidR="00257029" w:rsidRPr="00257029" w:rsidRDefault="00257029" w:rsidP="00257029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57029">
        <w:rPr>
          <w:rFonts w:ascii="Cambria" w:hAnsi="Cambria"/>
          <w:sz w:val="20"/>
          <w:szCs w:val="20"/>
        </w:rPr>
        <w:t>Address:</w:t>
      </w:r>
      <w:r w:rsidRPr="0025702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B03CD">
        <w:rPr>
          <w:rFonts w:ascii="Cambria" w:hAnsi="Cambria"/>
          <w:sz w:val="20"/>
          <w:szCs w:val="20"/>
        </w:rPr>
        <w:t>89</w:t>
      </w:r>
      <w:r w:rsidRPr="00257029">
        <w:rPr>
          <w:rFonts w:ascii="Cambria" w:hAnsi="Cambria"/>
          <w:sz w:val="20"/>
          <w:szCs w:val="20"/>
        </w:rPr>
        <w:t xml:space="preserve">, </w:t>
      </w:r>
      <w:proofErr w:type="spellStart"/>
      <w:r w:rsidR="00FB03CD">
        <w:rPr>
          <w:rFonts w:ascii="Cambria" w:hAnsi="Cambria"/>
          <w:sz w:val="20"/>
          <w:szCs w:val="20"/>
        </w:rPr>
        <w:t>Madangiri</w:t>
      </w:r>
      <w:proofErr w:type="spellEnd"/>
      <w:r w:rsidR="00FB03CD">
        <w:rPr>
          <w:rFonts w:ascii="Cambria" w:hAnsi="Cambria"/>
          <w:sz w:val="20"/>
          <w:szCs w:val="20"/>
        </w:rPr>
        <w:t xml:space="preserve"> New Delhi 110001</w:t>
      </w:r>
    </w:p>
    <w:p w:rsidR="00257029" w:rsidRPr="00257029" w:rsidRDefault="00257029" w:rsidP="00257029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57029">
        <w:rPr>
          <w:rFonts w:ascii="Cambria" w:hAnsi="Cambria"/>
          <w:sz w:val="20"/>
          <w:szCs w:val="20"/>
        </w:rPr>
        <w:t>Languages Known:</w:t>
      </w:r>
      <w:r>
        <w:rPr>
          <w:rFonts w:ascii="Cambria" w:hAnsi="Cambria"/>
          <w:sz w:val="20"/>
          <w:szCs w:val="20"/>
        </w:rPr>
        <w:tab/>
        <w:t>English and Hindi</w:t>
      </w:r>
    </w:p>
    <w:sectPr w:rsidR="00257029" w:rsidRPr="00257029" w:rsidSect="00F354AD">
      <w:pgSz w:w="11906" w:h="16838" w:code="9"/>
      <w:pgMar w:top="63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AD8"/>
    <w:multiLevelType w:val="multilevel"/>
    <w:tmpl w:val="A7166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1733B11"/>
    <w:multiLevelType w:val="hybridMultilevel"/>
    <w:tmpl w:val="53986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080D89"/>
    <w:multiLevelType w:val="hybridMultilevel"/>
    <w:tmpl w:val="C11E2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82138"/>
    <w:multiLevelType w:val="hybridMultilevel"/>
    <w:tmpl w:val="3DCAB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FD0BAB"/>
    <w:multiLevelType w:val="hybridMultilevel"/>
    <w:tmpl w:val="86AC0D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5B80F82"/>
    <w:multiLevelType w:val="hybridMultilevel"/>
    <w:tmpl w:val="59186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331F5"/>
    <w:multiLevelType w:val="hybridMultilevel"/>
    <w:tmpl w:val="822A1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8170C5"/>
    <w:multiLevelType w:val="hybridMultilevel"/>
    <w:tmpl w:val="06A8A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F03BB7"/>
    <w:multiLevelType w:val="hybridMultilevel"/>
    <w:tmpl w:val="2022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1324CB"/>
    <w:multiLevelType w:val="hybridMultilevel"/>
    <w:tmpl w:val="62B88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94552"/>
    <w:multiLevelType w:val="hybridMultilevel"/>
    <w:tmpl w:val="1ECCD56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97E42"/>
    <w:multiLevelType w:val="hybridMultilevel"/>
    <w:tmpl w:val="D6BEF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6046E"/>
    <w:multiLevelType w:val="hybridMultilevel"/>
    <w:tmpl w:val="23C8F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5C3ACE"/>
    <w:multiLevelType w:val="hybridMultilevel"/>
    <w:tmpl w:val="611CE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A5759E"/>
    <w:multiLevelType w:val="hybridMultilevel"/>
    <w:tmpl w:val="94D42AD2"/>
    <w:lvl w:ilvl="0" w:tplc="056A0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9A1761"/>
    <w:multiLevelType w:val="hybridMultilevel"/>
    <w:tmpl w:val="2AC66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52FE0"/>
    <w:multiLevelType w:val="hybridMultilevel"/>
    <w:tmpl w:val="DBBE8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A17D43"/>
    <w:multiLevelType w:val="hybridMultilevel"/>
    <w:tmpl w:val="6BEEF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B17D1A"/>
    <w:multiLevelType w:val="hybridMultilevel"/>
    <w:tmpl w:val="29F874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4"/>
  </w:num>
  <w:num w:numId="5">
    <w:abstractNumId w:val="17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9"/>
  </w:num>
  <w:num w:numId="16">
    <w:abstractNumId w:val="13"/>
  </w:num>
  <w:num w:numId="17">
    <w:abstractNumId w:val="0"/>
  </w:num>
  <w:num w:numId="18">
    <w:abstractNumId w:val="14"/>
  </w:num>
  <w:num w:numId="19">
    <w:abstractNumId w:val="8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54F"/>
    <w:rsid w:val="00020ABE"/>
    <w:rsid w:val="000579D2"/>
    <w:rsid w:val="000E754F"/>
    <w:rsid w:val="00124BC6"/>
    <w:rsid w:val="001349D2"/>
    <w:rsid w:val="0013667F"/>
    <w:rsid w:val="001574E7"/>
    <w:rsid w:val="001B4A91"/>
    <w:rsid w:val="00244F20"/>
    <w:rsid w:val="00257029"/>
    <w:rsid w:val="00275CA8"/>
    <w:rsid w:val="002A5B09"/>
    <w:rsid w:val="00306E87"/>
    <w:rsid w:val="003124C3"/>
    <w:rsid w:val="00322990"/>
    <w:rsid w:val="0033515C"/>
    <w:rsid w:val="0036282B"/>
    <w:rsid w:val="003A05B0"/>
    <w:rsid w:val="003D5063"/>
    <w:rsid w:val="005021A8"/>
    <w:rsid w:val="00550175"/>
    <w:rsid w:val="005617B0"/>
    <w:rsid w:val="005C548A"/>
    <w:rsid w:val="006E4988"/>
    <w:rsid w:val="00705E5D"/>
    <w:rsid w:val="00711008"/>
    <w:rsid w:val="00751100"/>
    <w:rsid w:val="007A6B6F"/>
    <w:rsid w:val="007A71B1"/>
    <w:rsid w:val="007B6372"/>
    <w:rsid w:val="008104BD"/>
    <w:rsid w:val="00865F70"/>
    <w:rsid w:val="008A48D1"/>
    <w:rsid w:val="008E6DCC"/>
    <w:rsid w:val="008F7FB4"/>
    <w:rsid w:val="00902E5D"/>
    <w:rsid w:val="00906041"/>
    <w:rsid w:val="00925414"/>
    <w:rsid w:val="009846ED"/>
    <w:rsid w:val="009954E1"/>
    <w:rsid w:val="009A280A"/>
    <w:rsid w:val="009B0EA5"/>
    <w:rsid w:val="00A2514D"/>
    <w:rsid w:val="00A55CF8"/>
    <w:rsid w:val="00A65709"/>
    <w:rsid w:val="00A95FF2"/>
    <w:rsid w:val="00AA5F56"/>
    <w:rsid w:val="00AC115D"/>
    <w:rsid w:val="00AF3967"/>
    <w:rsid w:val="00AF682B"/>
    <w:rsid w:val="00AF70AC"/>
    <w:rsid w:val="00B11A80"/>
    <w:rsid w:val="00B14573"/>
    <w:rsid w:val="00B20DEE"/>
    <w:rsid w:val="00B61B52"/>
    <w:rsid w:val="00B66CE8"/>
    <w:rsid w:val="00BA1CE5"/>
    <w:rsid w:val="00BE2F52"/>
    <w:rsid w:val="00BF6640"/>
    <w:rsid w:val="00C41486"/>
    <w:rsid w:val="00C63CE8"/>
    <w:rsid w:val="00C77EA0"/>
    <w:rsid w:val="00CD42C8"/>
    <w:rsid w:val="00CE7428"/>
    <w:rsid w:val="00DA0905"/>
    <w:rsid w:val="00DA103D"/>
    <w:rsid w:val="00DD085E"/>
    <w:rsid w:val="00DE521E"/>
    <w:rsid w:val="00E57776"/>
    <w:rsid w:val="00E71BB3"/>
    <w:rsid w:val="00E81680"/>
    <w:rsid w:val="00F31677"/>
    <w:rsid w:val="00F354AD"/>
    <w:rsid w:val="00F50D86"/>
    <w:rsid w:val="00F86268"/>
    <w:rsid w:val="00FB03CD"/>
    <w:rsid w:val="00FE5FF5"/>
    <w:rsid w:val="00FE7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4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5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1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677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677"/>
    <w:rPr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C1E6-D32D-4148-AD6A-CC1F6D2B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Argal</dc:creator>
  <cp:keywords/>
  <dc:description/>
  <cp:lastModifiedBy>PD</cp:lastModifiedBy>
  <cp:revision>12</cp:revision>
  <dcterms:created xsi:type="dcterms:W3CDTF">2015-06-23T03:39:00Z</dcterms:created>
  <dcterms:modified xsi:type="dcterms:W3CDTF">2015-12-04T06:13:00Z</dcterms:modified>
</cp:coreProperties>
</file>