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F7" w:rsidRPr="00517095" w:rsidRDefault="003B13F7" w:rsidP="00B53EAC">
      <w:pPr>
        <w:tabs>
          <w:tab w:val="left" w:pos="7270"/>
        </w:tabs>
        <w:jc w:val="both"/>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"mailto:</w:instrText>
      </w:r>
      <w:r w:rsidRPr="003B13F7">
        <w:rPr>
          <w:rFonts w:asciiTheme="minorHAnsi" w:hAnsiTheme="minorHAnsi" w:cstheme="minorHAnsi"/>
          <w:sz w:val="20"/>
          <w:szCs w:val="20"/>
        </w:rPr>
        <w:instrText>E-Mail : kesava.an59@gmail.com</w:instrText>
      </w:r>
      <w:r>
        <w:rPr>
          <w:rFonts w:asciiTheme="minorHAnsi" w:hAnsiTheme="minorHAnsi" w:cstheme="minorHAnsi"/>
          <w:sz w:val="20"/>
          <w:szCs w:val="20"/>
        </w:rPr>
        <w:instrText xml:space="preserve">" </w:instrText>
      </w:r>
      <w:r>
        <w:rPr>
          <w:rFonts w:asciiTheme="minorHAnsi" w:hAnsiTheme="minorHAnsi" w:cstheme="minorHAnsi"/>
          <w:sz w:val="20"/>
          <w:szCs w:val="20"/>
        </w:rPr>
        <w:fldChar w:fldCharType="separate"/>
      </w:r>
      <w:r w:rsidRPr="008C24C3">
        <w:rPr>
          <w:rStyle w:val="Hyperlink"/>
          <w:rFonts w:asciiTheme="minorHAnsi" w:hAnsiTheme="minorHAnsi" w:cstheme="minorHAnsi"/>
          <w:sz w:val="20"/>
          <w:szCs w:val="20"/>
        </w:rPr>
        <w:t>E-Mail : kesava.an59@gmail.com</w:t>
      </w:r>
      <w:r>
        <w:rPr>
          <w:rFonts w:asciiTheme="minorHAnsi" w:hAnsiTheme="minorHAnsi" w:cstheme="minorHAnsi"/>
          <w:sz w:val="20"/>
          <w:szCs w:val="20"/>
        </w:rPr>
        <w:fldChar w:fldCharType="end"/>
      </w:r>
      <w:r w:rsidR="00B53EAC">
        <w:rPr>
          <w:rFonts w:asciiTheme="minorHAnsi" w:hAnsiTheme="minorHAnsi" w:cstheme="minorHAnsi"/>
          <w:sz w:val="20"/>
          <w:szCs w:val="20"/>
        </w:rPr>
        <w:t xml:space="preserve">                                                                                                                        </w:t>
      </w:r>
      <w:r>
        <w:rPr>
          <w:rFonts w:asciiTheme="minorHAnsi" w:hAnsiTheme="minorHAnsi" w:cstheme="minorHAnsi"/>
          <w:sz w:val="20"/>
          <w:szCs w:val="20"/>
        </w:rPr>
        <w:t xml:space="preserve">  </w:t>
      </w:r>
      <w:proofErr w:type="gramStart"/>
      <w:r>
        <w:rPr>
          <w:rFonts w:asciiTheme="minorHAnsi" w:hAnsiTheme="minorHAnsi" w:cstheme="minorHAnsi"/>
          <w:sz w:val="20"/>
          <w:szCs w:val="20"/>
        </w:rPr>
        <w:t>Mb :</w:t>
      </w:r>
      <w:proofErr w:type="gramEnd"/>
      <w:r>
        <w:rPr>
          <w:rFonts w:asciiTheme="minorHAnsi" w:hAnsiTheme="minorHAnsi" w:cstheme="minorHAnsi"/>
          <w:sz w:val="20"/>
          <w:szCs w:val="20"/>
        </w:rPr>
        <w:t xml:space="preserve"> 8522812917</w:t>
      </w:r>
    </w:p>
    <w:p w:rsidR="00517095" w:rsidRPr="00517095" w:rsidRDefault="002108D2" w:rsidP="003B13F7">
      <w:pPr>
        <w:tabs>
          <w:tab w:val="left" w:pos="4560"/>
        </w:tabs>
        <w:jc w:val="right"/>
        <w:rPr>
          <w:rFonts w:asciiTheme="minorHAnsi" w:hAnsiTheme="minorHAnsi" w:cstheme="minorHAnsi"/>
          <w:sz w:val="20"/>
          <w:szCs w:val="20"/>
        </w:rPr>
      </w:pPr>
      <w:r>
        <w:rPr>
          <w:rFonts w:asciiTheme="minorHAnsi" w:hAnsiTheme="minorHAnsi" w:cstheme="minorHAnsi"/>
          <w:sz w:val="20"/>
          <w:szCs w:val="20"/>
        </w:rPr>
        <w:t xml:space="preserve">            </w:t>
      </w:r>
      <w:r w:rsidR="00271915">
        <w:rPr>
          <w:rFonts w:asciiTheme="minorHAnsi" w:hAnsiTheme="minorHAnsi" w:cstheme="minorHAnsi"/>
          <w:sz w:val="20"/>
          <w:szCs w:val="20"/>
        </w:rPr>
        <w:t xml:space="preserve">        </w:t>
      </w:r>
    </w:p>
    <w:tbl>
      <w:tblPr>
        <w:tblW w:w="10522" w:type="dxa"/>
        <w:tblLook w:val="04A0" w:firstRow="1" w:lastRow="0" w:firstColumn="1" w:lastColumn="0" w:noHBand="0" w:noVBand="1"/>
      </w:tblPr>
      <w:tblGrid>
        <w:gridCol w:w="10522"/>
      </w:tblGrid>
      <w:tr w:rsidR="00C645D7" w:rsidRPr="00C0165C" w:rsidTr="00DB6D3C">
        <w:trPr>
          <w:trHeight w:val="310"/>
        </w:trPr>
        <w:tc>
          <w:tcPr>
            <w:tcW w:w="10522" w:type="dxa"/>
            <w:shd w:val="clear" w:color="auto" w:fill="948A54"/>
          </w:tcPr>
          <w:p w:rsidR="00C645D7" w:rsidRPr="00C0165C" w:rsidRDefault="00C645D7" w:rsidP="00DB6D3C">
            <w:pPr>
              <w:pStyle w:val="NoSpacing"/>
              <w:tabs>
                <w:tab w:val="left" w:pos="3930"/>
              </w:tabs>
              <w:jc w:val="both"/>
              <w:rPr>
                <w:rFonts w:asciiTheme="minorHAnsi" w:hAnsiTheme="minorHAnsi" w:cstheme="minorHAnsi"/>
                <w:b/>
                <w:color w:val="FFFFFF"/>
                <w:sz w:val="20"/>
                <w:szCs w:val="20"/>
              </w:rPr>
            </w:pPr>
            <w:r w:rsidRPr="00C0165C">
              <w:rPr>
                <w:rFonts w:asciiTheme="minorHAnsi" w:hAnsiTheme="minorHAnsi" w:cstheme="minorHAnsi"/>
                <w:b/>
                <w:color w:val="FFFFFF"/>
                <w:sz w:val="20"/>
                <w:szCs w:val="20"/>
              </w:rPr>
              <w:t>Objective</w:t>
            </w:r>
            <w:r w:rsidRPr="00C0165C">
              <w:rPr>
                <w:rFonts w:asciiTheme="minorHAnsi" w:hAnsiTheme="minorHAnsi" w:cstheme="minorHAnsi"/>
                <w:b/>
                <w:color w:val="FFFFFF"/>
                <w:sz w:val="20"/>
                <w:szCs w:val="20"/>
              </w:rPr>
              <w:tab/>
            </w:r>
          </w:p>
        </w:tc>
      </w:tr>
    </w:tbl>
    <w:p w:rsidR="00C645D7" w:rsidRPr="00C0165C" w:rsidRDefault="00C645D7" w:rsidP="00C645D7">
      <w:pPr>
        <w:jc w:val="both"/>
        <w:rPr>
          <w:rFonts w:asciiTheme="minorHAnsi" w:hAnsiTheme="minorHAnsi" w:cstheme="minorHAnsi"/>
          <w:color w:val="333333"/>
          <w:sz w:val="20"/>
          <w:szCs w:val="20"/>
        </w:rPr>
      </w:pPr>
    </w:p>
    <w:p w:rsidR="00C645D7" w:rsidRDefault="009C43B3" w:rsidP="00C645D7">
      <w:pPr>
        <w:jc w:val="both"/>
        <w:rPr>
          <w:rFonts w:asciiTheme="minorHAnsi" w:hAnsiTheme="minorHAnsi" w:cstheme="minorHAnsi"/>
          <w:sz w:val="20"/>
          <w:szCs w:val="20"/>
        </w:rPr>
      </w:pPr>
      <w:r w:rsidRPr="009C43B3">
        <w:rPr>
          <w:rFonts w:asciiTheme="minorHAnsi" w:hAnsiTheme="minorHAnsi" w:cstheme="minorHAnsi"/>
          <w:sz w:val="20"/>
          <w:szCs w:val="20"/>
        </w:rPr>
        <w:t>To be associated with a progressive organization that gives scope to apply knowledge and skills and to obtain a challenging position in the Software industry that would utilize my skills in Oracle 12c, SQL, UNIX, Shell script Technologies.</w:t>
      </w:r>
    </w:p>
    <w:p w:rsidR="009C43B3" w:rsidRPr="00C0165C" w:rsidRDefault="009C43B3" w:rsidP="00C645D7">
      <w:pPr>
        <w:jc w:val="both"/>
        <w:rPr>
          <w:rStyle w:val="HTMLTypewriter"/>
          <w:rFonts w:asciiTheme="minorHAnsi" w:hAnsiTheme="minorHAnsi" w:cstheme="minorHAnsi"/>
          <w:szCs w:val="20"/>
        </w:rPr>
      </w:pPr>
    </w:p>
    <w:tbl>
      <w:tblPr>
        <w:tblW w:w="10548" w:type="dxa"/>
        <w:tblLook w:val="04A0" w:firstRow="1" w:lastRow="0" w:firstColumn="1" w:lastColumn="0" w:noHBand="0" w:noVBand="1"/>
      </w:tblPr>
      <w:tblGrid>
        <w:gridCol w:w="10548"/>
      </w:tblGrid>
      <w:tr w:rsidR="00C645D7" w:rsidRPr="00C0165C" w:rsidTr="00DB6D3C">
        <w:trPr>
          <w:trHeight w:val="270"/>
        </w:trPr>
        <w:tc>
          <w:tcPr>
            <w:tcW w:w="10548" w:type="dxa"/>
            <w:shd w:val="clear" w:color="auto" w:fill="948A54"/>
          </w:tcPr>
          <w:p w:rsidR="00C645D7" w:rsidRPr="00C0165C" w:rsidRDefault="00C645D7" w:rsidP="00DB6D3C">
            <w:pPr>
              <w:pStyle w:val="NoSpacing"/>
              <w:jc w:val="both"/>
              <w:rPr>
                <w:rFonts w:asciiTheme="minorHAnsi" w:hAnsiTheme="minorHAnsi" w:cstheme="minorHAnsi"/>
                <w:b/>
                <w:color w:val="FFFFFF"/>
                <w:sz w:val="20"/>
                <w:szCs w:val="20"/>
              </w:rPr>
            </w:pPr>
            <w:r w:rsidRPr="00C0165C">
              <w:rPr>
                <w:rFonts w:asciiTheme="minorHAnsi" w:hAnsiTheme="minorHAnsi" w:cstheme="minorHAnsi"/>
                <w:b/>
                <w:color w:val="FFFFFF"/>
                <w:sz w:val="20"/>
                <w:szCs w:val="20"/>
              </w:rPr>
              <w:t>Professional Summary</w:t>
            </w:r>
          </w:p>
        </w:tc>
      </w:tr>
    </w:tbl>
    <w:p w:rsidR="00C645D7" w:rsidRPr="00C0165C" w:rsidRDefault="00C645D7" w:rsidP="00C645D7">
      <w:pPr>
        <w:pStyle w:val="ListParagraph"/>
        <w:jc w:val="both"/>
        <w:rPr>
          <w:rFonts w:asciiTheme="minorHAnsi" w:hAnsiTheme="minorHAnsi" w:cstheme="minorHAnsi"/>
          <w:sz w:val="20"/>
          <w:szCs w:val="20"/>
        </w:rPr>
      </w:pPr>
    </w:p>
    <w:p w:rsidR="009C43B3" w:rsidRDefault="0011442E" w:rsidP="009C43B3">
      <w:pPr>
        <w:pStyle w:val="ListParagraph"/>
        <w:numPr>
          <w:ilvl w:val="0"/>
          <w:numId w:val="3"/>
        </w:numPr>
        <w:spacing w:line="276" w:lineRule="auto"/>
        <w:contextualSpacing w:val="0"/>
        <w:rPr>
          <w:rFonts w:asciiTheme="minorHAnsi" w:hAnsiTheme="minorHAnsi" w:cstheme="minorHAnsi"/>
          <w:sz w:val="20"/>
          <w:szCs w:val="20"/>
        </w:rPr>
      </w:pPr>
      <w:r>
        <w:rPr>
          <w:rFonts w:asciiTheme="minorHAnsi" w:hAnsiTheme="minorHAnsi" w:cstheme="minorHAnsi"/>
          <w:sz w:val="20"/>
          <w:szCs w:val="20"/>
        </w:rPr>
        <w:t xml:space="preserve">Having </w:t>
      </w:r>
      <w:r w:rsidR="00C00E93">
        <w:rPr>
          <w:rFonts w:asciiTheme="minorHAnsi" w:hAnsiTheme="minorHAnsi" w:cstheme="minorHAnsi"/>
          <w:sz w:val="20"/>
          <w:szCs w:val="20"/>
        </w:rPr>
        <w:t>1+</w:t>
      </w:r>
      <w:r w:rsidR="009C43B3" w:rsidRPr="009C43B3">
        <w:rPr>
          <w:rFonts w:asciiTheme="minorHAnsi" w:hAnsiTheme="minorHAnsi" w:cstheme="minorHAnsi"/>
          <w:sz w:val="20"/>
          <w:szCs w:val="20"/>
        </w:rPr>
        <w:t xml:space="preserve"> years of Technical experience in </w:t>
      </w:r>
      <w:r w:rsidR="001507F0">
        <w:rPr>
          <w:rFonts w:asciiTheme="minorHAnsi" w:hAnsiTheme="minorHAnsi" w:cstheme="minorHAnsi"/>
          <w:sz w:val="20"/>
          <w:szCs w:val="20"/>
        </w:rPr>
        <w:t>Application support</w:t>
      </w:r>
      <w:r w:rsidR="009C43B3" w:rsidRPr="009C43B3">
        <w:rPr>
          <w:rFonts w:asciiTheme="minorHAnsi" w:hAnsiTheme="minorHAnsi" w:cstheme="minorHAnsi"/>
          <w:sz w:val="20"/>
          <w:szCs w:val="20"/>
        </w:rPr>
        <w:t xml:space="preserve"> and Maintenance in </w:t>
      </w:r>
      <w:r w:rsidR="00005693" w:rsidRPr="00B53EAC">
        <w:rPr>
          <w:rFonts w:asciiTheme="minorHAnsi" w:hAnsiTheme="minorHAnsi" w:cstheme="minorHAnsi"/>
          <w:b/>
          <w:sz w:val="20"/>
          <w:szCs w:val="20"/>
        </w:rPr>
        <w:t>Telecom</w:t>
      </w:r>
      <w:r w:rsidR="009C43B3" w:rsidRPr="009C43B3">
        <w:rPr>
          <w:rFonts w:asciiTheme="minorHAnsi" w:hAnsiTheme="minorHAnsi" w:cstheme="minorHAnsi"/>
          <w:sz w:val="20"/>
          <w:szCs w:val="20"/>
        </w:rPr>
        <w:t xml:space="preserve"> </w:t>
      </w:r>
      <w:r w:rsidR="009C43B3" w:rsidRPr="00B53EAC">
        <w:rPr>
          <w:rFonts w:asciiTheme="minorHAnsi" w:hAnsiTheme="minorHAnsi" w:cstheme="minorHAnsi"/>
          <w:b/>
          <w:sz w:val="20"/>
          <w:szCs w:val="20"/>
        </w:rPr>
        <w:t>Domain</w:t>
      </w:r>
      <w:r w:rsidR="009C43B3" w:rsidRPr="009C43B3">
        <w:rPr>
          <w:rFonts w:asciiTheme="minorHAnsi" w:hAnsiTheme="minorHAnsi" w:cstheme="minorHAnsi"/>
          <w:sz w:val="20"/>
          <w:szCs w:val="20"/>
        </w:rPr>
        <w:t xml:space="preserve"> using technologies like </w:t>
      </w:r>
      <w:r w:rsidR="008C376E" w:rsidRPr="009C43B3">
        <w:rPr>
          <w:rFonts w:asciiTheme="minorHAnsi" w:hAnsiTheme="minorHAnsi" w:cstheme="minorHAnsi"/>
          <w:sz w:val="20"/>
          <w:szCs w:val="20"/>
        </w:rPr>
        <w:t>UNIX</w:t>
      </w:r>
      <w:r w:rsidR="009C43B3" w:rsidRPr="009C43B3">
        <w:rPr>
          <w:rFonts w:asciiTheme="minorHAnsi" w:hAnsiTheme="minorHAnsi" w:cstheme="minorHAnsi"/>
          <w:sz w:val="20"/>
          <w:szCs w:val="20"/>
        </w:rPr>
        <w:t>, Shell</w:t>
      </w:r>
      <w:r w:rsidR="008C376E">
        <w:rPr>
          <w:rFonts w:asciiTheme="minorHAnsi" w:hAnsiTheme="minorHAnsi" w:cstheme="minorHAnsi"/>
          <w:sz w:val="20"/>
          <w:szCs w:val="20"/>
        </w:rPr>
        <w:t xml:space="preserve"> Scripting, and Oracle SQL</w:t>
      </w:r>
      <w:r w:rsidR="00250478">
        <w:rPr>
          <w:rFonts w:asciiTheme="minorHAnsi" w:hAnsiTheme="minorHAnsi" w:cstheme="minorHAnsi"/>
          <w:sz w:val="20"/>
          <w:szCs w:val="20"/>
        </w:rPr>
        <w:t>/PLSQL</w:t>
      </w:r>
      <w:r w:rsidR="009C43B3" w:rsidRPr="009C43B3">
        <w:rPr>
          <w:rFonts w:asciiTheme="minorHAnsi" w:hAnsiTheme="minorHAnsi" w:cstheme="minorHAnsi"/>
          <w:sz w:val="20"/>
          <w:szCs w:val="20"/>
        </w:rPr>
        <w:t>.</w:t>
      </w:r>
    </w:p>
    <w:p w:rsidR="00005693" w:rsidRPr="009C43B3" w:rsidRDefault="00005693" w:rsidP="009C43B3">
      <w:pPr>
        <w:pStyle w:val="ListParagraph"/>
        <w:numPr>
          <w:ilvl w:val="0"/>
          <w:numId w:val="3"/>
        </w:numPr>
        <w:spacing w:line="276" w:lineRule="auto"/>
        <w:contextualSpacing w:val="0"/>
        <w:rPr>
          <w:rFonts w:asciiTheme="minorHAnsi" w:hAnsiTheme="minorHAnsi" w:cstheme="minorHAnsi"/>
          <w:sz w:val="20"/>
          <w:szCs w:val="20"/>
        </w:rPr>
      </w:pPr>
      <w:r>
        <w:rPr>
          <w:rFonts w:asciiTheme="minorHAnsi" w:hAnsiTheme="minorHAnsi" w:cstheme="minorHAnsi"/>
          <w:sz w:val="20"/>
          <w:szCs w:val="20"/>
        </w:rPr>
        <w:t>Good Knowledge in Telecom and Banking Domain.</w:t>
      </w:r>
    </w:p>
    <w:p w:rsidR="009C43B3" w:rsidRDefault="00967F21" w:rsidP="009C43B3">
      <w:pPr>
        <w:pStyle w:val="ListParagraph"/>
        <w:numPr>
          <w:ilvl w:val="0"/>
          <w:numId w:val="3"/>
        </w:numPr>
        <w:spacing w:line="276" w:lineRule="auto"/>
        <w:contextualSpacing w:val="0"/>
        <w:rPr>
          <w:rFonts w:asciiTheme="minorHAnsi" w:hAnsiTheme="minorHAnsi" w:cstheme="minorHAnsi"/>
          <w:sz w:val="20"/>
          <w:szCs w:val="20"/>
        </w:rPr>
      </w:pPr>
      <w:bookmarkStart w:id="0" w:name="_Hlk46825493"/>
      <w:r>
        <w:rPr>
          <w:rFonts w:asciiTheme="minorHAnsi" w:hAnsiTheme="minorHAnsi" w:cstheme="minorHAnsi"/>
          <w:sz w:val="20"/>
          <w:szCs w:val="20"/>
        </w:rPr>
        <w:t xml:space="preserve">Worked </w:t>
      </w:r>
      <w:proofErr w:type="gramStart"/>
      <w:r>
        <w:rPr>
          <w:rFonts w:asciiTheme="minorHAnsi" w:hAnsiTheme="minorHAnsi" w:cstheme="minorHAnsi"/>
          <w:sz w:val="20"/>
          <w:szCs w:val="20"/>
        </w:rPr>
        <w:t xml:space="preserve">on </w:t>
      </w:r>
      <w:r w:rsidR="009C43B3" w:rsidRPr="009C43B3">
        <w:rPr>
          <w:rFonts w:asciiTheme="minorHAnsi" w:hAnsiTheme="minorHAnsi" w:cstheme="minorHAnsi"/>
          <w:sz w:val="20"/>
          <w:szCs w:val="20"/>
        </w:rPr>
        <w:t xml:space="preserve"> </w:t>
      </w:r>
      <w:r w:rsidR="008C376E">
        <w:rPr>
          <w:rFonts w:asciiTheme="minorHAnsi" w:hAnsiTheme="minorHAnsi" w:cstheme="minorHAnsi"/>
          <w:sz w:val="20"/>
          <w:szCs w:val="20"/>
        </w:rPr>
        <w:t>SQL</w:t>
      </w:r>
      <w:proofErr w:type="gramEnd"/>
      <w:r w:rsidR="009C43B3" w:rsidRPr="009C43B3">
        <w:rPr>
          <w:rFonts w:asciiTheme="minorHAnsi" w:hAnsiTheme="minorHAnsi" w:cstheme="minorHAnsi"/>
          <w:sz w:val="20"/>
          <w:szCs w:val="20"/>
        </w:rPr>
        <w:t>, UNIX and Shell Scripting.</w:t>
      </w:r>
    </w:p>
    <w:p w:rsidR="009C43B3" w:rsidRPr="009C43B3" w:rsidRDefault="009C43B3" w:rsidP="009C43B3">
      <w:pPr>
        <w:pStyle w:val="ListParagraph"/>
        <w:numPr>
          <w:ilvl w:val="0"/>
          <w:numId w:val="3"/>
        </w:numPr>
        <w:spacing w:line="276" w:lineRule="auto"/>
        <w:contextualSpacing w:val="0"/>
        <w:rPr>
          <w:rFonts w:asciiTheme="minorHAnsi" w:hAnsiTheme="minorHAnsi" w:cstheme="minorHAnsi"/>
          <w:sz w:val="20"/>
          <w:szCs w:val="20"/>
        </w:rPr>
      </w:pPr>
      <w:r w:rsidRPr="009C43B3">
        <w:rPr>
          <w:rFonts w:asciiTheme="minorHAnsi" w:hAnsiTheme="minorHAnsi" w:cstheme="minorHAnsi"/>
          <w:sz w:val="20"/>
          <w:szCs w:val="20"/>
        </w:rPr>
        <w:t>Attending Meetings with users and development team regularly.</w:t>
      </w:r>
    </w:p>
    <w:p w:rsidR="009C43B3" w:rsidRPr="009C43B3" w:rsidRDefault="009C43B3" w:rsidP="009C43B3">
      <w:pPr>
        <w:numPr>
          <w:ilvl w:val="0"/>
          <w:numId w:val="3"/>
        </w:numPr>
        <w:autoSpaceDE w:val="0"/>
        <w:autoSpaceDN w:val="0"/>
        <w:adjustRightInd w:val="0"/>
        <w:jc w:val="both"/>
        <w:rPr>
          <w:rFonts w:asciiTheme="minorHAnsi" w:hAnsiTheme="minorHAnsi" w:cstheme="minorHAnsi"/>
          <w:sz w:val="20"/>
          <w:szCs w:val="20"/>
        </w:rPr>
      </w:pPr>
      <w:r w:rsidRPr="009C43B3">
        <w:rPr>
          <w:rFonts w:asciiTheme="minorHAnsi" w:hAnsiTheme="minorHAnsi" w:cstheme="minorHAnsi"/>
          <w:sz w:val="20"/>
          <w:szCs w:val="20"/>
        </w:rPr>
        <w:t>Experience in L1 and L2 level of Production Support.</w:t>
      </w:r>
    </w:p>
    <w:p w:rsidR="009C43B3" w:rsidRPr="009C43B3" w:rsidRDefault="009C43B3" w:rsidP="009C43B3">
      <w:pPr>
        <w:numPr>
          <w:ilvl w:val="0"/>
          <w:numId w:val="3"/>
        </w:numPr>
        <w:spacing w:line="276" w:lineRule="auto"/>
        <w:rPr>
          <w:rFonts w:asciiTheme="minorHAnsi" w:hAnsiTheme="minorHAnsi" w:cstheme="minorHAnsi"/>
          <w:sz w:val="20"/>
          <w:szCs w:val="20"/>
        </w:rPr>
      </w:pPr>
      <w:r w:rsidRPr="009C43B3">
        <w:rPr>
          <w:rFonts w:asciiTheme="minorHAnsi" w:hAnsiTheme="minorHAnsi" w:cstheme="minorHAnsi"/>
          <w:sz w:val="20"/>
          <w:szCs w:val="20"/>
        </w:rPr>
        <w:t>Good experience in resolving issue through tickets.</w:t>
      </w:r>
    </w:p>
    <w:p w:rsidR="009C43B3" w:rsidRPr="00250478" w:rsidRDefault="00250478" w:rsidP="00250478">
      <w:pPr>
        <w:numPr>
          <w:ilvl w:val="0"/>
          <w:numId w:val="3"/>
        </w:numPr>
        <w:spacing w:line="276" w:lineRule="auto"/>
        <w:outlineLvl w:val="1"/>
        <w:rPr>
          <w:rFonts w:asciiTheme="minorHAnsi" w:hAnsiTheme="minorHAnsi" w:cstheme="minorHAnsi"/>
          <w:sz w:val="20"/>
          <w:szCs w:val="20"/>
        </w:rPr>
      </w:pPr>
      <w:r w:rsidRPr="00250478">
        <w:rPr>
          <w:rFonts w:asciiTheme="minorHAnsi" w:hAnsiTheme="minorHAnsi" w:cstheme="minorHAnsi"/>
          <w:sz w:val="20"/>
          <w:szCs w:val="20"/>
        </w:rPr>
        <w:t>Astute knowledge in Implementation of SQL queries and creates functions, procedures in PLSQL on Oracle database.</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 xml:space="preserve">Quick </w:t>
      </w:r>
      <w:r w:rsidR="00250478" w:rsidRPr="009C43B3">
        <w:rPr>
          <w:rFonts w:asciiTheme="minorHAnsi" w:hAnsiTheme="minorHAnsi" w:cstheme="minorHAnsi"/>
          <w:sz w:val="20"/>
          <w:szCs w:val="20"/>
        </w:rPr>
        <w:t>Decision-making</w:t>
      </w:r>
      <w:r w:rsidRPr="009C43B3">
        <w:rPr>
          <w:rFonts w:asciiTheme="minorHAnsi" w:hAnsiTheme="minorHAnsi" w:cstheme="minorHAnsi"/>
          <w:sz w:val="20"/>
          <w:szCs w:val="20"/>
        </w:rPr>
        <w:t xml:space="preserve"> skills for problem identification and solution recommendation</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Seeking a challenging and responsible position in analysis, design and implementation</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Providing Production Support (L2 Level), and Maintenance to client on 24*7 basis.</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Acquainted with Client Interaction for status update and clarifications.</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Providing production support to applications and maintaining the SLA.</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Responsible for providing the support in all production related issue.</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Good exposure on AWK and SED concepts.</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Extensively worked on</w:t>
      </w:r>
      <w:r w:rsidR="00BB5A9F">
        <w:rPr>
          <w:rFonts w:asciiTheme="minorHAnsi" w:hAnsiTheme="minorHAnsi" w:cstheme="minorHAnsi"/>
          <w:sz w:val="20"/>
          <w:szCs w:val="20"/>
        </w:rPr>
        <w:t xml:space="preserve"> SSH,</w:t>
      </w:r>
      <w:r w:rsidR="00BB5A9F" w:rsidRPr="009C43B3">
        <w:rPr>
          <w:rFonts w:asciiTheme="minorHAnsi" w:hAnsiTheme="minorHAnsi" w:cstheme="minorHAnsi"/>
          <w:sz w:val="20"/>
          <w:szCs w:val="20"/>
        </w:rPr>
        <w:t xml:space="preserve"> FTP</w:t>
      </w:r>
      <w:r w:rsidRPr="009C43B3">
        <w:rPr>
          <w:rFonts w:asciiTheme="minorHAnsi" w:hAnsiTheme="minorHAnsi" w:cstheme="minorHAnsi"/>
          <w:sz w:val="20"/>
          <w:szCs w:val="20"/>
        </w:rPr>
        <w:t xml:space="preserve"> and SFTP.</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Good in writing SQL queries.</w:t>
      </w:r>
    </w:p>
    <w:p w:rsidR="009C43B3" w:rsidRPr="009C43B3" w:rsidRDefault="009C43B3" w:rsidP="009C43B3">
      <w:pPr>
        <w:numPr>
          <w:ilvl w:val="0"/>
          <w:numId w:val="3"/>
        </w:numPr>
        <w:spacing w:line="276" w:lineRule="auto"/>
        <w:outlineLvl w:val="1"/>
        <w:rPr>
          <w:rFonts w:asciiTheme="minorHAnsi" w:hAnsiTheme="minorHAnsi" w:cstheme="minorHAnsi"/>
          <w:sz w:val="20"/>
          <w:szCs w:val="20"/>
        </w:rPr>
      </w:pPr>
      <w:r w:rsidRPr="009C43B3">
        <w:rPr>
          <w:rFonts w:asciiTheme="minorHAnsi" w:hAnsiTheme="minorHAnsi" w:cstheme="minorHAnsi"/>
          <w:sz w:val="20"/>
          <w:szCs w:val="20"/>
        </w:rPr>
        <w:t xml:space="preserve">Good knowledge on scheduling using </w:t>
      </w:r>
      <w:proofErr w:type="spellStart"/>
      <w:r w:rsidRPr="009C43B3">
        <w:rPr>
          <w:rFonts w:asciiTheme="minorHAnsi" w:hAnsiTheme="minorHAnsi" w:cstheme="minorHAnsi"/>
          <w:sz w:val="20"/>
          <w:szCs w:val="20"/>
        </w:rPr>
        <w:t>Crontab</w:t>
      </w:r>
      <w:proofErr w:type="spellEnd"/>
      <w:r w:rsidRPr="009C43B3">
        <w:rPr>
          <w:rFonts w:asciiTheme="minorHAnsi" w:hAnsiTheme="minorHAnsi" w:cstheme="minorHAnsi"/>
          <w:sz w:val="20"/>
          <w:szCs w:val="20"/>
        </w:rPr>
        <w:t xml:space="preserve"> command.</w:t>
      </w:r>
    </w:p>
    <w:p w:rsidR="00C645D7" w:rsidRDefault="009C43B3" w:rsidP="009C43B3">
      <w:pPr>
        <w:pStyle w:val="ListParagraph"/>
        <w:numPr>
          <w:ilvl w:val="0"/>
          <w:numId w:val="3"/>
        </w:numPr>
        <w:jc w:val="both"/>
        <w:rPr>
          <w:rFonts w:asciiTheme="minorHAnsi" w:hAnsiTheme="minorHAnsi" w:cstheme="minorHAnsi"/>
          <w:sz w:val="20"/>
          <w:szCs w:val="20"/>
        </w:rPr>
      </w:pPr>
      <w:r w:rsidRPr="009C43B3">
        <w:rPr>
          <w:rFonts w:asciiTheme="minorHAnsi" w:hAnsiTheme="minorHAnsi" w:cstheme="minorHAnsi"/>
          <w:sz w:val="20"/>
          <w:szCs w:val="20"/>
        </w:rPr>
        <w:t>Having sufficient workflow knowledge in ITIL (Information Technology Infrastructure Library) process</w:t>
      </w:r>
      <w:r w:rsidR="00B87FB1">
        <w:rPr>
          <w:rFonts w:asciiTheme="minorHAnsi" w:hAnsiTheme="minorHAnsi" w:cstheme="minorHAnsi"/>
          <w:sz w:val="20"/>
          <w:szCs w:val="20"/>
        </w:rPr>
        <w:t xml:space="preserve"> such as Incident</w:t>
      </w:r>
      <w:r w:rsidR="00670275">
        <w:rPr>
          <w:rFonts w:asciiTheme="minorHAnsi" w:hAnsiTheme="minorHAnsi" w:cstheme="minorHAnsi"/>
          <w:sz w:val="20"/>
          <w:szCs w:val="20"/>
        </w:rPr>
        <w:t>, Change, Problem and Service Level M</w:t>
      </w:r>
      <w:r w:rsidR="00B87FB1">
        <w:rPr>
          <w:rFonts w:asciiTheme="minorHAnsi" w:hAnsiTheme="minorHAnsi" w:cstheme="minorHAnsi"/>
          <w:sz w:val="20"/>
          <w:szCs w:val="20"/>
        </w:rPr>
        <w:t>anagement.</w:t>
      </w:r>
    </w:p>
    <w:p w:rsidR="000C30A0" w:rsidRPr="00C0165C" w:rsidRDefault="000C30A0" w:rsidP="009C43B3">
      <w:pPr>
        <w:pStyle w:val="ListParagraph"/>
        <w:numPr>
          <w:ilvl w:val="0"/>
          <w:numId w:val="3"/>
        </w:numPr>
        <w:jc w:val="both"/>
        <w:rPr>
          <w:rFonts w:asciiTheme="minorHAnsi" w:hAnsiTheme="minorHAnsi" w:cstheme="minorHAnsi"/>
          <w:sz w:val="20"/>
          <w:szCs w:val="20"/>
        </w:rPr>
      </w:pPr>
      <w:r>
        <w:rPr>
          <w:rFonts w:asciiTheme="minorHAnsi" w:hAnsiTheme="minorHAnsi" w:cstheme="minorHAnsi"/>
          <w:sz w:val="20"/>
          <w:szCs w:val="20"/>
        </w:rPr>
        <w:t xml:space="preserve">Providing the Root Cause analysis (RCA) on various issues by working with concerned teams as per the business </w:t>
      </w:r>
      <w:r w:rsidR="00FB6E02">
        <w:rPr>
          <w:rFonts w:asciiTheme="minorHAnsi" w:hAnsiTheme="minorHAnsi" w:cstheme="minorHAnsi"/>
          <w:sz w:val="20"/>
          <w:szCs w:val="20"/>
        </w:rPr>
        <w:t>day’s policy</w:t>
      </w:r>
      <w:r>
        <w:rPr>
          <w:rFonts w:asciiTheme="minorHAnsi" w:hAnsiTheme="minorHAnsi" w:cstheme="minorHAnsi"/>
          <w:sz w:val="20"/>
          <w:szCs w:val="20"/>
        </w:rPr>
        <w:t>.</w:t>
      </w:r>
    </w:p>
    <w:bookmarkEnd w:id="0"/>
    <w:p w:rsidR="00C645D7" w:rsidRPr="00C645D7" w:rsidRDefault="00C645D7" w:rsidP="00C645D7">
      <w:pPr>
        <w:ind w:left="360"/>
        <w:jc w:val="both"/>
        <w:rPr>
          <w:rFonts w:asciiTheme="minorHAnsi" w:hAnsiTheme="minorHAnsi" w:cstheme="minorHAnsi"/>
          <w:sz w:val="20"/>
          <w:szCs w:val="20"/>
        </w:rPr>
      </w:pPr>
    </w:p>
    <w:tbl>
      <w:tblPr>
        <w:tblW w:w="10548" w:type="dxa"/>
        <w:tblLook w:val="04A0" w:firstRow="1" w:lastRow="0" w:firstColumn="1" w:lastColumn="0" w:noHBand="0" w:noVBand="1"/>
      </w:tblPr>
      <w:tblGrid>
        <w:gridCol w:w="10548"/>
      </w:tblGrid>
      <w:tr w:rsidR="00C645D7" w:rsidRPr="00C0165C" w:rsidTr="00DB6D3C">
        <w:trPr>
          <w:trHeight w:val="198"/>
        </w:trPr>
        <w:tc>
          <w:tcPr>
            <w:tcW w:w="10548" w:type="dxa"/>
            <w:shd w:val="clear" w:color="auto" w:fill="948A54"/>
          </w:tcPr>
          <w:p w:rsidR="00C645D7" w:rsidRPr="00C0165C" w:rsidRDefault="00C645D7" w:rsidP="00DB6D3C">
            <w:pPr>
              <w:pStyle w:val="NoSpacing"/>
              <w:jc w:val="both"/>
              <w:rPr>
                <w:rFonts w:asciiTheme="minorHAnsi" w:hAnsiTheme="minorHAnsi" w:cstheme="minorHAnsi"/>
                <w:b/>
                <w:color w:val="FFFFFF"/>
                <w:sz w:val="20"/>
                <w:szCs w:val="20"/>
              </w:rPr>
            </w:pPr>
            <w:r w:rsidRPr="00C0165C">
              <w:rPr>
                <w:rFonts w:asciiTheme="minorHAnsi" w:hAnsiTheme="minorHAnsi" w:cstheme="minorHAnsi"/>
                <w:b/>
                <w:color w:val="FFFFFF"/>
                <w:sz w:val="20"/>
                <w:szCs w:val="20"/>
              </w:rPr>
              <w:t>Educational Background</w:t>
            </w:r>
          </w:p>
        </w:tc>
      </w:tr>
    </w:tbl>
    <w:p w:rsidR="00591CB7" w:rsidRDefault="00591CB7" w:rsidP="00591CB7">
      <w:pPr>
        <w:spacing w:line="276" w:lineRule="auto"/>
        <w:ind w:left="720"/>
        <w:rPr>
          <w:rFonts w:asciiTheme="minorHAnsi" w:hAnsiTheme="minorHAnsi" w:cstheme="minorHAnsi"/>
          <w:sz w:val="20"/>
          <w:szCs w:val="20"/>
        </w:rPr>
      </w:pPr>
    </w:p>
    <w:p w:rsidR="00B54B1F" w:rsidRPr="00B54B1F" w:rsidRDefault="00AC2A02" w:rsidP="0068724B">
      <w:pPr>
        <w:numPr>
          <w:ilvl w:val="0"/>
          <w:numId w:val="24"/>
        </w:numPr>
        <w:spacing w:line="276" w:lineRule="auto"/>
        <w:rPr>
          <w:rFonts w:asciiTheme="minorHAnsi" w:hAnsiTheme="minorHAnsi" w:cstheme="minorHAnsi"/>
          <w:sz w:val="20"/>
          <w:szCs w:val="20"/>
        </w:rPr>
      </w:pPr>
      <w:r>
        <w:rPr>
          <w:rFonts w:asciiTheme="minorHAnsi" w:hAnsiTheme="minorHAnsi" w:cstheme="minorHAnsi"/>
          <w:sz w:val="20"/>
          <w:szCs w:val="20"/>
        </w:rPr>
        <w:t>B.COM</w:t>
      </w:r>
      <w:r w:rsidR="00B53EAC">
        <w:rPr>
          <w:rFonts w:asciiTheme="minorHAnsi" w:hAnsiTheme="minorHAnsi" w:cstheme="minorHAnsi"/>
          <w:sz w:val="20"/>
          <w:szCs w:val="20"/>
        </w:rPr>
        <w:t xml:space="preserve"> </w:t>
      </w:r>
      <w:r>
        <w:rPr>
          <w:rFonts w:asciiTheme="minorHAnsi" w:hAnsiTheme="minorHAnsi" w:cstheme="minorHAnsi"/>
          <w:sz w:val="20"/>
          <w:szCs w:val="20"/>
        </w:rPr>
        <w:t>COMPUTERS from YOGI VEMANA UNIVERSITY in the year of 2020 with 71%</w:t>
      </w:r>
    </w:p>
    <w:p w:rsidR="009C43B3" w:rsidRDefault="009C43B3" w:rsidP="009C43B3">
      <w:pPr>
        <w:pStyle w:val="ListParagraph"/>
        <w:spacing w:line="276" w:lineRule="auto"/>
        <w:rPr>
          <w:rFonts w:asciiTheme="minorHAnsi" w:hAnsiTheme="minorHAnsi" w:cstheme="minorHAnsi"/>
          <w:sz w:val="20"/>
          <w:szCs w:val="20"/>
        </w:rPr>
      </w:pPr>
    </w:p>
    <w:tbl>
      <w:tblPr>
        <w:tblW w:w="10548" w:type="dxa"/>
        <w:tblLook w:val="04A0" w:firstRow="1" w:lastRow="0" w:firstColumn="1" w:lastColumn="0" w:noHBand="0" w:noVBand="1"/>
      </w:tblPr>
      <w:tblGrid>
        <w:gridCol w:w="10548"/>
      </w:tblGrid>
      <w:tr w:rsidR="009C43B3" w:rsidRPr="00C0165C" w:rsidTr="0033432A">
        <w:trPr>
          <w:trHeight w:val="80"/>
        </w:trPr>
        <w:tc>
          <w:tcPr>
            <w:tcW w:w="10548" w:type="dxa"/>
            <w:shd w:val="clear" w:color="auto" w:fill="948A54"/>
          </w:tcPr>
          <w:p w:rsidR="009C43B3" w:rsidRPr="00C0165C" w:rsidRDefault="009C43B3" w:rsidP="0033432A">
            <w:pPr>
              <w:pStyle w:val="NoSpacing"/>
              <w:jc w:val="both"/>
              <w:rPr>
                <w:rFonts w:asciiTheme="minorHAnsi" w:hAnsiTheme="minorHAnsi" w:cstheme="minorHAnsi"/>
                <w:b/>
                <w:color w:val="FFFFFF"/>
                <w:sz w:val="20"/>
                <w:szCs w:val="20"/>
              </w:rPr>
            </w:pPr>
            <w:r w:rsidRPr="00C0165C">
              <w:rPr>
                <w:rFonts w:asciiTheme="minorHAnsi" w:hAnsiTheme="minorHAnsi" w:cstheme="minorHAnsi"/>
                <w:b/>
                <w:color w:val="FFFFFF"/>
                <w:sz w:val="20"/>
                <w:szCs w:val="20"/>
              </w:rPr>
              <w:t>Professional Experience</w:t>
            </w:r>
          </w:p>
        </w:tc>
      </w:tr>
    </w:tbl>
    <w:p w:rsidR="009C43B3" w:rsidRDefault="009C43B3" w:rsidP="009C43B3">
      <w:pPr>
        <w:pStyle w:val="ListParagraph"/>
        <w:jc w:val="both"/>
        <w:rPr>
          <w:rFonts w:asciiTheme="minorHAnsi" w:hAnsiTheme="minorHAnsi" w:cstheme="minorHAnsi"/>
          <w:sz w:val="20"/>
          <w:szCs w:val="20"/>
        </w:rPr>
      </w:pPr>
    </w:p>
    <w:p w:rsidR="00C645D7" w:rsidRDefault="009F45F6" w:rsidP="00250478">
      <w:pPr>
        <w:pStyle w:val="ListParagraph"/>
        <w:numPr>
          <w:ilvl w:val="0"/>
          <w:numId w:val="13"/>
        </w:numPr>
        <w:spacing w:line="276" w:lineRule="auto"/>
        <w:rPr>
          <w:rFonts w:asciiTheme="minorHAnsi" w:hAnsiTheme="minorHAnsi" w:cstheme="minorHAnsi"/>
          <w:sz w:val="20"/>
          <w:szCs w:val="20"/>
        </w:rPr>
      </w:pPr>
      <w:r>
        <w:rPr>
          <w:rFonts w:asciiTheme="minorHAnsi" w:hAnsiTheme="minorHAnsi" w:cstheme="minorHAnsi"/>
          <w:sz w:val="20"/>
          <w:szCs w:val="20"/>
        </w:rPr>
        <w:t>Currently working as</w:t>
      </w:r>
      <w:r w:rsidR="009C43B3" w:rsidRPr="009C43B3">
        <w:rPr>
          <w:rFonts w:asciiTheme="minorHAnsi" w:hAnsiTheme="minorHAnsi" w:cstheme="minorHAnsi"/>
          <w:sz w:val="20"/>
          <w:szCs w:val="20"/>
        </w:rPr>
        <w:t xml:space="preserve"> </w:t>
      </w:r>
      <w:r w:rsidR="00406A5C">
        <w:rPr>
          <w:rFonts w:asciiTheme="minorHAnsi" w:hAnsiTheme="minorHAnsi" w:cstheme="minorHAnsi"/>
          <w:sz w:val="20"/>
          <w:szCs w:val="20"/>
        </w:rPr>
        <w:t>Production Support</w:t>
      </w:r>
      <w:r w:rsidR="007563EF">
        <w:rPr>
          <w:rFonts w:asciiTheme="minorHAnsi" w:hAnsiTheme="minorHAnsi" w:cstheme="minorHAnsi"/>
          <w:sz w:val="20"/>
          <w:szCs w:val="20"/>
        </w:rPr>
        <w:t xml:space="preserve"> Engineer for</w:t>
      </w:r>
      <w:r w:rsidR="00517095">
        <w:rPr>
          <w:rFonts w:asciiTheme="minorHAnsi" w:hAnsiTheme="minorHAnsi" w:cstheme="minorHAnsi"/>
          <w:sz w:val="20"/>
          <w:szCs w:val="20"/>
        </w:rPr>
        <w:t xml:space="preserve"> </w:t>
      </w:r>
      <w:r w:rsidR="00AC2A02">
        <w:rPr>
          <w:rFonts w:asciiTheme="minorHAnsi" w:hAnsiTheme="minorHAnsi" w:cstheme="minorHAnsi"/>
          <w:b/>
          <w:sz w:val="20"/>
          <w:szCs w:val="20"/>
        </w:rPr>
        <w:t xml:space="preserve">WIPRO </w:t>
      </w:r>
      <w:proofErr w:type="gramStart"/>
      <w:r w:rsidR="00AC2A02">
        <w:rPr>
          <w:rFonts w:asciiTheme="minorHAnsi" w:hAnsiTheme="minorHAnsi" w:cstheme="minorHAnsi"/>
          <w:b/>
          <w:sz w:val="20"/>
          <w:szCs w:val="20"/>
        </w:rPr>
        <w:t>L</w:t>
      </w:r>
      <w:r w:rsidR="00AC2A02" w:rsidRPr="00517095">
        <w:rPr>
          <w:rFonts w:asciiTheme="minorHAnsi" w:hAnsiTheme="minorHAnsi" w:cstheme="minorHAnsi"/>
          <w:b/>
          <w:sz w:val="20"/>
          <w:szCs w:val="20"/>
        </w:rPr>
        <w:t>TD</w:t>
      </w:r>
      <w:r w:rsidR="00AC2A02">
        <w:rPr>
          <w:rFonts w:asciiTheme="minorHAnsi" w:hAnsiTheme="minorHAnsi" w:cstheme="minorHAnsi"/>
          <w:sz w:val="20"/>
          <w:szCs w:val="20"/>
        </w:rPr>
        <w:t xml:space="preserve"> </w:t>
      </w:r>
      <w:r w:rsidR="007563EF">
        <w:rPr>
          <w:rFonts w:asciiTheme="minorHAnsi" w:hAnsiTheme="minorHAnsi" w:cstheme="minorHAnsi"/>
          <w:sz w:val="20"/>
          <w:szCs w:val="20"/>
        </w:rPr>
        <w:t xml:space="preserve"> </w:t>
      </w:r>
      <w:r w:rsidR="00250478">
        <w:rPr>
          <w:rFonts w:asciiTheme="minorHAnsi" w:hAnsiTheme="minorHAnsi" w:cstheme="minorHAnsi"/>
          <w:sz w:val="20"/>
          <w:szCs w:val="20"/>
        </w:rPr>
        <w:t>Bangalore</w:t>
      </w:r>
      <w:proofErr w:type="gramEnd"/>
      <w:r w:rsidR="00791B59">
        <w:rPr>
          <w:rFonts w:asciiTheme="minorHAnsi" w:hAnsiTheme="minorHAnsi" w:cstheme="minorHAnsi"/>
          <w:sz w:val="20"/>
          <w:szCs w:val="20"/>
        </w:rPr>
        <w:t xml:space="preserve"> from</w:t>
      </w:r>
      <w:r w:rsidR="00517095">
        <w:rPr>
          <w:rFonts w:asciiTheme="minorHAnsi" w:hAnsiTheme="minorHAnsi" w:cstheme="minorHAnsi"/>
          <w:sz w:val="20"/>
          <w:szCs w:val="20"/>
        </w:rPr>
        <w:t xml:space="preserve"> </w:t>
      </w:r>
      <w:r w:rsidR="00271915">
        <w:rPr>
          <w:rFonts w:asciiTheme="minorHAnsi" w:hAnsiTheme="minorHAnsi" w:cstheme="minorHAnsi"/>
          <w:sz w:val="20"/>
          <w:szCs w:val="20"/>
        </w:rPr>
        <w:t>May</w:t>
      </w:r>
      <w:r w:rsidR="00CF6B0A">
        <w:rPr>
          <w:rFonts w:asciiTheme="minorHAnsi" w:hAnsiTheme="minorHAnsi" w:cstheme="minorHAnsi"/>
          <w:sz w:val="20"/>
          <w:szCs w:val="20"/>
        </w:rPr>
        <w:t xml:space="preserve"> </w:t>
      </w:r>
      <w:r>
        <w:rPr>
          <w:rFonts w:asciiTheme="minorHAnsi" w:hAnsiTheme="minorHAnsi" w:cstheme="minorHAnsi"/>
          <w:sz w:val="20"/>
          <w:szCs w:val="20"/>
        </w:rPr>
        <w:t>2020</w:t>
      </w:r>
      <w:r w:rsidR="00CF6B0A">
        <w:rPr>
          <w:rFonts w:asciiTheme="minorHAnsi" w:hAnsiTheme="minorHAnsi" w:cstheme="minorHAnsi"/>
          <w:sz w:val="20"/>
          <w:szCs w:val="20"/>
        </w:rPr>
        <w:t xml:space="preserve"> </w:t>
      </w:r>
      <w:r w:rsidR="009C43B3" w:rsidRPr="009C43B3">
        <w:rPr>
          <w:rFonts w:asciiTheme="minorHAnsi" w:hAnsiTheme="minorHAnsi" w:cstheme="minorHAnsi"/>
          <w:sz w:val="20"/>
          <w:szCs w:val="20"/>
        </w:rPr>
        <w:t>to till now.</w:t>
      </w:r>
    </w:p>
    <w:p w:rsidR="00F86189" w:rsidRPr="00250478" w:rsidRDefault="00F86189" w:rsidP="00591CB7">
      <w:pPr>
        <w:pStyle w:val="ListParagraph"/>
        <w:spacing w:line="276" w:lineRule="auto"/>
        <w:ind w:left="1080"/>
        <w:rPr>
          <w:rFonts w:asciiTheme="minorHAnsi" w:hAnsiTheme="minorHAnsi" w:cstheme="minorHAnsi"/>
          <w:sz w:val="20"/>
          <w:szCs w:val="20"/>
        </w:rPr>
      </w:pPr>
    </w:p>
    <w:tbl>
      <w:tblPr>
        <w:tblW w:w="10548" w:type="dxa"/>
        <w:tblLook w:val="04A0" w:firstRow="1" w:lastRow="0" w:firstColumn="1" w:lastColumn="0" w:noHBand="0" w:noVBand="1"/>
      </w:tblPr>
      <w:tblGrid>
        <w:gridCol w:w="10548"/>
      </w:tblGrid>
      <w:tr w:rsidR="00C645D7" w:rsidRPr="00C0165C" w:rsidTr="00DB6D3C">
        <w:trPr>
          <w:trHeight w:val="198"/>
        </w:trPr>
        <w:tc>
          <w:tcPr>
            <w:tcW w:w="10548" w:type="dxa"/>
            <w:shd w:val="clear" w:color="auto" w:fill="948A54"/>
          </w:tcPr>
          <w:p w:rsidR="00C645D7" w:rsidRPr="00C0165C" w:rsidRDefault="00C645D7" w:rsidP="00DB6D3C">
            <w:pPr>
              <w:pStyle w:val="NoSpacing"/>
              <w:jc w:val="both"/>
              <w:rPr>
                <w:rFonts w:asciiTheme="minorHAnsi" w:hAnsiTheme="minorHAnsi" w:cstheme="minorHAnsi"/>
                <w:b/>
                <w:color w:val="FFFFFF"/>
                <w:sz w:val="20"/>
                <w:szCs w:val="20"/>
              </w:rPr>
            </w:pPr>
            <w:r w:rsidRPr="00C0165C">
              <w:rPr>
                <w:rFonts w:asciiTheme="minorHAnsi" w:hAnsiTheme="minorHAnsi" w:cstheme="minorHAnsi"/>
                <w:b/>
                <w:color w:val="FFFFFF"/>
                <w:sz w:val="20"/>
                <w:szCs w:val="20"/>
              </w:rPr>
              <w:t>Technical Skills</w:t>
            </w:r>
          </w:p>
        </w:tc>
      </w:tr>
    </w:tbl>
    <w:p w:rsidR="009C43B3" w:rsidRPr="009C43B3" w:rsidRDefault="009C43B3" w:rsidP="009C43B3">
      <w:pPr>
        <w:pStyle w:val="ListParagraph"/>
        <w:widowControl w:val="0"/>
        <w:numPr>
          <w:ilvl w:val="0"/>
          <w:numId w:val="12"/>
        </w:numPr>
        <w:spacing w:line="280" w:lineRule="atLeast"/>
        <w:jc w:val="both"/>
        <w:rPr>
          <w:rFonts w:asciiTheme="minorHAnsi" w:hAnsiTheme="minorHAnsi" w:cstheme="minorHAnsi"/>
          <w:sz w:val="20"/>
          <w:szCs w:val="20"/>
        </w:rPr>
      </w:pPr>
      <w:r w:rsidRPr="009C43B3">
        <w:rPr>
          <w:rFonts w:asciiTheme="minorHAnsi" w:hAnsiTheme="minorHAnsi" w:cstheme="minorHAnsi"/>
          <w:sz w:val="20"/>
          <w:szCs w:val="20"/>
        </w:rPr>
        <w:t xml:space="preserve">Skills                               </w:t>
      </w:r>
      <w:r w:rsidR="00517095">
        <w:rPr>
          <w:rFonts w:asciiTheme="minorHAnsi" w:hAnsiTheme="minorHAnsi" w:cstheme="minorHAnsi"/>
          <w:sz w:val="20"/>
          <w:szCs w:val="20"/>
        </w:rPr>
        <w:t xml:space="preserve">   </w:t>
      </w:r>
      <w:r w:rsidR="00250478">
        <w:rPr>
          <w:rFonts w:asciiTheme="minorHAnsi" w:hAnsiTheme="minorHAnsi" w:cstheme="minorHAnsi"/>
          <w:sz w:val="20"/>
          <w:szCs w:val="20"/>
        </w:rPr>
        <w:t xml:space="preserve"> :Unix/Linux</w:t>
      </w:r>
      <w:r w:rsidR="005B51A7">
        <w:rPr>
          <w:rFonts w:asciiTheme="minorHAnsi" w:hAnsiTheme="minorHAnsi" w:cstheme="minorHAnsi"/>
          <w:sz w:val="20"/>
          <w:szCs w:val="20"/>
        </w:rPr>
        <w:t>, Oracle (SQL</w:t>
      </w:r>
      <w:r w:rsidR="00250478">
        <w:rPr>
          <w:rFonts w:asciiTheme="minorHAnsi" w:hAnsiTheme="minorHAnsi" w:cstheme="minorHAnsi"/>
          <w:sz w:val="20"/>
          <w:szCs w:val="20"/>
        </w:rPr>
        <w:t>/PLSQL</w:t>
      </w:r>
      <w:r w:rsidRPr="009C43B3">
        <w:rPr>
          <w:rFonts w:asciiTheme="minorHAnsi" w:hAnsiTheme="minorHAnsi" w:cstheme="minorHAnsi"/>
          <w:sz w:val="20"/>
          <w:szCs w:val="20"/>
        </w:rPr>
        <w:t>) and Shell Scripting</w:t>
      </w:r>
    </w:p>
    <w:p w:rsidR="009C43B3" w:rsidRPr="009C43B3" w:rsidRDefault="009C43B3" w:rsidP="009C43B3">
      <w:pPr>
        <w:pStyle w:val="ListParagraph"/>
        <w:widowControl w:val="0"/>
        <w:numPr>
          <w:ilvl w:val="0"/>
          <w:numId w:val="12"/>
        </w:numPr>
        <w:spacing w:line="280" w:lineRule="atLeast"/>
        <w:jc w:val="both"/>
        <w:rPr>
          <w:rFonts w:asciiTheme="minorHAnsi" w:hAnsiTheme="minorHAnsi" w:cstheme="minorHAnsi"/>
          <w:sz w:val="20"/>
          <w:szCs w:val="20"/>
        </w:rPr>
      </w:pPr>
      <w:r w:rsidRPr="009C43B3">
        <w:rPr>
          <w:rFonts w:asciiTheme="minorHAnsi" w:hAnsiTheme="minorHAnsi" w:cstheme="minorHAnsi"/>
          <w:sz w:val="20"/>
          <w:szCs w:val="20"/>
        </w:rPr>
        <w:t>Operating Systems          :</w:t>
      </w:r>
      <w:r w:rsidR="00250478">
        <w:rPr>
          <w:rFonts w:asciiTheme="minorHAnsi" w:hAnsiTheme="minorHAnsi" w:cstheme="minorHAnsi"/>
          <w:sz w:val="20"/>
          <w:szCs w:val="20"/>
        </w:rPr>
        <w:t>Unix/Linux</w:t>
      </w:r>
      <w:r w:rsidR="009F45F6">
        <w:rPr>
          <w:rFonts w:asciiTheme="minorHAnsi" w:hAnsiTheme="minorHAnsi" w:cstheme="minorHAnsi"/>
          <w:sz w:val="20"/>
          <w:szCs w:val="20"/>
        </w:rPr>
        <w:t xml:space="preserve">, Windows </w:t>
      </w:r>
    </w:p>
    <w:p w:rsidR="009C43B3" w:rsidRPr="009C43B3" w:rsidRDefault="009C43B3" w:rsidP="009C43B3">
      <w:pPr>
        <w:pStyle w:val="ListParagraph"/>
        <w:widowControl w:val="0"/>
        <w:numPr>
          <w:ilvl w:val="0"/>
          <w:numId w:val="12"/>
        </w:numPr>
        <w:spacing w:line="280" w:lineRule="atLeast"/>
        <w:jc w:val="both"/>
        <w:rPr>
          <w:rFonts w:asciiTheme="minorHAnsi" w:hAnsiTheme="minorHAnsi" w:cstheme="minorHAnsi"/>
          <w:sz w:val="20"/>
          <w:szCs w:val="20"/>
        </w:rPr>
      </w:pPr>
      <w:r w:rsidRPr="009C43B3">
        <w:rPr>
          <w:rFonts w:asciiTheme="minorHAnsi" w:hAnsiTheme="minorHAnsi" w:cstheme="minorHAnsi"/>
          <w:sz w:val="20"/>
          <w:szCs w:val="20"/>
        </w:rPr>
        <w:t xml:space="preserve">Ticket Tracking tool     </w:t>
      </w:r>
      <w:r w:rsidR="00517095">
        <w:rPr>
          <w:rFonts w:asciiTheme="minorHAnsi" w:hAnsiTheme="minorHAnsi" w:cstheme="minorHAnsi"/>
          <w:sz w:val="20"/>
          <w:szCs w:val="20"/>
        </w:rPr>
        <w:t xml:space="preserve"> </w:t>
      </w:r>
      <w:r w:rsidRPr="009C43B3">
        <w:rPr>
          <w:rFonts w:asciiTheme="minorHAnsi" w:hAnsiTheme="minorHAnsi" w:cstheme="minorHAnsi"/>
          <w:sz w:val="20"/>
          <w:szCs w:val="20"/>
        </w:rPr>
        <w:t xml:space="preserve">  </w:t>
      </w:r>
      <w:r w:rsidR="00250478" w:rsidRPr="009C43B3">
        <w:rPr>
          <w:rFonts w:asciiTheme="minorHAnsi" w:hAnsiTheme="minorHAnsi" w:cstheme="minorHAnsi"/>
          <w:sz w:val="20"/>
          <w:szCs w:val="20"/>
        </w:rPr>
        <w:t>:</w:t>
      </w:r>
      <w:r w:rsidRPr="009C43B3">
        <w:rPr>
          <w:rFonts w:asciiTheme="minorHAnsi" w:hAnsiTheme="minorHAnsi" w:cstheme="minorHAnsi"/>
          <w:sz w:val="20"/>
          <w:szCs w:val="20"/>
        </w:rPr>
        <w:t xml:space="preserve">  </w:t>
      </w:r>
      <w:r w:rsidR="00CF6B0A">
        <w:rPr>
          <w:rFonts w:asciiTheme="minorHAnsi" w:hAnsiTheme="minorHAnsi" w:cstheme="minorHAnsi"/>
          <w:sz w:val="20"/>
          <w:szCs w:val="20"/>
        </w:rPr>
        <w:t xml:space="preserve">Service  </w:t>
      </w:r>
      <w:proofErr w:type="spellStart"/>
      <w:r w:rsidR="00CF6B0A">
        <w:rPr>
          <w:rFonts w:asciiTheme="minorHAnsi" w:hAnsiTheme="minorHAnsi" w:cstheme="minorHAnsi"/>
          <w:sz w:val="20"/>
          <w:szCs w:val="20"/>
        </w:rPr>
        <w:t>Now,</w:t>
      </w:r>
      <w:r w:rsidRPr="009C43B3">
        <w:rPr>
          <w:rFonts w:asciiTheme="minorHAnsi" w:hAnsiTheme="minorHAnsi" w:cstheme="minorHAnsi"/>
          <w:sz w:val="20"/>
          <w:szCs w:val="20"/>
        </w:rPr>
        <w:t>BMC</w:t>
      </w:r>
      <w:proofErr w:type="spellEnd"/>
      <w:r w:rsidRPr="009C43B3">
        <w:rPr>
          <w:rFonts w:asciiTheme="minorHAnsi" w:hAnsiTheme="minorHAnsi" w:cstheme="minorHAnsi"/>
          <w:sz w:val="20"/>
          <w:szCs w:val="20"/>
        </w:rPr>
        <w:t xml:space="preserve"> Remedy and </w:t>
      </w:r>
      <w:r w:rsidR="00517095">
        <w:rPr>
          <w:rFonts w:asciiTheme="minorHAnsi" w:hAnsiTheme="minorHAnsi" w:cstheme="minorHAnsi"/>
          <w:sz w:val="20"/>
          <w:szCs w:val="20"/>
        </w:rPr>
        <w:t>Jira</w:t>
      </w:r>
    </w:p>
    <w:p w:rsidR="009C43B3" w:rsidRPr="009C43B3" w:rsidRDefault="009C43B3" w:rsidP="009C43B3">
      <w:pPr>
        <w:pStyle w:val="ListParagraph"/>
        <w:widowControl w:val="0"/>
        <w:numPr>
          <w:ilvl w:val="0"/>
          <w:numId w:val="12"/>
        </w:numPr>
        <w:spacing w:line="280" w:lineRule="atLeast"/>
        <w:jc w:val="both"/>
        <w:rPr>
          <w:rFonts w:asciiTheme="minorHAnsi" w:hAnsiTheme="minorHAnsi" w:cstheme="minorHAnsi"/>
          <w:sz w:val="20"/>
          <w:szCs w:val="20"/>
        </w:rPr>
      </w:pPr>
      <w:r w:rsidRPr="009C43B3">
        <w:rPr>
          <w:rFonts w:asciiTheme="minorHAnsi" w:hAnsiTheme="minorHAnsi" w:cstheme="minorHAnsi"/>
          <w:sz w:val="20"/>
          <w:szCs w:val="20"/>
        </w:rPr>
        <w:t xml:space="preserve">Database                        </w:t>
      </w:r>
      <w:r w:rsidR="00517095">
        <w:rPr>
          <w:rFonts w:asciiTheme="minorHAnsi" w:hAnsiTheme="minorHAnsi" w:cstheme="minorHAnsi"/>
          <w:sz w:val="20"/>
          <w:szCs w:val="20"/>
        </w:rPr>
        <w:t xml:space="preserve"> </w:t>
      </w:r>
      <w:r w:rsidRPr="009C43B3">
        <w:rPr>
          <w:rFonts w:asciiTheme="minorHAnsi" w:hAnsiTheme="minorHAnsi" w:cstheme="minorHAnsi"/>
          <w:sz w:val="20"/>
          <w:szCs w:val="20"/>
        </w:rPr>
        <w:t xml:space="preserve"> </w:t>
      </w:r>
      <w:r w:rsidR="00250478" w:rsidRPr="009C43B3">
        <w:rPr>
          <w:rFonts w:asciiTheme="minorHAnsi" w:hAnsiTheme="minorHAnsi" w:cstheme="minorHAnsi"/>
          <w:sz w:val="20"/>
          <w:szCs w:val="20"/>
        </w:rPr>
        <w:t xml:space="preserve"> :</w:t>
      </w:r>
      <w:r w:rsidRPr="009C43B3">
        <w:rPr>
          <w:rFonts w:asciiTheme="minorHAnsi" w:hAnsiTheme="minorHAnsi" w:cstheme="minorHAnsi"/>
          <w:sz w:val="20"/>
          <w:szCs w:val="20"/>
        </w:rPr>
        <w:t xml:space="preserve">  Oracle </w:t>
      </w:r>
      <w:r w:rsidR="009F45F6">
        <w:rPr>
          <w:rFonts w:asciiTheme="minorHAnsi" w:hAnsiTheme="minorHAnsi" w:cstheme="minorHAnsi"/>
          <w:sz w:val="20"/>
          <w:szCs w:val="20"/>
        </w:rPr>
        <w:t>11g/</w:t>
      </w:r>
      <w:r w:rsidRPr="009C43B3">
        <w:rPr>
          <w:rFonts w:asciiTheme="minorHAnsi" w:hAnsiTheme="minorHAnsi" w:cstheme="minorHAnsi"/>
          <w:sz w:val="20"/>
          <w:szCs w:val="20"/>
        </w:rPr>
        <w:t>12c.</w:t>
      </w:r>
    </w:p>
    <w:p w:rsidR="009C43B3" w:rsidRPr="009C43B3" w:rsidRDefault="009C43B3" w:rsidP="009C43B3">
      <w:pPr>
        <w:pStyle w:val="ListParagraph"/>
        <w:widowControl w:val="0"/>
        <w:numPr>
          <w:ilvl w:val="0"/>
          <w:numId w:val="12"/>
        </w:numPr>
        <w:spacing w:line="280" w:lineRule="atLeast"/>
        <w:jc w:val="both"/>
        <w:rPr>
          <w:rFonts w:asciiTheme="minorHAnsi" w:hAnsiTheme="minorHAnsi" w:cstheme="minorHAnsi"/>
          <w:sz w:val="20"/>
          <w:szCs w:val="20"/>
        </w:rPr>
      </w:pPr>
      <w:r w:rsidRPr="009C43B3">
        <w:rPr>
          <w:rFonts w:asciiTheme="minorHAnsi" w:hAnsiTheme="minorHAnsi" w:cstheme="minorHAnsi"/>
          <w:sz w:val="20"/>
          <w:szCs w:val="20"/>
        </w:rPr>
        <w:t>Scripting                            :  Shell Scripting</w:t>
      </w:r>
    </w:p>
    <w:p w:rsidR="009C43B3" w:rsidRPr="009C43B3" w:rsidRDefault="009C43B3" w:rsidP="009C43B3">
      <w:pPr>
        <w:pStyle w:val="ListParagraph"/>
        <w:widowControl w:val="0"/>
        <w:numPr>
          <w:ilvl w:val="0"/>
          <w:numId w:val="12"/>
        </w:numPr>
        <w:spacing w:line="280" w:lineRule="atLeast"/>
        <w:jc w:val="both"/>
        <w:rPr>
          <w:rFonts w:asciiTheme="minorHAnsi" w:hAnsiTheme="minorHAnsi" w:cstheme="minorHAnsi"/>
          <w:sz w:val="20"/>
          <w:szCs w:val="20"/>
        </w:rPr>
      </w:pPr>
      <w:r w:rsidRPr="009C43B3">
        <w:rPr>
          <w:rFonts w:asciiTheme="minorHAnsi" w:hAnsiTheme="minorHAnsi" w:cstheme="minorHAnsi"/>
          <w:sz w:val="20"/>
          <w:szCs w:val="20"/>
        </w:rPr>
        <w:t>Tools Use</w:t>
      </w:r>
      <w:r w:rsidR="00463534">
        <w:rPr>
          <w:rFonts w:asciiTheme="minorHAnsi" w:hAnsiTheme="minorHAnsi" w:cstheme="minorHAnsi"/>
          <w:sz w:val="20"/>
          <w:szCs w:val="20"/>
        </w:rPr>
        <w:t>d</w:t>
      </w:r>
      <w:r w:rsidR="00463534">
        <w:rPr>
          <w:rFonts w:asciiTheme="minorHAnsi" w:hAnsiTheme="minorHAnsi" w:cstheme="minorHAnsi"/>
          <w:sz w:val="20"/>
          <w:szCs w:val="20"/>
        </w:rPr>
        <w:tab/>
      </w:r>
      <w:r w:rsidR="00517095">
        <w:rPr>
          <w:rFonts w:asciiTheme="minorHAnsi" w:hAnsiTheme="minorHAnsi" w:cstheme="minorHAnsi"/>
          <w:sz w:val="20"/>
          <w:szCs w:val="20"/>
        </w:rPr>
        <w:t xml:space="preserve">                    </w:t>
      </w:r>
      <w:r w:rsidR="00250478">
        <w:rPr>
          <w:rFonts w:asciiTheme="minorHAnsi" w:hAnsiTheme="minorHAnsi" w:cstheme="minorHAnsi"/>
          <w:sz w:val="20"/>
          <w:szCs w:val="20"/>
        </w:rPr>
        <w:t>: Toad</w:t>
      </w:r>
      <w:r w:rsidR="00071FDD">
        <w:rPr>
          <w:rFonts w:asciiTheme="minorHAnsi" w:hAnsiTheme="minorHAnsi" w:cstheme="minorHAnsi"/>
          <w:sz w:val="20"/>
          <w:szCs w:val="20"/>
        </w:rPr>
        <w:t>, Putty</w:t>
      </w:r>
      <w:r w:rsidR="00250478">
        <w:rPr>
          <w:rFonts w:asciiTheme="minorHAnsi" w:hAnsiTheme="minorHAnsi" w:cstheme="minorHAnsi"/>
          <w:sz w:val="20"/>
          <w:szCs w:val="20"/>
        </w:rPr>
        <w:t>,</w:t>
      </w:r>
      <w:r w:rsidR="007E3C6B">
        <w:rPr>
          <w:rFonts w:asciiTheme="minorHAnsi" w:hAnsiTheme="minorHAnsi" w:cstheme="minorHAnsi"/>
          <w:sz w:val="20"/>
          <w:szCs w:val="20"/>
        </w:rPr>
        <w:t xml:space="preserve"> </w:t>
      </w:r>
      <w:proofErr w:type="spellStart"/>
      <w:r w:rsidR="007E3C6B">
        <w:rPr>
          <w:rFonts w:asciiTheme="minorHAnsi" w:hAnsiTheme="minorHAnsi" w:cstheme="minorHAnsi"/>
          <w:sz w:val="20"/>
          <w:szCs w:val="20"/>
        </w:rPr>
        <w:t>Oracle</w:t>
      </w:r>
      <w:r w:rsidR="00463534">
        <w:rPr>
          <w:rFonts w:asciiTheme="minorHAnsi" w:hAnsiTheme="minorHAnsi" w:cstheme="minorHAnsi"/>
          <w:sz w:val="20"/>
          <w:szCs w:val="20"/>
        </w:rPr>
        <w:t>SQL</w:t>
      </w:r>
      <w:proofErr w:type="spellEnd"/>
      <w:r w:rsidR="00463534">
        <w:rPr>
          <w:rFonts w:asciiTheme="minorHAnsi" w:hAnsiTheme="minorHAnsi" w:cstheme="minorHAnsi"/>
          <w:sz w:val="20"/>
          <w:szCs w:val="20"/>
        </w:rPr>
        <w:t xml:space="preserve"> </w:t>
      </w:r>
      <w:r w:rsidR="00250478">
        <w:rPr>
          <w:rFonts w:asciiTheme="minorHAnsi" w:hAnsiTheme="minorHAnsi" w:cstheme="minorHAnsi"/>
          <w:sz w:val="20"/>
          <w:szCs w:val="20"/>
        </w:rPr>
        <w:t>Developer</w:t>
      </w:r>
    </w:p>
    <w:p w:rsidR="009C43B3" w:rsidRPr="009C43B3" w:rsidRDefault="009C43B3" w:rsidP="009C43B3">
      <w:pPr>
        <w:pStyle w:val="ListParagraph"/>
        <w:widowControl w:val="0"/>
        <w:numPr>
          <w:ilvl w:val="0"/>
          <w:numId w:val="12"/>
        </w:numPr>
        <w:spacing w:line="280" w:lineRule="atLeast"/>
        <w:jc w:val="both"/>
        <w:rPr>
          <w:rFonts w:asciiTheme="minorHAnsi" w:hAnsiTheme="minorHAnsi" w:cstheme="minorHAnsi"/>
          <w:sz w:val="20"/>
          <w:szCs w:val="20"/>
        </w:rPr>
      </w:pPr>
      <w:r w:rsidRPr="009C43B3">
        <w:rPr>
          <w:rFonts w:asciiTheme="minorHAnsi" w:hAnsiTheme="minorHAnsi" w:cstheme="minorHAnsi"/>
          <w:sz w:val="20"/>
          <w:szCs w:val="20"/>
        </w:rPr>
        <w:t>Languages</w:t>
      </w:r>
      <w:r w:rsidRPr="009C43B3">
        <w:rPr>
          <w:rFonts w:asciiTheme="minorHAnsi" w:hAnsiTheme="minorHAnsi" w:cstheme="minorHAnsi"/>
          <w:sz w:val="20"/>
          <w:szCs w:val="20"/>
        </w:rPr>
        <w:tab/>
      </w:r>
      <w:r w:rsidR="00517095">
        <w:rPr>
          <w:rFonts w:asciiTheme="minorHAnsi" w:hAnsiTheme="minorHAnsi" w:cstheme="minorHAnsi"/>
          <w:sz w:val="20"/>
          <w:szCs w:val="20"/>
        </w:rPr>
        <w:t xml:space="preserve">                     </w:t>
      </w:r>
      <w:proofErr w:type="gramStart"/>
      <w:r w:rsidR="00250478" w:rsidRPr="009C43B3">
        <w:rPr>
          <w:rFonts w:asciiTheme="minorHAnsi" w:hAnsiTheme="minorHAnsi" w:cstheme="minorHAnsi"/>
          <w:sz w:val="20"/>
          <w:szCs w:val="20"/>
        </w:rPr>
        <w:t>:</w:t>
      </w:r>
      <w:r w:rsidR="00CF6B0A">
        <w:rPr>
          <w:rFonts w:asciiTheme="minorHAnsi" w:hAnsiTheme="minorHAnsi" w:cstheme="minorHAnsi"/>
          <w:sz w:val="20"/>
          <w:szCs w:val="20"/>
        </w:rPr>
        <w:t>SQL,</w:t>
      </w:r>
      <w:r w:rsidR="00250478">
        <w:rPr>
          <w:rFonts w:asciiTheme="minorHAnsi" w:hAnsiTheme="minorHAnsi" w:cstheme="minorHAnsi"/>
          <w:sz w:val="20"/>
          <w:szCs w:val="20"/>
        </w:rPr>
        <w:t>PLSQL</w:t>
      </w:r>
      <w:proofErr w:type="gramEnd"/>
      <w:r w:rsidRPr="009C43B3">
        <w:rPr>
          <w:rFonts w:asciiTheme="minorHAnsi" w:hAnsiTheme="minorHAnsi" w:cstheme="minorHAnsi"/>
          <w:sz w:val="20"/>
          <w:szCs w:val="20"/>
        </w:rPr>
        <w:t xml:space="preserve"> and Shell Scripting.</w:t>
      </w:r>
    </w:p>
    <w:p w:rsidR="009C43B3" w:rsidRDefault="009C43B3" w:rsidP="009C43B3">
      <w:pPr>
        <w:pStyle w:val="ListParagraph"/>
        <w:widowControl w:val="0"/>
        <w:numPr>
          <w:ilvl w:val="0"/>
          <w:numId w:val="12"/>
        </w:numPr>
        <w:spacing w:line="280" w:lineRule="atLeast"/>
        <w:jc w:val="both"/>
        <w:rPr>
          <w:rFonts w:asciiTheme="minorHAnsi" w:hAnsiTheme="minorHAnsi" w:cstheme="minorHAnsi"/>
          <w:sz w:val="20"/>
          <w:szCs w:val="20"/>
        </w:rPr>
      </w:pPr>
      <w:r w:rsidRPr="009C43B3">
        <w:rPr>
          <w:rFonts w:asciiTheme="minorHAnsi" w:hAnsiTheme="minorHAnsi" w:cstheme="minorHAnsi"/>
          <w:sz w:val="20"/>
          <w:szCs w:val="20"/>
        </w:rPr>
        <w:t xml:space="preserve">Scheduling Tools              </w:t>
      </w:r>
      <w:r w:rsidR="00517095">
        <w:rPr>
          <w:rFonts w:asciiTheme="minorHAnsi" w:hAnsiTheme="minorHAnsi" w:cstheme="minorHAnsi"/>
          <w:sz w:val="20"/>
          <w:szCs w:val="20"/>
        </w:rPr>
        <w:t xml:space="preserve"> </w:t>
      </w:r>
      <w:r w:rsidRPr="009C43B3">
        <w:rPr>
          <w:rFonts w:asciiTheme="minorHAnsi" w:hAnsiTheme="minorHAnsi" w:cstheme="minorHAnsi"/>
          <w:sz w:val="20"/>
          <w:szCs w:val="20"/>
        </w:rPr>
        <w:t xml:space="preserve">:  </w:t>
      </w:r>
      <w:proofErr w:type="spellStart"/>
      <w:r w:rsidRPr="009C43B3">
        <w:rPr>
          <w:rFonts w:asciiTheme="minorHAnsi" w:hAnsiTheme="minorHAnsi" w:cstheme="minorHAnsi"/>
          <w:sz w:val="20"/>
          <w:szCs w:val="20"/>
        </w:rPr>
        <w:t>Crontab</w:t>
      </w:r>
      <w:proofErr w:type="spellEnd"/>
      <w:r w:rsidR="00517095">
        <w:rPr>
          <w:rFonts w:asciiTheme="minorHAnsi" w:hAnsiTheme="minorHAnsi" w:cstheme="minorHAnsi"/>
          <w:sz w:val="20"/>
          <w:szCs w:val="20"/>
        </w:rPr>
        <w:t xml:space="preserve"> and </w:t>
      </w:r>
      <w:proofErr w:type="spellStart"/>
      <w:r w:rsidR="00517095">
        <w:rPr>
          <w:rFonts w:asciiTheme="minorHAnsi" w:hAnsiTheme="minorHAnsi" w:cstheme="minorHAnsi"/>
          <w:sz w:val="20"/>
          <w:szCs w:val="20"/>
        </w:rPr>
        <w:t>Autosys</w:t>
      </w:r>
      <w:proofErr w:type="spellEnd"/>
      <w:r w:rsidR="00517095">
        <w:rPr>
          <w:rFonts w:asciiTheme="minorHAnsi" w:hAnsiTheme="minorHAnsi" w:cstheme="minorHAnsi"/>
          <w:sz w:val="20"/>
          <w:szCs w:val="20"/>
        </w:rPr>
        <w:t xml:space="preserve"> </w:t>
      </w:r>
    </w:p>
    <w:p w:rsidR="0039541A" w:rsidRDefault="0039541A" w:rsidP="0039541A">
      <w:pPr>
        <w:widowControl w:val="0"/>
        <w:spacing w:line="280" w:lineRule="atLeast"/>
        <w:jc w:val="both"/>
        <w:rPr>
          <w:rFonts w:asciiTheme="minorHAnsi" w:hAnsiTheme="minorHAnsi" w:cstheme="minorHAnsi"/>
          <w:sz w:val="20"/>
          <w:szCs w:val="20"/>
        </w:rPr>
      </w:pPr>
    </w:p>
    <w:p w:rsidR="00525E59" w:rsidRDefault="00525E59" w:rsidP="0039541A">
      <w:pPr>
        <w:widowControl w:val="0"/>
        <w:spacing w:line="280" w:lineRule="atLeast"/>
        <w:jc w:val="both"/>
        <w:rPr>
          <w:rFonts w:asciiTheme="minorHAnsi" w:hAnsiTheme="minorHAnsi" w:cstheme="minorHAnsi"/>
          <w:sz w:val="20"/>
          <w:szCs w:val="20"/>
        </w:rPr>
      </w:pPr>
    </w:p>
    <w:p w:rsidR="0039541A" w:rsidRPr="0039541A" w:rsidRDefault="0039541A" w:rsidP="0039541A">
      <w:pPr>
        <w:widowControl w:val="0"/>
        <w:spacing w:line="280" w:lineRule="atLeast"/>
        <w:jc w:val="both"/>
        <w:rPr>
          <w:rFonts w:asciiTheme="minorHAnsi" w:hAnsiTheme="minorHAnsi" w:cstheme="minorHAnsi"/>
          <w:sz w:val="20"/>
          <w:szCs w:val="20"/>
        </w:rPr>
      </w:pPr>
    </w:p>
    <w:tbl>
      <w:tblPr>
        <w:tblW w:w="10548" w:type="dxa"/>
        <w:tblLook w:val="04A0" w:firstRow="1" w:lastRow="0" w:firstColumn="1" w:lastColumn="0" w:noHBand="0" w:noVBand="1"/>
      </w:tblPr>
      <w:tblGrid>
        <w:gridCol w:w="10548"/>
      </w:tblGrid>
      <w:tr w:rsidR="0039541A" w:rsidRPr="00C0165C" w:rsidTr="0081456C">
        <w:trPr>
          <w:trHeight w:val="198"/>
        </w:trPr>
        <w:tc>
          <w:tcPr>
            <w:tcW w:w="10548" w:type="dxa"/>
            <w:shd w:val="clear" w:color="auto" w:fill="948A54"/>
          </w:tcPr>
          <w:p w:rsidR="0039541A" w:rsidRPr="00C0165C" w:rsidRDefault="0039541A" w:rsidP="0081456C">
            <w:pPr>
              <w:pStyle w:val="NoSpacing"/>
              <w:jc w:val="both"/>
              <w:rPr>
                <w:rFonts w:asciiTheme="minorHAnsi" w:hAnsiTheme="minorHAnsi" w:cstheme="minorHAnsi"/>
                <w:b/>
                <w:color w:val="FFFFFF"/>
                <w:sz w:val="20"/>
                <w:szCs w:val="20"/>
              </w:rPr>
            </w:pPr>
            <w:r w:rsidRPr="00C0165C">
              <w:rPr>
                <w:rFonts w:asciiTheme="minorHAnsi" w:hAnsiTheme="minorHAnsi" w:cstheme="minorHAnsi"/>
                <w:b/>
                <w:color w:val="FFFFFF"/>
                <w:sz w:val="20"/>
                <w:szCs w:val="20"/>
              </w:rPr>
              <w:t>Pro</w:t>
            </w:r>
            <w:r>
              <w:rPr>
                <w:rFonts w:asciiTheme="minorHAnsi" w:hAnsiTheme="minorHAnsi" w:cstheme="minorHAnsi"/>
                <w:b/>
                <w:color w:val="FFFFFF"/>
                <w:sz w:val="20"/>
                <w:szCs w:val="20"/>
              </w:rPr>
              <w:t>je</w:t>
            </w:r>
            <w:r w:rsidRPr="00C0165C">
              <w:rPr>
                <w:rFonts w:asciiTheme="minorHAnsi" w:hAnsiTheme="minorHAnsi" w:cstheme="minorHAnsi"/>
                <w:b/>
                <w:color w:val="FFFFFF"/>
                <w:sz w:val="20"/>
                <w:szCs w:val="20"/>
              </w:rPr>
              <w:t xml:space="preserve">ct </w:t>
            </w:r>
            <w:r>
              <w:rPr>
                <w:rFonts w:asciiTheme="minorHAnsi" w:hAnsiTheme="minorHAnsi" w:cstheme="minorHAnsi"/>
                <w:b/>
                <w:color w:val="FFFFFF"/>
                <w:sz w:val="20"/>
                <w:szCs w:val="20"/>
              </w:rPr>
              <w:t xml:space="preserve">#1 </w:t>
            </w:r>
            <w:r w:rsidRPr="00C0165C">
              <w:rPr>
                <w:rFonts w:asciiTheme="minorHAnsi" w:hAnsiTheme="minorHAnsi" w:cstheme="minorHAnsi"/>
                <w:b/>
                <w:color w:val="FFFFFF"/>
                <w:sz w:val="20"/>
                <w:szCs w:val="20"/>
              </w:rPr>
              <w:t>details</w:t>
            </w:r>
          </w:p>
        </w:tc>
      </w:tr>
    </w:tbl>
    <w:p w:rsidR="0039541A" w:rsidRPr="00C0165C" w:rsidRDefault="0039541A" w:rsidP="0039541A">
      <w:pPr>
        <w:jc w:val="both"/>
        <w:rPr>
          <w:rFonts w:asciiTheme="minorHAnsi" w:hAnsiTheme="minorHAnsi"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6390"/>
      </w:tblGrid>
      <w:tr w:rsidR="0039541A" w:rsidRPr="00C0165C" w:rsidTr="0081456C">
        <w:tc>
          <w:tcPr>
            <w:tcW w:w="2988" w:type="dxa"/>
            <w:shd w:val="clear" w:color="auto" w:fill="auto"/>
          </w:tcPr>
          <w:p w:rsidR="0039541A" w:rsidRPr="00C0165C" w:rsidRDefault="0039541A" w:rsidP="0081456C">
            <w:pPr>
              <w:jc w:val="both"/>
              <w:rPr>
                <w:rFonts w:asciiTheme="minorHAnsi" w:hAnsiTheme="minorHAnsi" w:cstheme="minorHAnsi"/>
                <w:b/>
                <w:sz w:val="20"/>
                <w:szCs w:val="20"/>
              </w:rPr>
            </w:pPr>
            <w:r w:rsidRPr="00C0165C">
              <w:rPr>
                <w:rFonts w:asciiTheme="minorHAnsi" w:hAnsiTheme="minorHAnsi" w:cstheme="minorHAnsi"/>
                <w:b/>
                <w:sz w:val="20"/>
                <w:szCs w:val="20"/>
              </w:rPr>
              <w:t>Pr</w:t>
            </w:r>
            <w:r>
              <w:rPr>
                <w:rFonts w:asciiTheme="minorHAnsi" w:hAnsiTheme="minorHAnsi" w:cstheme="minorHAnsi"/>
                <w:b/>
                <w:sz w:val="20"/>
                <w:szCs w:val="20"/>
              </w:rPr>
              <w:t>oject</w:t>
            </w:r>
          </w:p>
        </w:tc>
        <w:tc>
          <w:tcPr>
            <w:tcW w:w="6390" w:type="dxa"/>
            <w:shd w:val="clear" w:color="auto" w:fill="auto"/>
          </w:tcPr>
          <w:p w:rsidR="0039541A" w:rsidRPr="00271915" w:rsidRDefault="00271915" w:rsidP="00CF6B0A">
            <w:pPr>
              <w:jc w:val="both"/>
              <w:rPr>
                <w:rFonts w:asciiTheme="minorHAnsi" w:hAnsiTheme="minorHAnsi" w:cstheme="minorHAnsi"/>
                <w:sz w:val="20"/>
                <w:szCs w:val="20"/>
              </w:rPr>
            </w:pPr>
            <w:r w:rsidRPr="00271915">
              <w:rPr>
                <w:rFonts w:ascii="Calibri" w:hAnsi="Calibri" w:cs="Calibri"/>
              </w:rPr>
              <w:t>Network Management System-South east Region (NMS-SE)</w:t>
            </w:r>
          </w:p>
        </w:tc>
      </w:tr>
      <w:tr w:rsidR="0039541A" w:rsidRPr="00C80B55" w:rsidTr="0081456C">
        <w:tc>
          <w:tcPr>
            <w:tcW w:w="2988" w:type="dxa"/>
            <w:shd w:val="clear" w:color="auto" w:fill="auto"/>
          </w:tcPr>
          <w:p w:rsidR="0039541A" w:rsidRDefault="00CF6B0A" w:rsidP="0081456C">
            <w:pPr>
              <w:jc w:val="both"/>
              <w:rPr>
                <w:rFonts w:asciiTheme="minorHAnsi" w:hAnsiTheme="minorHAnsi" w:cstheme="minorHAnsi"/>
                <w:b/>
                <w:sz w:val="20"/>
                <w:szCs w:val="20"/>
              </w:rPr>
            </w:pPr>
            <w:r>
              <w:rPr>
                <w:rFonts w:asciiTheme="minorHAnsi" w:hAnsiTheme="minorHAnsi" w:cstheme="minorHAnsi"/>
                <w:b/>
                <w:sz w:val="20"/>
                <w:szCs w:val="20"/>
              </w:rPr>
              <w:t>Client</w:t>
            </w:r>
            <w:r w:rsidR="0039541A" w:rsidRPr="00C80B55">
              <w:rPr>
                <w:rFonts w:asciiTheme="minorHAnsi" w:hAnsiTheme="minorHAnsi" w:cstheme="minorHAnsi"/>
                <w:b/>
                <w:sz w:val="20"/>
                <w:szCs w:val="20"/>
              </w:rPr>
              <w:t xml:space="preserve">                    </w:t>
            </w:r>
          </w:p>
        </w:tc>
        <w:tc>
          <w:tcPr>
            <w:tcW w:w="6390" w:type="dxa"/>
            <w:shd w:val="clear" w:color="auto" w:fill="auto"/>
          </w:tcPr>
          <w:p w:rsidR="0039541A" w:rsidRPr="00271915" w:rsidRDefault="00271915" w:rsidP="0081456C">
            <w:pPr>
              <w:jc w:val="both"/>
              <w:rPr>
                <w:rFonts w:asciiTheme="minorHAnsi" w:hAnsiTheme="minorHAnsi" w:cstheme="minorHAnsi"/>
                <w:sz w:val="20"/>
                <w:szCs w:val="20"/>
              </w:rPr>
            </w:pPr>
            <w:r w:rsidRPr="00271915">
              <w:rPr>
                <w:rFonts w:ascii="Calibri" w:hAnsi="Calibri" w:cs="Calibri"/>
              </w:rPr>
              <w:t>Bellsouth</w:t>
            </w:r>
          </w:p>
        </w:tc>
      </w:tr>
      <w:tr w:rsidR="0039541A" w:rsidRPr="00C0165C" w:rsidTr="0081456C">
        <w:tc>
          <w:tcPr>
            <w:tcW w:w="2988" w:type="dxa"/>
            <w:shd w:val="clear" w:color="auto" w:fill="auto"/>
          </w:tcPr>
          <w:p w:rsidR="0039541A" w:rsidRPr="00C0165C" w:rsidRDefault="0039541A" w:rsidP="0081456C">
            <w:pPr>
              <w:jc w:val="both"/>
              <w:rPr>
                <w:rFonts w:asciiTheme="minorHAnsi" w:hAnsiTheme="minorHAnsi" w:cstheme="minorHAnsi"/>
                <w:b/>
                <w:sz w:val="20"/>
                <w:szCs w:val="20"/>
              </w:rPr>
            </w:pPr>
            <w:r>
              <w:rPr>
                <w:rFonts w:asciiTheme="minorHAnsi" w:hAnsiTheme="minorHAnsi" w:cstheme="minorHAnsi"/>
                <w:b/>
                <w:sz w:val="20"/>
                <w:szCs w:val="20"/>
              </w:rPr>
              <w:t>Platform</w:t>
            </w:r>
          </w:p>
        </w:tc>
        <w:tc>
          <w:tcPr>
            <w:tcW w:w="6390" w:type="dxa"/>
            <w:shd w:val="clear" w:color="auto" w:fill="auto"/>
          </w:tcPr>
          <w:p w:rsidR="0039541A" w:rsidRPr="00C0165C" w:rsidRDefault="0039541A" w:rsidP="0081456C">
            <w:pPr>
              <w:jc w:val="both"/>
              <w:rPr>
                <w:rFonts w:asciiTheme="minorHAnsi" w:hAnsiTheme="minorHAnsi" w:cstheme="minorHAnsi"/>
                <w:sz w:val="20"/>
                <w:szCs w:val="20"/>
              </w:rPr>
            </w:pPr>
            <w:r>
              <w:rPr>
                <w:rFonts w:asciiTheme="minorHAnsi" w:hAnsiTheme="minorHAnsi" w:cstheme="minorHAnsi"/>
                <w:sz w:val="20"/>
                <w:szCs w:val="20"/>
              </w:rPr>
              <w:t>UNIX, SQL, PLSQL</w:t>
            </w:r>
            <w:r w:rsidRPr="00C80B55">
              <w:rPr>
                <w:rFonts w:asciiTheme="minorHAnsi" w:hAnsiTheme="minorHAnsi" w:cstheme="minorHAnsi"/>
                <w:sz w:val="20"/>
                <w:szCs w:val="20"/>
              </w:rPr>
              <w:t>, Shell Scripting</w:t>
            </w:r>
          </w:p>
        </w:tc>
      </w:tr>
      <w:tr w:rsidR="0039541A" w:rsidRPr="00C0165C" w:rsidTr="0081456C">
        <w:trPr>
          <w:trHeight w:val="305"/>
        </w:trPr>
        <w:tc>
          <w:tcPr>
            <w:tcW w:w="2988" w:type="dxa"/>
            <w:shd w:val="clear" w:color="auto" w:fill="auto"/>
          </w:tcPr>
          <w:p w:rsidR="0039541A" w:rsidRPr="00C0165C" w:rsidRDefault="0039541A" w:rsidP="0081456C">
            <w:pPr>
              <w:jc w:val="both"/>
              <w:rPr>
                <w:rFonts w:asciiTheme="minorHAnsi" w:hAnsiTheme="minorHAnsi" w:cstheme="minorHAnsi"/>
                <w:b/>
                <w:sz w:val="20"/>
                <w:szCs w:val="20"/>
              </w:rPr>
            </w:pPr>
            <w:r>
              <w:rPr>
                <w:rFonts w:asciiTheme="minorHAnsi" w:hAnsiTheme="minorHAnsi" w:cstheme="minorHAnsi"/>
                <w:b/>
                <w:sz w:val="20"/>
                <w:szCs w:val="20"/>
              </w:rPr>
              <w:t>Role</w:t>
            </w:r>
          </w:p>
        </w:tc>
        <w:tc>
          <w:tcPr>
            <w:tcW w:w="6390" w:type="dxa"/>
            <w:shd w:val="clear" w:color="auto" w:fill="auto"/>
          </w:tcPr>
          <w:p w:rsidR="0039541A" w:rsidRPr="00C0165C" w:rsidRDefault="0039541A" w:rsidP="0081456C">
            <w:pPr>
              <w:jc w:val="both"/>
              <w:rPr>
                <w:rFonts w:asciiTheme="minorHAnsi" w:hAnsiTheme="minorHAnsi" w:cstheme="minorHAnsi"/>
                <w:b/>
                <w:sz w:val="20"/>
                <w:szCs w:val="20"/>
              </w:rPr>
            </w:pPr>
            <w:r w:rsidRPr="00C80B55">
              <w:rPr>
                <w:rFonts w:asciiTheme="minorHAnsi" w:hAnsiTheme="minorHAnsi" w:cstheme="minorHAnsi"/>
                <w:sz w:val="20"/>
                <w:szCs w:val="20"/>
              </w:rPr>
              <w:t>Production Support Engineer</w:t>
            </w:r>
          </w:p>
        </w:tc>
      </w:tr>
      <w:tr w:rsidR="0039541A" w:rsidRPr="002836B4" w:rsidTr="0081456C">
        <w:tc>
          <w:tcPr>
            <w:tcW w:w="2988" w:type="dxa"/>
            <w:shd w:val="clear" w:color="auto" w:fill="auto"/>
          </w:tcPr>
          <w:p w:rsidR="0039541A" w:rsidRPr="00C0165C" w:rsidRDefault="0039541A" w:rsidP="0081456C">
            <w:pPr>
              <w:jc w:val="both"/>
              <w:rPr>
                <w:rFonts w:asciiTheme="minorHAnsi" w:hAnsiTheme="minorHAnsi" w:cstheme="minorHAnsi"/>
                <w:b/>
                <w:sz w:val="20"/>
                <w:szCs w:val="20"/>
              </w:rPr>
            </w:pPr>
            <w:r w:rsidRPr="00C80B55">
              <w:rPr>
                <w:rFonts w:asciiTheme="minorHAnsi" w:hAnsiTheme="minorHAnsi" w:cstheme="minorHAnsi"/>
                <w:b/>
                <w:sz w:val="20"/>
                <w:szCs w:val="20"/>
              </w:rPr>
              <w:t>Team size</w:t>
            </w:r>
          </w:p>
        </w:tc>
        <w:tc>
          <w:tcPr>
            <w:tcW w:w="6390" w:type="dxa"/>
            <w:shd w:val="clear" w:color="auto" w:fill="auto"/>
          </w:tcPr>
          <w:p w:rsidR="0039541A" w:rsidRPr="002836B4" w:rsidRDefault="00CF6B0A" w:rsidP="0081456C">
            <w:pPr>
              <w:jc w:val="both"/>
              <w:rPr>
                <w:rFonts w:asciiTheme="minorHAnsi" w:hAnsiTheme="minorHAnsi" w:cstheme="minorHAnsi"/>
                <w:sz w:val="20"/>
                <w:szCs w:val="20"/>
              </w:rPr>
            </w:pPr>
            <w:r>
              <w:rPr>
                <w:rFonts w:asciiTheme="minorHAnsi" w:hAnsiTheme="minorHAnsi" w:cstheme="minorHAnsi"/>
                <w:sz w:val="20"/>
                <w:szCs w:val="20"/>
              </w:rPr>
              <w:t>12</w:t>
            </w:r>
          </w:p>
        </w:tc>
      </w:tr>
      <w:tr w:rsidR="0039541A" w:rsidTr="0081456C">
        <w:tc>
          <w:tcPr>
            <w:tcW w:w="2988" w:type="dxa"/>
            <w:shd w:val="clear" w:color="auto" w:fill="auto"/>
          </w:tcPr>
          <w:p w:rsidR="0039541A" w:rsidRPr="00C80B55" w:rsidRDefault="0039541A" w:rsidP="0081456C">
            <w:pPr>
              <w:jc w:val="both"/>
              <w:rPr>
                <w:rFonts w:asciiTheme="minorHAnsi" w:hAnsiTheme="minorHAnsi" w:cstheme="minorHAnsi"/>
                <w:b/>
                <w:sz w:val="20"/>
                <w:szCs w:val="20"/>
              </w:rPr>
            </w:pPr>
            <w:r w:rsidRPr="00C80B55">
              <w:rPr>
                <w:rFonts w:asciiTheme="minorHAnsi" w:hAnsiTheme="minorHAnsi" w:cstheme="minorHAnsi"/>
                <w:b/>
                <w:sz w:val="20"/>
                <w:szCs w:val="20"/>
              </w:rPr>
              <w:t>Duration</w:t>
            </w:r>
          </w:p>
        </w:tc>
        <w:tc>
          <w:tcPr>
            <w:tcW w:w="6390" w:type="dxa"/>
            <w:shd w:val="clear" w:color="auto" w:fill="auto"/>
          </w:tcPr>
          <w:p w:rsidR="0039541A" w:rsidRDefault="00271915" w:rsidP="0081456C">
            <w:pPr>
              <w:jc w:val="both"/>
              <w:rPr>
                <w:rFonts w:asciiTheme="minorHAnsi" w:hAnsiTheme="minorHAnsi" w:cstheme="minorHAnsi"/>
                <w:sz w:val="20"/>
                <w:szCs w:val="20"/>
              </w:rPr>
            </w:pPr>
            <w:r>
              <w:rPr>
                <w:rFonts w:asciiTheme="minorHAnsi" w:hAnsiTheme="minorHAnsi" w:cstheme="minorHAnsi"/>
                <w:sz w:val="20"/>
                <w:szCs w:val="20"/>
              </w:rPr>
              <w:t>May</w:t>
            </w:r>
            <w:r w:rsidR="00CF6B0A">
              <w:rPr>
                <w:rFonts w:asciiTheme="minorHAnsi" w:hAnsiTheme="minorHAnsi" w:cstheme="minorHAnsi"/>
                <w:sz w:val="20"/>
                <w:szCs w:val="20"/>
              </w:rPr>
              <w:t xml:space="preserve"> 2020</w:t>
            </w:r>
            <w:r w:rsidR="0039541A" w:rsidRPr="005D75B2">
              <w:rPr>
                <w:rFonts w:asciiTheme="minorHAnsi" w:hAnsiTheme="minorHAnsi" w:cstheme="minorHAnsi"/>
                <w:sz w:val="20"/>
                <w:szCs w:val="20"/>
              </w:rPr>
              <w:t xml:space="preserve"> to </w:t>
            </w:r>
            <w:r w:rsidR="00FB0366">
              <w:rPr>
                <w:rFonts w:asciiTheme="minorHAnsi" w:hAnsiTheme="minorHAnsi" w:cstheme="minorHAnsi"/>
                <w:sz w:val="20"/>
                <w:szCs w:val="20"/>
              </w:rPr>
              <w:t>till now</w:t>
            </w:r>
          </w:p>
        </w:tc>
      </w:tr>
    </w:tbl>
    <w:p w:rsidR="0039541A" w:rsidRDefault="0039541A" w:rsidP="0039541A">
      <w:pPr>
        <w:jc w:val="both"/>
        <w:rPr>
          <w:rFonts w:asciiTheme="minorHAnsi" w:hAnsiTheme="minorHAnsi" w:cstheme="minorHAnsi"/>
          <w:sz w:val="20"/>
          <w:szCs w:val="20"/>
        </w:rPr>
      </w:pPr>
    </w:p>
    <w:p w:rsidR="0039541A" w:rsidRPr="00C0165C" w:rsidRDefault="0039541A" w:rsidP="0039541A">
      <w:pPr>
        <w:jc w:val="both"/>
        <w:rPr>
          <w:rStyle w:val="Strong"/>
          <w:rFonts w:asciiTheme="minorHAnsi" w:hAnsiTheme="minorHAnsi" w:cstheme="minorHAnsi"/>
          <w:sz w:val="20"/>
          <w:szCs w:val="20"/>
        </w:rPr>
      </w:pPr>
      <w:r w:rsidRPr="00C0165C">
        <w:rPr>
          <w:rStyle w:val="Strong"/>
          <w:rFonts w:asciiTheme="minorHAnsi" w:hAnsiTheme="minorHAnsi" w:cstheme="minorHAnsi"/>
          <w:sz w:val="20"/>
          <w:szCs w:val="20"/>
        </w:rPr>
        <w:tab/>
      </w:r>
    </w:p>
    <w:tbl>
      <w:tblPr>
        <w:tblW w:w="10548" w:type="dxa"/>
        <w:tblLook w:val="04A0" w:firstRow="1" w:lastRow="0" w:firstColumn="1" w:lastColumn="0" w:noHBand="0" w:noVBand="1"/>
      </w:tblPr>
      <w:tblGrid>
        <w:gridCol w:w="10548"/>
      </w:tblGrid>
      <w:tr w:rsidR="0039541A" w:rsidRPr="00C0165C" w:rsidTr="0081456C">
        <w:trPr>
          <w:trHeight w:val="198"/>
        </w:trPr>
        <w:tc>
          <w:tcPr>
            <w:tcW w:w="10548" w:type="dxa"/>
            <w:shd w:val="clear" w:color="auto" w:fill="948A54"/>
          </w:tcPr>
          <w:p w:rsidR="0039541A" w:rsidRPr="00C0165C" w:rsidRDefault="0039541A" w:rsidP="0081456C">
            <w:pPr>
              <w:pStyle w:val="NoSpacing"/>
              <w:jc w:val="both"/>
              <w:rPr>
                <w:rFonts w:asciiTheme="minorHAnsi" w:hAnsiTheme="minorHAnsi" w:cstheme="minorHAnsi"/>
                <w:b/>
                <w:color w:val="FFFFFF"/>
                <w:sz w:val="20"/>
                <w:szCs w:val="20"/>
              </w:rPr>
            </w:pPr>
            <w:r>
              <w:rPr>
                <w:rFonts w:asciiTheme="minorHAnsi" w:hAnsiTheme="minorHAnsi" w:cstheme="minorHAnsi"/>
                <w:b/>
                <w:color w:val="FFFFFF"/>
                <w:sz w:val="20"/>
                <w:szCs w:val="20"/>
              </w:rPr>
              <w:t>Projec</w:t>
            </w:r>
            <w:r w:rsidRPr="00C0165C">
              <w:rPr>
                <w:rFonts w:asciiTheme="minorHAnsi" w:hAnsiTheme="minorHAnsi" w:cstheme="minorHAnsi"/>
                <w:b/>
                <w:color w:val="FFFFFF"/>
                <w:sz w:val="20"/>
                <w:szCs w:val="20"/>
              </w:rPr>
              <w:t>t Description</w:t>
            </w:r>
          </w:p>
        </w:tc>
      </w:tr>
    </w:tbl>
    <w:p w:rsidR="0039541A" w:rsidRDefault="0039541A" w:rsidP="0039541A">
      <w:pPr>
        <w:jc w:val="both"/>
        <w:rPr>
          <w:rFonts w:asciiTheme="minorHAnsi" w:hAnsiTheme="minorHAnsi" w:cstheme="minorHAnsi"/>
          <w:sz w:val="20"/>
          <w:szCs w:val="20"/>
        </w:rPr>
      </w:pPr>
    </w:p>
    <w:p w:rsidR="0039541A" w:rsidRPr="00C0165C" w:rsidRDefault="00271915" w:rsidP="0039541A">
      <w:pPr>
        <w:pStyle w:val="NoSpacing"/>
        <w:jc w:val="both"/>
        <w:rPr>
          <w:rFonts w:asciiTheme="minorHAnsi" w:hAnsiTheme="minorHAnsi" w:cstheme="minorHAnsi"/>
          <w:b/>
          <w:color w:val="FFFFFF"/>
          <w:sz w:val="20"/>
          <w:szCs w:val="20"/>
        </w:rPr>
      </w:pPr>
      <w:r w:rsidRPr="00271915">
        <w:rPr>
          <w:rFonts w:asciiTheme="minorHAnsi" w:eastAsia="Times New Roman" w:hAnsiTheme="minorHAnsi" w:cstheme="minorHAnsi"/>
          <w:sz w:val="20"/>
          <w:szCs w:val="20"/>
        </w:rPr>
        <w:t xml:space="preserve">Network Management System-Southeast Region (NMS-SE) system provides a consolidated control point to the multi-vendor multi-media DSL/Broadband network. It supports Network Element Creation and Configuration along with its fault management and correlations. It also manages service order flow which includes service order processing, activation and also repairing. It is a highly scalable system with 99.9% automated flow-through rate for service order processing and provisioning. It supports all southeast broadband access including DSL, FITL, and Gigi-based access and evolving PON architecture. The Broadband NMS (DSL NMS) application provides network and service management functions for end-to-end provisioning, maintenance, and administration of the ADSL Fast Access service. </w:t>
      </w:r>
      <w:r w:rsidR="0039541A" w:rsidRPr="00C0165C">
        <w:rPr>
          <w:rFonts w:asciiTheme="minorHAnsi" w:hAnsiTheme="minorHAnsi" w:cstheme="minorHAnsi"/>
          <w:b/>
          <w:color w:val="FFFFFF"/>
          <w:sz w:val="20"/>
          <w:szCs w:val="20"/>
        </w:rPr>
        <w:t>Description</w:t>
      </w:r>
    </w:p>
    <w:tbl>
      <w:tblPr>
        <w:tblW w:w="10548" w:type="dxa"/>
        <w:tblLook w:val="04A0" w:firstRow="1" w:lastRow="0" w:firstColumn="1" w:lastColumn="0" w:noHBand="0" w:noVBand="1"/>
      </w:tblPr>
      <w:tblGrid>
        <w:gridCol w:w="10548"/>
      </w:tblGrid>
      <w:tr w:rsidR="0039541A" w:rsidRPr="00C0165C" w:rsidTr="0081456C">
        <w:trPr>
          <w:trHeight w:val="198"/>
        </w:trPr>
        <w:tc>
          <w:tcPr>
            <w:tcW w:w="10548" w:type="dxa"/>
            <w:shd w:val="clear" w:color="auto" w:fill="948A54"/>
          </w:tcPr>
          <w:p w:rsidR="0039541A" w:rsidRPr="00C0165C" w:rsidRDefault="0039541A" w:rsidP="0081456C">
            <w:pPr>
              <w:pStyle w:val="NoSpacing"/>
              <w:jc w:val="both"/>
              <w:rPr>
                <w:rFonts w:asciiTheme="minorHAnsi" w:hAnsiTheme="minorHAnsi" w:cstheme="minorHAnsi"/>
                <w:b/>
                <w:color w:val="FFFFFF"/>
                <w:sz w:val="20"/>
                <w:szCs w:val="20"/>
              </w:rPr>
            </w:pPr>
            <w:r>
              <w:rPr>
                <w:rFonts w:asciiTheme="minorHAnsi" w:hAnsiTheme="minorHAnsi" w:cstheme="minorHAnsi"/>
                <w:b/>
                <w:color w:val="FFFFFF"/>
                <w:sz w:val="20"/>
                <w:szCs w:val="20"/>
              </w:rPr>
              <w:t>Roles and Responsibilities:</w:t>
            </w:r>
          </w:p>
        </w:tc>
      </w:tr>
    </w:tbl>
    <w:p w:rsidR="0039541A" w:rsidRPr="00C0165C" w:rsidRDefault="0039541A" w:rsidP="0039541A">
      <w:pPr>
        <w:pStyle w:val="NoSpacing"/>
        <w:jc w:val="both"/>
        <w:rPr>
          <w:rFonts w:asciiTheme="minorHAnsi" w:hAnsiTheme="minorHAnsi" w:cstheme="minorHAnsi"/>
          <w:b/>
          <w:color w:val="FFFFFF"/>
          <w:sz w:val="20"/>
          <w:szCs w:val="20"/>
        </w:rPr>
      </w:pPr>
      <w:r>
        <w:rPr>
          <w:rFonts w:asciiTheme="minorHAnsi" w:hAnsiTheme="minorHAnsi" w:cstheme="minorHAnsi"/>
          <w:b/>
          <w:color w:val="FFFFFF"/>
          <w:sz w:val="20"/>
          <w:szCs w:val="20"/>
        </w:rPr>
        <w:t>Projec</w:t>
      </w:r>
      <w:r w:rsidRPr="00C0165C">
        <w:rPr>
          <w:rFonts w:asciiTheme="minorHAnsi" w:hAnsiTheme="minorHAnsi" w:cstheme="minorHAnsi"/>
          <w:b/>
          <w:color w:val="FFFFFF"/>
          <w:sz w:val="20"/>
          <w:szCs w:val="20"/>
        </w:rPr>
        <w:t>t Description</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 xml:space="preserve">My role is </w:t>
      </w:r>
      <w:r w:rsidR="00CF6B0A">
        <w:rPr>
          <w:rFonts w:asciiTheme="minorHAnsi" w:hAnsiTheme="minorHAnsi" w:cstheme="minorHAnsi"/>
          <w:sz w:val="20"/>
          <w:szCs w:val="20"/>
        </w:rPr>
        <w:t>L1/</w:t>
      </w:r>
      <w:r w:rsidRPr="009E31D1">
        <w:rPr>
          <w:rFonts w:asciiTheme="minorHAnsi" w:hAnsiTheme="minorHAnsi" w:cstheme="minorHAnsi"/>
          <w:sz w:val="20"/>
          <w:szCs w:val="20"/>
        </w:rPr>
        <w:t>L2 production support engineer.</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On Call Coverage- Resolving the issues based on priority.</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Deployment Support as well as migration support.</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Writing the shell scripts and SQL queries according to the customer requirement.</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Implementing the new SQL scripts, and enhancing the existed SQL scripts as per the requirement.</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Forwarding to deeper support team if any major changes required.</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Customizing the tasks according to customers’ requirement using Shell scripting &amp; implementing and automating the shell script as per the requirement.</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Creating the indexes on table columns based on the column cardinality.</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Finding out the root cause of performance SQL Queries and resolving accordingly.</w:t>
      </w:r>
    </w:p>
    <w:p w:rsidR="0039541A"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Optimizing the SQL queries.</w:t>
      </w:r>
    </w:p>
    <w:p w:rsidR="0039541A" w:rsidRPr="009404CD" w:rsidRDefault="0039541A" w:rsidP="0039541A">
      <w:pPr>
        <w:pStyle w:val="ListParagraph"/>
        <w:numPr>
          <w:ilvl w:val="0"/>
          <w:numId w:val="10"/>
        </w:numPr>
        <w:spacing w:line="276" w:lineRule="auto"/>
        <w:contextualSpacing w:val="0"/>
        <w:rPr>
          <w:rFonts w:asciiTheme="minorHAnsi" w:hAnsiTheme="minorHAnsi" w:cstheme="minorHAnsi"/>
          <w:sz w:val="20"/>
          <w:szCs w:val="20"/>
        </w:rPr>
      </w:pPr>
      <w:r w:rsidRPr="009C43B3">
        <w:rPr>
          <w:rFonts w:asciiTheme="minorHAnsi" w:hAnsiTheme="minorHAnsi" w:cstheme="minorHAnsi"/>
          <w:sz w:val="20"/>
          <w:szCs w:val="20"/>
        </w:rPr>
        <w:t>Help team members (Training) and new joiners on known issues.</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Loading the data in to the database using the SQL loader.</w:t>
      </w:r>
    </w:p>
    <w:p w:rsidR="0039541A" w:rsidRPr="009E31D1"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Creating the control files and modifying the existed files as per the business logic.</w:t>
      </w:r>
    </w:p>
    <w:p w:rsidR="0039541A" w:rsidRPr="0039541A" w:rsidRDefault="0039541A" w:rsidP="0039541A">
      <w:pPr>
        <w:numPr>
          <w:ilvl w:val="0"/>
          <w:numId w:val="10"/>
        </w:numPr>
        <w:spacing w:line="276" w:lineRule="auto"/>
        <w:jc w:val="both"/>
        <w:rPr>
          <w:rFonts w:asciiTheme="minorHAnsi" w:hAnsiTheme="minorHAnsi" w:cstheme="minorHAnsi"/>
          <w:sz w:val="20"/>
          <w:szCs w:val="20"/>
        </w:rPr>
      </w:pPr>
      <w:r w:rsidRPr="009E31D1">
        <w:rPr>
          <w:rFonts w:asciiTheme="minorHAnsi" w:hAnsiTheme="minorHAnsi" w:cstheme="minorHAnsi"/>
          <w:sz w:val="20"/>
          <w:szCs w:val="20"/>
        </w:rPr>
        <w:t xml:space="preserve">Scheduling the jobs using </w:t>
      </w:r>
      <w:proofErr w:type="spellStart"/>
      <w:r w:rsidRPr="009E31D1">
        <w:rPr>
          <w:rFonts w:asciiTheme="minorHAnsi" w:hAnsiTheme="minorHAnsi" w:cstheme="minorHAnsi"/>
          <w:sz w:val="20"/>
          <w:szCs w:val="20"/>
        </w:rPr>
        <w:t>crontab</w:t>
      </w:r>
      <w:proofErr w:type="spellEnd"/>
      <w:r w:rsidRPr="009E31D1">
        <w:rPr>
          <w:rFonts w:asciiTheme="minorHAnsi" w:hAnsiTheme="minorHAnsi" w:cstheme="minorHAnsi"/>
          <w:sz w:val="20"/>
          <w:szCs w:val="20"/>
        </w:rPr>
        <w:t xml:space="preserve"> command in UNIX.</w:t>
      </w:r>
    </w:p>
    <w:p w:rsidR="00C645D7" w:rsidRPr="009C43B3" w:rsidRDefault="00C645D7" w:rsidP="0060377E">
      <w:pPr>
        <w:shd w:val="clear" w:color="auto" w:fill="FFFFFF"/>
        <w:suppressAutoHyphens/>
        <w:rPr>
          <w:rStyle w:val="Strong"/>
          <w:rFonts w:asciiTheme="minorHAnsi" w:hAnsiTheme="minorHAnsi" w:cstheme="minorHAnsi"/>
          <w:b w:val="0"/>
          <w:sz w:val="20"/>
          <w:szCs w:val="20"/>
        </w:rPr>
      </w:pPr>
    </w:p>
    <w:p w:rsidR="00C645D7" w:rsidRPr="007B1F7F" w:rsidRDefault="00C645D7" w:rsidP="0060377E">
      <w:pPr>
        <w:pStyle w:val="ListParagraph"/>
        <w:jc w:val="both"/>
        <w:rPr>
          <w:rStyle w:val="Strong"/>
          <w:rFonts w:asciiTheme="minorHAnsi" w:hAnsiTheme="minorHAnsi" w:cstheme="minorHAnsi"/>
          <w:sz w:val="20"/>
          <w:szCs w:val="20"/>
        </w:rPr>
      </w:pPr>
      <w:bookmarkStart w:id="1" w:name="_GoBack"/>
      <w:bookmarkEnd w:id="1"/>
    </w:p>
    <w:sectPr w:rsidR="00C645D7" w:rsidRPr="007B1F7F" w:rsidSect="00AD4B7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29A" w:rsidRDefault="0085729A" w:rsidP="00C645D7">
      <w:r>
        <w:separator/>
      </w:r>
    </w:p>
  </w:endnote>
  <w:endnote w:type="continuationSeparator" w:id="0">
    <w:p w:rsidR="0085729A" w:rsidRDefault="0085729A" w:rsidP="00C6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29A" w:rsidRDefault="0085729A" w:rsidP="00C645D7">
      <w:r>
        <w:separator/>
      </w:r>
    </w:p>
  </w:footnote>
  <w:footnote w:type="continuationSeparator" w:id="0">
    <w:p w:rsidR="0085729A" w:rsidRDefault="0085729A" w:rsidP="00C64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917" w:rsidRPr="00AC2A02" w:rsidRDefault="00271915" w:rsidP="00AC2A02">
    <w:pPr>
      <w:tabs>
        <w:tab w:val="right" w:pos="8640"/>
      </w:tabs>
      <w:jc w:val="center"/>
      <w:rPr>
        <w:b/>
        <w:color w:val="9CC2E5" w:themeColor="accent1" w:themeTint="99"/>
        <w:sz w:val="32"/>
        <w:szCs w:val="32"/>
      </w:rPr>
    </w:pPr>
    <w:proofErr w:type="spellStart"/>
    <w:r>
      <w:rPr>
        <w:b/>
        <w:color w:val="9CC2E5" w:themeColor="accent1" w:themeTint="99"/>
        <w:sz w:val="32"/>
        <w:szCs w:val="32"/>
      </w:rPr>
      <w:t>C</w:t>
    </w:r>
    <w:r w:rsidR="00AC2A02" w:rsidRPr="00AC2A02">
      <w:rPr>
        <w:b/>
        <w:color w:val="9CC2E5" w:themeColor="accent1" w:themeTint="99"/>
        <w:sz w:val="32"/>
        <w:szCs w:val="32"/>
      </w:rPr>
      <w:t>hennakesava</w:t>
    </w:r>
    <w:proofErr w:type="spellEnd"/>
  </w:p>
  <w:p w:rsidR="00517095" w:rsidRPr="00A8020B" w:rsidRDefault="00517095" w:rsidP="00603A0E">
    <w:pPr>
      <w:tabs>
        <w:tab w:val="right" w:pos="8640"/>
      </w:tabs>
      <w:jc w:val="both"/>
      <w:rPr>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lvl w:ilvl="0">
      <w:start w:val="1"/>
      <w:numFmt w:val="bullet"/>
      <w:lvlText w:val=""/>
      <w:lvlJc w:val="left"/>
      <w:pPr>
        <w:tabs>
          <w:tab w:val="num" w:pos="787"/>
        </w:tabs>
        <w:ind w:left="787" w:hanging="360"/>
      </w:pPr>
      <w:rPr>
        <w:rFonts w:ascii="Symbol" w:hAnsi="Symbol"/>
      </w:rPr>
    </w:lvl>
  </w:abstractNum>
  <w:abstractNum w:abstractNumId="1" w15:restartNumberingAfterBreak="0">
    <w:nsid w:val="04BB21B3"/>
    <w:multiLevelType w:val="multilevel"/>
    <w:tmpl w:val="42637F6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5B772D"/>
    <w:multiLevelType w:val="hybridMultilevel"/>
    <w:tmpl w:val="728E13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4A4265"/>
    <w:multiLevelType w:val="hybridMultilevel"/>
    <w:tmpl w:val="D834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23122"/>
    <w:multiLevelType w:val="hybridMultilevel"/>
    <w:tmpl w:val="2CC2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166E25"/>
    <w:multiLevelType w:val="hybridMultilevel"/>
    <w:tmpl w:val="8CBC7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32B19"/>
    <w:multiLevelType w:val="hybridMultilevel"/>
    <w:tmpl w:val="48A2E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E55B01"/>
    <w:multiLevelType w:val="hybridMultilevel"/>
    <w:tmpl w:val="F190C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C3487E"/>
    <w:multiLevelType w:val="hybridMultilevel"/>
    <w:tmpl w:val="B9B62B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637F61"/>
    <w:multiLevelType w:val="multilevel"/>
    <w:tmpl w:val="42637F6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8720186"/>
    <w:multiLevelType w:val="hybridMultilevel"/>
    <w:tmpl w:val="E70EB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B4D09"/>
    <w:multiLevelType w:val="hybridMultilevel"/>
    <w:tmpl w:val="1568A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A2E33"/>
    <w:multiLevelType w:val="multilevel"/>
    <w:tmpl w:val="42637F6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B4A22B0"/>
    <w:multiLevelType w:val="hybridMultilevel"/>
    <w:tmpl w:val="C6D805D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7028E"/>
    <w:multiLevelType w:val="hybridMultilevel"/>
    <w:tmpl w:val="52BE9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764975"/>
    <w:multiLevelType w:val="hybridMultilevel"/>
    <w:tmpl w:val="80DA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B43422"/>
    <w:multiLevelType w:val="hybridMultilevel"/>
    <w:tmpl w:val="949EF1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5F595D"/>
    <w:multiLevelType w:val="hybridMultilevel"/>
    <w:tmpl w:val="131A36F8"/>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E2BFB"/>
    <w:multiLevelType w:val="multilevel"/>
    <w:tmpl w:val="F4FE3F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02A5A60"/>
    <w:multiLevelType w:val="hybridMultilevel"/>
    <w:tmpl w:val="83C0DAE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16D302A"/>
    <w:multiLevelType w:val="hybridMultilevel"/>
    <w:tmpl w:val="B172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902C0"/>
    <w:multiLevelType w:val="hybridMultilevel"/>
    <w:tmpl w:val="5486FA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C75DAE"/>
    <w:multiLevelType w:val="hybridMultilevel"/>
    <w:tmpl w:val="2D9CF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C3069F"/>
    <w:multiLevelType w:val="hybridMultilevel"/>
    <w:tmpl w:val="4CEA0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1"/>
  </w:num>
  <w:num w:numId="4">
    <w:abstractNumId w:val="9"/>
  </w:num>
  <w:num w:numId="5">
    <w:abstractNumId w:val="0"/>
  </w:num>
  <w:num w:numId="6">
    <w:abstractNumId w:val="7"/>
  </w:num>
  <w:num w:numId="7">
    <w:abstractNumId w:val="4"/>
  </w:num>
  <w:num w:numId="8">
    <w:abstractNumId w:val="23"/>
  </w:num>
  <w:num w:numId="9">
    <w:abstractNumId w:val="10"/>
  </w:num>
  <w:num w:numId="10">
    <w:abstractNumId w:val="21"/>
  </w:num>
  <w:num w:numId="11">
    <w:abstractNumId w:val="8"/>
  </w:num>
  <w:num w:numId="12">
    <w:abstractNumId w:val="22"/>
  </w:num>
  <w:num w:numId="13">
    <w:abstractNumId w:val="15"/>
  </w:num>
  <w:num w:numId="14">
    <w:abstractNumId w:val="1"/>
  </w:num>
  <w:num w:numId="15">
    <w:abstractNumId w:val="12"/>
  </w:num>
  <w:num w:numId="16">
    <w:abstractNumId w:val="18"/>
  </w:num>
  <w:num w:numId="17">
    <w:abstractNumId w:val="2"/>
  </w:num>
  <w:num w:numId="18">
    <w:abstractNumId w:val="14"/>
  </w:num>
  <w:num w:numId="19">
    <w:abstractNumId w:val="16"/>
  </w:num>
  <w:num w:numId="20">
    <w:abstractNumId w:val="17"/>
  </w:num>
  <w:num w:numId="21">
    <w:abstractNumId w:val="3"/>
  </w:num>
  <w:num w:numId="22">
    <w:abstractNumId w:val="19"/>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D7"/>
    <w:rsid w:val="00005693"/>
    <w:rsid w:val="00027E71"/>
    <w:rsid w:val="00042AF8"/>
    <w:rsid w:val="00056BBF"/>
    <w:rsid w:val="00071FDD"/>
    <w:rsid w:val="00076EE4"/>
    <w:rsid w:val="000849BF"/>
    <w:rsid w:val="000946A9"/>
    <w:rsid w:val="000C30A0"/>
    <w:rsid w:val="000D1F2E"/>
    <w:rsid w:val="0010010F"/>
    <w:rsid w:val="001120D3"/>
    <w:rsid w:val="0011442E"/>
    <w:rsid w:val="00114ED7"/>
    <w:rsid w:val="00135074"/>
    <w:rsid w:val="001507F0"/>
    <w:rsid w:val="001623B0"/>
    <w:rsid w:val="001C01A8"/>
    <w:rsid w:val="001D5FAA"/>
    <w:rsid w:val="002108D2"/>
    <w:rsid w:val="0021327B"/>
    <w:rsid w:val="00222C2B"/>
    <w:rsid w:val="0024301B"/>
    <w:rsid w:val="00250478"/>
    <w:rsid w:val="002676E5"/>
    <w:rsid w:val="00271915"/>
    <w:rsid w:val="00274CE4"/>
    <w:rsid w:val="0028516F"/>
    <w:rsid w:val="002B4601"/>
    <w:rsid w:val="002B613E"/>
    <w:rsid w:val="00302327"/>
    <w:rsid w:val="0033732F"/>
    <w:rsid w:val="0035432C"/>
    <w:rsid w:val="00354FFC"/>
    <w:rsid w:val="00367E96"/>
    <w:rsid w:val="00371CB2"/>
    <w:rsid w:val="0039541A"/>
    <w:rsid w:val="003A0A87"/>
    <w:rsid w:val="003B13F7"/>
    <w:rsid w:val="003D39E6"/>
    <w:rsid w:val="003F2E6C"/>
    <w:rsid w:val="003F5DC3"/>
    <w:rsid w:val="00406A5C"/>
    <w:rsid w:val="00406E8C"/>
    <w:rsid w:val="0041674B"/>
    <w:rsid w:val="00461648"/>
    <w:rsid w:val="00463534"/>
    <w:rsid w:val="004841F0"/>
    <w:rsid w:val="004A09E7"/>
    <w:rsid w:val="004B1EE5"/>
    <w:rsid w:val="004C18B6"/>
    <w:rsid w:val="004C7077"/>
    <w:rsid w:val="004E2E18"/>
    <w:rsid w:val="004E2FC1"/>
    <w:rsid w:val="004E3F3D"/>
    <w:rsid w:val="004E7A32"/>
    <w:rsid w:val="00516171"/>
    <w:rsid w:val="00517095"/>
    <w:rsid w:val="00520C54"/>
    <w:rsid w:val="00525207"/>
    <w:rsid w:val="00525E59"/>
    <w:rsid w:val="005263FA"/>
    <w:rsid w:val="0055033B"/>
    <w:rsid w:val="00551D1C"/>
    <w:rsid w:val="00560060"/>
    <w:rsid w:val="00591CB7"/>
    <w:rsid w:val="005A4EB0"/>
    <w:rsid w:val="005B51A7"/>
    <w:rsid w:val="005C789D"/>
    <w:rsid w:val="005C7F8B"/>
    <w:rsid w:val="005D75B2"/>
    <w:rsid w:val="0060377E"/>
    <w:rsid w:val="00642009"/>
    <w:rsid w:val="006452AF"/>
    <w:rsid w:val="00670275"/>
    <w:rsid w:val="0068724B"/>
    <w:rsid w:val="006A3379"/>
    <w:rsid w:val="006C1612"/>
    <w:rsid w:val="00713D80"/>
    <w:rsid w:val="00726BC3"/>
    <w:rsid w:val="00735F66"/>
    <w:rsid w:val="007563EF"/>
    <w:rsid w:val="0075759C"/>
    <w:rsid w:val="00786592"/>
    <w:rsid w:val="00791B59"/>
    <w:rsid w:val="007A3EF9"/>
    <w:rsid w:val="007B1F7F"/>
    <w:rsid w:val="007D78D4"/>
    <w:rsid w:val="007E3C6B"/>
    <w:rsid w:val="008050E0"/>
    <w:rsid w:val="008353D1"/>
    <w:rsid w:val="00846BA6"/>
    <w:rsid w:val="0085729A"/>
    <w:rsid w:val="00873102"/>
    <w:rsid w:val="00882541"/>
    <w:rsid w:val="008B4F4C"/>
    <w:rsid w:val="008C376E"/>
    <w:rsid w:val="008D3470"/>
    <w:rsid w:val="008E1B5B"/>
    <w:rsid w:val="008E6686"/>
    <w:rsid w:val="0090401F"/>
    <w:rsid w:val="009404CD"/>
    <w:rsid w:val="00942843"/>
    <w:rsid w:val="009626BC"/>
    <w:rsid w:val="00967F21"/>
    <w:rsid w:val="009754BE"/>
    <w:rsid w:val="009A2D9D"/>
    <w:rsid w:val="009C43B3"/>
    <w:rsid w:val="009E31D1"/>
    <w:rsid w:val="009E6D40"/>
    <w:rsid w:val="009F45F6"/>
    <w:rsid w:val="00AC17AB"/>
    <w:rsid w:val="00AC2A02"/>
    <w:rsid w:val="00AC7D98"/>
    <w:rsid w:val="00AD6C32"/>
    <w:rsid w:val="00B052B2"/>
    <w:rsid w:val="00B41019"/>
    <w:rsid w:val="00B43BDF"/>
    <w:rsid w:val="00B52001"/>
    <w:rsid w:val="00B53EAC"/>
    <w:rsid w:val="00B54B1F"/>
    <w:rsid w:val="00B855AE"/>
    <w:rsid w:val="00B85F1A"/>
    <w:rsid w:val="00B87FB1"/>
    <w:rsid w:val="00BB1602"/>
    <w:rsid w:val="00BB5A9F"/>
    <w:rsid w:val="00BC0DDB"/>
    <w:rsid w:val="00C00E93"/>
    <w:rsid w:val="00C06E4A"/>
    <w:rsid w:val="00C11740"/>
    <w:rsid w:val="00C17306"/>
    <w:rsid w:val="00C50A8F"/>
    <w:rsid w:val="00C62F37"/>
    <w:rsid w:val="00C645D7"/>
    <w:rsid w:val="00C80B55"/>
    <w:rsid w:val="00CA581D"/>
    <w:rsid w:val="00CC1139"/>
    <w:rsid w:val="00CF3AC8"/>
    <w:rsid w:val="00CF6B0A"/>
    <w:rsid w:val="00D00E3E"/>
    <w:rsid w:val="00D332CA"/>
    <w:rsid w:val="00D66B98"/>
    <w:rsid w:val="00DB0BCE"/>
    <w:rsid w:val="00DB7B4A"/>
    <w:rsid w:val="00DC7C12"/>
    <w:rsid w:val="00DD1C10"/>
    <w:rsid w:val="00DE6C5C"/>
    <w:rsid w:val="00E54B63"/>
    <w:rsid w:val="00E875E0"/>
    <w:rsid w:val="00EA3B34"/>
    <w:rsid w:val="00EB1BCA"/>
    <w:rsid w:val="00EB2F30"/>
    <w:rsid w:val="00EC752A"/>
    <w:rsid w:val="00ED0144"/>
    <w:rsid w:val="00ED1633"/>
    <w:rsid w:val="00ED375C"/>
    <w:rsid w:val="00EF1680"/>
    <w:rsid w:val="00F01961"/>
    <w:rsid w:val="00F2069F"/>
    <w:rsid w:val="00F46DF5"/>
    <w:rsid w:val="00F520D2"/>
    <w:rsid w:val="00F5249E"/>
    <w:rsid w:val="00F824C7"/>
    <w:rsid w:val="00F86189"/>
    <w:rsid w:val="00FA481C"/>
    <w:rsid w:val="00FB0366"/>
    <w:rsid w:val="00FB1B67"/>
    <w:rsid w:val="00FB29E6"/>
    <w:rsid w:val="00FB6E02"/>
    <w:rsid w:val="00FE5322"/>
    <w:rsid w:val="00FE7618"/>
    <w:rsid w:val="00FF0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1E9C9"/>
  <w15:docId w15:val="{7BFAB3BD-5953-4D3C-BD2E-C7413914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D7"/>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qFormat/>
    <w:rsid w:val="009C43B3"/>
    <w:pPr>
      <w:keepNext/>
      <w:spacing w:line="300" w:lineRule="exact"/>
      <w:ind w:left="360"/>
      <w:jc w:val="both"/>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5D7"/>
    <w:pPr>
      <w:spacing w:after="0" w:line="240" w:lineRule="auto"/>
    </w:pPr>
    <w:rPr>
      <w:rFonts w:ascii="Calibri" w:eastAsia="Calibri" w:hAnsi="Calibri" w:cs="Times New Roman"/>
      <w:lang w:val="en-US"/>
    </w:rPr>
  </w:style>
  <w:style w:type="character" w:styleId="Strong">
    <w:name w:val="Strong"/>
    <w:qFormat/>
    <w:rsid w:val="00C645D7"/>
    <w:rPr>
      <w:b/>
    </w:rPr>
  </w:style>
  <w:style w:type="paragraph" w:styleId="ListParagraph">
    <w:name w:val="List Paragraph"/>
    <w:basedOn w:val="Normal"/>
    <w:uiPriority w:val="34"/>
    <w:qFormat/>
    <w:rsid w:val="00C645D7"/>
    <w:pPr>
      <w:ind w:left="720"/>
      <w:contextualSpacing/>
    </w:pPr>
  </w:style>
  <w:style w:type="paragraph" w:customStyle="1" w:styleId="InnerContent-normal">
    <w:name w:val="Inner Content - normal"/>
    <w:link w:val="InnerContent-normalChar"/>
    <w:autoRedefine/>
    <w:rsid w:val="00C645D7"/>
    <w:pPr>
      <w:tabs>
        <w:tab w:val="left" w:pos="2856"/>
      </w:tabs>
      <w:spacing w:after="0" w:line="240" w:lineRule="auto"/>
      <w:ind w:left="67"/>
      <w:contextualSpacing/>
    </w:pPr>
    <w:rPr>
      <w:rFonts w:ascii="Tahoma" w:eastAsia="Times New Roman" w:hAnsi="Tahoma" w:cs="Times New Roman"/>
      <w:sz w:val="20"/>
      <w:szCs w:val="20"/>
      <w:lang w:val="en-US"/>
    </w:rPr>
  </w:style>
  <w:style w:type="character" w:customStyle="1" w:styleId="InnerContent-normalChar">
    <w:name w:val="Inner Content - normal Char"/>
    <w:link w:val="InnerContent-normal"/>
    <w:locked/>
    <w:rsid w:val="00C645D7"/>
    <w:rPr>
      <w:rFonts w:ascii="Tahoma" w:eastAsia="Times New Roman" w:hAnsi="Tahoma" w:cs="Times New Roman"/>
      <w:sz w:val="20"/>
      <w:szCs w:val="20"/>
      <w:lang w:val="en-US"/>
    </w:rPr>
  </w:style>
  <w:style w:type="character" w:styleId="HTMLTypewriter">
    <w:name w:val="HTML Typewriter"/>
    <w:rsid w:val="00C645D7"/>
    <w:rPr>
      <w:sz w:val="20"/>
    </w:rPr>
  </w:style>
  <w:style w:type="paragraph" w:styleId="Header">
    <w:name w:val="header"/>
    <w:basedOn w:val="Normal"/>
    <w:link w:val="HeaderChar"/>
    <w:uiPriority w:val="99"/>
    <w:unhideWhenUsed/>
    <w:rsid w:val="00C645D7"/>
    <w:pPr>
      <w:tabs>
        <w:tab w:val="center" w:pos="4513"/>
        <w:tab w:val="right" w:pos="9026"/>
      </w:tabs>
    </w:pPr>
  </w:style>
  <w:style w:type="character" w:customStyle="1" w:styleId="HeaderChar">
    <w:name w:val="Header Char"/>
    <w:basedOn w:val="DefaultParagraphFont"/>
    <w:link w:val="Header"/>
    <w:uiPriority w:val="99"/>
    <w:rsid w:val="00C645D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645D7"/>
    <w:pPr>
      <w:tabs>
        <w:tab w:val="center" w:pos="4513"/>
        <w:tab w:val="right" w:pos="9026"/>
      </w:tabs>
    </w:pPr>
  </w:style>
  <w:style w:type="character" w:customStyle="1" w:styleId="FooterChar">
    <w:name w:val="Footer Char"/>
    <w:basedOn w:val="DefaultParagraphFont"/>
    <w:link w:val="Footer"/>
    <w:uiPriority w:val="99"/>
    <w:rsid w:val="00C645D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645D7"/>
    <w:rPr>
      <w:color w:val="0563C1" w:themeColor="hyperlink"/>
      <w:u w:val="single"/>
    </w:rPr>
  </w:style>
  <w:style w:type="character" w:styleId="Emphasis">
    <w:name w:val="Emphasis"/>
    <w:basedOn w:val="DefaultParagraphFont"/>
    <w:uiPriority w:val="20"/>
    <w:qFormat/>
    <w:rsid w:val="0033732F"/>
    <w:rPr>
      <w:i/>
      <w:iCs/>
    </w:rPr>
  </w:style>
  <w:style w:type="character" w:customStyle="1" w:styleId="Heading3Char">
    <w:name w:val="Heading 3 Char"/>
    <w:basedOn w:val="DefaultParagraphFont"/>
    <w:link w:val="Heading3"/>
    <w:uiPriority w:val="9"/>
    <w:rsid w:val="009C43B3"/>
    <w:rPr>
      <w:rFonts w:ascii="Cambria" w:eastAsia="Times New Roman" w:hAnsi="Cambria" w:cs="Times New Roman"/>
      <w:b/>
      <w:bCs/>
      <w:sz w:val="26"/>
      <w:szCs w:val="26"/>
    </w:rPr>
  </w:style>
  <w:style w:type="character" w:styleId="FollowedHyperlink">
    <w:name w:val="FollowedHyperlink"/>
    <w:basedOn w:val="DefaultParagraphFont"/>
    <w:uiPriority w:val="99"/>
    <w:semiHidden/>
    <w:unhideWhenUsed/>
    <w:rsid w:val="003B13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9357">
      <w:bodyDiv w:val="1"/>
      <w:marLeft w:val="0"/>
      <w:marRight w:val="0"/>
      <w:marTop w:val="0"/>
      <w:marBottom w:val="0"/>
      <w:divBdr>
        <w:top w:val="none" w:sz="0" w:space="0" w:color="auto"/>
        <w:left w:val="none" w:sz="0" w:space="0" w:color="auto"/>
        <w:bottom w:val="none" w:sz="0" w:space="0" w:color="auto"/>
        <w:right w:val="none" w:sz="0" w:space="0" w:color="auto"/>
      </w:divBdr>
      <w:divsChild>
        <w:div w:id="1040129903">
          <w:marLeft w:val="0"/>
          <w:marRight w:val="0"/>
          <w:marTop w:val="0"/>
          <w:marBottom w:val="0"/>
          <w:divBdr>
            <w:top w:val="none" w:sz="0" w:space="0" w:color="auto"/>
            <w:left w:val="none" w:sz="0" w:space="0" w:color="auto"/>
            <w:bottom w:val="none" w:sz="0" w:space="0" w:color="auto"/>
            <w:right w:val="none" w:sz="0" w:space="0" w:color="auto"/>
          </w:divBdr>
        </w:div>
        <w:div w:id="76178192">
          <w:marLeft w:val="0"/>
          <w:marRight w:val="0"/>
          <w:marTop w:val="0"/>
          <w:marBottom w:val="0"/>
          <w:divBdr>
            <w:top w:val="none" w:sz="0" w:space="0" w:color="auto"/>
            <w:left w:val="none" w:sz="0" w:space="0" w:color="auto"/>
            <w:bottom w:val="none" w:sz="0" w:space="0" w:color="auto"/>
            <w:right w:val="none" w:sz="0" w:space="0" w:color="auto"/>
          </w:divBdr>
        </w:div>
        <w:div w:id="264190310">
          <w:marLeft w:val="0"/>
          <w:marRight w:val="0"/>
          <w:marTop w:val="0"/>
          <w:marBottom w:val="0"/>
          <w:divBdr>
            <w:top w:val="none" w:sz="0" w:space="0" w:color="auto"/>
            <w:left w:val="none" w:sz="0" w:space="0" w:color="auto"/>
            <w:bottom w:val="none" w:sz="0" w:space="0" w:color="auto"/>
            <w:right w:val="none" w:sz="0" w:space="0" w:color="auto"/>
          </w:divBdr>
        </w:div>
        <w:div w:id="237402671">
          <w:marLeft w:val="0"/>
          <w:marRight w:val="0"/>
          <w:marTop w:val="0"/>
          <w:marBottom w:val="0"/>
          <w:divBdr>
            <w:top w:val="none" w:sz="0" w:space="0" w:color="auto"/>
            <w:left w:val="none" w:sz="0" w:space="0" w:color="auto"/>
            <w:bottom w:val="none" w:sz="0" w:space="0" w:color="auto"/>
            <w:right w:val="none" w:sz="0" w:space="0" w:color="auto"/>
          </w:divBdr>
        </w:div>
        <w:div w:id="2083016032">
          <w:marLeft w:val="0"/>
          <w:marRight w:val="0"/>
          <w:marTop w:val="0"/>
          <w:marBottom w:val="0"/>
          <w:divBdr>
            <w:top w:val="none" w:sz="0" w:space="0" w:color="auto"/>
            <w:left w:val="none" w:sz="0" w:space="0" w:color="auto"/>
            <w:bottom w:val="none" w:sz="0" w:space="0" w:color="auto"/>
            <w:right w:val="none" w:sz="0" w:space="0" w:color="auto"/>
          </w:divBdr>
        </w:div>
        <w:div w:id="150483069">
          <w:marLeft w:val="0"/>
          <w:marRight w:val="0"/>
          <w:marTop w:val="0"/>
          <w:marBottom w:val="0"/>
          <w:divBdr>
            <w:top w:val="none" w:sz="0" w:space="0" w:color="auto"/>
            <w:left w:val="none" w:sz="0" w:space="0" w:color="auto"/>
            <w:bottom w:val="none" w:sz="0" w:space="0" w:color="auto"/>
            <w:right w:val="none" w:sz="0" w:space="0" w:color="auto"/>
          </w:divBdr>
        </w:div>
        <w:div w:id="918293364">
          <w:marLeft w:val="0"/>
          <w:marRight w:val="0"/>
          <w:marTop w:val="0"/>
          <w:marBottom w:val="0"/>
          <w:divBdr>
            <w:top w:val="none" w:sz="0" w:space="0" w:color="auto"/>
            <w:left w:val="none" w:sz="0" w:space="0" w:color="auto"/>
            <w:bottom w:val="none" w:sz="0" w:space="0" w:color="auto"/>
            <w:right w:val="none" w:sz="0" w:space="0" w:color="auto"/>
          </w:divBdr>
        </w:div>
        <w:div w:id="2087144433">
          <w:marLeft w:val="0"/>
          <w:marRight w:val="0"/>
          <w:marTop w:val="0"/>
          <w:marBottom w:val="0"/>
          <w:divBdr>
            <w:top w:val="none" w:sz="0" w:space="0" w:color="auto"/>
            <w:left w:val="none" w:sz="0" w:space="0" w:color="auto"/>
            <w:bottom w:val="none" w:sz="0" w:space="0" w:color="auto"/>
            <w:right w:val="none" w:sz="0" w:space="0" w:color="auto"/>
          </w:divBdr>
        </w:div>
        <w:div w:id="2008702761">
          <w:marLeft w:val="0"/>
          <w:marRight w:val="0"/>
          <w:marTop w:val="0"/>
          <w:marBottom w:val="0"/>
          <w:divBdr>
            <w:top w:val="none" w:sz="0" w:space="0" w:color="auto"/>
            <w:left w:val="none" w:sz="0" w:space="0" w:color="auto"/>
            <w:bottom w:val="none" w:sz="0" w:space="0" w:color="auto"/>
            <w:right w:val="none" w:sz="0" w:space="0" w:color="auto"/>
          </w:divBdr>
        </w:div>
        <w:div w:id="1130905788">
          <w:marLeft w:val="0"/>
          <w:marRight w:val="0"/>
          <w:marTop w:val="0"/>
          <w:marBottom w:val="0"/>
          <w:divBdr>
            <w:top w:val="none" w:sz="0" w:space="0" w:color="auto"/>
            <w:left w:val="none" w:sz="0" w:space="0" w:color="auto"/>
            <w:bottom w:val="none" w:sz="0" w:space="0" w:color="auto"/>
            <w:right w:val="none" w:sz="0" w:space="0" w:color="auto"/>
          </w:divBdr>
        </w:div>
        <w:div w:id="371198722">
          <w:marLeft w:val="0"/>
          <w:marRight w:val="0"/>
          <w:marTop w:val="0"/>
          <w:marBottom w:val="0"/>
          <w:divBdr>
            <w:top w:val="none" w:sz="0" w:space="0" w:color="auto"/>
            <w:left w:val="none" w:sz="0" w:space="0" w:color="auto"/>
            <w:bottom w:val="none" w:sz="0" w:space="0" w:color="auto"/>
            <w:right w:val="none" w:sz="0" w:space="0" w:color="auto"/>
          </w:divBdr>
        </w:div>
        <w:div w:id="1208181607">
          <w:marLeft w:val="0"/>
          <w:marRight w:val="0"/>
          <w:marTop w:val="0"/>
          <w:marBottom w:val="0"/>
          <w:divBdr>
            <w:top w:val="none" w:sz="0" w:space="0" w:color="auto"/>
            <w:left w:val="none" w:sz="0" w:space="0" w:color="auto"/>
            <w:bottom w:val="none" w:sz="0" w:space="0" w:color="auto"/>
            <w:right w:val="none" w:sz="0" w:space="0" w:color="auto"/>
          </w:divBdr>
        </w:div>
      </w:divsChild>
    </w:div>
    <w:div w:id="1417437409">
      <w:bodyDiv w:val="1"/>
      <w:marLeft w:val="0"/>
      <w:marRight w:val="0"/>
      <w:marTop w:val="0"/>
      <w:marBottom w:val="0"/>
      <w:divBdr>
        <w:top w:val="none" w:sz="0" w:space="0" w:color="auto"/>
        <w:left w:val="none" w:sz="0" w:space="0" w:color="auto"/>
        <w:bottom w:val="none" w:sz="0" w:space="0" w:color="auto"/>
        <w:right w:val="none" w:sz="0" w:space="0" w:color="auto"/>
      </w:divBdr>
      <w:divsChild>
        <w:div w:id="1018458828">
          <w:marLeft w:val="0"/>
          <w:marRight w:val="0"/>
          <w:marTop w:val="0"/>
          <w:marBottom w:val="0"/>
          <w:divBdr>
            <w:top w:val="none" w:sz="0" w:space="0" w:color="auto"/>
            <w:left w:val="none" w:sz="0" w:space="0" w:color="auto"/>
            <w:bottom w:val="none" w:sz="0" w:space="0" w:color="auto"/>
            <w:right w:val="none" w:sz="0" w:space="0" w:color="auto"/>
          </w:divBdr>
        </w:div>
        <w:div w:id="688020097">
          <w:marLeft w:val="0"/>
          <w:marRight w:val="0"/>
          <w:marTop w:val="0"/>
          <w:marBottom w:val="0"/>
          <w:divBdr>
            <w:top w:val="none" w:sz="0" w:space="0" w:color="auto"/>
            <w:left w:val="none" w:sz="0" w:space="0" w:color="auto"/>
            <w:bottom w:val="none" w:sz="0" w:space="0" w:color="auto"/>
            <w:right w:val="none" w:sz="0" w:space="0" w:color="auto"/>
          </w:divBdr>
        </w:div>
        <w:div w:id="921796018">
          <w:marLeft w:val="0"/>
          <w:marRight w:val="0"/>
          <w:marTop w:val="0"/>
          <w:marBottom w:val="0"/>
          <w:divBdr>
            <w:top w:val="none" w:sz="0" w:space="0" w:color="auto"/>
            <w:left w:val="none" w:sz="0" w:space="0" w:color="auto"/>
            <w:bottom w:val="none" w:sz="0" w:space="0" w:color="auto"/>
            <w:right w:val="none" w:sz="0" w:space="0" w:color="auto"/>
          </w:divBdr>
        </w:div>
        <w:div w:id="1426152131">
          <w:marLeft w:val="0"/>
          <w:marRight w:val="0"/>
          <w:marTop w:val="0"/>
          <w:marBottom w:val="0"/>
          <w:divBdr>
            <w:top w:val="none" w:sz="0" w:space="0" w:color="auto"/>
            <w:left w:val="none" w:sz="0" w:space="0" w:color="auto"/>
            <w:bottom w:val="none" w:sz="0" w:space="0" w:color="auto"/>
            <w:right w:val="none" w:sz="0" w:space="0" w:color="auto"/>
          </w:divBdr>
        </w:div>
        <w:div w:id="392462218">
          <w:marLeft w:val="0"/>
          <w:marRight w:val="0"/>
          <w:marTop w:val="0"/>
          <w:marBottom w:val="0"/>
          <w:divBdr>
            <w:top w:val="none" w:sz="0" w:space="0" w:color="auto"/>
            <w:left w:val="none" w:sz="0" w:space="0" w:color="auto"/>
            <w:bottom w:val="none" w:sz="0" w:space="0" w:color="auto"/>
            <w:right w:val="none" w:sz="0" w:space="0" w:color="auto"/>
          </w:divBdr>
        </w:div>
        <w:div w:id="1935163036">
          <w:marLeft w:val="0"/>
          <w:marRight w:val="0"/>
          <w:marTop w:val="0"/>
          <w:marBottom w:val="0"/>
          <w:divBdr>
            <w:top w:val="none" w:sz="0" w:space="0" w:color="auto"/>
            <w:left w:val="none" w:sz="0" w:space="0" w:color="auto"/>
            <w:bottom w:val="none" w:sz="0" w:space="0" w:color="auto"/>
            <w:right w:val="none" w:sz="0" w:space="0" w:color="auto"/>
          </w:divBdr>
        </w:div>
        <w:div w:id="178394663">
          <w:marLeft w:val="0"/>
          <w:marRight w:val="0"/>
          <w:marTop w:val="0"/>
          <w:marBottom w:val="0"/>
          <w:divBdr>
            <w:top w:val="none" w:sz="0" w:space="0" w:color="auto"/>
            <w:left w:val="none" w:sz="0" w:space="0" w:color="auto"/>
            <w:bottom w:val="none" w:sz="0" w:space="0" w:color="auto"/>
            <w:right w:val="none" w:sz="0" w:space="0" w:color="auto"/>
          </w:divBdr>
        </w:div>
        <w:div w:id="1768429708">
          <w:marLeft w:val="0"/>
          <w:marRight w:val="0"/>
          <w:marTop w:val="0"/>
          <w:marBottom w:val="0"/>
          <w:divBdr>
            <w:top w:val="none" w:sz="0" w:space="0" w:color="auto"/>
            <w:left w:val="none" w:sz="0" w:space="0" w:color="auto"/>
            <w:bottom w:val="none" w:sz="0" w:space="0" w:color="auto"/>
            <w:right w:val="none" w:sz="0" w:space="0" w:color="auto"/>
          </w:divBdr>
        </w:div>
        <w:div w:id="890072755">
          <w:marLeft w:val="0"/>
          <w:marRight w:val="0"/>
          <w:marTop w:val="0"/>
          <w:marBottom w:val="0"/>
          <w:divBdr>
            <w:top w:val="none" w:sz="0" w:space="0" w:color="auto"/>
            <w:left w:val="none" w:sz="0" w:space="0" w:color="auto"/>
            <w:bottom w:val="none" w:sz="0" w:space="0" w:color="auto"/>
            <w:right w:val="none" w:sz="0" w:space="0" w:color="auto"/>
          </w:divBdr>
        </w:div>
        <w:div w:id="1621495415">
          <w:marLeft w:val="0"/>
          <w:marRight w:val="0"/>
          <w:marTop w:val="0"/>
          <w:marBottom w:val="0"/>
          <w:divBdr>
            <w:top w:val="none" w:sz="0" w:space="0" w:color="auto"/>
            <w:left w:val="none" w:sz="0" w:space="0" w:color="auto"/>
            <w:bottom w:val="none" w:sz="0" w:space="0" w:color="auto"/>
            <w:right w:val="none" w:sz="0" w:space="0" w:color="auto"/>
          </w:divBdr>
        </w:div>
        <w:div w:id="97410200">
          <w:marLeft w:val="0"/>
          <w:marRight w:val="0"/>
          <w:marTop w:val="0"/>
          <w:marBottom w:val="0"/>
          <w:divBdr>
            <w:top w:val="none" w:sz="0" w:space="0" w:color="auto"/>
            <w:left w:val="none" w:sz="0" w:space="0" w:color="auto"/>
            <w:bottom w:val="none" w:sz="0" w:space="0" w:color="auto"/>
            <w:right w:val="none" w:sz="0" w:space="0" w:color="auto"/>
          </w:divBdr>
        </w:div>
        <w:div w:id="1160383943">
          <w:marLeft w:val="0"/>
          <w:marRight w:val="0"/>
          <w:marTop w:val="0"/>
          <w:marBottom w:val="0"/>
          <w:divBdr>
            <w:top w:val="none" w:sz="0" w:space="0" w:color="auto"/>
            <w:left w:val="none" w:sz="0" w:space="0" w:color="auto"/>
            <w:bottom w:val="none" w:sz="0" w:space="0" w:color="auto"/>
            <w:right w:val="none" w:sz="0" w:space="0" w:color="auto"/>
          </w:divBdr>
        </w:div>
        <w:div w:id="657463809">
          <w:marLeft w:val="0"/>
          <w:marRight w:val="0"/>
          <w:marTop w:val="0"/>
          <w:marBottom w:val="0"/>
          <w:divBdr>
            <w:top w:val="none" w:sz="0" w:space="0" w:color="auto"/>
            <w:left w:val="none" w:sz="0" w:space="0" w:color="auto"/>
            <w:bottom w:val="none" w:sz="0" w:space="0" w:color="auto"/>
            <w:right w:val="none" w:sz="0" w:space="0" w:color="auto"/>
          </w:divBdr>
        </w:div>
        <w:div w:id="939794461">
          <w:marLeft w:val="0"/>
          <w:marRight w:val="0"/>
          <w:marTop w:val="0"/>
          <w:marBottom w:val="0"/>
          <w:divBdr>
            <w:top w:val="none" w:sz="0" w:space="0" w:color="auto"/>
            <w:left w:val="none" w:sz="0" w:space="0" w:color="auto"/>
            <w:bottom w:val="none" w:sz="0" w:space="0" w:color="auto"/>
            <w:right w:val="none" w:sz="0" w:space="0" w:color="auto"/>
          </w:divBdr>
        </w:div>
        <w:div w:id="41428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Rakini Selvakumar (GIS)</dc:creator>
  <cp:keywords/>
  <dc:description/>
  <cp:lastModifiedBy>Sungaluru Mukesh</cp:lastModifiedBy>
  <cp:revision>4</cp:revision>
  <dcterms:created xsi:type="dcterms:W3CDTF">2021-09-02T06:59:00Z</dcterms:created>
  <dcterms:modified xsi:type="dcterms:W3CDTF">2021-09-02T11:30:00Z</dcterms:modified>
</cp:coreProperties>
</file>