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-1440"/>
        </w:tabs>
        <w:ind w:right="72"/>
        <w:rPr>
          <w:b/>
          <w:bCs/>
        </w:rPr>
      </w:pPr>
      <w:r>
        <w:rPr>
          <w:b/>
          <w:bCs/>
          <w:noProof/>
        </w:rPr>
        <w:pict>
          <v:rect id="1026" stroked="t" style="position:absolute;margin-left:404.45pt;margin-top:-26.25pt;width:99.2pt;height:97.3pt;z-index:3;mso-position-horizontal-relative:margin;mso-position-vertical-relative:margin;mso-width-relative:page;mso-height-relative:page;visibility:visible;">
            <w10:wrap type="square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T="0" distR="0" distL="0" distB="0">
                        <wp:extent cx="1031128" cy="1211770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1031128" cy="121177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bCs/>
        </w:rPr>
        <w:t xml:space="preserve">MD INSAN                                                                                                     </w:t>
      </w:r>
    </w:p>
    <w:p>
      <w:pPr>
        <w:pStyle w:val="style0"/>
        <w:jc w:val="both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Email</w:t>
      </w:r>
      <w:r>
        <w:rPr>
          <w:rFonts w:ascii="Cambria" w:hAnsi="Cambria"/>
          <w:b/>
        </w:rPr>
        <w:t>:-</w:t>
      </w:r>
      <w:r>
        <w:rPr>
          <w:rFonts w:ascii="Cambria" w:hAnsi="Cambria"/>
          <w:b/>
        </w:rPr>
        <w:t xml:space="preserve"> insanmd24@gmail.com</w:t>
      </w:r>
    </w:p>
    <w:p>
      <w:pPr>
        <w:pStyle w:val="style0"/>
        <w:spacing w:lineRule="atLeast" w:line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Mob no</w:t>
      </w:r>
      <w:r>
        <w:rPr>
          <w:rFonts w:ascii="Cambria" w:hAnsi="Cambria"/>
          <w:b/>
        </w:rPr>
        <w:t>:-</w:t>
      </w:r>
      <w:r>
        <w:rPr>
          <w:rFonts w:ascii="Cambria" w:hAnsi="Cambria"/>
          <w:b/>
        </w:rPr>
        <w:t xml:space="preserve"> +91-9022723672,8233216070</w:t>
      </w:r>
    </w:p>
    <w:p>
      <w:pPr>
        <w:pStyle w:val="style0"/>
        <w:tabs>
          <w:tab w:val="left" w:leader="none" w:pos="-1440"/>
        </w:tabs>
        <w:ind w:right="7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Address</w:t>
      </w:r>
      <w:r>
        <w:rPr>
          <w:rFonts w:ascii="Cambria" w:hAnsi="Cambria"/>
          <w:b/>
          <w:bCs/>
        </w:rPr>
        <w:t>:-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VNP Marg</w:t>
      </w:r>
      <w:r>
        <w:rPr>
          <w:rFonts w:ascii="Cambria" w:hAnsi="Cambria"/>
          <w:b/>
          <w:bCs/>
        </w:rPr>
        <w:t xml:space="preserve">, </w:t>
      </w:r>
      <w:r>
        <w:rPr>
          <w:rFonts w:ascii="Cambria" w:hAnsi="Cambria"/>
          <w:b/>
          <w:bCs/>
        </w:rPr>
        <w:t>Sha</w:t>
      </w:r>
      <w:r>
        <w:rPr>
          <w:rFonts w:ascii="Cambria" w:hAnsi="Cambria"/>
          <w:b/>
          <w:bCs/>
        </w:rPr>
        <w:t>rad Nagar, Chembur</w:t>
      </w:r>
      <w:r>
        <w:rPr>
          <w:rFonts w:ascii="Cambria" w:hAnsi="Cambria"/>
          <w:b/>
          <w:bCs/>
        </w:rPr>
        <w:t>, Mumbai-400074</w:t>
      </w:r>
    </w:p>
    <w:p>
      <w:pPr>
        <w:pStyle w:val="style0"/>
        <w:tabs>
          <w:tab w:val="left" w:leader="none" w:pos="-1440"/>
        </w:tabs>
        <w:spacing w:lineRule="auto" w:line="360"/>
        <w:ind w:right="74"/>
        <w:rPr>
          <w:b/>
          <w:u w:val="single"/>
        </w:rPr>
      </w:pPr>
      <w:r>
        <w:rPr>
          <w:rFonts w:ascii="Cambria" w:hAnsi="Cambria"/>
          <w:bCs/>
          <w:caps/>
          <w:smallCaps/>
          <w:noProof/>
        </w:rPr>
        <w:pict>
          <v:line id="1027" stroked="t" from="8.65pt,0.95pt" to="503.65pt,0.95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     </w:t>
      </w:r>
    </w:p>
    <w:p>
      <w:pPr>
        <w:pStyle w:val="style0"/>
        <w:tabs>
          <w:tab w:val="left" w:leader="none" w:pos="-1440"/>
        </w:tabs>
        <w:spacing w:lineRule="auto" w:line="276"/>
        <w:ind w:right="74"/>
        <w:jc w:val="center"/>
        <w:rPr>
          <w:b/>
          <w:u w:val="single"/>
        </w:rPr>
      </w:pPr>
    </w:p>
    <w:p>
      <w:pPr>
        <w:pStyle w:val="style0"/>
        <w:pBdr>
          <w:bottom w:val="single" w:sz="12" w:space="1" w:color="auto"/>
        </w:pBdr>
        <w:shd w:val="clear" w:color="auto" w:fill="1f497d"/>
        <w:spacing w:lineRule="auto" w:line="276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>OBJECTIVE</w:t>
      </w:r>
    </w:p>
    <w:p>
      <w:pPr>
        <w:pStyle w:val="style0"/>
        <w:spacing w:after="120" w:lineRule="auto" w:line="276"/>
        <w:ind w:left="270" w:right="972" w:hanging="450"/>
        <w:jc w:val="both"/>
        <w:rPr>
          <w:rFonts w:ascii="Cambria" w:hAnsi="Cambria"/>
        </w:rPr>
      </w:pPr>
      <w:r>
        <w:rPr>
          <w:rFonts w:ascii="Cambria" w:hAnsi="Cambria"/>
          <w:bCs/>
        </w:rPr>
        <w:t xml:space="preserve">         </w:t>
      </w:r>
      <w:r>
        <w:rPr>
          <w:rFonts w:ascii="Cambria" w:hAnsi="Cambria"/>
        </w:rPr>
        <w:t xml:space="preserve">I am looking for a good position in the field of </w:t>
      </w:r>
      <w:r>
        <w:rPr>
          <w:rFonts w:ascii="Cambria" w:hAnsi="Cambria"/>
        </w:rPr>
        <w:t xml:space="preserve">Information and Technology </w:t>
      </w:r>
      <w:r>
        <w:rPr>
          <w:rFonts w:ascii="Cambria" w:hAnsi="Cambria"/>
        </w:rPr>
        <w:t>in a prestigious company where previous skills and capabilities can be put to eff</w:t>
      </w:r>
      <w:r>
        <w:rPr>
          <w:rFonts w:ascii="Cambria" w:hAnsi="Cambria"/>
        </w:rPr>
        <w:t xml:space="preserve">icient use. I possess effective organizational skills and the ability to supervise a team and </w:t>
      </w:r>
      <w:r>
        <w:rPr>
          <w:rFonts w:ascii="Cambria" w:hAnsi="Cambria"/>
        </w:rPr>
        <w:t>develope</w:t>
      </w:r>
      <w:r>
        <w:rPr>
          <w:rFonts w:ascii="Cambria" w:hAnsi="Cambria"/>
        </w:rPr>
        <w:t xml:space="preserve"> the final output.</w:t>
      </w: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>
        <w:trPr/>
        <w:tc>
          <w:tcPr>
            <w:tcW w:w="10490" w:type="dxa"/>
            <w:tcBorders/>
            <w:shd w:val="clear" w:color="auto" w:fill="1f497d"/>
          </w:tcPr>
          <w:p>
            <w:pPr>
              <w:pStyle w:val="style0"/>
              <w:spacing w:lineRule="auto" w:line="276"/>
              <w:ind w:right="972"/>
              <w:jc w:val="both"/>
              <w:rPr>
                <w:rFonts w:ascii="Cambria" w:hAnsi="Cambria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color w:val="ffffff"/>
                <w:sz w:val="28"/>
                <w:szCs w:val="28"/>
              </w:rPr>
              <w:t>EXPERIENCE DETAILS:-</w:t>
            </w:r>
          </w:p>
        </w:tc>
      </w:tr>
    </w:tbl>
    <w:p>
      <w:pPr>
        <w:pStyle w:val="style0"/>
        <w:spacing w:lineRule="auto" w:line="276"/>
        <w:ind w:left="270" w:right="972" w:hanging="45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       </w:t>
      </w:r>
      <w:r>
        <w:rPr>
          <w:rFonts w:ascii="Cambria" w:hAnsi="Cambria"/>
          <w:b/>
          <w:sz w:val="20"/>
        </w:rPr>
        <w:t xml:space="preserve"> </w:t>
      </w:r>
    </w:p>
    <w:p>
      <w:pPr>
        <w:pStyle w:val="style0"/>
        <w:spacing w:lineRule="auto" w:line="276"/>
        <w:ind w:left="270" w:right="972"/>
        <w:rPr>
          <w:b/>
          <w:bCs/>
          <w:i w:val="false"/>
          <w:iCs w:val="false"/>
          <w:u w:val="none"/>
        </w:rPr>
      </w:pPr>
      <w:r>
        <w:rPr>
          <w:b/>
          <w:u w:val="single"/>
        </w:rPr>
        <w:t>ORGANIZATIONAL EXPERIENCE:</w:t>
      </w:r>
      <w:r>
        <w:rPr>
          <w:b/>
          <w:u w:val="single"/>
        </w:rPr>
        <w:t>-</w:t>
      </w:r>
    </w:p>
    <w:p>
      <w:pPr>
        <w:pStyle w:val="style0"/>
        <w:ind w:left="270" w:right="972"/>
        <w:rPr/>
      </w:pPr>
      <w:r>
        <w:t>1</w:t>
      </w:r>
      <w:r>
        <w:t>.</w:t>
      </w:r>
      <w:r>
        <w:t>COMPANY</w:t>
      </w:r>
      <w:r>
        <w:t xml:space="preserve">   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 </w:t>
      </w:r>
      <w:r>
        <w:t>:-</w:t>
      </w:r>
      <w:r>
        <w:t xml:space="preserve"> </w:t>
      </w:r>
      <w:r>
        <w:t>,</w:t>
      </w:r>
      <w:r>
        <w:t xml:space="preserve"> </w:t>
      </w:r>
      <w:r>
        <w:t>Mumbai</w:t>
      </w:r>
    </w:p>
    <w:p>
      <w:pPr>
        <w:pStyle w:val="style0"/>
        <w:ind w:left="270" w:right="972"/>
        <w:rPr/>
      </w:pPr>
      <w:r>
        <w:t>PROJECT</w:t>
      </w:r>
      <w:r>
        <w:t xml:space="preserve">   </w:t>
      </w:r>
      <w:r>
        <w:t xml:space="preserve">              </w:t>
      </w:r>
      <w:r>
        <w:t xml:space="preserve">   </w:t>
      </w:r>
      <w:r>
        <w:t xml:space="preserve"> </w:t>
      </w:r>
      <w:r>
        <w:t xml:space="preserve"> </w:t>
      </w:r>
      <w:r>
        <w:t>:-</w:t>
      </w:r>
      <w:r>
        <w:t xml:space="preserve"> </w:t>
      </w:r>
      <w:r>
        <w:t>ICDS</w:t>
      </w:r>
      <w:r>
        <w:t>,</w:t>
      </w:r>
      <w:r>
        <w:t xml:space="preserve"> </w:t>
      </w:r>
      <w:r>
        <w:t>Govt. Project</w:t>
      </w:r>
      <w:r>
        <w:t xml:space="preserve">, </w:t>
      </w:r>
      <w:r>
        <w:t>Chembur</w:t>
      </w:r>
      <w:r>
        <w:t xml:space="preserve">, </w:t>
      </w:r>
      <w:r>
        <w:t>Mumbai,</w:t>
      </w:r>
      <w:r>
        <w:t xml:space="preserve"> </w:t>
      </w:r>
      <w:r>
        <w:t>India.</w:t>
      </w:r>
    </w:p>
    <w:p>
      <w:pPr>
        <w:pStyle w:val="style0"/>
        <w:ind w:left="270" w:right="972"/>
        <w:rPr/>
      </w:pPr>
      <w:r>
        <w:t>PERIOD</w:t>
      </w:r>
      <w:r>
        <w:t xml:space="preserve">                    </w:t>
      </w:r>
      <w:r>
        <w:t xml:space="preserve">   </w:t>
      </w:r>
      <w:r>
        <w:t xml:space="preserve"> </w:t>
      </w:r>
      <w:r>
        <w:t xml:space="preserve"> </w:t>
      </w:r>
      <w:r>
        <w:t>:-</w:t>
      </w:r>
      <w:r>
        <w:t xml:space="preserve"> </w:t>
      </w:r>
      <w:r>
        <w:t>2</w:t>
      </w:r>
      <w:r>
        <w:rPr>
          <w:vertAlign w:val="superscript"/>
        </w:rPr>
        <w:t>nd</w:t>
      </w:r>
      <w:r>
        <w:t xml:space="preserve"> </w:t>
      </w:r>
      <w:r>
        <w:t>-Ma</w:t>
      </w:r>
      <w:r>
        <w:t>y</w:t>
      </w:r>
      <w:r>
        <w:t>-201</w:t>
      </w:r>
      <w:r>
        <w:t>7</w:t>
      </w:r>
      <w:r>
        <w:t xml:space="preserve"> </w:t>
      </w:r>
      <w:r>
        <w:t>to</w:t>
      </w:r>
      <w:r>
        <w:t xml:space="preserve"> </w:t>
      </w:r>
      <w:r>
        <w:t>till date</w:t>
      </w:r>
    </w:p>
    <w:p>
      <w:pPr>
        <w:pStyle w:val="style0"/>
        <w:ind w:left="270" w:right="972"/>
        <w:rPr/>
      </w:pPr>
      <w:r>
        <w:t>POSITION</w:t>
      </w:r>
      <w:r>
        <w:t xml:space="preserve"> </w:t>
      </w:r>
      <w:r>
        <w:t>HELD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>:-</w:t>
      </w:r>
      <w:r>
        <w:t xml:space="preserve"> </w:t>
      </w:r>
      <w:r>
        <w:t>Block Co-ordinator</w:t>
      </w:r>
      <w:r>
        <w:t xml:space="preserve">(IT) </w:t>
      </w:r>
      <w:r>
        <w:t>.</w:t>
      </w:r>
    </w:p>
    <w:p>
      <w:pPr>
        <w:pStyle w:val="style0"/>
        <w:ind w:left="270" w:right="972"/>
        <w:rPr/>
      </w:pP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 xml:space="preserve">Supporting </w:t>
      </w:r>
      <w:r>
        <w:t>t</w:t>
      </w:r>
      <w:r>
        <w:t>raining of AW</w:t>
      </w:r>
      <w:r>
        <w:t>W</w:t>
      </w:r>
      <w:r>
        <w:t xml:space="preserve"> and supervisor</w:t>
      </w:r>
      <w:r>
        <w:t xml:space="preserve">s in </w:t>
      </w:r>
      <w:r>
        <w:t xml:space="preserve">Information and communication and enable Real </w:t>
      </w:r>
      <w:r>
        <w:t>T</w:t>
      </w:r>
      <w:r>
        <w:t>ime</w:t>
      </w:r>
      <w:r>
        <w:t xml:space="preserve"> Monitoring(</w:t>
      </w:r>
      <w:r>
        <w:t>I</w:t>
      </w:r>
      <w:r>
        <w:t>C</w:t>
      </w:r>
      <w:r>
        <w:t>T-RT</w:t>
      </w:r>
      <w:r>
        <w:t>M</w:t>
      </w:r>
      <w:r>
        <w:t>)</w:t>
      </w:r>
      <w:r>
        <w:t xml:space="preserve"> o</w:t>
      </w:r>
      <w:r>
        <w:t xml:space="preserve">f ICDS.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 xml:space="preserve">Monitoring usage of </w:t>
      </w:r>
      <w:r>
        <w:t xml:space="preserve">ICT-RTM </w:t>
      </w:r>
      <w:r>
        <w:t>by AWWs</w:t>
      </w:r>
      <w:r>
        <w:t xml:space="preserve"> by using CAS report</w:t>
      </w:r>
      <w:r>
        <w:t xml:space="preserve">s and follow up on low </w:t>
      </w:r>
      <w:r>
        <w:t xml:space="preserve">usage.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>Providing in-person and over pho</w:t>
      </w:r>
      <w:r>
        <w:t>ne trouble</w:t>
      </w:r>
      <w:r>
        <w:t>shooting support to users facin</w:t>
      </w:r>
      <w:r>
        <w:t>g hardware and sof</w:t>
      </w:r>
      <w:r>
        <w:t>tware problems Computer and peripheral devices basi</w:t>
      </w:r>
      <w:r>
        <w:t>c issues with CAS application</w:t>
      </w:r>
      <w:r>
        <w:t xml:space="preserve">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 xml:space="preserve">Logging </w:t>
      </w:r>
      <w:r>
        <w:t>issue</w:t>
      </w:r>
      <w:r>
        <w:t>s in the tracker application which is the part of CA</w:t>
      </w:r>
      <w:r>
        <w:t xml:space="preserve">S.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 xml:space="preserve">Providing performance feedback to </w:t>
      </w:r>
      <w:r>
        <w:t>higher authority</w:t>
      </w:r>
      <w:r>
        <w:t xml:space="preserve">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 xml:space="preserve">Submitting </w:t>
      </w:r>
      <w:r>
        <w:t xml:space="preserve">devices to </w:t>
      </w:r>
      <w:r>
        <w:t>Or</w:t>
      </w:r>
      <w:r>
        <w:t>iginal</w:t>
      </w:r>
      <w:r>
        <w:t xml:space="preserve"> Equipment</w:t>
      </w:r>
      <w:r>
        <w:t xml:space="preserve"> </w:t>
      </w:r>
      <w:r>
        <w:t>Manufacturer</w:t>
      </w:r>
      <w:r>
        <w:t xml:space="preserve"> OEM for </w:t>
      </w:r>
      <w:r>
        <w:t>Hardware replacement</w:t>
      </w:r>
      <w:r>
        <w:t xml:space="preserve"> </w:t>
      </w:r>
      <w:r>
        <w:t xml:space="preserve">and repair.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 xml:space="preserve">Supporting block level to ICDS official on </w:t>
      </w:r>
      <w:r>
        <w:t>usage of CAS system</w:t>
      </w:r>
      <w:r>
        <w:t xml:space="preserve">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>Escalation issue to Management by the issue tracker application</w:t>
      </w:r>
      <w:r>
        <w:t xml:space="preserve">. </w:t>
      </w:r>
    </w:p>
    <w:p>
      <w:pPr>
        <w:pStyle w:val="style179"/>
        <w:numPr>
          <w:ilvl w:val="0"/>
          <w:numId w:val="3"/>
        </w:numPr>
        <w:spacing w:lineRule="auto" w:line="240"/>
        <w:ind w:right="972"/>
        <w:rPr/>
      </w:pPr>
      <w:r>
        <w:t>Timely submission the report to the Project Management</w:t>
      </w:r>
      <w:r>
        <w:t xml:space="preserve">. </w:t>
      </w:r>
    </w:p>
    <w:p>
      <w:pPr>
        <w:pStyle w:val="style0"/>
        <w:ind w:left="270" w:right="972"/>
        <w:rPr/>
      </w:pPr>
    </w:p>
    <w:p>
      <w:pPr>
        <w:pStyle w:val="style0"/>
        <w:ind w:left="270" w:right="972"/>
        <w:rPr/>
      </w:pPr>
      <w:r>
        <w:t>2</w:t>
      </w:r>
      <w:r>
        <w:t>.</w:t>
      </w:r>
      <w:r>
        <w:t>COMPANY</w:t>
      </w:r>
      <w:r>
        <w:t xml:space="preserve">    </w:t>
      </w:r>
      <w:r>
        <w:t xml:space="preserve">     </w:t>
      </w:r>
      <w:r>
        <w:t xml:space="preserve"> </w:t>
      </w:r>
      <w:r>
        <w:t xml:space="preserve"> </w:t>
      </w:r>
      <w:r>
        <w:t xml:space="preserve">   </w:t>
      </w:r>
      <w:r>
        <w:t xml:space="preserve">  </w:t>
      </w:r>
      <w:r>
        <w:t>:-</w:t>
      </w:r>
      <w:r>
        <w:t xml:space="preserve"> </w:t>
      </w:r>
      <w:r>
        <w:t>Impact</w:t>
      </w:r>
      <w:r>
        <w:t xml:space="preserve"> </w:t>
      </w:r>
      <w:r>
        <w:t>Infotech,</w:t>
      </w:r>
      <w:r>
        <w:t>Thane,</w:t>
      </w:r>
      <w:r>
        <w:t xml:space="preserve"> </w:t>
      </w:r>
      <w:r>
        <w:t>Mumbai</w:t>
      </w:r>
    </w:p>
    <w:p>
      <w:pPr>
        <w:pStyle w:val="style0"/>
        <w:ind w:left="270" w:right="972"/>
        <w:rPr/>
      </w:pPr>
      <w:r>
        <w:t>PROJECT</w:t>
      </w:r>
      <w:r>
        <w:t xml:space="preserve">   </w:t>
      </w:r>
      <w:r>
        <w:t xml:space="preserve">              </w:t>
      </w:r>
      <w:r>
        <w:t xml:space="preserve">   </w:t>
      </w:r>
      <w:r>
        <w:t xml:space="preserve"> </w:t>
      </w:r>
      <w:r>
        <w:t xml:space="preserve"> </w:t>
      </w:r>
      <w:r>
        <w:t>:-</w:t>
      </w:r>
      <w:r>
        <w:t xml:space="preserve"> </w:t>
      </w:r>
      <w:r>
        <w:t>Yes</w:t>
      </w:r>
      <w:r>
        <w:t xml:space="preserve"> </w:t>
      </w:r>
      <w:r>
        <w:t>bank</w:t>
      </w:r>
      <w:r>
        <w:t xml:space="preserve"> </w:t>
      </w:r>
      <w:r>
        <w:t>ltd</w:t>
      </w:r>
      <w:r>
        <w:t>,</w:t>
      </w:r>
      <w:r>
        <w:t xml:space="preserve"> </w:t>
      </w:r>
      <w:r>
        <w:t>Elphinston</w:t>
      </w:r>
      <w:r>
        <w:t xml:space="preserve"> </w:t>
      </w:r>
      <w:r>
        <w:t>road,</w:t>
      </w:r>
      <w:r>
        <w:t xml:space="preserve"> </w:t>
      </w:r>
      <w:r>
        <w:t>Mumbai,</w:t>
      </w:r>
      <w:r>
        <w:t xml:space="preserve"> </w:t>
      </w:r>
      <w:r>
        <w:t>India.</w:t>
      </w:r>
    </w:p>
    <w:p>
      <w:pPr>
        <w:pStyle w:val="style0"/>
        <w:ind w:left="270" w:right="972"/>
        <w:rPr/>
      </w:pPr>
      <w:r>
        <w:t>PERIOD</w:t>
      </w:r>
      <w:r>
        <w:t xml:space="preserve">                    </w:t>
      </w:r>
      <w:r>
        <w:t xml:space="preserve">   </w:t>
      </w:r>
      <w:r>
        <w:t xml:space="preserve"> </w:t>
      </w:r>
      <w:r>
        <w:t>:-</w:t>
      </w:r>
      <w:r>
        <w:t xml:space="preserve"> </w:t>
      </w:r>
      <w:r>
        <w:t>9</w:t>
      </w:r>
      <w:r>
        <w:rPr>
          <w:vertAlign w:val="superscript"/>
        </w:rPr>
        <w:t>th</w:t>
      </w:r>
      <w:r>
        <w:t xml:space="preserve"> </w:t>
      </w:r>
      <w:r>
        <w:t>-March</w:t>
      </w:r>
      <w:r>
        <w:t>-2016</w:t>
      </w:r>
      <w:r>
        <w:t xml:space="preserve"> </w:t>
      </w:r>
      <w:r>
        <w:t>to</w:t>
      </w:r>
      <w:r>
        <w:t xml:space="preserve"> </w:t>
      </w:r>
      <w:r>
        <w:t>20</w:t>
      </w:r>
      <w:r>
        <w:rPr>
          <w:vertAlign w:val="superscript"/>
        </w:rPr>
        <w:t>th</w:t>
      </w:r>
      <w:r>
        <w:t xml:space="preserve"> </w:t>
      </w:r>
      <w:r>
        <w:t>-</w:t>
      </w:r>
      <w:r>
        <w:t>Jan</w:t>
      </w:r>
      <w:r>
        <w:t>-201</w:t>
      </w:r>
      <w:r>
        <w:t>7</w:t>
      </w:r>
    </w:p>
    <w:p>
      <w:pPr>
        <w:pStyle w:val="style0"/>
        <w:ind w:left="270" w:right="972"/>
        <w:rPr/>
      </w:pPr>
      <w:r>
        <w:t>POSITION</w:t>
      </w:r>
      <w:r>
        <w:t xml:space="preserve"> </w:t>
      </w:r>
      <w:r>
        <w:t>HELD</w:t>
      </w:r>
      <w:r>
        <w:t xml:space="preserve">  </w:t>
      </w:r>
      <w:r>
        <w:t xml:space="preserve">  </w:t>
      </w:r>
      <w:r>
        <w:t xml:space="preserve">  </w:t>
      </w:r>
      <w:r>
        <w:t xml:space="preserve"> </w:t>
      </w:r>
      <w:r>
        <w:t xml:space="preserve"> </w:t>
      </w:r>
      <w:r>
        <w:t xml:space="preserve"> </w:t>
      </w:r>
      <w:r>
        <w:t>:-</w:t>
      </w:r>
      <w:r>
        <w:t xml:space="preserve"> </w:t>
      </w:r>
      <w:r>
        <w:t>Desktop</w:t>
      </w:r>
      <w:r>
        <w:t xml:space="preserve"> </w:t>
      </w:r>
      <w:r>
        <w:t>Support</w:t>
      </w:r>
      <w:r>
        <w:t xml:space="preserve"> </w:t>
      </w:r>
      <w:r>
        <w:t>Engineer.</w:t>
      </w:r>
    </w:p>
    <w:p>
      <w:pPr>
        <w:pStyle w:val="style0"/>
        <w:ind w:left="270" w:right="972"/>
        <w:rPr/>
      </w:pPr>
    </w:p>
    <w:p>
      <w:pPr>
        <w:pStyle w:val="style179"/>
        <w:tabs>
          <w:tab w:val="left" w:leader="none" w:pos="360"/>
          <w:tab w:val="left" w:leader="none" w:pos="720"/>
        </w:tabs>
        <w:spacing w:after="280"/>
        <w:rPr>
          <w:rFonts w:ascii="Times New Roman" w:hAnsi="Times New Roman"/>
          <w:b/>
          <w:color w:val="000000"/>
          <w:sz w:val="24"/>
          <w:szCs w:val="24"/>
          <w:u w:val="single"/>
          <w:lang w:eastAsia="ko-KR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  <w:lang w:eastAsia="ko-KR"/>
        </w:rPr>
        <w:t>Desktop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eastAsia="ko-KR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eastAsia="ko-KR"/>
        </w:rPr>
        <w:t>Experience</w:t>
      </w:r>
      <w:r>
        <w:rPr>
          <w:rFonts w:ascii="Times New Roman" w:hAnsi="Times New Roman"/>
          <w:b/>
          <w:color w:val="000000"/>
          <w:sz w:val="24"/>
          <w:szCs w:val="24"/>
          <w:u w:val="single"/>
          <w:lang w:eastAsia="ko-KR"/>
        </w:rPr>
        <w:t>:-</w:t>
      </w:r>
    </w:p>
    <w:p>
      <w:pPr>
        <w:pStyle w:val="style179"/>
        <w:numPr>
          <w:ilvl w:val="0"/>
          <w:numId w:val="23"/>
        </w:numPr>
        <w:tabs>
          <w:tab w:val="left" w:leader="none" w:pos="360"/>
          <w:tab w:val="left" w:leader="none" w:pos="720"/>
        </w:tabs>
        <w:spacing w:after="280"/>
        <w:rPr/>
      </w:pPr>
      <w:r>
        <w:t xml:space="preserve">  </w:t>
      </w:r>
      <w:r>
        <w:t xml:space="preserve"> </w:t>
      </w:r>
      <w:r>
        <w:t>Remo</w:t>
      </w:r>
      <w:r>
        <w:t>te-Assistance</w:t>
      </w:r>
      <w:r>
        <w:t xml:space="preserve"> </w:t>
      </w:r>
      <w:r>
        <w:t>to</w:t>
      </w:r>
      <w:r>
        <w:t xml:space="preserve"> </w:t>
      </w:r>
      <w:r>
        <w:t>Users</w:t>
      </w:r>
      <w:r>
        <w:t xml:space="preserve"> </w:t>
      </w:r>
      <w:r>
        <w:t>computers.</w:t>
      </w:r>
    </w:p>
    <w:p>
      <w:pPr>
        <w:pStyle w:val="style179"/>
        <w:numPr>
          <w:ilvl w:val="0"/>
          <w:numId w:val="23"/>
        </w:numPr>
        <w:tabs>
          <w:tab w:val="left" w:leader="none" w:pos="360"/>
          <w:tab w:val="left" w:leader="none" w:pos="720"/>
        </w:tabs>
        <w:spacing w:after="280"/>
        <w:rPr/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MS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Outlook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configuration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Troubleshooting.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900"/>
        </w:tabs>
        <w:spacing w:after="0"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Basic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Phone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Support.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900"/>
        </w:tabs>
        <w:spacing w:after="0"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Cisco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Jabber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installation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Troubleshooting.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900"/>
        </w:tabs>
        <w:spacing w:after="0"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Basic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Networking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issues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troubleshooting.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900"/>
        </w:tabs>
        <w:spacing w:after="0" w:lineRule="auto" w:line="360"/>
        <w:jc w:val="left"/>
        <w:rPr/>
      </w:pPr>
      <w:r>
        <w:rPr>
          <w:rFonts w:ascii="Times New Roman" w:eastAsia="Verdana" w:hAnsi="Times New Roman"/>
          <w:spacing w:val="-5"/>
          <w:sz w:val="24"/>
          <w:szCs w:val="24"/>
        </w:rPr>
        <w:t xml:space="preserve">   </w:t>
      </w:r>
      <w:r>
        <w:rPr>
          <w:rFonts w:ascii="Times New Roman" w:eastAsia="Verdana" w:hAnsi="Times New Roman"/>
          <w:spacing w:val="-5"/>
          <w:sz w:val="24"/>
          <w:szCs w:val="24"/>
        </w:rPr>
        <w:t>Day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to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day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troubleshooting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on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hardware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and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software.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900"/>
        </w:tabs>
        <w:spacing w:lineRule="auto" w:line="360"/>
        <w:jc w:val="left"/>
        <w:rPr/>
      </w:pP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>Network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>printer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>configuration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>by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>Remotely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>or</w:t>
      </w:r>
      <w:r>
        <w:rPr>
          <w:rFonts w:eastAsia="Verdana"/>
          <w:spacing w:val="-5"/>
        </w:rPr>
        <w:t xml:space="preserve"> </w:t>
      </w:r>
      <w:r>
        <w:rPr>
          <w:rFonts w:eastAsia="Verdana"/>
          <w:spacing w:val="-5"/>
        </w:rPr>
        <w:t>visiting.</w:t>
      </w:r>
      <w:r>
        <w:rPr>
          <w:rFonts w:eastAsia="Verdana"/>
          <w:spacing w:val="-5"/>
        </w:rPr>
        <w:t xml:space="preserve">  </w:t>
      </w:r>
    </w:p>
    <w:p>
      <w:pPr>
        <w:pStyle w:val="style179"/>
        <w:numPr>
          <w:ilvl w:val="0"/>
          <w:numId w:val="23"/>
        </w:numPr>
        <w:tabs>
          <w:tab w:val="left" w:leader="none" w:pos="720"/>
          <w:tab w:val="left" w:leader="none" w:pos="900"/>
        </w:tabs>
        <w:spacing w:lineRule="auto" w:line="360"/>
        <w:jc w:val="left"/>
        <w:rPr/>
      </w:pPr>
      <w:r>
        <w:rPr>
          <w:rFonts w:ascii="Times New Roman" w:eastAsia="Verdana" w:hAnsi="Times New Roman"/>
          <w:spacing w:val="-5"/>
          <w:sz w:val="24"/>
          <w:szCs w:val="24"/>
        </w:rPr>
        <w:t xml:space="preserve">   </w:t>
      </w:r>
      <w:r>
        <w:rPr>
          <w:rFonts w:ascii="Times New Roman" w:eastAsia="Verdana" w:hAnsi="Times New Roman"/>
          <w:spacing w:val="-5"/>
          <w:sz w:val="24"/>
          <w:szCs w:val="24"/>
        </w:rPr>
        <w:t>Folders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sharing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and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security</w:t>
      </w:r>
      <w:r>
        <w:rPr>
          <w:rFonts w:ascii="Times New Roman" w:eastAsia="Verdana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Verdana" w:hAnsi="Times New Roman"/>
          <w:spacing w:val="-5"/>
          <w:sz w:val="24"/>
          <w:szCs w:val="24"/>
        </w:rPr>
        <w:t>permission</w:t>
      </w:r>
      <w:r>
        <w:rPr>
          <w:rFonts w:ascii="Times New Roman" w:eastAsia="Verdana" w:hAnsi="Times New Roman"/>
          <w:spacing w:val="-5"/>
          <w:sz w:val="24"/>
          <w:szCs w:val="24"/>
        </w:rPr>
        <w:t>.</w:t>
      </w:r>
    </w:p>
    <w:p>
      <w:pPr>
        <w:pStyle w:val="style179"/>
        <w:numPr>
          <w:ilvl w:val="0"/>
          <w:numId w:val="23"/>
        </w:numPr>
        <w:tabs>
          <w:tab w:val="left" w:leader="none" w:pos="360"/>
          <w:tab w:val="left" w:leader="none" w:pos="720"/>
        </w:tabs>
        <w:spacing w:lineRule="auto" w:line="276"/>
        <w:jc w:val="left"/>
        <w:rPr/>
      </w:pP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  </w:t>
      </w:r>
      <w:r>
        <w:rPr>
          <w:color w:val="000000"/>
          <w:lang w:eastAsia="ko-KR"/>
        </w:rPr>
        <w:t>Unlock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locked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accounts,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Reset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User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Passwords,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Create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Users,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Disable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Users,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Rename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Users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on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computers.</w:t>
      </w:r>
    </w:p>
    <w:p>
      <w:pPr>
        <w:pStyle w:val="style179"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76"/>
        <w:jc w:val="left"/>
        <w:rPr/>
      </w:pPr>
      <w:r>
        <w:rPr>
          <w:color w:val="000000"/>
          <w:lang w:eastAsia="ko-KR"/>
        </w:rPr>
        <w:t>Create/Remove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PST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by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Remote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for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increasing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mailboxes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spaces</w:t>
      </w:r>
      <w:r>
        <w:rPr>
          <w:color w:val="000000"/>
          <w:lang w:eastAsia="ko-KR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76"/>
        <w:jc w:val="left"/>
        <w:rPr/>
      </w:pPr>
      <w:r>
        <w:rPr>
          <w:color w:val="000000"/>
          <w:lang w:eastAsia="ko-KR"/>
        </w:rPr>
        <w:t>Installing,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configuring,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and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troubleshooting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on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Microsoft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Outlook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Email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Client.</w:t>
      </w:r>
    </w:p>
    <w:p>
      <w:pPr>
        <w:pStyle w:val="style179"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76"/>
        <w:jc w:val="left"/>
        <w:rPr/>
      </w:pPr>
      <w:r>
        <w:rPr>
          <w:color w:val="000000"/>
          <w:lang w:eastAsia="ko-KR"/>
        </w:rPr>
        <w:t>Troubleshooting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of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User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problem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related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with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laptop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and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Desktop.</w:t>
      </w:r>
    </w:p>
    <w:p>
      <w:pPr>
        <w:pStyle w:val="style179"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76"/>
        <w:jc w:val="left"/>
        <w:rPr/>
      </w:pPr>
      <w:r>
        <w:rPr>
          <w:color w:val="000000"/>
          <w:lang w:eastAsia="ko-KR"/>
        </w:rPr>
        <w:t>Installation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of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Network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printer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and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scanner.</w:t>
      </w:r>
    </w:p>
    <w:p>
      <w:pPr>
        <w:pStyle w:val="style179"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76"/>
        <w:jc w:val="left"/>
        <w:rPr/>
      </w:pPr>
      <w:r>
        <w:rPr>
          <w:color w:val="000000"/>
          <w:lang w:eastAsia="ko-KR"/>
        </w:rPr>
        <w:t>Configuring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the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IP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phone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with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help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of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Network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Team.</w:t>
      </w:r>
    </w:p>
    <w:p>
      <w:pPr>
        <w:pStyle w:val="style179"/>
        <w:numPr>
          <w:ilvl w:val="0"/>
          <w:numId w:val="2"/>
        </w:numPr>
        <w:tabs>
          <w:tab w:val="left" w:leader="none" w:pos="360"/>
          <w:tab w:val="left" w:leader="none" w:pos="720"/>
        </w:tabs>
        <w:spacing w:lineRule="auto" w:line="276"/>
        <w:jc w:val="left"/>
        <w:rPr/>
      </w:pPr>
      <w:r>
        <w:rPr>
          <w:color w:val="000000"/>
          <w:lang w:eastAsia="ko-KR"/>
        </w:rPr>
        <w:t>Configuring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MS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Outlook,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Back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up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&amp;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restore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Email,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Account,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and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Address</w:t>
      </w:r>
      <w:r>
        <w:rPr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Book.</w:t>
      </w:r>
    </w:p>
    <w:p>
      <w:pPr>
        <w:pStyle w:val="style179"/>
        <w:numPr>
          <w:ilvl w:val="0"/>
          <w:numId w:val="2"/>
        </w:numPr>
        <w:spacing w:after="280"/>
        <w:jc w:val="left"/>
        <w:rPr/>
      </w:pPr>
      <w:r>
        <w:t>Implementation</w:t>
      </w:r>
      <w:r>
        <w:t xml:space="preserve"> </w:t>
      </w:r>
      <w:r>
        <w:t>and</w:t>
      </w:r>
      <w:r>
        <w:t xml:space="preserve"> </w:t>
      </w:r>
      <w:r>
        <w:t>administration</w:t>
      </w:r>
      <w:r>
        <w:t xml:space="preserve"> </w:t>
      </w:r>
      <w:r>
        <w:t>of</w:t>
      </w:r>
      <w:r>
        <w:t xml:space="preserve"> </w:t>
      </w:r>
      <w:r>
        <w:t>DNS,</w:t>
      </w:r>
      <w:r>
        <w:t xml:space="preserve"> </w:t>
      </w:r>
      <w:r>
        <w:t>DHCP</w:t>
      </w:r>
      <w:r>
        <w:t xml:space="preserve">. </w:t>
      </w:r>
    </w:p>
    <w:p>
      <w:pPr>
        <w:pStyle w:val="style0"/>
        <w:numPr>
          <w:ilvl w:val="0"/>
          <w:numId w:val="0"/>
        </w:numPr>
        <w:rPr>
          <w:i/>
        </w:rPr>
      </w:pPr>
    </w:p>
    <w:p>
      <w:pPr>
        <w:pStyle w:val="style0"/>
        <w:pBdr>
          <w:bottom w:val="single" w:sz="12" w:space="1" w:color="auto"/>
        </w:pBdr>
        <w:shd w:val="clear" w:color="auto" w:fill="1f497d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>EDUCATION QUALIFICATION:</w:t>
      </w:r>
    </w:p>
    <w:tbl>
      <w:tblPr>
        <w:tblpPr w:leftFromText="180" w:rightFromText="180" w:topFromText="0" w:bottomFromText="0" w:vertAnchor="text" w:horzAnchor="margin" w:tblpXSpec="left" w:tblpY="218"/>
        <w:tblW w:w="10777" w:type="dxa"/>
        <w:tblLayout w:type="fixed"/>
        <w:tblLook w:val="0000" w:firstRow="0" w:lastRow="0" w:firstColumn="0" w:lastColumn="0" w:noHBand="0" w:noVBand="0"/>
      </w:tblPr>
      <w:tblGrid>
        <w:gridCol w:w="1652"/>
        <w:gridCol w:w="1871"/>
        <w:gridCol w:w="3913"/>
        <w:gridCol w:w="1816"/>
        <w:gridCol w:w="1525"/>
      </w:tblGrid>
      <w:tr>
        <w:trPr>
          <w:trHeight w:val="399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spacing w:lineRule="auto" w:line="3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Class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spacing w:lineRule="auto" w:line="3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Board/ University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spacing w:lineRule="auto" w:line="3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</w:t>
            </w:r>
            <w:r>
              <w:rPr>
                <w:rFonts w:ascii="Cambria" w:hAnsi="Cambria"/>
                <w:b/>
              </w:rPr>
              <w:t>itute Name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spacing w:lineRule="auto" w:line="3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Passing Year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spacing w:lineRule="auto" w:line="36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%Marks</w:t>
            </w:r>
          </w:p>
        </w:tc>
      </w:tr>
      <w:tr>
        <w:tblPrEx/>
        <w:trPr>
          <w:trHeight w:val="797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 Tech. (Electronics &amp;Instrumentation)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Rajasthan Technical University</w:t>
            </w:r>
          </w:p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Kota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Compucom</w:t>
            </w:r>
            <w:r>
              <w:rPr>
                <w:rFonts w:ascii="Cambria" w:hAnsi="Cambria"/>
              </w:rPr>
              <w:t xml:space="preserve"> Institute of Information Technology &amp; Management ,Jaipur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63.76%</w:t>
            </w:r>
          </w:p>
        </w:tc>
      </w:tr>
      <w:tr>
        <w:tblPrEx/>
        <w:trPr>
          <w:trHeight w:val="399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XII </w:t>
            </w:r>
            <w:r>
              <w:rPr>
                <w:rFonts w:ascii="Cambria" w:hAnsi="Cambria"/>
                <w:b/>
              </w:rPr>
              <w:t>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ind w:left="25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Bihar School Examination Board , Patna                              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Marwari Inter College, </w:t>
            </w:r>
            <w:r>
              <w:rPr>
                <w:rFonts w:ascii="Cambria" w:hAnsi="Cambria"/>
              </w:rPr>
              <w:t>Katihar</w:t>
            </w:r>
          </w:p>
          <w:p>
            <w:pPr>
              <w:pStyle w:val="style0"/>
              <w:tabs>
                <w:tab w:val="left" w:leader="none" w:pos="720"/>
              </w:tabs>
              <w:snapToGrid w:val="false"/>
              <w:rPr>
                <w:rFonts w:ascii="Cambria" w:hAnsi="Cambria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2009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67.44%</w:t>
            </w:r>
          </w:p>
        </w:tc>
      </w:tr>
      <w:tr>
        <w:tblPrEx/>
        <w:trPr>
          <w:trHeight w:val="981" w:hRule="atLeast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X </w:t>
            </w:r>
            <w:r>
              <w:rPr>
                <w:rFonts w:ascii="Cambria" w:hAnsi="Cambria"/>
                <w:b/>
              </w:rPr>
              <w:t>th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Bihar School Examination Board , Patna                              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Gandhi High School, </w:t>
            </w:r>
            <w:r>
              <w:rPr>
                <w:rFonts w:ascii="Cambria" w:hAnsi="Cambria"/>
              </w:rPr>
              <w:t>Katihar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720"/>
              </w:tabs>
              <w:snapToGrid w:val="false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59.44%</w:t>
            </w:r>
          </w:p>
        </w:tc>
      </w:tr>
    </w:tbl>
    <w:p>
      <w:pPr>
        <w:pStyle w:val="style0"/>
        <w:rPr>
          <w:rFonts w:ascii="Cambria" w:hAnsi="Cambria"/>
          <w:b/>
        </w:rPr>
      </w:pPr>
    </w:p>
    <w:p>
      <w:pPr>
        <w:pStyle w:val="style0"/>
        <w:pBdr>
          <w:bottom w:val="single" w:sz="12" w:space="1" w:color="auto"/>
        </w:pBdr>
        <w:shd w:val="clear" w:color="auto" w:fill="1f497d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 xml:space="preserve">INDUSTRIAL AUTOMATION </w:t>
      </w:r>
      <w:r>
        <w:rPr>
          <w:rFonts w:ascii="Cambria" w:hAnsi="Cambria"/>
          <w:b/>
          <w:color w:val="ffffff"/>
        </w:rPr>
        <w:t>TRAINING:</w:t>
      </w:r>
    </w:p>
    <w:p>
      <w:pPr>
        <w:pStyle w:val="style0"/>
        <w:spacing w:lineRule="auto" w:line="276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Industrial Automation Training from </w:t>
      </w:r>
      <w:r>
        <w:rPr>
          <w:rFonts w:ascii="Cambria" w:hAnsi="Cambria"/>
          <w:b/>
          <w:u w:val="single"/>
        </w:rPr>
        <w:t>Sofcon</w:t>
      </w:r>
      <w:r>
        <w:rPr>
          <w:rFonts w:ascii="Cambria" w:hAnsi="Cambria"/>
          <w:b/>
          <w:u w:val="single"/>
        </w:rPr>
        <w:t xml:space="preserve"> India Pvt. Ltd, Jaipur                 </w:t>
      </w:r>
    </w:p>
    <w:p>
      <w:pPr>
        <w:pStyle w:val="style0"/>
        <w:spacing w:lineRule="auto" w:line="276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>Duration: -   3 months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• SCADA: Wonder ware’s </w:t>
      </w:r>
      <w:r>
        <w:rPr>
          <w:rFonts w:ascii="Cambria" w:hAnsi="Cambria"/>
        </w:rPr>
        <w:t>In</w:t>
      </w:r>
      <w:r>
        <w:rPr>
          <w:rFonts w:ascii="Cambria" w:hAnsi="Cambria"/>
        </w:rPr>
        <w:t xml:space="preserve"> touch, RS View, Application &amp; Development.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• PLCs :( Allen Bradley, </w:t>
      </w:r>
      <w:r>
        <w:rPr>
          <w:rFonts w:ascii="Cambria" w:hAnsi="Cambria"/>
        </w:rPr>
        <w:t>Modicon</w:t>
      </w:r>
      <w:r>
        <w:rPr>
          <w:rFonts w:ascii="Cambria" w:hAnsi="Cambria"/>
        </w:rPr>
        <w:t>, Siemens &amp; Mitsubishi)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   Ladder &amp; Log</w:t>
      </w:r>
      <w:r>
        <w:rPr>
          <w:rFonts w:ascii="Cambria" w:hAnsi="Cambria"/>
        </w:rPr>
        <w:t xml:space="preserve">ic Development Wiring &amp; Trouble Shooting    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 xml:space="preserve">• Process Instrumentation: RTDS, Thermocouples, Level Sensor, Flow sensor Inductive / capacitive    Proximity Sensors (PNP or NPN Type), Photo electric sensors, Relays, Contactors, Thermal overload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uto" w:line="276"/>
        <w:jc w:val="both"/>
        <w:rPr>
          <w:rFonts w:ascii="Cambria" w:hAnsi="Cambria"/>
        </w:rPr>
      </w:pPr>
      <w:r>
        <w:rPr>
          <w:rFonts w:ascii="Cambria" w:hAnsi="Cambria"/>
        </w:rPr>
        <w:t>• Communica</w:t>
      </w:r>
      <w:r>
        <w:rPr>
          <w:rFonts w:ascii="Cambria" w:hAnsi="Cambria"/>
        </w:rPr>
        <w:t>tion with PLC using HMI.</w:t>
      </w:r>
    </w:p>
    <w:p>
      <w:pPr>
        <w:pStyle w:val="style0"/>
        <w:tabs>
          <w:tab w:val="left" w:leader="none" w:pos="2610"/>
          <w:tab w:val="left" w:leader="none" w:pos="2790"/>
          <w:tab w:val="left" w:leader="none" w:pos="2880"/>
        </w:tabs>
        <w:rPr>
          <w:rFonts w:ascii="Cambria" w:hAnsi="Cambria"/>
        </w:rPr>
      </w:pPr>
      <w:r>
        <w:rPr>
          <w:rFonts w:ascii="Cambria" w:eastAsia="BatangChe" w:hAnsi="Cambria"/>
          <w:b/>
          <w:u w:val="single"/>
        </w:rPr>
        <w:t xml:space="preserve">SUMMER </w:t>
      </w:r>
      <w:r>
        <w:rPr>
          <w:rFonts w:ascii="Cambria" w:hAnsi="Cambria"/>
          <w:b/>
          <w:bCs/>
          <w:u w:val="single"/>
        </w:rPr>
        <w:t>TRAINING</w:t>
      </w:r>
      <w:r>
        <w:rPr>
          <w:rFonts w:ascii="Cambria" w:hAnsi="Cambria"/>
          <w:b/>
          <w:bCs/>
          <w:u w:val="single"/>
        </w:rPr>
        <w:t>:-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highlight w:val="none"/>
        </w:rPr>
        <w:t xml:space="preserve"> </w:t>
      </w:r>
      <w:r>
        <w:rPr>
          <w:rFonts w:ascii="Cambria" w:hAnsi="Cambria"/>
          <w:highlight w:val="none"/>
        </w:rPr>
        <w:t xml:space="preserve"> Indian Oil Refinery,Barauni.Bihar</w:t>
      </w:r>
      <w:r>
        <w:rPr>
          <w:rFonts w:ascii="Cambria" w:hAnsi="Cambria"/>
          <w:bCs/>
          <w:highlight w:val="none"/>
        </w:rPr>
        <w:t xml:space="preserve">  </w:t>
      </w:r>
      <w:r>
        <w:rPr>
          <w:rFonts w:ascii="Cambria" w:hAnsi="Cambria"/>
          <w:bCs/>
        </w:rPr>
        <w:t xml:space="preserve">from </w:t>
      </w:r>
      <w:r>
        <w:rPr>
          <w:rFonts w:ascii="Cambria" w:hAnsi="Cambria"/>
        </w:rPr>
        <w:t>20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May 2013 to 16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 July 2013.</w:t>
      </w:r>
    </w:p>
    <w:bookmarkStart w:id="0" w:name="_GoBack"/>
    <w:bookmarkEnd w:id="0"/>
    <w:p>
      <w:pPr>
        <w:pStyle w:val="style0"/>
        <w:tabs>
          <w:tab w:val="left" w:leader="none" w:pos="2610"/>
          <w:tab w:val="left" w:leader="none" w:pos="2790"/>
          <w:tab w:val="left" w:leader="none" w:pos="2880"/>
        </w:tabs>
        <w:rPr>
          <w:rFonts w:ascii="Cambria" w:hAnsi="Cambria"/>
        </w:rPr>
      </w:pPr>
    </w:p>
    <w:p>
      <w:pPr>
        <w:pStyle w:val="style0"/>
        <w:tabs>
          <w:tab w:val="left" w:leader="none" w:pos="2610"/>
          <w:tab w:val="left" w:leader="none" w:pos="2790"/>
          <w:tab w:val="left" w:leader="none" w:pos="2880"/>
        </w:tabs>
        <w:rPr>
          <w:rFonts w:ascii="Cambria" w:eastAsia="BatangChe" w:hAnsi="Cambria"/>
          <w:b/>
          <w:color w:val="000000"/>
        </w:rPr>
      </w:pPr>
      <w:r>
        <w:rPr>
          <w:rFonts w:ascii="Cambria" w:hAnsi="Cambria"/>
        </w:rPr>
        <w:t xml:space="preserve"> </w:t>
      </w:r>
      <w:r>
        <w:rPr>
          <w:rFonts w:ascii="Cambria" w:eastAsia="BatangChe" w:hAnsi="Cambria"/>
          <w:b/>
          <w:color w:val="000000"/>
        </w:rPr>
        <w:t xml:space="preserve">  </w:t>
      </w:r>
    </w:p>
    <w:tbl>
      <w:tblPr>
        <w:tblStyle w:val="style154"/>
        <w:tblW w:w="10490" w:type="dxa"/>
        <w:tblInd w:w="108" w:type="dxa"/>
        <w:tblLook w:val="04A0" w:firstRow="1" w:lastRow="0" w:firstColumn="1" w:lastColumn="0" w:noHBand="0" w:noVBand="1"/>
      </w:tblPr>
      <w:tblGrid>
        <w:gridCol w:w="10490"/>
      </w:tblGrid>
      <w:tr>
        <w:trPr>
          <w:trHeight w:val="236" w:hRule="atLeast"/>
        </w:trPr>
        <w:tc>
          <w:tcPr>
            <w:tcW w:w="10490" w:type="dxa"/>
            <w:tcBorders/>
            <w:shd w:val="clear" w:color="auto" w:fill="17365d"/>
          </w:tcPr>
          <w:p>
            <w:pPr>
              <w:pStyle w:val="style0"/>
              <w:tabs>
                <w:tab w:val="left" w:leader="none" w:pos="7920"/>
                <w:tab w:val="left" w:leader="none" w:pos="8100"/>
              </w:tabs>
              <w:spacing w:lineRule="auto" w:line="360"/>
              <w:rPr>
                <w:b/>
                <w:color w:val="ffffff"/>
                <w:sz w:val="24"/>
                <w:szCs w:val="24"/>
                <w:lang w:val="pt-BR"/>
              </w:rPr>
            </w:pPr>
            <w:r>
              <w:rPr>
                <w:b/>
                <w:color w:val="ffffff"/>
                <w:sz w:val="24"/>
                <w:szCs w:val="24"/>
                <w:lang w:val="pt-BR"/>
              </w:rPr>
              <w:t>COMPUTER  PROFICIENCY:</w:t>
            </w:r>
          </w:p>
        </w:tc>
      </w:tr>
    </w:tbl>
    <w:p>
      <w:pPr>
        <w:pStyle w:val="style179"/>
        <w:numPr>
          <w:ilvl w:val="0"/>
          <w:numId w:val="13"/>
        </w:numPr>
        <w:tabs>
          <w:tab w:val="left" w:leader="none" w:pos="7920"/>
          <w:tab w:val="left" w:leader="none" w:pos="8100"/>
        </w:tabs>
        <w:spacing w:after="0" w:lineRule="auto" w:line="240"/>
        <w:contextualSpacing w:val="false"/>
        <w:rPr>
          <w:rFonts w:ascii="Cambria" w:hAnsi="Cambria"/>
          <w:sz w:val="28"/>
          <w:szCs w:val="28"/>
          <w:lang w:val="pt-BR"/>
        </w:rPr>
      </w:pPr>
      <w:r>
        <w:rPr>
          <w:rFonts w:ascii="Cambria" w:hAnsi="Cambria"/>
          <w:b/>
          <w:lang w:val="pt-BR"/>
        </w:rPr>
        <w:t>Certification</w:t>
      </w:r>
      <w:r>
        <w:rPr>
          <w:rFonts w:ascii="Cambria" w:hAnsi="Cambria"/>
          <w:lang w:val="pt-BR"/>
        </w:rPr>
        <w:t xml:space="preserve"> in Advance Diploma in Computer Application(ADCA) </w:t>
      </w:r>
      <w:r>
        <w:rPr>
          <w:rFonts w:ascii="Cambria" w:hAnsi="Cambria"/>
        </w:rPr>
        <w:t>MS-Word, MS PowerPoint ,MS-Excel</w:t>
      </w:r>
    </w:p>
    <w:p>
      <w:pPr>
        <w:pStyle w:val="style179"/>
        <w:numPr>
          <w:ilvl w:val="0"/>
          <w:numId w:val="13"/>
        </w:numPr>
        <w:tabs>
          <w:tab w:val="left" w:leader="none" w:pos="7920"/>
          <w:tab w:val="left" w:leader="none" w:pos="8100"/>
        </w:tabs>
        <w:spacing w:after="0" w:lineRule="auto" w:line="240"/>
        <w:contextualSpacing w:val="false"/>
        <w:rPr>
          <w:rFonts w:ascii="Cambria" w:hAnsi="Cambria"/>
          <w:sz w:val="28"/>
          <w:szCs w:val="28"/>
          <w:lang w:val="pt-BR"/>
        </w:rPr>
      </w:pPr>
      <w:r>
        <w:rPr>
          <w:rFonts w:ascii="Cambria" w:hAnsi="Cambria"/>
          <w:lang w:val="pt-BR"/>
        </w:rPr>
        <w:t xml:space="preserve">Data </w:t>
      </w:r>
      <w:r>
        <w:rPr>
          <w:rFonts w:ascii="Cambria" w:hAnsi="Cambria"/>
          <w:lang w:val="pt-BR"/>
        </w:rPr>
        <w:t>Communication Network  knowledge like Network Topologies,Transfer Protocol,</w:t>
      </w:r>
    </w:p>
    <w:p>
      <w:pPr>
        <w:pStyle w:val="style179"/>
        <w:numPr>
          <w:ilvl w:val="0"/>
          <w:numId w:val="13"/>
        </w:numPr>
        <w:tabs>
          <w:tab w:val="left" w:leader="none" w:pos="7920"/>
          <w:tab w:val="left" w:leader="none" w:pos="8100"/>
        </w:tabs>
        <w:spacing w:after="0" w:lineRule="auto" w:line="240"/>
        <w:contextualSpacing w:val="false"/>
        <w:rPr>
          <w:rFonts w:ascii="Cambria" w:hAnsi="Cambria"/>
          <w:sz w:val="28"/>
          <w:szCs w:val="28"/>
          <w:lang w:val="pt-BR"/>
        </w:rPr>
      </w:pPr>
      <w:r>
        <w:rPr>
          <w:rFonts w:ascii="Cambria" w:hAnsi="Cambria"/>
          <w:bCs/>
          <w:lang w:val="en-GB"/>
        </w:rPr>
        <w:t>Operating Systems</w:t>
      </w:r>
      <w:r>
        <w:rPr>
          <w:rFonts w:ascii="Cambria" w:hAnsi="Cambria"/>
          <w:b/>
          <w:bCs/>
          <w:lang w:val="en-GB"/>
        </w:rPr>
        <w:t xml:space="preserve"> -</w:t>
      </w:r>
      <w:r>
        <w:rPr>
          <w:rFonts w:ascii="Cambria" w:hAnsi="Cambria"/>
          <w:lang w:val="en-GB"/>
        </w:rPr>
        <w:t>Windows 8, Windows 7.</w:t>
      </w:r>
    </w:p>
    <w:p>
      <w:pPr>
        <w:pStyle w:val="style0"/>
        <w:tabs>
          <w:tab w:val="left" w:leader="none" w:pos="2610"/>
          <w:tab w:val="left" w:leader="none" w:pos="2790"/>
          <w:tab w:val="left" w:leader="none" w:pos="2880"/>
        </w:tabs>
        <w:rPr>
          <w:rFonts w:ascii="Cambria" w:hAnsi="Cambria"/>
        </w:rPr>
      </w:pPr>
    </w:p>
    <w:p>
      <w:pPr>
        <w:pStyle w:val="style0"/>
        <w:pBdr>
          <w:bottom w:val="single" w:sz="12" w:space="1" w:color="auto"/>
        </w:pBdr>
        <w:shd w:val="clear" w:color="auto" w:fill="1f497d"/>
        <w:rPr>
          <w:rFonts w:ascii="Cambria" w:hAnsi="Cambria"/>
          <w:b/>
          <w:color w:val="ffffff"/>
        </w:rPr>
      </w:pPr>
      <w:r>
        <w:rPr>
          <w:rFonts w:ascii="Cambria" w:hAnsi="Cambria"/>
          <w:b/>
          <w:color w:val="ffffff"/>
        </w:rPr>
        <w:t>PERSONAL DETAILS:</w:t>
      </w:r>
    </w:p>
    <w:p>
      <w:pPr>
        <w:pStyle w:val="style179"/>
        <w:numPr>
          <w:ilvl w:val="0"/>
          <w:numId w:val="26"/>
        </w:numPr>
        <w:spacing w:lineRule="auto" w:line="360"/>
        <w:ind w:right="97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 of Birth 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  : </w:t>
      </w: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Jan 1991</w:t>
      </w:r>
      <w:r>
        <w:rPr>
          <w:rFonts w:ascii="Cambria" w:hAnsi="Cambria"/>
          <w:sz w:val="24"/>
          <w:szCs w:val="24"/>
        </w:rPr>
        <w:tab/>
      </w:r>
    </w:p>
    <w:p>
      <w:pPr>
        <w:pStyle w:val="style179"/>
        <w:numPr>
          <w:ilvl w:val="0"/>
          <w:numId w:val="26"/>
        </w:numPr>
        <w:spacing w:lineRule="auto" w:line="360"/>
        <w:ind w:right="97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Father's Name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: MD ALAM</w:t>
      </w:r>
    </w:p>
    <w:p>
      <w:pPr>
        <w:pStyle w:val="style179"/>
        <w:numPr>
          <w:ilvl w:val="0"/>
          <w:numId w:val="26"/>
        </w:numPr>
        <w:tabs>
          <w:tab w:val="left" w:leader="none" w:pos="-1440"/>
        </w:tabs>
        <w:spacing w:lineRule="auto" w:line="360"/>
        <w:ind w:right="72"/>
        <w:rPr>
          <w:rFonts w:ascii="Cambria" w:hAnsi="Cambria"/>
          <w:bCs/>
        </w:rPr>
      </w:pPr>
      <w:r>
        <w:rPr>
          <w:rFonts w:ascii="Cambria" w:hAnsi="Cambria"/>
          <w:sz w:val="24"/>
          <w:szCs w:val="24"/>
        </w:rPr>
        <w:t xml:space="preserve">Permanent Address  </w:t>
      </w:r>
      <w:r>
        <w:rPr>
          <w:rFonts w:ascii="Cambria" w:hAnsi="Cambria"/>
        </w:rPr>
        <w:t xml:space="preserve">:  </w:t>
      </w:r>
      <w:r>
        <w:rPr>
          <w:rFonts w:ascii="Cambria" w:hAnsi="Cambria"/>
        </w:rPr>
        <w:t>Sharifgunj,PO-Daheria,Ka</w:t>
      </w:r>
      <w:r>
        <w:rPr>
          <w:rFonts w:ascii="Cambria" w:hAnsi="Cambria"/>
        </w:rPr>
        <w:t>tihar</w:t>
      </w:r>
      <w:r>
        <w:rPr>
          <w:rFonts w:ascii="Cambria" w:hAnsi="Cambria"/>
        </w:rPr>
        <w:t xml:space="preserve"> (Bihar) India-854103 </w:t>
      </w:r>
      <w:r>
        <w:rPr>
          <w:rFonts w:ascii="Cambria" w:hAnsi="Cambria"/>
          <w:sz w:val="24"/>
          <w:szCs w:val="24"/>
        </w:rPr>
        <w:tab/>
      </w:r>
    </w:p>
    <w:p>
      <w:pPr>
        <w:pStyle w:val="style179"/>
        <w:numPr>
          <w:ilvl w:val="0"/>
          <w:numId w:val="26"/>
        </w:numPr>
        <w:spacing w:lineRule="auto" w:line="360"/>
        <w:ind w:right="97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Marital Status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: Unmarried</w:t>
      </w:r>
      <w:r>
        <w:rPr>
          <w:rFonts w:ascii="Cambria" w:hAnsi="Cambria"/>
          <w:sz w:val="24"/>
          <w:szCs w:val="24"/>
        </w:rPr>
        <w:tab/>
      </w:r>
    </w:p>
    <w:p>
      <w:pPr>
        <w:pStyle w:val="style179"/>
        <w:numPr>
          <w:ilvl w:val="0"/>
          <w:numId w:val="26"/>
        </w:numPr>
        <w:spacing w:lineRule="auto" w:line="360"/>
        <w:ind w:right="97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Language Known.    : Hindi, English, Urdu</w:t>
      </w:r>
      <w:r>
        <w:rPr>
          <w:rFonts w:ascii="Cambria" w:hAnsi="Cambria"/>
          <w:sz w:val="24"/>
          <w:szCs w:val="24"/>
        </w:rPr>
        <w:tab/>
      </w:r>
    </w:p>
    <w:p>
      <w:pPr>
        <w:pStyle w:val="style179"/>
        <w:numPr>
          <w:ilvl w:val="0"/>
          <w:numId w:val="26"/>
        </w:numPr>
        <w:tabs>
          <w:tab w:val="left" w:leader="none" w:pos="2340"/>
          <w:tab w:val="left" w:leader="none" w:pos="2520"/>
        </w:tabs>
        <w:spacing w:lineRule="auto" w:line="360"/>
        <w:ind w:right="972"/>
        <w:jc w:val="both"/>
        <w:rPr>
          <w:rFonts w:ascii="Cambria" w:hAnsi="Cambria"/>
          <w:bCs/>
        </w:rPr>
      </w:pPr>
      <w:r>
        <w:rPr>
          <w:rFonts w:ascii="Cambria" w:hAnsi="Cambria"/>
          <w:sz w:val="24"/>
          <w:szCs w:val="24"/>
        </w:rPr>
        <w:t xml:space="preserve">Nationality                 : Indian   </w:t>
      </w:r>
    </w:p>
    <w:p>
      <w:pPr>
        <w:pStyle w:val="style179"/>
        <w:numPr>
          <w:ilvl w:val="0"/>
          <w:numId w:val="26"/>
        </w:numPr>
        <w:spacing w:lineRule="auto" w:line="24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Hobbies                      </w:t>
      </w:r>
      <w:r>
        <w:rPr>
          <w:rFonts w:ascii="Cambria" w:hAnsi="Cambria"/>
          <w:color w:val="000000"/>
          <w:sz w:val="24"/>
          <w:szCs w:val="24"/>
        </w:rPr>
        <w:t xml:space="preserve">: Listening to music, Surfing </w:t>
      </w:r>
      <w:r>
        <w:rPr>
          <w:rFonts w:ascii="Cambria" w:hAnsi="Cambria"/>
          <w:color w:val="000000"/>
          <w:sz w:val="24"/>
          <w:szCs w:val="24"/>
        </w:rPr>
        <w:t>Internet ,</w:t>
      </w:r>
      <w:r>
        <w:rPr>
          <w:rFonts w:ascii="Cambria" w:hAnsi="Cambria"/>
          <w:color w:val="000000"/>
          <w:sz w:val="24"/>
          <w:szCs w:val="24"/>
        </w:rPr>
        <w:t xml:space="preserve"> Reading Newspaper.</w:t>
      </w:r>
    </w:p>
    <w:p>
      <w:pPr>
        <w:pStyle w:val="style0"/>
        <w:pBdr>
          <w:bottom w:val="single" w:sz="12" w:space="1" w:color="auto"/>
        </w:pBdr>
        <w:shd w:val="clear" w:color="auto" w:fill="1f497d"/>
        <w:rPr>
          <w:rFonts w:ascii="Cambria" w:hAnsi="Cambria"/>
          <w:b/>
          <w:color w:val="ffffff"/>
          <w:sz w:val="22"/>
          <w:szCs w:val="22"/>
        </w:rPr>
      </w:pPr>
      <w:r>
        <w:rPr>
          <w:rFonts w:ascii="Cambria" w:hAnsi="Cambria"/>
          <w:b/>
          <w:color w:val="ffffff"/>
        </w:rPr>
        <w:t xml:space="preserve">DECLARATION </w:t>
      </w:r>
    </w:p>
    <w:p>
      <w:pPr>
        <w:pStyle w:val="style66"/>
        <w:jc w:val="both"/>
        <w:rPr>
          <w:rFonts w:ascii="Cambria" w:hAnsi="Cambria"/>
        </w:rPr>
      </w:pPr>
      <w:r>
        <w:rPr>
          <w:rFonts w:ascii="Cambria" w:hAnsi="Cambria"/>
        </w:rPr>
        <w:t>I hereby declare that all the information furnished above is correct and complete to the best of my knowledge and belief.</w:t>
      </w:r>
      <w:r>
        <w:t xml:space="preserve"> </w:t>
      </w:r>
      <w:r>
        <w:t>if</w:t>
      </w:r>
      <w:r>
        <w:t xml:space="preserve"> any given above is found false/incorrect, my candidature is liable to be rejected.</w:t>
      </w:r>
    </w:p>
    <w:p>
      <w:pPr>
        <w:pStyle w:val="style66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Date: </w:t>
      </w:r>
    </w:p>
    <w:p>
      <w:pPr>
        <w:pStyle w:val="style66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Place: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                       </w:t>
      </w:r>
      <w:r>
        <w:rPr>
          <w:rFonts w:ascii="Cambria" w:hAnsi="Cambria"/>
          <w:b/>
          <w:bCs/>
        </w:rPr>
        <w:t xml:space="preserve">                                   MD INSAN                         </w:t>
      </w:r>
    </w:p>
    <w:sectPr>
      <w:headerReference w:type="default" r:id="rId3"/>
      <w:pgSz w:w="11909" w:h="16834" w:orient="portrait" w:code="9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BatangChe">
    <w:altName w:val="BatangChe"/>
    <w:panose1 w:val="02030609000000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Verda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rFonts w:ascii="Cambria" w:eastAsia="Batang" w:hAnsi="Cambria"/>
        <w:b/>
        <w:color w:val="0d0d0d"/>
        <w:u w:val="single"/>
      </w:rPr>
    </w:pPr>
    <w:r>
      <w:rPr>
        <w:rFonts w:ascii="Cambria" w:eastAsia="Batang" w:hAnsi="Cambria"/>
        <w:b/>
        <w:color w:val="0d0d0d"/>
        <w:u w:val="single"/>
      </w:rPr>
      <w:t>CURRICULUM VITAE</w:t>
    </w:r>
  </w:p>
  <w:p>
    <w:pPr>
      <w:pStyle w:val="style31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DCA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1F21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72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4FA4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204B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C3E5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CACEC58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828A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C904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51E9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96A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1CC7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8AC45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DC2A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CBAA4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6EC8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0922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08E627A"/>
    <w:lvl w:ilvl="0" w:tplc="B0B45F98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BA529498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3508EBD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03013E4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55261D2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33B642A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91AE49E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84146A7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7CE4C35C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0C80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026984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9485846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83CBC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CC8E762"/>
    <w:lvl w:ilvl="0" w:tplc="0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EB64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6"/>
  </w:num>
  <w:num w:numId="5">
    <w:abstractNumId w:val="12"/>
  </w:num>
  <w:num w:numId="6">
    <w:abstractNumId w:val="1"/>
  </w:num>
  <w:num w:numId="7">
    <w:abstractNumId w:val="21"/>
  </w:num>
  <w:num w:numId="8">
    <w:abstractNumId w:val="9"/>
  </w:num>
  <w:num w:numId="9">
    <w:abstractNumId w:val="10"/>
  </w:num>
  <w:num w:numId="10">
    <w:abstractNumId w:val="26"/>
  </w:num>
  <w:num w:numId="11">
    <w:abstractNumId w:val="18"/>
  </w:num>
  <w:num w:numId="12">
    <w:abstractNumId w:val="11"/>
  </w:num>
  <w:num w:numId="13">
    <w:abstractNumId w:val="14"/>
  </w:num>
  <w:num w:numId="14">
    <w:abstractNumId w:val="24"/>
  </w:num>
  <w:num w:numId="15">
    <w:abstractNumId w:val="17"/>
  </w:num>
  <w:num w:numId="16">
    <w:abstractNumId w:val="2"/>
  </w:num>
  <w:num w:numId="17">
    <w:abstractNumId w:val="13"/>
  </w:num>
  <w:num w:numId="18">
    <w:abstractNumId w:val="3"/>
  </w:num>
  <w:num w:numId="19">
    <w:abstractNumId w:val="19"/>
  </w:num>
  <w:num w:numId="20">
    <w:abstractNumId w:val="4"/>
  </w:num>
  <w:num w:numId="21">
    <w:abstractNumId w:val="25"/>
  </w:num>
  <w:num w:numId="22">
    <w:abstractNumId w:val="20"/>
  </w:num>
  <w:num w:numId="23">
    <w:abstractNumId w:val="27"/>
  </w:num>
  <w:num w:numId="24">
    <w:abstractNumId w:val="23"/>
  </w:num>
  <w:num w:numId="25">
    <w:abstractNumId w:val="15"/>
  </w:num>
  <w:num w:numId="26">
    <w:abstractNumId w:val="7"/>
  </w:num>
  <w:num w:numId="27">
    <w:abstractNumId w:val="22"/>
  </w:num>
  <w:num w:numId="28">
    <w:abstractNumId w:val="16"/>
  </w:num>
  <w:num w:numId="2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next w:val="style1"/>
    <w:link w:val="style4106"/>
    <w:qFormat/>
    <w:pPr>
      <w:keepNext/>
      <w:keepLines/>
      <w:widowControl w:val="false"/>
      <w:spacing w:before="480" w:after="0" w:lineRule="auto" w:line="240"/>
      <w:outlineLvl w:val="0"/>
    </w:pPr>
    <w:rPr>
      <w:rFonts w:ascii="Times New Roman" w:cs="Times New Roman" w:eastAsia="Times New Roman" w:hAnsi="Times New Roman"/>
      <w:b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1">
    <w:name w:val="Body Text 3"/>
    <w:basedOn w:val="style0"/>
    <w:next w:val="style81"/>
    <w:link w:val="style4097"/>
    <w:pPr>
      <w:spacing w:lineRule="auto" w:line="360"/>
      <w:jc w:val="both"/>
    </w:pPr>
    <w:rPr>
      <w:rFonts w:ascii="Arial" w:hAnsi="Arial"/>
      <w:sz w:val="22"/>
      <w:szCs w:val="20"/>
    </w:rPr>
  </w:style>
  <w:style w:type="character" w:customStyle="1" w:styleId="style4097">
    <w:name w:val="Body Text 3 Char"/>
    <w:basedOn w:val="style65"/>
    <w:next w:val="style4097"/>
    <w:link w:val="style81"/>
    <w:rPr>
      <w:rFonts w:ascii="Arial" w:cs="Times New Roman" w:eastAsia="Times New Roman" w:hAnsi="Arial"/>
      <w:szCs w:val="20"/>
    </w:rPr>
  </w:style>
  <w:style w:type="paragraph" w:styleId="style62">
    <w:name w:val="Title"/>
    <w:basedOn w:val="style0"/>
    <w:next w:val="style62"/>
    <w:link w:val="style4098"/>
    <w:qFormat/>
    <w:pPr>
      <w:jc w:val="center"/>
    </w:pPr>
    <w:rPr>
      <w:b/>
      <w:bCs/>
      <w:sz w:val="44"/>
      <w:u w:val="single"/>
      <w:lang w:val="en-GB"/>
    </w:rPr>
  </w:style>
  <w:style w:type="character" w:customStyle="1" w:styleId="style4098">
    <w:name w:val="Title Char_f8ae4d71-7315-482c-ac99-a5dfa1a24a4d"/>
    <w:basedOn w:val="style65"/>
    <w:next w:val="style4098"/>
    <w:link w:val="style62"/>
    <w:rPr>
      <w:rFonts w:ascii="Times New Roman" w:cs="Times New Roman" w:eastAsia="Times New Roman" w:hAnsi="Times New Roman"/>
      <w:b/>
      <w:bCs/>
      <w:sz w:val="44"/>
      <w:szCs w:val="24"/>
      <w:u w:val="single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66">
    <w:name w:val="Body Text"/>
    <w:basedOn w:val="style0"/>
    <w:next w:val="style66"/>
    <w:link w:val="style4099"/>
    <w:pPr>
      <w:spacing w:after="120"/>
    </w:pPr>
    <w:rPr/>
  </w:style>
  <w:style w:type="character" w:customStyle="1" w:styleId="style4099">
    <w:name w:val="Body Text Char"/>
    <w:basedOn w:val="style65"/>
    <w:next w:val="style4099"/>
    <w:link w:val="style66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0">
    <w:name w:val="Section Title"/>
    <w:basedOn w:val="style0"/>
    <w:next w:val="style0"/>
    <w:pPr>
      <w:spacing w:before="120" w:lineRule="auto" w:line="360"/>
      <w:ind w:right="72"/>
    </w:pPr>
    <w:rPr>
      <w:b/>
      <w:spacing w:val="-10"/>
      <w:sz w:val="28"/>
      <w:szCs w:val="20"/>
      <w:u w:val="single"/>
    </w:rPr>
  </w:style>
  <w:style w:type="paragraph" w:styleId="style157">
    <w:name w:val="No Spacing"/>
    <w:next w:val="style157"/>
    <w:qFormat/>
    <w:uiPriority w:val="1"/>
    <w:pPr>
      <w:suppressAutoHyphens/>
      <w:spacing w:after="0" w:lineRule="auto" w:line="240"/>
    </w:pPr>
    <w:rPr>
      <w:rFonts w:ascii="Times New Roman" w:cs="Calibri" w:eastAsia="Times New Roman" w:hAnsi="Times New Roman"/>
      <w:sz w:val="24"/>
      <w:szCs w:val="24"/>
      <w:lang w:eastAsia="ar-SA"/>
    </w:rPr>
  </w:style>
  <w:style w:type="paragraph" w:customStyle="1" w:styleId="style4101">
    <w:name w:val="Default"/>
    <w:next w:val="style4101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character" w:customStyle="1" w:styleId="style4102">
    <w:name w:val="apple-converted-space"/>
    <w:basedOn w:val="style65"/>
    <w:next w:val="style4102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Header Char_e7606576-35ce-4d06-b8c1-51d5bdb59728"/>
    <w:basedOn w:val="style65"/>
    <w:next w:val="style4104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5">
    <w:name w:val="Footer Char_b73abe8f-ad2c-4899-bfd7-9bfe82291dde"/>
    <w:basedOn w:val="style65"/>
    <w:next w:val="style4105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6">
    <w:name w:val="Heading 1 Char_66493b07-66c2-416e-8e40-a6305d5c64d9"/>
    <w:basedOn w:val="style65"/>
    <w:next w:val="style4106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7">
    <w:name w:val="Tit"/>
    <w:basedOn w:val="style0"/>
    <w:next w:val="style410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IN" w:eastAsia="en-IN"/>
    </w:rPr>
  </w:style>
  <w:style w:type="paragraph" w:customStyle="1" w:styleId="style4108">
    <w:name w:val="&quot;List Paragraph&quot;"/>
    <w:next w:val="style4108"/>
    <w:qFormat/>
    <w:pPr/>
    <w:rPr>
      <w:rFonts w:ascii="Calibri" w:cs="Times New Roman" w:eastAsia="Calibri" w:hAnsi="Calibri"/>
    </w:rPr>
  </w:style>
  <w:style w:type="paragraph" w:customStyle="1" w:styleId="style4109">
    <w:name w:val="&quot;footer&quot;"/>
    <w:next w:val="style4109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10">
    <w:name w:val="&quot;Section Title&quot;"/>
    <w:next w:val="style4110"/>
    <w:pPr>
      <w:spacing w:before="120" w:after="0" w:lineRule="auto" w:line="360"/>
    </w:pPr>
    <w:rPr>
      <w:rFonts w:ascii="Times New Roman" w:cs="Times New Roman" w:eastAsia="Times New Roman" w:hAnsi="Times New Roman"/>
      <w:b/>
      <w:spacing w:val="-10"/>
      <w:sz w:val="28"/>
      <w:szCs w:val="20"/>
      <w:u w:val="single"/>
    </w:rPr>
  </w:style>
  <w:style w:type="paragraph" w:customStyle="1" w:styleId="style4111">
    <w:name w:val="&quot;header&quot;"/>
    <w:next w:val="style4111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12">
    <w:name w:val="&quot;Tit&quot;"/>
    <w:next w:val="style4112"/>
    <w:pPr>
      <w:pBdr>
        <w:bottom w:val="single" w:sz="6" w:space="2" w:color="000000"/>
      </w:pBdr>
      <w:shd w:val="pct5" w:color="auto" w:fill="ffffff"/>
      <w:spacing w:after="120" w:lineRule="auto" w:line="240"/>
      <w:ind w:hanging="851"/>
    </w:pPr>
    <w:rPr>
      <w:rFonts w:ascii="Times New Roman" w:cs="Times New Roman" w:eastAsia="Times New Roman" w:hAnsi="Times New Roman"/>
      <w:b/>
      <w:sz w:val="24"/>
      <w:szCs w:val="20"/>
      <w:lang w:val="en-IN" w:eastAsia="en-IN"/>
    </w:rPr>
  </w:style>
  <w:style w:type="paragraph" w:customStyle="1" w:styleId="style4113">
    <w:name w:val="&quot;Default&quot;"/>
    <w:next w:val="style4113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paragraph" w:customStyle="1" w:styleId="style4114">
    <w:name w:val="&quot;Body Text 3&quot;"/>
    <w:next w:val="style4114"/>
    <w:pPr>
      <w:spacing w:after="0" w:lineRule="auto" w:line="360"/>
      <w:jc w:val="both"/>
    </w:pPr>
    <w:rPr>
      <w:rFonts w:ascii="Arial" w:cs="Times New Roman" w:eastAsia="Times New Roman" w:hAnsi="Arial"/>
      <w:szCs w:val="20"/>
    </w:rPr>
  </w:style>
  <w:style w:type="paragraph" w:customStyle="1" w:styleId="style4115">
    <w:name w:val="&quot;No Spacing&quot;"/>
    <w:next w:val="style4115"/>
    <w:qFormat/>
    <w:pPr>
      <w:spacing w:after="0" w:lineRule="auto" w:line="240"/>
    </w:pPr>
    <w:rPr>
      <w:rFonts w:ascii="Times New Roman" w:cs="Calibri" w:eastAsia="Times New Roman" w:hAnsi="Times New Roman"/>
      <w:sz w:val="24"/>
      <w:szCs w:val="24"/>
      <w:lang w:eastAsia="ar-SA"/>
    </w:rPr>
  </w:style>
  <w:style w:type="paragraph" w:customStyle="1" w:styleId="style4116">
    <w:name w:val="&quot;Body Text&quot;"/>
    <w:next w:val="style4116"/>
    <w:pPr>
      <w:spacing w:after="12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17">
    <w:name w:val="&quot;Balloon Text&quot;"/>
    <w:next w:val="style4117"/>
    <w:pPr>
      <w:spacing w:after="0" w:lineRule="auto" w:line="240"/>
    </w:pPr>
    <w:rPr>
      <w:rFonts w:ascii="Tahoma" w:cs="Tahoma" w:eastAsia="Times New Roman" w:hAnsi="Tahoma"/>
      <w:sz w:val="16"/>
      <w:szCs w:val="16"/>
    </w:rPr>
  </w:style>
  <w:style w:type="paragraph" w:customStyle="1" w:styleId="style4118">
    <w:name w:val="&quot;Title&quot;"/>
    <w:next w:val="style4118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b/>
      <w:sz w:val="44"/>
      <w:szCs w:val="24"/>
      <w:u w:val="single"/>
      <w:lang w:val="en-GB"/>
    </w:rPr>
  </w:style>
  <w:style w:type="character" w:customStyle="1" w:styleId="style4119">
    <w:name w:val="Heading 1 Char_a037728c-caed-43a4-9c8e-5c8f987c2ab9"/>
    <w:basedOn w:val="style65"/>
    <w:next w:val="style4119"/>
    <w:rPr>
      <w:b/>
      <w:color w:val="365f91"/>
      <w:sz w:val="28"/>
      <w:szCs w:val="28"/>
    </w:rPr>
  </w:style>
  <w:style w:type="character" w:customStyle="1" w:styleId="style4120">
    <w:name w:val="Header Char_d82cc00c-f559-4c9e-9ebe-1ff18484d888"/>
    <w:basedOn w:val="style65"/>
    <w:next w:val="style4120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1">
    <w:name w:val="Footer Char_3e3d6ab7-1797-4ce6-8c2d-a777b28c58d7"/>
    <w:basedOn w:val="style65"/>
    <w:next w:val="style4121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22">
    <w:name w:val="Title Char_22fd576d-dd4a-43aa-a640-4934f6970bbd"/>
    <w:basedOn w:val="style65"/>
    <w:next w:val="style4122"/>
    <w:rPr>
      <w:rFonts w:ascii="Times New Roman" w:cs="Times New Roman" w:eastAsia="Times New Roman" w:hAnsi="Times New Roman"/>
      <w:b/>
      <w:sz w:val="44"/>
      <w:szCs w:val="24"/>
      <w:u w:val="single"/>
      <w:lang w:val="en-GB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600</Words>
  <Characters>3710</Characters>
  <Application>WPS Office</Application>
  <DocSecurity>0</DocSecurity>
  <Paragraphs>112</Paragraphs>
  <ScaleCrop>false</ScaleCrop>
  <LinksUpToDate>false</LinksUpToDate>
  <CharactersWithSpaces>4812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2017-03-15T06:59:36Z</dcterms:created>
  <dc:creator>dhakad</dc:creator>
  <lastModifiedBy>Redmi 3S</lastModifiedBy>
  <lastPrinted>2016-06-23T16:07:00Z</lastPrinted>
  <dcterms:modified xsi:type="dcterms:W3CDTF">2017-05-14T16:35:50Z</dcterms:modified>
  <revision>67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