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25" w:type="pct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A0" w:firstRow="1" w:lastRow="0" w:firstColumn="1" w:lastColumn="0" w:noHBand="0" w:noVBand="0"/>
      </w:tblPr>
      <w:tblGrid>
        <w:gridCol w:w="4390"/>
        <w:gridCol w:w="4851"/>
      </w:tblGrid>
      <w:tr w:rsidR="00F40FAD" w:rsidRPr="00BB68A9" w14:paraId="6C4277AE" w14:textId="77777777" w:rsidTr="00B2375D">
        <w:trPr>
          <w:trHeight w:val="350"/>
        </w:trPr>
        <w:tc>
          <w:tcPr>
            <w:tcW w:w="4505" w:type="dxa"/>
            <w:shd w:val="clear" w:color="auto" w:fill="002266"/>
            <w:vAlign w:val="center"/>
          </w:tcPr>
          <w:p w14:paraId="0B74EF98" w14:textId="77777777" w:rsidR="00F40FAD" w:rsidRDefault="00F40FAD" w:rsidP="00B2375D">
            <w:pPr>
              <w:pStyle w:val="CSTableHeading"/>
              <w:rPr>
                <w:color w:val="FFFFFF" w:themeColor="background1"/>
              </w:rPr>
            </w:pPr>
          </w:p>
          <w:p w14:paraId="20185364" w14:textId="77777777" w:rsidR="00F40FAD" w:rsidRDefault="00F40FAD" w:rsidP="00B2375D">
            <w:pPr>
              <w:pStyle w:val="CSTableHeading"/>
              <w:rPr>
                <w:color w:val="FFFFFF" w:themeColor="background1"/>
              </w:rPr>
            </w:pPr>
          </w:p>
          <w:p w14:paraId="6043ED81" w14:textId="77777777" w:rsidR="00F40FAD" w:rsidRDefault="00F40FAD" w:rsidP="00B2375D">
            <w:pPr>
              <w:pStyle w:val="CSTableHeading"/>
              <w:rPr>
                <w:color w:val="FFFFFF" w:themeColor="background1"/>
              </w:rPr>
            </w:pPr>
          </w:p>
          <w:p w14:paraId="28FB6753" w14:textId="77777777" w:rsidR="00F40FAD" w:rsidRPr="00F927C5" w:rsidRDefault="00F40FAD" w:rsidP="00B2375D">
            <w:pPr>
              <w:pStyle w:val="CSTableHeading"/>
            </w:pPr>
            <w:r>
              <w:rPr>
                <w:color w:val="FFFFFF" w:themeColor="background1"/>
              </w:rPr>
              <w:t>Sarban Kumar</w:t>
            </w:r>
          </w:p>
        </w:tc>
        <w:tc>
          <w:tcPr>
            <w:tcW w:w="4968" w:type="dxa"/>
            <w:shd w:val="clear" w:color="auto" w:fill="auto"/>
          </w:tcPr>
          <w:p w14:paraId="4FB79F7C" w14:textId="0EDD7E2C" w:rsidR="00F40FAD" w:rsidRPr="00BB68A9" w:rsidRDefault="00F40FAD" w:rsidP="00B2375D">
            <w:pPr>
              <w:pStyle w:val="CSTableHeading2"/>
              <w:rPr>
                <w:snapToGrid w:val="0"/>
              </w:rPr>
            </w:pPr>
            <w:r>
              <w:rPr>
                <w:snapToGrid w:val="0"/>
              </w:rPr>
              <w:t xml:space="preserve">Grade: </w:t>
            </w:r>
            <w:r w:rsidR="00B32864">
              <w:rPr>
                <w:snapToGrid w:val="0"/>
              </w:rPr>
              <w:t>Infrastructure Specialist</w:t>
            </w:r>
          </w:p>
          <w:p w14:paraId="526E4B10" w14:textId="77777777" w:rsidR="00F40FAD" w:rsidRPr="00082BA9" w:rsidRDefault="00F40FAD" w:rsidP="00F40FAD">
            <w:pPr>
              <w:pStyle w:val="CSTableText"/>
            </w:pPr>
            <w:r>
              <w:t xml:space="preserve">Sarban is Proposed as the Infrastructure Specialist on the FMS project. </w:t>
            </w:r>
          </w:p>
        </w:tc>
      </w:tr>
      <w:tr w:rsidR="00F40FAD" w:rsidRPr="00BB68A9" w14:paraId="0E241C46" w14:textId="77777777" w:rsidTr="00B2375D">
        <w:trPr>
          <w:trHeight w:val="57"/>
        </w:trPr>
        <w:tc>
          <w:tcPr>
            <w:tcW w:w="4505" w:type="dxa"/>
            <w:shd w:val="clear" w:color="auto" w:fill="auto"/>
          </w:tcPr>
          <w:p w14:paraId="4CF64A5E" w14:textId="77777777" w:rsidR="00F40FAD" w:rsidRPr="00BB68A9" w:rsidRDefault="00F40FAD" w:rsidP="00B2375D">
            <w:pPr>
              <w:pStyle w:val="CSTableHeading2"/>
              <w:rPr>
                <w:snapToGrid w:val="0"/>
              </w:rPr>
            </w:pPr>
            <w:r w:rsidRPr="00BB68A9">
              <w:rPr>
                <w:snapToGrid w:val="0"/>
              </w:rPr>
              <w:t>Professional and Academic Background</w:t>
            </w:r>
          </w:p>
          <w:p w14:paraId="1F8FD13E" w14:textId="77777777" w:rsidR="00F40FAD" w:rsidRDefault="00F40FAD" w:rsidP="00B2375D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2"/>
                <w:lang w:val="en-IE"/>
              </w:rPr>
            </w:pPr>
            <w:r>
              <w:rPr>
                <w:rFonts w:ascii="Arial" w:hAnsi="Arial" w:cs="Arial"/>
                <w:sz w:val="20"/>
                <w:szCs w:val="22"/>
                <w:lang w:val="en-IE"/>
              </w:rPr>
              <w:t xml:space="preserve">Sarban has over 9 years’ experience in </w:t>
            </w:r>
            <w:r w:rsidRPr="00AA2508">
              <w:rPr>
                <w:rFonts w:ascii="Arial" w:hAnsi="Arial" w:cs="Arial"/>
                <w:sz w:val="20"/>
                <w:szCs w:val="22"/>
                <w:lang w:val="en-IE"/>
              </w:rPr>
              <w:t>system</w:t>
            </w:r>
            <w:r>
              <w:rPr>
                <w:rFonts w:ascii="Arial" w:hAnsi="Arial" w:cs="Arial"/>
                <w:sz w:val="20"/>
                <w:szCs w:val="22"/>
                <w:lang w:val="en-IE"/>
              </w:rPr>
              <w:t>s administration and</w:t>
            </w:r>
            <w:r w:rsidRPr="00AA2508">
              <w:rPr>
                <w:rFonts w:ascii="Arial" w:hAnsi="Arial" w:cs="Arial"/>
                <w:sz w:val="20"/>
                <w:szCs w:val="22"/>
                <w:lang w:val="en-IE"/>
              </w:rPr>
              <w:t xml:space="preserve"> networked environment</w:t>
            </w:r>
            <w:r>
              <w:rPr>
                <w:rFonts w:ascii="Arial" w:hAnsi="Arial" w:cs="Arial"/>
                <w:sz w:val="20"/>
                <w:szCs w:val="22"/>
                <w:lang w:val="en-IE"/>
              </w:rPr>
              <w:t>s</w:t>
            </w:r>
            <w:r w:rsidRPr="00AA2508">
              <w:rPr>
                <w:rFonts w:ascii="Arial" w:hAnsi="Arial" w:cs="Arial"/>
                <w:sz w:val="20"/>
                <w:szCs w:val="22"/>
                <w:lang w:val="en-IE"/>
              </w:rPr>
              <w:t xml:space="preserve"> on servers</w:t>
            </w:r>
            <w:r>
              <w:rPr>
                <w:rFonts w:ascii="Arial" w:hAnsi="Arial" w:cs="Arial"/>
                <w:sz w:val="20"/>
                <w:szCs w:val="22"/>
                <w:lang w:val="en-IE"/>
              </w:rPr>
              <w:t>. He has</w:t>
            </w:r>
            <w:r w:rsidRPr="00AA2508">
              <w:rPr>
                <w:rFonts w:ascii="Arial" w:hAnsi="Arial" w:cs="Arial"/>
                <w:sz w:val="20"/>
                <w:szCs w:val="22"/>
                <w:lang w:val="en-IE"/>
              </w:rPr>
              <w:t xml:space="preserve"> supported </w:t>
            </w:r>
            <w:r w:rsidR="00E55FB0">
              <w:rPr>
                <w:rFonts w:ascii="Arial" w:hAnsi="Arial" w:cs="Arial"/>
                <w:sz w:val="20"/>
                <w:szCs w:val="22"/>
                <w:lang w:val="en-IE"/>
              </w:rPr>
              <w:t>Linux</w:t>
            </w:r>
            <w:r w:rsidRPr="00AA2508">
              <w:rPr>
                <w:rFonts w:ascii="Arial" w:hAnsi="Arial" w:cs="Arial"/>
                <w:sz w:val="20"/>
                <w:szCs w:val="22"/>
                <w:lang w:val="en-IE"/>
              </w:rPr>
              <w:t xml:space="preserve"> &amp; Solaris</w:t>
            </w:r>
            <w:r>
              <w:rPr>
                <w:rFonts w:ascii="Arial" w:hAnsi="Arial" w:cs="Arial"/>
                <w:sz w:val="20"/>
                <w:szCs w:val="22"/>
                <w:lang w:val="en-IE"/>
              </w:rPr>
              <w:t xml:space="preserve"> over the</w:t>
            </w:r>
            <w:r w:rsidRPr="00AA2508">
              <w:rPr>
                <w:rFonts w:ascii="Arial" w:hAnsi="Arial" w:cs="Arial"/>
                <w:sz w:val="20"/>
                <w:szCs w:val="22"/>
                <w:lang w:val="en-IE"/>
              </w:rPr>
              <w:t xml:space="preserve"> last 24 months </w:t>
            </w:r>
          </w:p>
          <w:p w14:paraId="6B5AE9DF" w14:textId="77777777" w:rsidR="00F40FAD" w:rsidRDefault="00F40FAD" w:rsidP="00B2375D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2"/>
                <w:lang w:val="en-IE"/>
              </w:rPr>
            </w:pPr>
          </w:p>
          <w:p w14:paraId="19CB129D" w14:textId="77777777" w:rsidR="00F40FAD" w:rsidRDefault="00F40FAD" w:rsidP="00B2375D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2"/>
                <w:lang w:val="en-IE"/>
              </w:rPr>
            </w:pPr>
            <w:r>
              <w:rPr>
                <w:rFonts w:ascii="Arial" w:hAnsi="Arial" w:cs="Arial"/>
                <w:sz w:val="20"/>
                <w:szCs w:val="22"/>
                <w:lang w:val="en-IE"/>
              </w:rPr>
              <w:t xml:space="preserve">He has significant experience Leading technical teams, and working on L3 and engaging in build and migration activity with Architectural teams. </w:t>
            </w:r>
          </w:p>
          <w:p w14:paraId="1E95DB97" w14:textId="77777777" w:rsidR="00F40FAD" w:rsidRDefault="00F40FAD" w:rsidP="00B2375D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2"/>
                <w:lang w:val="en-IE"/>
              </w:rPr>
            </w:pPr>
          </w:p>
          <w:p w14:paraId="7615FF6D" w14:textId="1171ED26" w:rsidR="00F40FAD" w:rsidRDefault="00F40FAD" w:rsidP="00B2375D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2"/>
                <w:lang w:val="en-IE"/>
              </w:rPr>
            </w:pPr>
            <w:r>
              <w:rPr>
                <w:rFonts w:ascii="Arial" w:hAnsi="Arial" w:cs="Arial"/>
                <w:sz w:val="20"/>
                <w:szCs w:val="22"/>
                <w:lang w:val="en-IE"/>
              </w:rPr>
              <w:t xml:space="preserve">He has worked in a range of industries including </w:t>
            </w:r>
            <w:r w:rsidRPr="00AA2508">
              <w:rPr>
                <w:rFonts w:ascii="Arial" w:hAnsi="Arial" w:cs="Arial"/>
                <w:sz w:val="20"/>
                <w:szCs w:val="22"/>
                <w:lang w:val="en-IE"/>
              </w:rPr>
              <w:t>Finance, Retail, Metals and Mining sector</w:t>
            </w:r>
            <w:r>
              <w:rPr>
                <w:rFonts w:ascii="Arial" w:hAnsi="Arial" w:cs="Arial"/>
                <w:sz w:val="20"/>
                <w:szCs w:val="22"/>
                <w:lang w:val="en-IE"/>
              </w:rPr>
              <w:t>s. Sarban ha</w:t>
            </w:r>
            <w:r w:rsidR="00E55FB0">
              <w:rPr>
                <w:rFonts w:ascii="Arial" w:hAnsi="Arial" w:cs="Arial"/>
                <w:sz w:val="20"/>
                <w:szCs w:val="22"/>
                <w:lang w:val="en-IE"/>
              </w:rPr>
              <w:t>s</w:t>
            </w:r>
            <w:r>
              <w:rPr>
                <w:rFonts w:ascii="Arial" w:hAnsi="Arial" w:cs="Arial"/>
                <w:sz w:val="20"/>
                <w:szCs w:val="22"/>
                <w:lang w:val="en-IE"/>
              </w:rPr>
              <w:t xml:space="preserve"> deep experience working</w:t>
            </w:r>
            <w:r w:rsidRPr="00AA2508">
              <w:rPr>
                <w:rFonts w:ascii="Arial" w:hAnsi="Arial" w:cs="Arial"/>
                <w:sz w:val="20"/>
                <w:szCs w:val="22"/>
                <w:lang w:val="en-IE"/>
              </w:rPr>
              <w:t xml:space="preserve"> on converged </w:t>
            </w:r>
            <w:r w:rsidR="005B53F9">
              <w:rPr>
                <w:rFonts w:ascii="Arial" w:hAnsi="Arial" w:cs="Arial"/>
                <w:sz w:val="20"/>
                <w:szCs w:val="22"/>
                <w:lang w:val="en-IE"/>
              </w:rPr>
              <w:t xml:space="preserve">technologies. </w:t>
            </w:r>
            <w:r>
              <w:rPr>
                <w:rFonts w:ascii="Arial" w:hAnsi="Arial" w:cs="Arial"/>
                <w:sz w:val="20"/>
                <w:szCs w:val="22"/>
                <w:lang w:val="en-IE"/>
              </w:rPr>
              <w:t>He has also engaged in</w:t>
            </w:r>
            <w:r w:rsidRPr="00AA2508">
              <w:rPr>
                <w:rFonts w:ascii="Arial" w:hAnsi="Arial" w:cs="Arial"/>
                <w:sz w:val="20"/>
                <w:szCs w:val="22"/>
                <w:lang w:val="en-IE"/>
              </w:rPr>
              <w:t xml:space="preserve"> cloud co</w:t>
            </w:r>
            <w:r>
              <w:rPr>
                <w:rFonts w:ascii="Arial" w:hAnsi="Arial" w:cs="Arial"/>
                <w:sz w:val="20"/>
                <w:szCs w:val="22"/>
                <w:lang w:val="en-IE"/>
              </w:rPr>
              <w:t>mputing and IaaS, PaaS and SaaS. He has developed skills in disaster recovery env</w:t>
            </w:r>
            <w:r w:rsidR="00E55FB0">
              <w:rPr>
                <w:rFonts w:ascii="Arial" w:hAnsi="Arial" w:cs="Arial"/>
                <w:sz w:val="20"/>
                <w:szCs w:val="22"/>
                <w:lang w:val="en-IE"/>
              </w:rPr>
              <w:t>ironment set up.</w:t>
            </w:r>
          </w:p>
          <w:p w14:paraId="44F4F50E" w14:textId="77777777" w:rsidR="00F40FAD" w:rsidRDefault="00F40FAD" w:rsidP="00B2375D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2"/>
                <w:lang w:val="en-IE"/>
              </w:rPr>
            </w:pPr>
          </w:p>
          <w:p w14:paraId="0469E8B1" w14:textId="77777777" w:rsidR="00F40FAD" w:rsidRPr="00193766" w:rsidRDefault="00F40FAD" w:rsidP="00716E00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2"/>
                <w:lang w:val="en-IE"/>
              </w:rPr>
            </w:pPr>
            <w:r>
              <w:rPr>
                <w:rFonts w:ascii="Arial" w:hAnsi="Arial" w:cs="Arial"/>
                <w:sz w:val="20"/>
                <w:szCs w:val="22"/>
                <w:lang w:val="en-IE"/>
              </w:rPr>
              <w:t>Sarban</w:t>
            </w:r>
            <w:r w:rsidR="00BF5EE6">
              <w:rPr>
                <w:rFonts w:ascii="Arial" w:hAnsi="Arial" w:cs="Arial"/>
                <w:sz w:val="20"/>
                <w:szCs w:val="22"/>
                <w:lang w:val="en-IE"/>
              </w:rPr>
              <w:t xml:space="preserve"> holds an </w:t>
            </w:r>
            <w:r>
              <w:rPr>
                <w:rFonts w:ascii="Arial" w:hAnsi="Arial" w:cs="Arial"/>
                <w:sz w:val="20"/>
                <w:szCs w:val="22"/>
                <w:lang w:val="en-IE"/>
              </w:rPr>
              <w:t>ITIL v3</w:t>
            </w:r>
            <w:r w:rsidR="00716E00">
              <w:rPr>
                <w:rFonts w:ascii="Arial" w:hAnsi="Arial" w:cs="Arial"/>
                <w:sz w:val="20"/>
                <w:szCs w:val="22"/>
                <w:lang w:val="en-IE"/>
              </w:rPr>
              <w:t xml:space="preserve"> </w:t>
            </w:r>
            <w:r w:rsidR="00726F1D">
              <w:rPr>
                <w:rFonts w:ascii="Arial" w:hAnsi="Arial" w:cs="Arial"/>
                <w:sz w:val="20"/>
                <w:szCs w:val="22"/>
                <w:lang w:val="en-IE"/>
              </w:rPr>
              <w:t>foundation and</w:t>
            </w:r>
            <w:r>
              <w:rPr>
                <w:rFonts w:ascii="Arial" w:hAnsi="Arial" w:cs="Arial"/>
                <w:sz w:val="20"/>
                <w:szCs w:val="22"/>
                <w:lang w:val="en-IE"/>
              </w:rPr>
              <w:t xml:space="preserve"> RHCE Administration Certified. He is an effective communicator with exceptional relationship management skills. </w:t>
            </w:r>
          </w:p>
        </w:tc>
        <w:tc>
          <w:tcPr>
            <w:tcW w:w="4968" w:type="dxa"/>
            <w:shd w:val="clear" w:color="auto" w:fill="auto"/>
          </w:tcPr>
          <w:p w14:paraId="6E10702A" w14:textId="77777777" w:rsidR="00F40FAD" w:rsidRPr="00BB68A9" w:rsidRDefault="00F40FAD" w:rsidP="00B2375D">
            <w:pPr>
              <w:pStyle w:val="CSTableHeading2"/>
              <w:rPr>
                <w:snapToGrid w:val="0"/>
              </w:rPr>
            </w:pPr>
            <w:r w:rsidRPr="00BB68A9">
              <w:rPr>
                <w:snapToGrid w:val="0"/>
              </w:rPr>
              <w:t>Skills Relevant to the FMS Project</w:t>
            </w:r>
          </w:p>
          <w:p w14:paraId="07ABFF5C" w14:textId="77777777" w:rsidR="00F40FAD" w:rsidRDefault="00F40FAD" w:rsidP="00B2375D">
            <w:pPr>
              <w:pStyle w:val="CSBulletLevel1"/>
            </w:pPr>
            <w:r w:rsidRPr="00A10287">
              <w:t xml:space="preserve">Experienced in </w:t>
            </w:r>
            <w:r>
              <w:t xml:space="preserve">Solaris 9/10 </w:t>
            </w:r>
          </w:p>
          <w:p w14:paraId="6C7028E3" w14:textId="77777777" w:rsidR="00F40FAD" w:rsidRDefault="00F40FAD" w:rsidP="00B2375D">
            <w:pPr>
              <w:pStyle w:val="CSBulletLevel1"/>
            </w:pPr>
            <w:r>
              <w:t xml:space="preserve">Significant experience in load balancing, proxy integration </w:t>
            </w:r>
          </w:p>
          <w:p w14:paraId="25DD7CB6" w14:textId="77777777" w:rsidR="00F40FAD" w:rsidRDefault="00F40FAD" w:rsidP="00B2375D">
            <w:pPr>
              <w:pStyle w:val="CSBulletLevel1"/>
            </w:pPr>
            <w:r>
              <w:t xml:space="preserve">Experienced in Server Performance Management and assessing resourcing based on application requirements </w:t>
            </w:r>
          </w:p>
          <w:p w14:paraId="3D06097D" w14:textId="77777777" w:rsidR="00F40FAD" w:rsidRDefault="00F40FAD" w:rsidP="00B2375D">
            <w:pPr>
              <w:pStyle w:val="CSBulletLevel1"/>
            </w:pPr>
            <w:r>
              <w:t xml:space="preserve">Experienced in Analysis of CPU &amp; Virtual </w:t>
            </w:r>
            <w:r w:rsidRPr="007D0C8D">
              <w:t>memory utili</w:t>
            </w:r>
            <w:r>
              <w:t>s</w:t>
            </w:r>
            <w:r w:rsidRPr="007D0C8D">
              <w:t>ation using various graphical tools and suggest the proper optim</w:t>
            </w:r>
            <w:r>
              <w:t>isation methodology</w:t>
            </w:r>
          </w:p>
          <w:p w14:paraId="2BA6E32B" w14:textId="77777777" w:rsidR="00F40FAD" w:rsidRDefault="00F40FAD" w:rsidP="00B2375D">
            <w:pPr>
              <w:pStyle w:val="CSBulletLevel1"/>
            </w:pPr>
            <w:r>
              <w:t xml:space="preserve">Skilled in storage on NetApp SAN/NAS environments </w:t>
            </w:r>
          </w:p>
          <w:p w14:paraId="3C65AB88" w14:textId="77777777" w:rsidR="00F40FAD" w:rsidRDefault="00F40FAD" w:rsidP="00B2375D">
            <w:pPr>
              <w:pStyle w:val="CSBulletLevel1"/>
            </w:pPr>
            <w:r>
              <w:t>Experienced in server installations and further customisations</w:t>
            </w:r>
          </w:p>
          <w:p w14:paraId="2372621D" w14:textId="77777777" w:rsidR="00F40FAD" w:rsidRDefault="00F40FAD" w:rsidP="00B2375D">
            <w:pPr>
              <w:pStyle w:val="CSBulletLevel1"/>
            </w:pPr>
            <w:r>
              <w:t xml:space="preserve">Skilled in preparing servers for Oracle Database hosting </w:t>
            </w:r>
          </w:p>
          <w:p w14:paraId="622059DB" w14:textId="77777777" w:rsidR="00F40FAD" w:rsidRPr="0075423C" w:rsidRDefault="00F40FAD" w:rsidP="00B2375D">
            <w:pPr>
              <w:pStyle w:val="CSBulletLevel1"/>
            </w:pPr>
            <w:r>
              <w:t>Skilled in troubleshooting issues related to system performance and advising on appropriate corrective actions</w:t>
            </w:r>
          </w:p>
        </w:tc>
      </w:tr>
      <w:tr w:rsidR="00F40FAD" w:rsidRPr="00BB68A9" w14:paraId="02D4C860" w14:textId="77777777" w:rsidTr="00B2375D">
        <w:trPr>
          <w:trHeight w:val="510"/>
        </w:trPr>
        <w:tc>
          <w:tcPr>
            <w:tcW w:w="9473" w:type="dxa"/>
            <w:gridSpan w:val="2"/>
            <w:shd w:val="clear" w:color="auto" w:fill="auto"/>
          </w:tcPr>
          <w:p w14:paraId="1A5D6A9F" w14:textId="77777777" w:rsidR="00F40FAD" w:rsidRDefault="00F40FAD" w:rsidP="00B2375D">
            <w:pPr>
              <w:pStyle w:val="CSTableHeading2"/>
              <w:rPr>
                <w:snapToGrid w:val="0"/>
              </w:rPr>
            </w:pPr>
            <w:r w:rsidRPr="00BB68A9">
              <w:rPr>
                <w:snapToGrid w:val="0"/>
              </w:rPr>
              <w:t>Relevant</w:t>
            </w:r>
            <w:r w:rsidRPr="00BB68A9">
              <w:t xml:space="preserve"> Previous Project </w:t>
            </w:r>
            <w:r w:rsidRPr="00BB68A9">
              <w:rPr>
                <w:snapToGrid w:val="0"/>
              </w:rPr>
              <w:t>Experience</w:t>
            </w:r>
          </w:p>
          <w:p w14:paraId="0CD00A4A" w14:textId="5D9F2F52" w:rsidR="00562C1D" w:rsidRDefault="00562C1D" w:rsidP="00562C1D">
            <w:pPr>
              <w:pStyle w:val="CSTableHeading2"/>
            </w:pPr>
            <w:r>
              <w:t xml:space="preserve">Accenture </w:t>
            </w:r>
            <w:r w:rsidR="005C71F7">
              <w:t>Services –</w:t>
            </w:r>
            <w:r>
              <w:t xml:space="preserve"> U.S based Financial Client (September 2014 – Present)</w:t>
            </w:r>
          </w:p>
          <w:p w14:paraId="24277906" w14:textId="77777777" w:rsidR="00716E00" w:rsidRDefault="00716E00" w:rsidP="00562C1D">
            <w:pPr>
              <w:pStyle w:val="CSTableHeading2"/>
            </w:pPr>
            <w:r>
              <w:t>Client – Global Payments</w:t>
            </w:r>
          </w:p>
          <w:p w14:paraId="195AA13E" w14:textId="77777777" w:rsidR="00562C1D" w:rsidRDefault="00562C1D" w:rsidP="00562C1D">
            <w:pPr>
              <w:pStyle w:val="CSTableText"/>
            </w:pPr>
            <w:r>
              <w:t xml:space="preserve">Sarban engaged as an Infrastructure Technical Specialist. He provided infrastructure support on environment for capacity and performance management. Some of his key responsibilities included: </w:t>
            </w:r>
          </w:p>
          <w:p w14:paraId="44E874A1" w14:textId="590FF0E9" w:rsidR="00562C1D" w:rsidRDefault="007E500C" w:rsidP="00562C1D">
            <w:pPr>
              <w:pStyle w:val="CSTableBulletLevel1"/>
            </w:pPr>
            <w:r>
              <w:t xml:space="preserve">Providing </w:t>
            </w:r>
            <w:r w:rsidR="00562C1D">
              <w:t>Infrastructure support for monitoring</w:t>
            </w:r>
            <w:r>
              <w:t xml:space="preserve"> setup </w:t>
            </w:r>
            <w:r w:rsidR="00562C1D">
              <w:t xml:space="preserve">of the system and </w:t>
            </w:r>
            <w:r>
              <w:t xml:space="preserve">optimising </w:t>
            </w:r>
            <w:r w:rsidR="00562C1D">
              <w:t>the alert</w:t>
            </w:r>
            <w:r>
              <w:t xml:space="preserve">ing </w:t>
            </w:r>
            <w:r w:rsidR="00562C1D">
              <w:t xml:space="preserve"> </w:t>
            </w:r>
            <w:r>
              <w:t xml:space="preserve">volume by enhancement plan </w:t>
            </w:r>
          </w:p>
          <w:p w14:paraId="24CF2BAB" w14:textId="77777777" w:rsidR="00562C1D" w:rsidRDefault="00562C1D" w:rsidP="00562C1D">
            <w:pPr>
              <w:pStyle w:val="CSTableBulletLevel1"/>
            </w:pPr>
            <w:r>
              <w:t xml:space="preserve">Developing </w:t>
            </w:r>
            <w:r w:rsidR="00716E00">
              <w:t>the plan for Patching and Vulnerabilities cycle for whole environment of client.</w:t>
            </w:r>
          </w:p>
          <w:p w14:paraId="3ACAF72B" w14:textId="77777777" w:rsidR="00716E00" w:rsidRDefault="00716E00" w:rsidP="00562C1D">
            <w:pPr>
              <w:pStyle w:val="CSTableBulletLevel1"/>
            </w:pPr>
            <w:r>
              <w:t>Supporting client for various Application and tool implementation in their environment.</w:t>
            </w:r>
          </w:p>
          <w:p w14:paraId="3A38FB27" w14:textId="77777777" w:rsidR="00BB2849" w:rsidRDefault="00BB2849" w:rsidP="00B2375D">
            <w:pPr>
              <w:pStyle w:val="CSTableHeading2"/>
            </w:pPr>
          </w:p>
          <w:p w14:paraId="1779015E" w14:textId="2FD1C7D1" w:rsidR="00F40FAD" w:rsidRDefault="00F40FAD" w:rsidP="00B2375D">
            <w:pPr>
              <w:pStyle w:val="CSTableHeading2"/>
            </w:pPr>
            <w:r>
              <w:t xml:space="preserve">Accenture </w:t>
            </w:r>
            <w:r w:rsidR="005C71F7">
              <w:t>Services –</w:t>
            </w:r>
            <w:r>
              <w:t xml:space="preserve"> SAP IO </w:t>
            </w:r>
            <w:bookmarkStart w:id="0" w:name="_GoBack"/>
            <w:bookmarkEnd w:id="0"/>
            <w:r w:rsidR="005C71F7">
              <w:t>Hosting (</w:t>
            </w:r>
            <w:r w:rsidR="00562C1D">
              <w:t xml:space="preserve">July 2011 - </w:t>
            </w:r>
            <w:r w:rsidR="00F82373">
              <w:t>August</w:t>
            </w:r>
            <w:r w:rsidR="00562C1D">
              <w:t xml:space="preserve"> 2014</w:t>
            </w:r>
            <w:r>
              <w:t>)</w:t>
            </w:r>
          </w:p>
          <w:p w14:paraId="18363756" w14:textId="77777777" w:rsidR="00716E00" w:rsidRPr="00670640" w:rsidRDefault="00716E00" w:rsidP="00B2375D">
            <w:pPr>
              <w:pStyle w:val="CSTableHeading2"/>
            </w:pPr>
            <w:r>
              <w:t>Client  - Metso</w:t>
            </w:r>
          </w:p>
          <w:p w14:paraId="72F59CF4" w14:textId="0515E186" w:rsidR="00F40FAD" w:rsidRDefault="00F40FAD" w:rsidP="00B2375D">
            <w:pPr>
              <w:pStyle w:val="CSTableText"/>
            </w:pPr>
            <w:r>
              <w:t>Sarban</w:t>
            </w:r>
            <w:r w:rsidR="007E500C">
              <w:t xml:space="preserve"> was </w:t>
            </w:r>
            <w:r>
              <w:t xml:space="preserve">engaged as an Infrastructure Technical Specialist. He provided infrastructure support on Flexpod technologies. Some of his key responsibilities included: </w:t>
            </w:r>
          </w:p>
          <w:p w14:paraId="53933E1E" w14:textId="77777777" w:rsidR="00F40FAD" w:rsidRDefault="00716E00" w:rsidP="00B2375D">
            <w:pPr>
              <w:pStyle w:val="CSTableBulletLevel1"/>
            </w:pPr>
            <w:r>
              <w:t xml:space="preserve">Engaged </w:t>
            </w:r>
            <w:r w:rsidR="00F40FAD">
              <w:t xml:space="preserve"> in Infrastructure support during the mobilise and install phase </w:t>
            </w:r>
          </w:p>
          <w:p w14:paraId="52C2D9F1" w14:textId="77777777" w:rsidR="00F40FAD" w:rsidRDefault="00716E00" w:rsidP="00B2375D">
            <w:pPr>
              <w:pStyle w:val="CSTableBulletLevel1"/>
            </w:pPr>
            <w:r>
              <w:t xml:space="preserve">Developed </w:t>
            </w:r>
            <w:r w:rsidR="00F40FAD">
              <w:t xml:space="preserve"> migration build plans with various team members and client stakeholders</w:t>
            </w:r>
          </w:p>
          <w:p w14:paraId="182FD29D" w14:textId="77777777" w:rsidR="00F40FAD" w:rsidRDefault="00716E00" w:rsidP="00B2375D">
            <w:pPr>
              <w:pStyle w:val="CSTableBulletLevel1"/>
            </w:pPr>
            <w:r>
              <w:t xml:space="preserve">Developed </w:t>
            </w:r>
            <w:r w:rsidR="00F40FAD">
              <w:t xml:space="preserve"> environment readiness plan for the Application team coordination with various service supports for migration</w:t>
            </w:r>
          </w:p>
          <w:p w14:paraId="7DAF7F43" w14:textId="05DB4E3A" w:rsidR="00F40FAD" w:rsidRDefault="00F40FAD" w:rsidP="00B2375D">
            <w:pPr>
              <w:pStyle w:val="CSTableBulletLevel1"/>
            </w:pPr>
            <w:r>
              <w:t>From the Accenture Helsinki office, Sarban provided infrastructure support in SAP</w:t>
            </w:r>
            <w:r w:rsidR="00562C1D">
              <w:t xml:space="preserve"> </w:t>
            </w:r>
            <w:r>
              <w:t>systems</w:t>
            </w:r>
            <w:r w:rsidR="00CD45DC">
              <w:t xml:space="preserve"> during migration</w:t>
            </w:r>
          </w:p>
          <w:p w14:paraId="3707CC07" w14:textId="77777777" w:rsidR="00BB2849" w:rsidRDefault="00BB2849" w:rsidP="00B2375D">
            <w:pPr>
              <w:pStyle w:val="CSTableText"/>
            </w:pPr>
          </w:p>
          <w:p w14:paraId="412AFF9C" w14:textId="77777777" w:rsidR="00BB2849" w:rsidRDefault="00BB2849" w:rsidP="00B2375D">
            <w:pPr>
              <w:pStyle w:val="CSTableText"/>
            </w:pPr>
          </w:p>
          <w:p w14:paraId="299CE00F" w14:textId="77777777" w:rsidR="00BB2849" w:rsidRDefault="00BB2849" w:rsidP="00B2375D">
            <w:pPr>
              <w:pStyle w:val="CSTableText"/>
            </w:pPr>
          </w:p>
          <w:p w14:paraId="50B23050" w14:textId="77777777" w:rsidR="00F40FAD" w:rsidRDefault="00F40FAD" w:rsidP="00B2375D">
            <w:pPr>
              <w:pStyle w:val="CSTableText"/>
            </w:pPr>
            <w:r>
              <w:lastRenderedPageBreak/>
              <w:t xml:space="preserve">Some of the technical skills Sarban developed during this experience include: </w:t>
            </w:r>
          </w:p>
          <w:p w14:paraId="5F3C3BF7" w14:textId="51322DCA" w:rsidR="00562C1D" w:rsidRDefault="00562C1D" w:rsidP="00B2375D">
            <w:pPr>
              <w:pStyle w:val="CSTableBulletLevel1"/>
            </w:pPr>
            <w:r>
              <w:t>Monitoring setup of</w:t>
            </w:r>
            <w:r w:rsidR="00CD45DC">
              <w:t xml:space="preserve"> environment by BMC remedy tool</w:t>
            </w:r>
          </w:p>
          <w:p w14:paraId="24D54ED2" w14:textId="77777777" w:rsidR="00F40FAD" w:rsidRPr="0055361C" w:rsidRDefault="00E55FB0" w:rsidP="00B2375D">
            <w:pPr>
              <w:pStyle w:val="CSTableBulletLevel1"/>
            </w:pPr>
            <w:r>
              <w:t>Prepared the setup to use the convergence technology functionalities for client environment for SAP boxes to be present by minimal downtime.</w:t>
            </w:r>
          </w:p>
          <w:p w14:paraId="263D8AD5" w14:textId="77777777" w:rsidR="00F40FAD" w:rsidRPr="0055361C" w:rsidRDefault="00F40FAD" w:rsidP="00B2375D">
            <w:pPr>
              <w:pStyle w:val="CSTableBulletLevel1"/>
            </w:pPr>
            <w:r w:rsidRPr="0055361C">
              <w:t>Serv</w:t>
            </w:r>
            <w:r w:rsidR="00E55FB0">
              <w:t xml:space="preserve">er performance management and </w:t>
            </w:r>
            <w:r w:rsidRPr="0055361C">
              <w:t xml:space="preserve">resource </w:t>
            </w:r>
            <w:r w:rsidR="00E55FB0">
              <w:t>planning based on application requirement.</w:t>
            </w:r>
          </w:p>
          <w:p w14:paraId="2203DE3B" w14:textId="77777777" w:rsidR="00F40FAD" w:rsidRPr="0055361C" w:rsidRDefault="00F40FAD" w:rsidP="00B2375D">
            <w:pPr>
              <w:pStyle w:val="CSTableBulletLevel1"/>
            </w:pPr>
            <w:r w:rsidRPr="0055361C">
              <w:t xml:space="preserve">Analysis </w:t>
            </w:r>
            <w:r w:rsidR="00562C1D" w:rsidRPr="0055361C">
              <w:t xml:space="preserve">of </w:t>
            </w:r>
            <w:r w:rsidR="00562C1D">
              <w:t>system</w:t>
            </w:r>
            <w:r w:rsidR="00E55FB0">
              <w:t xml:space="preserve"> performance and based on that plan for improvement in system.</w:t>
            </w:r>
          </w:p>
          <w:p w14:paraId="40D4FCE8" w14:textId="77777777" w:rsidR="00F82373" w:rsidRDefault="00F40FAD" w:rsidP="00B2375D">
            <w:pPr>
              <w:pStyle w:val="CSTableHeading2"/>
            </w:pPr>
            <w:r>
              <w:t>SPARX Company – Knowledge Management Practitioner (November 2010 – April 2011)</w:t>
            </w:r>
          </w:p>
          <w:p w14:paraId="0971308A" w14:textId="3476EBB0" w:rsidR="00F40FAD" w:rsidRDefault="00F40FAD" w:rsidP="00B2375D">
            <w:pPr>
              <w:pStyle w:val="CSTableHeading2"/>
            </w:pPr>
            <w:r>
              <w:t xml:space="preserve">(Non-Accenture)  </w:t>
            </w:r>
          </w:p>
          <w:p w14:paraId="565FCCF6" w14:textId="77777777" w:rsidR="00F40FAD" w:rsidRDefault="00F40FAD" w:rsidP="00B2375D">
            <w:pPr>
              <w:pStyle w:val="CSTableText"/>
            </w:pPr>
            <w:r>
              <w:t>Sarban Engaged as a Knowledge Management Practitioner for a high performance online property predication system. This was based on RHEL 4.0 with</w:t>
            </w:r>
            <w:r w:rsidR="00716E00">
              <w:t xml:space="preserve"> different services</w:t>
            </w:r>
            <w:r>
              <w:t xml:space="preserve"> such as NFS, MAIL and WEB. </w:t>
            </w:r>
          </w:p>
          <w:p w14:paraId="513C8811" w14:textId="77777777" w:rsidR="00F82373" w:rsidRDefault="00F40FAD" w:rsidP="00B2375D">
            <w:pPr>
              <w:pStyle w:val="CSTableHeading2"/>
            </w:pPr>
            <w:r>
              <w:t xml:space="preserve">XLRI – IT Operations Practitioner (April 2006 – July 2010)  </w:t>
            </w:r>
          </w:p>
          <w:p w14:paraId="3446E75D" w14:textId="1A3CD8CF" w:rsidR="00F40FAD" w:rsidRDefault="00F40FAD" w:rsidP="00B2375D">
            <w:pPr>
              <w:pStyle w:val="CSTableHeading2"/>
            </w:pPr>
            <w:r>
              <w:t xml:space="preserve">(Non-Accenture) </w:t>
            </w:r>
          </w:p>
          <w:p w14:paraId="1F26A724" w14:textId="77777777" w:rsidR="00F40FAD" w:rsidRDefault="00F40FAD" w:rsidP="00B2375D">
            <w:pPr>
              <w:pStyle w:val="CSTableText"/>
            </w:pPr>
            <w:r>
              <w:t xml:space="preserve">Sarban was responsible for monitoring and supporting servers for various services including web and mail technologies. His team monitored and managed network issues 24/7. He dealt with various problems and managed team members at desktop level. He dealt with management for different types of solution in a multi-vendor environment. He administered training and support to end users for a range of applications and services. Some of his key responsibilities included: </w:t>
            </w:r>
          </w:p>
          <w:p w14:paraId="28E6C714" w14:textId="77777777" w:rsidR="00F40FAD" w:rsidRDefault="00F40FAD" w:rsidP="00B2375D">
            <w:pPr>
              <w:pStyle w:val="CSTableBulletLevel1"/>
            </w:pPr>
            <w:r>
              <w:t>Maintaining the file and web server</w:t>
            </w:r>
          </w:p>
          <w:p w14:paraId="38700A2E" w14:textId="3AEE764D" w:rsidR="00F40FAD" w:rsidRDefault="00F40FAD" w:rsidP="00B2375D">
            <w:pPr>
              <w:pStyle w:val="CSTableBulletLevel1"/>
            </w:pPr>
            <w:r>
              <w:t>Maintaining</w:t>
            </w:r>
            <w:r w:rsidR="005B53F9">
              <w:t xml:space="preserve"> problems related to mail and internet services </w:t>
            </w:r>
          </w:p>
          <w:p w14:paraId="5C82B6E7" w14:textId="77777777" w:rsidR="00F40FAD" w:rsidRDefault="00F40FAD" w:rsidP="00B2375D">
            <w:pPr>
              <w:pStyle w:val="CSTableBulletLevel1"/>
            </w:pPr>
            <w:r>
              <w:t xml:space="preserve">Engaging in daily user support calls and rectifying issues </w:t>
            </w:r>
          </w:p>
          <w:p w14:paraId="1DAFA1F9" w14:textId="651A3BF1" w:rsidR="00F40FAD" w:rsidRDefault="00F40FAD" w:rsidP="00B2375D">
            <w:pPr>
              <w:pStyle w:val="CSTableBulletLevel1"/>
            </w:pPr>
            <w:r>
              <w:t xml:space="preserve">Managing </w:t>
            </w:r>
            <w:r w:rsidR="00510BC0">
              <w:t xml:space="preserve">the </w:t>
            </w:r>
            <w:r>
              <w:t xml:space="preserve">team </w:t>
            </w:r>
            <w:r w:rsidR="00510BC0">
              <w:t xml:space="preserve">for various different issue on </w:t>
            </w:r>
            <w:r>
              <w:t>network</w:t>
            </w:r>
            <w:r w:rsidR="00510BC0">
              <w:t xml:space="preserve"> and Platform level</w:t>
            </w:r>
          </w:p>
          <w:p w14:paraId="4DB9C032" w14:textId="0C243C66" w:rsidR="00BB2849" w:rsidRDefault="00BB2849" w:rsidP="00B2375D">
            <w:pPr>
              <w:pStyle w:val="CSTableBulletLevel1"/>
            </w:pPr>
            <w:r>
              <w:t xml:space="preserve">User management  </w:t>
            </w:r>
          </w:p>
          <w:p w14:paraId="024C77DE" w14:textId="0AF0AA16" w:rsidR="00BB2849" w:rsidRDefault="00BB2849" w:rsidP="00BB2849">
            <w:pPr>
              <w:pStyle w:val="CSTableBulletLevel1"/>
              <w:numPr>
                <w:ilvl w:val="0"/>
                <w:numId w:val="0"/>
              </w:numPr>
              <w:ind w:left="284"/>
            </w:pPr>
          </w:p>
          <w:p w14:paraId="75E59011" w14:textId="77777777" w:rsidR="00F40FAD" w:rsidRPr="00BB68A9" w:rsidRDefault="00F40FAD" w:rsidP="00B2375D">
            <w:pPr>
              <w:pStyle w:val="CSTableHeading2"/>
            </w:pPr>
          </w:p>
        </w:tc>
      </w:tr>
    </w:tbl>
    <w:p w14:paraId="3817C971" w14:textId="77777777" w:rsidR="00C74C49" w:rsidRDefault="00C74C49"/>
    <w:sectPr w:rsidR="00C74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E4968"/>
    <w:multiLevelType w:val="hybridMultilevel"/>
    <w:tmpl w:val="D7D6B8EA"/>
    <w:lvl w:ilvl="0" w:tplc="89261538">
      <w:start w:val="1"/>
      <w:numFmt w:val="bullet"/>
      <w:pStyle w:val="CS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566C9"/>
    <w:multiLevelType w:val="hybridMultilevel"/>
    <w:tmpl w:val="F56AA99A"/>
    <w:lvl w:ilvl="0" w:tplc="EE2CB1A0">
      <w:start w:val="1"/>
      <w:numFmt w:val="bullet"/>
      <w:pStyle w:val="CSTable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FAD"/>
    <w:rsid w:val="00032513"/>
    <w:rsid w:val="00035206"/>
    <w:rsid w:val="00036774"/>
    <w:rsid w:val="0005128E"/>
    <w:rsid w:val="00067F53"/>
    <w:rsid w:val="00070F43"/>
    <w:rsid w:val="00084676"/>
    <w:rsid w:val="000C61EC"/>
    <w:rsid w:val="000D3837"/>
    <w:rsid w:val="000D3F95"/>
    <w:rsid w:val="000D5083"/>
    <w:rsid w:val="000D5495"/>
    <w:rsid w:val="000D6D6A"/>
    <w:rsid w:val="000E20FB"/>
    <w:rsid w:val="000F43F3"/>
    <w:rsid w:val="0010544C"/>
    <w:rsid w:val="001077ED"/>
    <w:rsid w:val="00110108"/>
    <w:rsid w:val="00117D26"/>
    <w:rsid w:val="00134816"/>
    <w:rsid w:val="00156E6F"/>
    <w:rsid w:val="0016088A"/>
    <w:rsid w:val="00163B53"/>
    <w:rsid w:val="00166170"/>
    <w:rsid w:val="0017206F"/>
    <w:rsid w:val="00174238"/>
    <w:rsid w:val="0018427A"/>
    <w:rsid w:val="0018589C"/>
    <w:rsid w:val="001A2E36"/>
    <w:rsid w:val="001D1E70"/>
    <w:rsid w:val="001F09EB"/>
    <w:rsid w:val="00201592"/>
    <w:rsid w:val="00204BA0"/>
    <w:rsid w:val="00206A75"/>
    <w:rsid w:val="00213C28"/>
    <w:rsid w:val="002158A6"/>
    <w:rsid w:val="00233017"/>
    <w:rsid w:val="0023380B"/>
    <w:rsid w:val="00242F7A"/>
    <w:rsid w:val="002579AC"/>
    <w:rsid w:val="00263C1E"/>
    <w:rsid w:val="002746E3"/>
    <w:rsid w:val="00277DAA"/>
    <w:rsid w:val="002B0E4D"/>
    <w:rsid w:val="002C2A22"/>
    <w:rsid w:val="002D164F"/>
    <w:rsid w:val="002D1FD5"/>
    <w:rsid w:val="002E0DA5"/>
    <w:rsid w:val="002E7394"/>
    <w:rsid w:val="002F0049"/>
    <w:rsid w:val="002F1AFD"/>
    <w:rsid w:val="0030033C"/>
    <w:rsid w:val="0030038B"/>
    <w:rsid w:val="003121F5"/>
    <w:rsid w:val="003237A9"/>
    <w:rsid w:val="00325CFE"/>
    <w:rsid w:val="00331D6B"/>
    <w:rsid w:val="0034253F"/>
    <w:rsid w:val="00342946"/>
    <w:rsid w:val="00345786"/>
    <w:rsid w:val="00351CF8"/>
    <w:rsid w:val="003547B7"/>
    <w:rsid w:val="00364CE6"/>
    <w:rsid w:val="00367D6B"/>
    <w:rsid w:val="00371FB0"/>
    <w:rsid w:val="00374B23"/>
    <w:rsid w:val="00377CFC"/>
    <w:rsid w:val="00384BC3"/>
    <w:rsid w:val="003855CF"/>
    <w:rsid w:val="00386AB1"/>
    <w:rsid w:val="0039023F"/>
    <w:rsid w:val="003B0E6B"/>
    <w:rsid w:val="003B24CE"/>
    <w:rsid w:val="003C689A"/>
    <w:rsid w:val="003C7D73"/>
    <w:rsid w:val="003E46B0"/>
    <w:rsid w:val="003F5A3D"/>
    <w:rsid w:val="004036B8"/>
    <w:rsid w:val="004065A0"/>
    <w:rsid w:val="004065E9"/>
    <w:rsid w:val="00411E13"/>
    <w:rsid w:val="00412D81"/>
    <w:rsid w:val="004211D0"/>
    <w:rsid w:val="00430C4A"/>
    <w:rsid w:val="00441BD1"/>
    <w:rsid w:val="00447934"/>
    <w:rsid w:val="00453FF3"/>
    <w:rsid w:val="00471A7D"/>
    <w:rsid w:val="004766A4"/>
    <w:rsid w:val="004876FA"/>
    <w:rsid w:val="004916E6"/>
    <w:rsid w:val="0049411A"/>
    <w:rsid w:val="004A2E2E"/>
    <w:rsid w:val="004A70AD"/>
    <w:rsid w:val="004B0F1F"/>
    <w:rsid w:val="004B49C0"/>
    <w:rsid w:val="004C38D0"/>
    <w:rsid w:val="004C4C25"/>
    <w:rsid w:val="004C5FED"/>
    <w:rsid w:val="004C6321"/>
    <w:rsid w:val="004D09CD"/>
    <w:rsid w:val="004F23FF"/>
    <w:rsid w:val="004F4754"/>
    <w:rsid w:val="00510BC0"/>
    <w:rsid w:val="00513854"/>
    <w:rsid w:val="005269A2"/>
    <w:rsid w:val="00562C1D"/>
    <w:rsid w:val="00565CA2"/>
    <w:rsid w:val="005A6A7C"/>
    <w:rsid w:val="005B060C"/>
    <w:rsid w:val="005B53F9"/>
    <w:rsid w:val="005C3311"/>
    <w:rsid w:val="005C71F7"/>
    <w:rsid w:val="005D1A2D"/>
    <w:rsid w:val="005D6AD3"/>
    <w:rsid w:val="005E2EF2"/>
    <w:rsid w:val="005E2FCC"/>
    <w:rsid w:val="00602D7C"/>
    <w:rsid w:val="006309BB"/>
    <w:rsid w:val="00647361"/>
    <w:rsid w:val="006569F2"/>
    <w:rsid w:val="006654BA"/>
    <w:rsid w:val="006655E1"/>
    <w:rsid w:val="00670FCD"/>
    <w:rsid w:val="006726B6"/>
    <w:rsid w:val="00680FBF"/>
    <w:rsid w:val="006D500D"/>
    <w:rsid w:val="006E2329"/>
    <w:rsid w:val="006F29AC"/>
    <w:rsid w:val="007030A1"/>
    <w:rsid w:val="007137DD"/>
    <w:rsid w:val="00716E00"/>
    <w:rsid w:val="00726F1D"/>
    <w:rsid w:val="007346FE"/>
    <w:rsid w:val="007442E3"/>
    <w:rsid w:val="0075156A"/>
    <w:rsid w:val="00762C90"/>
    <w:rsid w:val="00767083"/>
    <w:rsid w:val="007703A9"/>
    <w:rsid w:val="0078723B"/>
    <w:rsid w:val="00791BCD"/>
    <w:rsid w:val="007A5A35"/>
    <w:rsid w:val="007A661D"/>
    <w:rsid w:val="007A7A03"/>
    <w:rsid w:val="007D5046"/>
    <w:rsid w:val="007D777C"/>
    <w:rsid w:val="007E2498"/>
    <w:rsid w:val="007E33D8"/>
    <w:rsid w:val="007E44E5"/>
    <w:rsid w:val="007E500C"/>
    <w:rsid w:val="007F45A7"/>
    <w:rsid w:val="0080378D"/>
    <w:rsid w:val="008053F6"/>
    <w:rsid w:val="00810343"/>
    <w:rsid w:val="008368DE"/>
    <w:rsid w:val="00844458"/>
    <w:rsid w:val="0088642E"/>
    <w:rsid w:val="008941FD"/>
    <w:rsid w:val="00895C4D"/>
    <w:rsid w:val="008976C4"/>
    <w:rsid w:val="008A4507"/>
    <w:rsid w:val="008A6736"/>
    <w:rsid w:val="008D487F"/>
    <w:rsid w:val="008E126F"/>
    <w:rsid w:val="008F067C"/>
    <w:rsid w:val="00901EC7"/>
    <w:rsid w:val="00907BE1"/>
    <w:rsid w:val="00914936"/>
    <w:rsid w:val="009164D8"/>
    <w:rsid w:val="009216E8"/>
    <w:rsid w:val="009236F9"/>
    <w:rsid w:val="00957C01"/>
    <w:rsid w:val="00961E4F"/>
    <w:rsid w:val="0096665F"/>
    <w:rsid w:val="00976E93"/>
    <w:rsid w:val="00987D0F"/>
    <w:rsid w:val="009B47C0"/>
    <w:rsid w:val="009B797D"/>
    <w:rsid w:val="009C39C9"/>
    <w:rsid w:val="009C5998"/>
    <w:rsid w:val="009D1D65"/>
    <w:rsid w:val="009D7B12"/>
    <w:rsid w:val="009E0EA4"/>
    <w:rsid w:val="009E2009"/>
    <w:rsid w:val="009E45A1"/>
    <w:rsid w:val="009E5641"/>
    <w:rsid w:val="00A153D2"/>
    <w:rsid w:val="00A220F3"/>
    <w:rsid w:val="00A239C7"/>
    <w:rsid w:val="00A4305C"/>
    <w:rsid w:val="00A45C6A"/>
    <w:rsid w:val="00A51813"/>
    <w:rsid w:val="00A67799"/>
    <w:rsid w:val="00A7684E"/>
    <w:rsid w:val="00A82351"/>
    <w:rsid w:val="00A84510"/>
    <w:rsid w:val="00A87D0F"/>
    <w:rsid w:val="00A97177"/>
    <w:rsid w:val="00AA4AAA"/>
    <w:rsid w:val="00AA6582"/>
    <w:rsid w:val="00AA7A74"/>
    <w:rsid w:val="00AB0EEE"/>
    <w:rsid w:val="00AB2D82"/>
    <w:rsid w:val="00AB77A1"/>
    <w:rsid w:val="00AD430B"/>
    <w:rsid w:val="00AE519A"/>
    <w:rsid w:val="00AF1986"/>
    <w:rsid w:val="00AF7039"/>
    <w:rsid w:val="00B15C8B"/>
    <w:rsid w:val="00B2405A"/>
    <w:rsid w:val="00B32864"/>
    <w:rsid w:val="00B345CB"/>
    <w:rsid w:val="00B36B72"/>
    <w:rsid w:val="00B36E5A"/>
    <w:rsid w:val="00B635A9"/>
    <w:rsid w:val="00B66BE5"/>
    <w:rsid w:val="00B70E7A"/>
    <w:rsid w:val="00B74F7C"/>
    <w:rsid w:val="00B83949"/>
    <w:rsid w:val="00B96D1F"/>
    <w:rsid w:val="00BA0681"/>
    <w:rsid w:val="00BA42E4"/>
    <w:rsid w:val="00BB2849"/>
    <w:rsid w:val="00BE394D"/>
    <w:rsid w:val="00BE69C5"/>
    <w:rsid w:val="00BE7A1C"/>
    <w:rsid w:val="00BF4681"/>
    <w:rsid w:val="00BF5EE6"/>
    <w:rsid w:val="00C11C62"/>
    <w:rsid w:val="00C14AC3"/>
    <w:rsid w:val="00C1570B"/>
    <w:rsid w:val="00C16502"/>
    <w:rsid w:val="00C165FB"/>
    <w:rsid w:val="00C21B33"/>
    <w:rsid w:val="00C26CAF"/>
    <w:rsid w:val="00C27827"/>
    <w:rsid w:val="00C6043E"/>
    <w:rsid w:val="00C617AA"/>
    <w:rsid w:val="00C633B8"/>
    <w:rsid w:val="00C63DC8"/>
    <w:rsid w:val="00C74C49"/>
    <w:rsid w:val="00C85727"/>
    <w:rsid w:val="00C86A6F"/>
    <w:rsid w:val="00C96743"/>
    <w:rsid w:val="00C97EEB"/>
    <w:rsid w:val="00CB1FD0"/>
    <w:rsid w:val="00CB69C7"/>
    <w:rsid w:val="00CC6B51"/>
    <w:rsid w:val="00CD45DC"/>
    <w:rsid w:val="00CD4746"/>
    <w:rsid w:val="00CD7AAA"/>
    <w:rsid w:val="00CE5AFB"/>
    <w:rsid w:val="00CF6BD5"/>
    <w:rsid w:val="00D16E1E"/>
    <w:rsid w:val="00D20E78"/>
    <w:rsid w:val="00D2195C"/>
    <w:rsid w:val="00D24C59"/>
    <w:rsid w:val="00D412A1"/>
    <w:rsid w:val="00D542A6"/>
    <w:rsid w:val="00D61856"/>
    <w:rsid w:val="00D83F83"/>
    <w:rsid w:val="00D86802"/>
    <w:rsid w:val="00DD0809"/>
    <w:rsid w:val="00DE2D03"/>
    <w:rsid w:val="00DE6200"/>
    <w:rsid w:val="00E03D6E"/>
    <w:rsid w:val="00E10D19"/>
    <w:rsid w:val="00E2338E"/>
    <w:rsid w:val="00E41A50"/>
    <w:rsid w:val="00E50AEE"/>
    <w:rsid w:val="00E55FB0"/>
    <w:rsid w:val="00E82CEF"/>
    <w:rsid w:val="00E94EA1"/>
    <w:rsid w:val="00E97129"/>
    <w:rsid w:val="00EA01B1"/>
    <w:rsid w:val="00EA2134"/>
    <w:rsid w:val="00EA6B31"/>
    <w:rsid w:val="00EB12DE"/>
    <w:rsid w:val="00EB5A57"/>
    <w:rsid w:val="00EB72B8"/>
    <w:rsid w:val="00EB79B5"/>
    <w:rsid w:val="00EC512A"/>
    <w:rsid w:val="00ED6067"/>
    <w:rsid w:val="00EE0263"/>
    <w:rsid w:val="00F116C9"/>
    <w:rsid w:val="00F163EA"/>
    <w:rsid w:val="00F2074E"/>
    <w:rsid w:val="00F2749A"/>
    <w:rsid w:val="00F315A1"/>
    <w:rsid w:val="00F32636"/>
    <w:rsid w:val="00F40FAD"/>
    <w:rsid w:val="00F51540"/>
    <w:rsid w:val="00F72876"/>
    <w:rsid w:val="00F765CC"/>
    <w:rsid w:val="00F82373"/>
    <w:rsid w:val="00F869AA"/>
    <w:rsid w:val="00F870D4"/>
    <w:rsid w:val="00F9069D"/>
    <w:rsid w:val="00F94A15"/>
    <w:rsid w:val="00FA15CB"/>
    <w:rsid w:val="00FA1922"/>
    <w:rsid w:val="00FC1B62"/>
    <w:rsid w:val="00FC2EE1"/>
    <w:rsid w:val="00FC357D"/>
    <w:rsid w:val="00FC7C2C"/>
    <w:rsid w:val="00FD1DDB"/>
    <w:rsid w:val="00FD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6DD5"/>
  <w15:chartTrackingRefBased/>
  <w15:docId w15:val="{ACD49C15-72CD-4CF3-815E-5A63BAE6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0FAD"/>
    <w:pPr>
      <w:tabs>
        <w:tab w:val="left" w:pos="357"/>
      </w:tabs>
      <w:spacing w:before="160" w:line="240" w:lineRule="auto"/>
    </w:pPr>
    <w:rPr>
      <w:rFonts w:ascii="Arial" w:hAnsi="Arial"/>
      <w:color w:val="000000" w:themeColor="tex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BulletLevel1">
    <w:name w:val="CS Bullet Level 1"/>
    <w:basedOn w:val="Normal"/>
    <w:qFormat/>
    <w:rsid w:val="00F40FAD"/>
    <w:pPr>
      <w:numPr>
        <w:numId w:val="1"/>
      </w:numPr>
      <w:spacing w:before="80" w:after="80"/>
      <w:ind w:left="284" w:hanging="284"/>
    </w:pPr>
    <w:rPr>
      <w:rFonts w:cs="Arial"/>
    </w:rPr>
  </w:style>
  <w:style w:type="paragraph" w:customStyle="1" w:styleId="CSTableHeading">
    <w:name w:val="CS Table Heading"/>
    <w:basedOn w:val="Normal"/>
    <w:qFormat/>
    <w:rsid w:val="00F40FAD"/>
    <w:pPr>
      <w:tabs>
        <w:tab w:val="clear" w:pos="357"/>
        <w:tab w:val="left" w:pos="181"/>
      </w:tabs>
      <w:spacing w:before="40" w:after="40"/>
    </w:pPr>
    <w:rPr>
      <w:rFonts w:cs="Arial"/>
      <w:b/>
      <w:color w:val="auto"/>
    </w:rPr>
  </w:style>
  <w:style w:type="paragraph" w:customStyle="1" w:styleId="CSTableText">
    <w:name w:val="CS Table Text"/>
    <w:basedOn w:val="Normal"/>
    <w:link w:val="CSTableTextChar"/>
    <w:qFormat/>
    <w:rsid w:val="00F40FAD"/>
    <w:pPr>
      <w:tabs>
        <w:tab w:val="clear" w:pos="357"/>
        <w:tab w:val="left" w:pos="181"/>
      </w:tabs>
      <w:spacing w:before="40" w:after="40"/>
    </w:pPr>
    <w:rPr>
      <w:rFonts w:cs="Arial"/>
      <w:color w:val="auto"/>
    </w:rPr>
  </w:style>
  <w:style w:type="paragraph" w:customStyle="1" w:styleId="CSTableBulletLevel1">
    <w:name w:val="CS Table Bullet Level 1"/>
    <w:basedOn w:val="CSTableText"/>
    <w:qFormat/>
    <w:rsid w:val="00F40FAD"/>
    <w:pPr>
      <w:numPr>
        <w:numId w:val="2"/>
      </w:numPr>
      <w:tabs>
        <w:tab w:val="clear" w:pos="181"/>
        <w:tab w:val="left" w:pos="284"/>
        <w:tab w:val="num" w:pos="360"/>
      </w:tabs>
      <w:spacing w:before="80" w:after="80"/>
      <w:ind w:left="284" w:hanging="284"/>
    </w:pPr>
  </w:style>
  <w:style w:type="character" w:customStyle="1" w:styleId="CSTableTextChar">
    <w:name w:val="CS Table Text Char"/>
    <w:basedOn w:val="DefaultParagraphFont"/>
    <w:link w:val="CSTableText"/>
    <w:locked/>
    <w:rsid w:val="00F40FAD"/>
    <w:rPr>
      <w:rFonts w:ascii="Arial" w:hAnsi="Arial" w:cs="Arial"/>
      <w:sz w:val="20"/>
    </w:rPr>
  </w:style>
  <w:style w:type="paragraph" w:customStyle="1" w:styleId="CSTableHeading2">
    <w:name w:val="CS Table Heading 2"/>
    <w:basedOn w:val="Normal"/>
    <w:qFormat/>
    <w:rsid w:val="00F40FAD"/>
    <w:pPr>
      <w:tabs>
        <w:tab w:val="clear" w:pos="357"/>
        <w:tab w:val="left" w:pos="181"/>
      </w:tabs>
      <w:spacing w:before="120" w:after="120"/>
    </w:pPr>
    <w:rPr>
      <w:rFonts w:cs="Arial"/>
      <w:b/>
      <w:bCs/>
      <w:color w:val="auto"/>
    </w:rPr>
  </w:style>
  <w:style w:type="paragraph" w:styleId="NormalWeb">
    <w:name w:val="Normal (Web)"/>
    <w:basedOn w:val="Normal"/>
    <w:unhideWhenUsed/>
    <w:rsid w:val="00F40FAD"/>
    <w:pPr>
      <w:tabs>
        <w:tab w:val="clear" w:pos="357"/>
      </w:tabs>
      <w:spacing w:before="0" w:after="0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F5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EE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5EE6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EE6"/>
    <w:rPr>
      <w:rFonts w:ascii="Arial" w:hAnsi="Arial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EE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EE6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Davoren, Ruth</dc:creator>
  <cp:keywords/>
  <dc:description/>
  <cp:lastModifiedBy>Kumar, Sarban</cp:lastModifiedBy>
  <cp:revision>10</cp:revision>
  <dcterms:created xsi:type="dcterms:W3CDTF">2016-09-16T14:05:00Z</dcterms:created>
  <dcterms:modified xsi:type="dcterms:W3CDTF">2017-03-28T15:52:00Z</dcterms:modified>
</cp:coreProperties>
</file>