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E37C9" w:rsidRPr="00BB5389" w:rsidP="004E37C9">
      <w:pPr>
        <w:widowControl w:val="0"/>
        <w:autoSpaceDE w:val="0"/>
        <w:autoSpaceDN w:val="0"/>
        <w:adjustRightInd w:val="0"/>
        <w:spacing w:after="0" w:line="240" w:lineRule="auto"/>
        <w:outlineLvl w:val="0"/>
        <w:rPr>
          <w:rFonts w:ascii="Arial" w:hAnsi="Arial" w:cs="Arial"/>
          <w:color w:val="0D0D0D"/>
          <w:sz w:val="24"/>
          <w:szCs w:val="24"/>
        </w:rPr>
      </w:pPr>
      <w:r w:rsidRPr="00BB5389">
        <w:rPr>
          <w:rFonts w:ascii="Arial" w:hAnsi="Arial" w:cs="Arial"/>
          <w:b/>
          <w:bCs/>
          <w:color w:val="0D0D0D"/>
          <w:sz w:val="24"/>
          <w:szCs w:val="24"/>
        </w:rPr>
        <w:t>Utkarsha</w:t>
      </w:r>
      <w:r w:rsidRPr="00BB5389">
        <w:rPr>
          <w:rFonts w:ascii="Arial" w:hAnsi="Arial" w:cs="Arial"/>
          <w:b/>
          <w:bCs/>
          <w:color w:val="0D0D0D"/>
          <w:sz w:val="24"/>
          <w:szCs w:val="24"/>
        </w:rPr>
        <w:t xml:space="preserve"> </w:t>
      </w:r>
      <w:r>
        <w:rPr>
          <w:rFonts w:ascii="Arial" w:hAnsi="Arial" w:cs="Arial"/>
          <w:b/>
          <w:bCs/>
          <w:color w:val="0D0D0D"/>
          <w:sz w:val="24"/>
          <w:szCs w:val="24"/>
        </w:rPr>
        <w:t xml:space="preserve"> </w:t>
      </w:r>
      <w:r>
        <w:rPr>
          <w:rFonts w:ascii="Arial" w:hAnsi="Arial" w:cs="Arial"/>
          <w:b/>
          <w:bCs/>
          <w:color w:val="0D0D0D"/>
          <w:sz w:val="24"/>
          <w:szCs w:val="24"/>
        </w:rPr>
        <w:t>Chaubey</w:t>
      </w:r>
    </w:p>
    <w:p w:rsidR="004E37C9" w:rsidRPr="005E5356" w:rsidP="004E37C9">
      <w:pPr>
        <w:widowControl w:val="0"/>
        <w:tabs>
          <w:tab w:val="left" w:pos="5720"/>
        </w:tabs>
        <w:autoSpaceDE w:val="0"/>
        <w:autoSpaceDN w:val="0"/>
        <w:adjustRightInd w:val="0"/>
        <w:spacing w:after="0" w:line="237" w:lineRule="auto"/>
        <w:rPr>
          <w:rFonts w:ascii="Times New Roman" w:hAnsi="Times New Roman"/>
          <w:color w:val="0D0D0D"/>
          <w:sz w:val="24"/>
          <w:szCs w:val="24"/>
        </w:rPr>
      </w:pPr>
      <w:r w:rsidRPr="005E5356">
        <w:rPr>
          <w:rFonts w:ascii="Times New Roman" w:hAnsi="Times New Roman"/>
          <w:color w:val="0D0D0D"/>
          <w:sz w:val="20"/>
          <w:szCs w:val="20"/>
        </w:rPr>
        <w:t>Senior Business Analyst</w:t>
      </w:r>
      <w:r w:rsidRPr="005E5356">
        <w:rPr>
          <w:rFonts w:ascii="Times New Roman" w:hAnsi="Times New Roman"/>
          <w:color w:val="0D0D0D"/>
          <w:sz w:val="24"/>
          <w:szCs w:val="24"/>
        </w:rPr>
        <w:tab/>
      </w:r>
      <w:r w:rsidRPr="005E5356">
        <w:rPr>
          <w:rFonts w:ascii="Times New Roman" w:hAnsi="Times New Roman"/>
          <w:color w:val="0D0D0D"/>
          <w:sz w:val="20"/>
          <w:szCs w:val="20"/>
        </w:rPr>
        <w:t>Email ID: chaubey.utkarsha@gmail.com</w:t>
      </w:r>
    </w:p>
    <w:p w:rsidR="004E37C9" w:rsidRPr="005E5356" w:rsidP="004E37C9">
      <w:pPr>
        <w:widowControl w:val="0"/>
        <w:autoSpaceDE w:val="0"/>
        <w:autoSpaceDN w:val="0"/>
        <w:adjustRightInd w:val="0"/>
        <w:spacing w:after="0" w:line="1" w:lineRule="exact"/>
        <w:rPr>
          <w:rFonts w:ascii="Times New Roman" w:hAnsi="Times New Roman"/>
          <w:color w:val="0D0D0D"/>
          <w:sz w:val="24"/>
          <w:szCs w:val="24"/>
        </w:rPr>
      </w:pPr>
    </w:p>
    <w:p w:rsidR="004E37C9" w:rsidRPr="005E5356" w:rsidP="004E37C9">
      <w:pPr>
        <w:widowControl w:val="0"/>
        <w:tabs>
          <w:tab w:val="left" w:pos="5720"/>
        </w:tabs>
        <w:autoSpaceDE w:val="0"/>
        <w:autoSpaceDN w:val="0"/>
        <w:adjustRightInd w:val="0"/>
        <w:spacing w:after="0" w:line="239" w:lineRule="auto"/>
        <w:rPr>
          <w:rFonts w:ascii="Times New Roman" w:hAnsi="Times New Roman"/>
          <w:color w:val="0D0D0D"/>
          <w:sz w:val="24"/>
          <w:szCs w:val="24"/>
        </w:rPr>
      </w:pPr>
      <w:r>
        <w:rPr>
          <w:rFonts w:ascii="Times New Roman" w:hAnsi="Times New Roman"/>
          <w:color w:val="0D0D0D"/>
          <w:sz w:val="20"/>
          <w:szCs w:val="20"/>
        </w:rPr>
        <w:t>Paytm</w:t>
      </w:r>
      <w:r w:rsidRPr="005E5356">
        <w:rPr>
          <w:rFonts w:ascii="Times New Roman" w:hAnsi="Times New Roman"/>
          <w:color w:val="0D0D0D"/>
          <w:sz w:val="24"/>
          <w:szCs w:val="24"/>
        </w:rPr>
        <w:tab/>
      </w:r>
      <w:r w:rsidRPr="005E5356">
        <w:rPr>
          <w:rFonts w:ascii="Times New Roman" w:hAnsi="Times New Roman"/>
          <w:color w:val="0D0D0D"/>
          <w:sz w:val="19"/>
          <w:szCs w:val="19"/>
        </w:rPr>
        <w:t>Phone: +91 9566813242</w:t>
      </w:r>
    </w:p>
    <w:p w:rsidR="004E37C9" w:rsidRPr="005E5356" w:rsidP="004E37C9">
      <w:pPr>
        <w:widowControl w:val="0"/>
        <w:autoSpaceDE w:val="0"/>
        <w:autoSpaceDN w:val="0"/>
        <w:adjustRightInd w:val="0"/>
        <w:spacing w:after="0" w:line="1" w:lineRule="exact"/>
        <w:rPr>
          <w:rFonts w:ascii="Times New Roman" w:hAnsi="Times New Roman"/>
          <w:color w:val="0D0D0D"/>
          <w:sz w:val="24"/>
          <w:szCs w:val="24"/>
        </w:rPr>
      </w:pPr>
    </w:p>
    <w:p w:rsidR="004E37C9" w:rsidRPr="005E5356" w:rsidP="004E37C9">
      <w:pPr>
        <w:widowControl w:val="0"/>
        <w:tabs>
          <w:tab w:val="left" w:pos="5720"/>
        </w:tabs>
        <w:autoSpaceDE w:val="0"/>
        <w:autoSpaceDN w:val="0"/>
        <w:adjustRightInd w:val="0"/>
        <w:spacing w:after="0" w:line="239" w:lineRule="auto"/>
        <w:rPr>
          <w:rFonts w:ascii="Times New Roman" w:hAnsi="Times New Roman"/>
          <w:color w:val="0D0D0D"/>
          <w:sz w:val="24"/>
          <w:szCs w:val="24"/>
        </w:rPr>
      </w:pPr>
      <w:r w:rsidRPr="005E5356">
        <w:rPr>
          <w:rFonts w:ascii="Times New Roman" w:hAnsi="Times New Roman"/>
          <w:color w:val="0D0D0D"/>
          <w:sz w:val="20"/>
          <w:szCs w:val="20"/>
        </w:rPr>
        <w:t>Noida</w:t>
      </w:r>
      <w:r>
        <w:rPr>
          <w:rFonts w:ascii="Times New Roman" w:hAnsi="Times New Roman"/>
          <w:color w:val="0D0D0D"/>
          <w:sz w:val="20"/>
          <w:szCs w:val="20"/>
        </w:rPr>
        <w:t>, India</w:t>
      </w:r>
      <w:r w:rsidRPr="005E5356">
        <w:rPr>
          <w:rFonts w:ascii="Times New Roman" w:hAnsi="Times New Roman"/>
          <w:color w:val="0D0D0D"/>
          <w:sz w:val="24"/>
          <w:szCs w:val="24"/>
        </w:rPr>
        <w:tab/>
      </w:r>
      <w:r w:rsidRPr="005E5356">
        <w:rPr>
          <w:rFonts w:ascii="Times New Roman" w:hAnsi="Times New Roman"/>
          <w:color w:val="0D0D0D"/>
          <w:sz w:val="19"/>
          <w:szCs w:val="19"/>
        </w:rPr>
        <w:t>Skype ID: utkarsha97</w:t>
      </w:r>
    </w:p>
    <w:p w:rsidR="004E37C9" w:rsidRPr="005E5356" w:rsidP="004E37C9">
      <w:pPr>
        <w:widowControl w:val="0"/>
        <w:autoSpaceDE w:val="0"/>
        <w:autoSpaceDN w:val="0"/>
        <w:adjustRightInd w:val="0"/>
        <w:spacing w:after="0" w:line="237" w:lineRule="exact"/>
        <w:rPr>
          <w:rFonts w:ascii="Times New Roman" w:hAnsi="Times New Roman"/>
          <w:color w:val="0D0D0D"/>
          <w:sz w:val="24"/>
          <w:szCs w:val="24"/>
        </w:rPr>
      </w:pPr>
    </w:p>
    <w:p w:rsidR="004E37C9" w:rsidRPr="005E5356" w:rsidP="004E37C9">
      <w:pPr>
        <w:widowControl w:val="0"/>
        <w:autoSpaceDE w:val="0"/>
        <w:autoSpaceDN w:val="0"/>
        <w:adjustRightInd w:val="0"/>
        <w:spacing w:after="0" w:line="240" w:lineRule="auto"/>
        <w:outlineLvl w:val="0"/>
        <w:rPr>
          <w:rFonts w:ascii="Times New Roman" w:hAnsi="Times New Roman"/>
          <w:color w:val="0D0D0D"/>
          <w:sz w:val="24"/>
          <w:szCs w:val="24"/>
        </w:rPr>
      </w:pPr>
      <w:r w:rsidRPr="005E5356">
        <w:rPr>
          <w:rFonts w:ascii="Times New Roman" w:hAnsi="Times New Roman"/>
          <w:b/>
          <w:bCs/>
          <w:color w:val="0D0D0D"/>
        </w:rPr>
        <w:t>SKILLS</w:t>
      </w:r>
    </w:p>
    <w:p w:rsidR="004E37C9" w:rsidRPr="005E5356" w:rsidP="004E37C9">
      <w:pPr>
        <w:widowControl w:val="0"/>
        <w:autoSpaceDE w:val="0"/>
        <w:autoSpaceDN w:val="0"/>
        <w:adjustRightInd w:val="0"/>
        <w:spacing w:after="0" w:line="288" w:lineRule="exact"/>
        <w:rPr>
          <w:rFonts w:ascii="Times New Roman" w:hAnsi="Times New Roman"/>
          <w:color w:val="0D0D0D"/>
          <w:sz w:val="24"/>
          <w:szCs w:val="24"/>
        </w:rPr>
      </w:pPr>
      <w:r>
        <w:rPr>
          <w:noProof/>
          <w:color w:val="0D0D0D"/>
        </w:rPr>
        <w:pict>
          <v:line id="_x0000_s1025" style="position:absolute;z-index:-251658240" from="-8.25pt,0.8pt" to="459.7pt,0.8pt" o:allowincell="f" strokeweight="0.82pt"/>
        </w:pict>
      </w:r>
    </w:p>
    <w:p w:rsidR="004E37C9" w:rsidRPr="005E5356" w:rsidP="004E37C9">
      <w:pPr>
        <w:widowControl w:val="0"/>
        <w:numPr>
          <w:ilvl w:val="0"/>
          <w:numId w:val="4"/>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noProof/>
          <w:color w:val="0D0D0D"/>
          <w:sz w:val="20"/>
          <w:szCs w:val="20"/>
        </w:rPr>
        <w:pict>
          <v:shapetype id="_x0000_t202" coordsize="21600,21600" o:spt="202" path="m,l,21600r21600,l21600,xe">
            <v:stroke joinstyle="miter"/>
            <v:path gradientshapeok="t" o:connecttype="rect"/>
          </v:shapetype>
          <v:shape id="_x0000_s1026" type="#_x0000_t202" style="width:227.9pt;height:83.05pt;margin-top:7.75pt;margin-left:256.9pt;mso-height-relative:margin;mso-width-relative:margin;position:absolute;z-index:251663360" strokecolor="white">
            <v:textbox>
              <w:txbxContent>
                <w:p w:rsidR="004E37C9" w:rsidRPr="006F04CF" w:rsidP="004E37C9">
                  <w:pPr>
                    <w:widowControl w:val="0"/>
                    <w:overflowPunct w:val="0"/>
                    <w:autoSpaceDE w:val="0"/>
                    <w:autoSpaceDN w:val="0"/>
                    <w:adjustRightInd w:val="0"/>
                    <w:spacing w:after="0" w:line="240" w:lineRule="auto"/>
                    <w:ind w:right="40"/>
                    <w:jc w:val="both"/>
                    <w:rPr>
                      <w:rFonts w:ascii="Times New Roman" w:hAnsi="Times New Roman"/>
                      <w:color w:val="0D0D0D"/>
                      <w:sz w:val="20"/>
                      <w:szCs w:val="20"/>
                    </w:rPr>
                  </w:pPr>
                </w:p>
                <w:p w:rsidR="004E37C9" w:rsidRPr="006F04CF" w:rsidP="004E37C9">
                  <w:pPr>
                    <w:widowControl w:val="0"/>
                    <w:numPr>
                      <w:ilvl w:val="0"/>
                      <w:numId w:val="9"/>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ETL- SQL, MS Excel,</w:t>
                  </w:r>
                  <w:r w:rsidRPr="00A97279">
                    <w:rPr>
                      <w:rFonts w:ascii="Times New Roman" w:hAnsi="Times New Roman"/>
                      <w:color w:val="0D0D0D"/>
                      <w:sz w:val="20"/>
                      <w:szCs w:val="20"/>
                    </w:rPr>
                    <w:t xml:space="preserve"> </w:t>
                  </w:r>
                  <w:r>
                    <w:rPr>
                      <w:rFonts w:ascii="Times New Roman" w:hAnsi="Times New Roman"/>
                      <w:color w:val="0D0D0D"/>
                      <w:sz w:val="20"/>
                      <w:szCs w:val="20"/>
                    </w:rPr>
                    <w:t>AWS S3 bucketing,</w:t>
                  </w:r>
                </w:p>
                <w:p w:rsidR="004E37C9" w:rsidP="004E37C9">
                  <w:pPr>
                    <w:widowControl w:val="0"/>
                    <w:numPr>
                      <w:ilvl w:val="0"/>
                      <w:numId w:val="9"/>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Q</w:t>
                  </w:r>
                  <w:r w:rsidRPr="00B31228">
                    <w:rPr>
                      <w:rFonts w:ascii="Times New Roman" w:hAnsi="Times New Roman"/>
                      <w:color w:val="0D0D0D"/>
                      <w:sz w:val="20"/>
                      <w:szCs w:val="20"/>
                    </w:rPr>
                    <w:t>uantitative analysis</w:t>
                  </w:r>
                </w:p>
                <w:p w:rsidR="004E37C9" w:rsidP="004E37C9">
                  <w:pPr>
                    <w:widowControl w:val="0"/>
                    <w:numPr>
                      <w:ilvl w:val="0"/>
                      <w:numId w:val="9"/>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sz w:val="20"/>
                      <w:szCs w:val="20"/>
                    </w:rPr>
                    <w:t>D</w:t>
                  </w:r>
                  <w:r w:rsidRPr="00B31228">
                    <w:rPr>
                      <w:rFonts w:ascii="Times New Roman" w:hAnsi="Times New Roman"/>
                      <w:sz w:val="20"/>
                      <w:szCs w:val="20"/>
                    </w:rPr>
                    <w:t>escriptive &amp; inferential statistics</w:t>
                  </w:r>
                </w:p>
                <w:p w:rsidR="004E37C9" w:rsidP="004E37C9">
                  <w:pPr>
                    <w:widowControl w:val="0"/>
                    <w:numPr>
                      <w:ilvl w:val="0"/>
                      <w:numId w:val="9"/>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S</w:t>
                  </w:r>
                  <w:r w:rsidRPr="00B31228">
                    <w:rPr>
                      <w:rFonts w:ascii="Times New Roman" w:hAnsi="Times New Roman"/>
                      <w:color w:val="0D0D0D"/>
                      <w:sz w:val="20"/>
                      <w:szCs w:val="20"/>
                    </w:rPr>
                    <w:t>uper</w:t>
                  </w:r>
                  <w:r>
                    <w:rPr>
                      <w:rFonts w:ascii="Times New Roman" w:hAnsi="Times New Roman"/>
                      <w:color w:val="0D0D0D"/>
                      <w:sz w:val="20"/>
                      <w:szCs w:val="20"/>
                    </w:rPr>
                    <w:t>vised and unsupervised learning</w:t>
                  </w:r>
                </w:p>
                <w:p w:rsidR="004E37C9" w:rsidP="004E37C9">
                  <w:pPr>
                    <w:widowControl w:val="0"/>
                    <w:numPr>
                      <w:ilvl w:val="0"/>
                      <w:numId w:val="9"/>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Data modelling</w:t>
                  </w:r>
                </w:p>
                <w:p w:rsidR="004E37C9" w:rsidP="004E37C9">
                  <w:pPr>
                    <w:widowControl w:val="0"/>
                    <w:overflowPunct w:val="0"/>
                    <w:autoSpaceDE w:val="0"/>
                    <w:autoSpaceDN w:val="0"/>
                    <w:adjustRightInd w:val="0"/>
                    <w:spacing w:after="0" w:line="240" w:lineRule="auto"/>
                    <w:ind w:left="360" w:right="40"/>
                    <w:jc w:val="both"/>
                    <w:rPr>
                      <w:rFonts w:ascii="Times New Roman" w:hAnsi="Times New Roman"/>
                      <w:color w:val="0D0D0D"/>
                      <w:sz w:val="20"/>
                      <w:szCs w:val="20"/>
                    </w:rPr>
                  </w:pPr>
                </w:p>
                <w:p w:rsidR="004E37C9" w:rsidP="004E37C9">
                  <w:pPr>
                    <w:widowControl w:val="0"/>
                    <w:overflowPunct w:val="0"/>
                    <w:autoSpaceDE w:val="0"/>
                    <w:autoSpaceDN w:val="0"/>
                    <w:adjustRightInd w:val="0"/>
                    <w:spacing w:after="0" w:line="240" w:lineRule="auto"/>
                    <w:ind w:left="360" w:right="40"/>
                    <w:jc w:val="both"/>
                    <w:rPr>
                      <w:rFonts w:ascii="Times New Roman" w:hAnsi="Times New Roman"/>
                      <w:color w:val="0D0D0D"/>
                      <w:sz w:val="20"/>
                      <w:szCs w:val="20"/>
                    </w:rPr>
                  </w:pPr>
                </w:p>
                <w:p w:rsidR="004E37C9" w:rsidRPr="00373E79" w:rsidP="004E37C9"/>
              </w:txbxContent>
            </v:textbox>
          </v:shape>
        </w:pict>
      </w:r>
      <w:r w:rsidRPr="005E5356">
        <w:rPr>
          <w:rFonts w:ascii="Times New Roman" w:hAnsi="Times New Roman"/>
          <w:b/>
          <w:color w:val="0D0D0D"/>
          <w:sz w:val="20"/>
          <w:szCs w:val="20"/>
        </w:rPr>
        <w:t>Data Analytics and Machine Learning:</w:t>
      </w:r>
      <w:r w:rsidRPr="005E5356">
        <w:rPr>
          <w:rFonts w:ascii="Times New Roman" w:hAnsi="Times New Roman"/>
          <w:color w:val="0D0D0D"/>
          <w:sz w:val="20"/>
          <w:szCs w:val="20"/>
        </w:rPr>
        <w:t xml:space="preserve"> </w:t>
      </w:r>
    </w:p>
    <w:p w:rsidR="004E37C9" w:rsidRPr="005E5356" w:rsidP="004E37C9">
      <w:pPr>
        <w:widowControl w:val="0"/>
        <w:overflowPunct w:val="0"/>
        <w:autoSpaceDE w:val="0"/>
        <w:autoSpaceDN w:val="0"/>
        <w:adjustRightInd w:val="0"/>
        <w:spacing w:after="0" w:line="240" w:lineRule="auto"/>
        <w:ind w:left="360" w:right="40"/>
        <w:jc w:val="both"/>
        <w:rPr>
          <w:rFonts w:ascii="Times New Roman" w:hAnsi="Times New Roman"/>
          <w:color w:val="0D0D0D"/>
          <w:sz w:val="20"/>
          <w:szCs w:val="20"/>
        </w:rPr>
      </w:pPr>
      <w:r>
        <w:rPr>
          <w:rFonts w:ascii="Times New Roman" w:hAnsi="Times New Roman"/>
          <w:noProof/>
          <w:color w:val="0D0D0D"/>
          <w:sz w:val="20"/>
          <w:szCs w:val="20"/>
        </w:rPr>
        <w:pict>
          <v:shapetype id="_x0000_t32" coordsize="21600,21600" o:spt="32" o:oned="t" path="m,l21600,21600e" filled="f">
            <v:path arrowok="t" fillok="f" o:connecttype="none"/>
            <o:lock v:ext="edit" shapetype="t"/>
          </v:shapetype>
          <v:shape id="_x0000_s1027" type="#_x0000_t32" style="width:0;height:64.25pt;margin-top:9.1pt;margin-left:254.3pt;position:absolute;z-index:251662336" o:connectortype="straight" strokecolor="#d8d8d8" strokeweight="1pt"/>
        </w:pict>
      </w:r>
    </w:p>
    <w:p w:rsidR="004E37C9" w:rsidRPr="005E5356"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sidRPr="005E5356">
        <w:rPr>
          <w:rFonts w:ascii="Times New Roman" w:hAnsi="Times New Roman"/>
          <w:color w:val="0D0D0D"/>
          <w:sz w:val="20"/>
          <w:szCs w:val="20"/>
        </w:rPr>
        <w:t>Languages- SQL/ PLSQL, R, Python</w:t>
      </w:r>
    </w:p>
    <w:p w:rsidR="004E37C9" w:rsidRPr="005E5356"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 xml:space="preserve">Spreadsheet- MS Excel, MS </w:t>
      </w:r>
      <w:r w:rsidRPr="005E5356">
        <w:rPr>
          <w:rFonts w:ascii="Times New Roman" w:hAnsi="Times New Roman"/>
          <w:color w:val="0D0D0D"/>
          <w:sz w:val="20"/>
          <w:szCs w:val="20"/>
        </w:rPr>
        <w:t>Power BI</w:t>
      </w:r>
    </w:p>
    <w:p w:rsidR="004E37C9" w:rsidRPr="005E5356"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sidRPr="005E5356">
        <w:rPr>
          <w:rFonts w:ascii="Times New Roman" w:hAnsi="Times New Roman"/>
          <w:color w:val="0D0D0D"/>
          <w:sz w:val="20"/>
          <w:szCs w:val="20"/>
        </w:rPr>
        <w:t>Big Data</w:t>
      </w:r>
      <w:r>
        <w:rPr>
          <w:rFonts w:ascii="Times New Roman" w:hAnsi="Times New Roman"/>
          <w:color w:val="0D0D0D"/>
          <w:sz w:val="20"/>
          <w:szCs w:val="20"/>
        </w:rPr>
        <w:t xml:space="preserve"> tools- Hive, </w:t>
      </w:r>
      <w:r>
        <w:rPr>
          <w:rFonts w:ascii="Times New Roman" w:hAnsi="Times New Roman"/>
          <w:color w:val="0D0D0D"/>
          <w:sz w:val="20"/>
          <w:szCs w:val="20"/>
        </w:rPr>
        <w:t>Mayassar</w:t>
      </w:r>
      <w:r>
        <w:rPr>
          <w:rFonts w:ascii="Times New Roman" w:hAnsi="Times New Roman"/>
          <w:color w:val="0D0D0D"/>
          <w:sz w:val="20"/>
          <w:szCs w:val="20"/>
        </w:rPr>
        <w:t xml:space="preserve">, </w:t>
      </w:r>
      <w:r>
        <w:rPr>
          <w:rFonts w:ascii="Times New Roman" w:hAnsi="Times New Roman"/>
          <w:color w:val="0D0D0D"/>
          <w:sz w:val="20"/>
          <w:szCs w:val="20"/>
        </w:rPr>
        <w:t>Dehleez</w:t>
      </w:r>
    </w:p>
    <w:p w:rsidR="004E37C9" w:rsidRPr="005E5356"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sidRPr="005E5356">
        <w:rPr>
          <w:rFonts w:ascii="Times New Roman" w:hAnsi="Times New Roman"/>
          <w:color w:val="0D0D0D"/>
          <w:sz w:val="20"/>
          <w:szCs w:val="20"/>
        </w:rPr>
        <w:t xml:space="preserve">Databases- Hive, </w:t>
      </w:r>
      <w:r w:rsidRPr="005E5356">
        <w:rPr>
          <w:rFonts w:ascii="Times New Roman" w:hAnsi="Times New Roman"/>
          <w:color w:val="0D0D0D"/>
          <w:sz w:val="20"/>
          <w:szCs w:val="20"/>
        </w:rPr>
        <w:t>MySql</w:t>
      </w:r>
      <w:r w:rsidRPr="005E5356">
        <w:rPr>
          <w:rFonts w:ascii="Times New Roman" w:hAnsi="Times New Roman"/>
          <w:color w:val="0D0D0D"/>
          <w:sz w:val="20"/>
          <w:szCs w:val="20"/>
        </w:rPr>
        <w:t xml:space="preserve">, Oracle </w:t>
      </w:r>
    </w:p>
    <w:p w:rsidR="004E37C9"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sidRPr="005E5356">
        <w:rPr>
          <w:rFonts w:ascii="Times New Roman" w:hAnsi="Times New Roman"/>
          <w:color w:val="0D0D0D"/>
          <w:sz w:val="20"/>
          <w:szCs w:val="20"/>
        </w:rPr>
        <w:t>Data Visualization</w:t>
      </w:r>
      <w:r>
        <w:rPr>
          <w:rFonts w:ascii="Times New Roman" w:hAnsi="Times New Roman"/>
          <w:color w:val="0D0D0D"/>
          <w:sz w:val="20"/>
          <w:szCs w:val="20"/>
        </w:rPr>
        <w:t xml:space="preserve"> &amp; Dashboards</w:t>
      </w:r>
      <w:r w:rsidRPr="005E5356">
        <w:rPr>
          <w:rFonts w:ascii="Times New Roman" w:hAnsi="Times New Roman"/>
          <w:color w:val="0D0D0D"/>
          <w:sz w:val="20"/>
          <w:szCs w:val="20"/>
        </w:rPr>
        <w:t>- Tableau 10, Power BI</w:t>
      </w:r>
    </w:p>
    <w:p w:rsidR="004E37C9" w:rsidRPr="005E5356" w:rsidP="004E37C9">
      <w:pPr>
        <w:widowControl w:val="0"/>
        <w:numPr>
          <w:ilvl w:val="0"/>
          <w:numId w:val="8"/>
        </w:numPr>
        <w:overflowPunct w:val="0"/>
        <w:autoSpaceDE w:val="0"/>
        <w:autoSpaceDN w:val="0"/>
        <w:adjustRightInd w:val="0"/>
        <w:spacing w:after="0" w:line="240" w:lineRule="auto"/>
        <w:ind w:right="40"/>
        <w:jc w:val="both"/>
        <w:rPr>
          <w:rFonts w:ascii="Times New Roman" w:hAnsi="Times New Roman"/>
          <w:color w:val="0D0D0D"/>
          <w:sz w:val="20"/>
          <w:szCs w:val="20"/>
        </w:rPr>
      </w:pPr>
      <w:r>
        <w:rPr>
          <w:rFonts w:ascii="Times New Roman" w:hAnsi="Times New Roman"/>
          <w:color w:val="0D0D0D"/>
          <w:sz w:val="20"/>
          <w:szCs w:val="20"/>
        </w:rPr>
        <w:t xml:space="preserve">Social Media Listening- </w:t>
      </w:r>
      <w:r>
        <w:rPr>
          <w:rFonts w:ascii="Times New Roman" w:hAnsi="Times New Roman"/>
          <w:color w:val="0D0D0D"/>
          <w:sz w:val="20"/>
          <w:szCs w:val="20"/>
        </w:rPr>
        <w:t>Hootsuite</w:t>
      </w:r>
      <w:r>
        <w:rPr>
          <w:rFonts w:ascii="Times New Roman" w:hAnsi="Times New Roman"/>
          <w:color w:val="0D0D0D"/>
          <w:sz w:val="20"/>
          <w:szCs w:val="20"/>
        </w:rPr>
        <w:t xml:space="preserve">, Brand24 &amp; </w:t>
      </w:r>
      <w:r>
        <w:rPr>
          <w:rFonts w:ascii="Times New Roman" w:hAnsi="Times New Roman"/>
          <w:color w:val="0D0D0D"/>
          <w:sz w:val="20"/>
          <w:szCs w:val="20"/>
        </w:rPr>
        <w:t>Awario</w:t>
      </w:r>
    </w:p>
    <w:p w:rsidR="004E37C9" w:rsidRPr="005E5356" w:rsidP="004E37C9">
      <w:pPr>
        <w:widowControl w:val="0"/>
        <w:autoSpaceDE w:val="0"/>
        <w:autoSpaceDN w:val="0"/>
        <w:adjustRightInd w:val="0"/>
        <w:spacing w:after="0" w:line="240" w:lineRule="auto"/>
        <w:jc w:val="both"/>
        <w:rPr>
          <w:rFonts w:ascii="Times New Roman" w:hAnsi="Times New Roman"/>
          <w:color w:val="0D0D0D"/>
          <w:sz w:val="20"/>
          <w:szCs w:val="20"/>
        </w:rPr>
      </w:pPr>
    </w:p>
    <w:p w:rsidR="004E37C9" w:rsidP="004E37C9">
      <w:pPr>
        <w:widowControl w:val="0"/>
        <w:numPr>
          <w:ilvl w:val="0"/>
          <w:numId w:val="4"/>
        </w:numPr>
        <w:overflowPunct w:val="0"/>
        <w:autoSpaceDE w:val="0"/>
        <w:autoSpaceDN w:val="0"/>
        <w:adjustRightInd w:val="0"/>
        <w:spacing w:after="0" w:line="240" w:lineRule="auto"/>
        <w:ind w:right="40"/>
        <w:jc w:val="both"/>
        <w:rPr>
          <w:rFonts w:ascii="Times New Roman" w:hAnsi="Times New Roman"/>
          <w:color w:val="0D0D0D"/>
          <w:sz w:val="20"/>
          <w:szCs w:val="20"/>
        </w:rPr>
      </w:pPr>
      <w:r w:rsidRPr="005E5356">
        <w:rPr>
          <w:rFonts w:ascii="Times New Roman" w:hAnsi="Times New Roman"/>
          <w:b/>
          <w:color w:val="0D0D0D"/>
          <w:sz w:val="20"/>
          <w:szCs w:val="20"/>
        </w:rPr>
        <w:t>Database Management:</w:t>
      </w:r>
      <w:r>
        <w:rPr>
          <w:rFonts w:ascii="Times New Roman" w:hAnsi="Times New Roman"/>
          <w:color w:val="0D0D0D"/>
          <w:sz w:val="20"/>
          <w:szCs w:val="20"/>
        </w:rPr>
        <w:t xml:space="preserve"> ORACLE (8i-12c) -</w:t>
      </w:r>
      <w:r w:rsidRPr="005E5356">
        <w:rPr>
          <w:rFonts w:ascii="Times New Roman" w:hAnsi="Times New Roman"/>
          <w:color w:val="0D0D0D"/>
          <w:sz w:val="20"/>
          <w:szCs w:val="20"/>
        </w:rPr>
        <w:t>Database</w:t>
      </w:r>
      <w:r>
        <w:rPr>
          <w:rFonts w:ascii="Times New Roman" w:hAnsi="Times New Roman"/>
          <w:color w:val="0D0D0D"/>
          <w:sz w:val="20"/>
          <w:szCs w:val="20"/>
        </w:rPr>
        <w:t>/schema builds, decommissions, upgrades</w:t>
      </w:r>
      <w:r w:rsidRPr="005E5356">
        <w:rPr>
          <w:rFonts w:ascii="Times New Roman" w:hAnsi="Times New Roman"/>
          <w:color w:val="0D0D0D"/>
          <w:sz w:val="20"/>
          <w:szCs w:val="20"/>
        </w:rPr>
        <w:t>, migration</w:t>
      </w:r>
      <w:r>
        <w:rPr>
          <w:rFonts w:ascii="Times New Roman" w:hAnsi="Times New Roman"/>
          <w:color w:val="0D0D0D"/>
          <w:sz w:val="20"/>
          <w:szCs w:val="20"/>
        </w:rPr>
        <w:t xml:space="preserve">s, </w:t>
      </w:r>
      <w:r w:rsidRPr="005E5356">
        <w:rPr>
          <w:rFonts w:ascii="Times New Roman" w:hAnsi="Times New Roman"/>
          <w:color w:val="0D0D0D"/>
          <w:sz w:val="20"/>
          <w:szCs w:val="20"/>
        </w:rPr>
        <w:t>Performance tuning, R</w:t>
      </w:r>
      <w:r>
        <w:rPr>
          <w:rFonts w:ascii="Times New Roman" w:hAnsi="Times New Roman"/>
          <w:color w:val="0D0D0D"/>
          <w:sz w:val="20"/>
          <w:szCs w:val="20"/>
        </w:rPr>
        <w:t>MAN Backup &amp; Recovery</w:t>
      </w:r>
      <w:r w:rsidRPr="005E5356">
        <w:rPr>
          <w:rFonts w:ascii="Times New Roman" w:hAnsi="Times New Roman"/>
          <w:color w:val="0D0D0D"/>
          <w:sz w:val="20"/>
          <w:szCs w:val="20"/>
        </w:rPr>
        <w:t xml:space="preserve">, </w:t>
      </w:r>
      <w:r w:rsidRPr="005E5356">
        <w:rPr>
          <w:rFonts w:ascii="Times New Roman" w:hAnsi="Times New Roman"/>
          <w:color w:val="0D0D0D"/>
          <w:sz w:val="20"/>
          <w:szCs w:val="20"/>
        </w:rPr>
        <w:t>Dataguard</w:t>
      </w:r>
      <w:r w:rsidRPr="005E5356">
        <w:rPr>
          <w:rFonts w:ascii="Times New Roman" w:hAnsi="Times New Roman"/>
          <w:color w:val="0D0D0D"/>
          <w:sz w:val="20"/>
          <w:szCs w:val="20"/>
        </w:rPr>
        <w:t xml:space="preserve">, </w:t>
      </w:r>
      <w:r w:rsidRPr="005E5356">
        <w:rPr>
          <w:rFonts w:ascii="Times New Roman" w:hAnsi="Times New Roman"/>
          <w:color w:val="0D0D0D"/>
          <w:sz w:val="20"/>
          <w:szCs w:val="20"/>
        </w:rPr>
        <w:t>Datapump</w:t>
      </w:r>
      <w:r w:rsidRPr="005E5356">
        <w:rPr>
          <w:rFonts w:ascii="Times New Roman" w:hAnsi="Times New Roman"/>
          <w:color w:val="0D0D0D"/>
          <w:sz w:val="20"/>
          <w:szCs w:val="20"/>
        </w:rPr>
        <w:t>, Disaster Recovery, Data Refresh, Us</w:t>
      </w:r>
      <w:r>
        <w:rPr>
          <w:rFonts w:ascii="Times New Roman" w:hAnsi="Times New Roman"/>
          <w:color w:val="0D0D0D"/>
          <w:sz w:val="20"/>
          <w:szCs w:val="20"/>
        </w:rPr>
        <w:t>er profiling &amp; roles.</w:t>
      </w:r>
    </w:p>
    <w:p w:rsidR="004E37C9" w:rsidP="004E37C9">
      <w:pPr>
        <w:widowControl w:val="0"/>
        <w:overflowPunct w:val="0"/>
        <w:autoSpaceDE w:val="0"/>
        <w:autoSpaceDN w:val="0"/>
        <w:adjustRightInd w:val="0"/>
        <w:spacing w:after="0" w:line="240" w:lineRule="auto"/>
        <w:ind w:right="40"/>
        <w:jc w:val="both"/>
        <w:rPr>
          <w:rFonts w:ascii="Times New Roman" w:hAnsi="Times New Roman"/>
          <w:color w:val="0D0D0D"/>
          <w:sz w:val="20"/>
          <w:szCs w:val="20"/>
        </w:rPr>
      </w:pPr>
    </w:p>
    <w:p w:rsidR="004E37C9" w:rsidRPr="00C2012E" w:rsidP="004E37C9">
      <w:pPr>
        <w:widowControl w:val="0"/>
        <w:numPr>
          <w:ilvl w:val="0"/>
          <w:numId w:val="4"/>
        </w:numPr>
        <w:overflowPunct w:val="0"/>
        <w:autoSpaceDE w:val="0"/>
        <w:autoSpaceDN w:val="0"/>
        <w:adjustRightInd w:val="0"/>
        <w:spacing w:after="0" w:line="240" w:lineRule="auto"/>
        <w:jc w:val="both"/>
        <w:rPr>
          <w:rFonts w:ascii="Times New Roman" w:hAnsi="Times New Roman"/>
          <w:color w:val="0D0D0D"/>
          <w:sz w:val="20"/>
          <w:szCs w:val="20"/>
        </w:rPr>
      </w:pPr>
      <w:r w:rsidRPr="003867F1">
        <w:rPr>
          <w:rFonts w:ascii="Times New Roman" w:hAnsi="Times New Roman"/>
          <w:b/>
          <w:color w:val="0D0D0D"/>
          <w:sz w:val="20"/>
          <w:szCs w:val="20"/>
        </w:rPr>
        <w:t>Operating Systems:</w:t>
      </w:r>
      <w:r w:rsidRPr="003867F1">
        <w:rPr>
          <w:rFonts w:ascii="Times New Roman" w:hAnsi="Times New Roman"/>
          <w:color w:val="0D0D0D"/>
          <w:sz w:val="20"/>
          <w:szCs w:val="20"/>
        </w:rPr>
        <w:t xml:space="preserve"> Linux, Windows</w:t>
      </w:r>
      <w:r>
        <w:rPr>
          <w:rFonts w:ascii="Times New Roman" w:hAnsi="Times New Roman"/>
          <w:color w:val="0D0D0D"/>
          <w:sz w:val="20"/>
          <w:szCs w:val="20"/>
        </w:rPr>
        <w:t xml:space="preserve">                                     </w:t>
      </w:r>
      <w:r w:rsidRPr="00C2012E">
        <w:rPr>
          <w:rFonts w:ascii="Times New Roman" w:hAnsi="Times New Roman"/>
          <w:b/>
          <w:color w:val="0D0D0D"/>
          <w:sz w:val="20"/>
          <w:szCs w:val="20"/>
        </w:rPr>
        <w:t>Programming languages:</w:t>
      </w:r>
      <w:r w:rsidRPr="00C2012E">
        <w:rPr>
          <w:rFonts w:ascii="Times New Roman" w:hAnsi="Times New Roman"/>
          <w:color w:val="0D0D0D"/>
          <w:sz w:val="20"/>
          <w:szCs w:val="20"/>
        </w:rPr>
        <w:t xml:space="preserve"> C,C++, Java </w:t>
      </w:r>
    </w:p>
    <w:p w:rsidR="004E37C9" w:rsidRPr="005E5356" w:rsidP="004E37C9">
      <w:pPr>
        <w:widowControl w:val="0"/>
        <w:overflowPunct w:val="0"/>
        <w:autoSpaceDE w:val="0"/>
        <w:autoSpaceDN w:val="0"/>
        <w:adjustRightInd w:val="0"/>
        <w:spacing w:after="0" w:line="240" w:lineRule="auto"/>
        <w:ind w:left="360"/>
        <w:jc w:val="both"/>
        <w:rPr>
          <w:rFonts w:ascii="Times New Roman" w:hAnsi="Times New Roman"/>
          <w:color w:val="0D0D0D"/>
          <w:sz w:val="20"/>
          <w:szCs w:val="20"/>
        </w:rPr>
      </w:pPr>
    </w:p>
    <w:p w:rsidR="004E37C9" w:rsidP="004E37C9">
      <w:pPr>
        <w:widowControl w:val="0"/>
        <w:autoSpaceDE w:val="0"/>
        <w:autoSpaceDN w:val="0"/>
        <w:adjustRightInd w:val="0"/>
        <w:spacing w:after="0" w:line="240" w:lineRule="auto"/>
        <w:outlineLvl w:val="0"/>
        <w:rPr>
          <w:rFonts w:ascii="Times New Roman" w:hAnsi="Times New Roman"/>
          <w:sz w:val="24"/>
          <w:szCs w:val="24"/>
        </w:rPr>
      </w:pPr>
      <w:r>
        <w:rPr>
          <w:rFonts w:ascii="Times New Roman" w:hAnsi="Times New Roman"/>
          <w:b/>
          <w:bCs/>
          <w:color w:val="0D0D0D"/>
        </w:rPr>
        <w:t>EDUCATION</w:t>
      </w:r>
    </w:p>
    <w:p w:rsidR="004E37C9" w:rsidP="004E37C9">
      <w:pPr>
        <w:widowControl w:val="0"/>
        <w:autoSpaceDE w:val="0"/>
        <w:autoSpaceDN w:val="0"/>
        <w:adjustRightInd w:val="0"/>
        <w:spacing w:after="0" w:line="270" w:lineRule="exact"/>
        <w:rPr>
          <w:rFonts w:ascii="Times New Roman" w:hAnsi="Times New Roman"/>
          <w:sz w:val="24"/>
          <w:szCs w:val="24"/>
        </w:rPr>
      </w:pPr>
      <w:r>
        <w:rPr>
          <w:noProof/>
        </w:rPr>
        <w:pict>
          <v:line id="_x0000_s1028" style="position:absolute;z-index:-251656192" from="-5.25pt,0.3pt" to="462.7pt,0.3pt" o:allowincell="f" strokeweight="0.82pt"/>
        </w:pict>
      </w:r>
    </w:p>
    <w:tbl>
      <w:tblPr>
        <w:tblW w:w="0" w:type="auto"/>
        <w:tblLayout w:type="fixed"/>
        <w:tblCellMar>
          <w:left w:w="0" w:type="dxa"/>
          <w:right w:w="0" w:type="dxa"/>
        </w:tblCellMar>
        <w:tblLook w:val="0000"/>
      </w:tblPr>
      <w:tblGrid>
        <w:gridCol w:w="6360"/>
        <w:gridCol w:w="2680"/>
      </w:tblGrid>
      <w:tr w:rsidTr="00B5355A">
        <w:tblPrEx>
          <w:tblW w:w="0" w:type="auto"/>
          <w:tblLayout w:type="fixed"/>
          <w:tblCellMar>
            <w:left w:w="0" w:type="dxa"/>
            <w:right w:w="0" w:type="dxa"/>
          </w:tblCellMar>
          <w:tblLook w:val="0000"/>
        </w:tblPrEx>
        <w:trPr>
          <w:trHeight w:val="241"/>
        </w:trPr>
        <w:tc>
          <w:tcPr>
            <w:tcW w:w="636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exact"/>
              <w:rPr>
                <w:rFonts w:ascii="Times New Roman" w:hAnsi="Times New Roman"/>
                <w:sz w:val="24"/>
                <w:szCs w:val="24"/>
              </w:rPr>
            </w:pPr>
            <w:r w:rsidRPr="00B874A7">
              <w:rPr>
                <w:rFonts w:ascii="Times New Roman" w:hAnsi="Times New Roman"/>
                <w:b/>
                <w:bCs/>
                <w:color w:val="0D0D0D"/>
                <w:sz w:val="21"/>
                <w:szCs w:val="21"/>
              </w:rPr>
              <w:t xml:space="preserve">Vellore Institute of Technology </w:t>
            </w:r>
            <w:r w:rsidRPr="00B874A7">
              <w:rPr>
                <w:rFonts w:ascii="Times New Roman" w:hAnsi="Times New Roman"/>
                <w:color w:val="0D0D0D"/>
                <w:sz w:val="21"/>
                <w:szCs w:val="21"/>
              </w:rPr>
              <w:t>(</w:t>
            </w:r>
            <w:r w:rsidRPr="00B874A7">
              <w:rPr>
                <w:rFonts w:ascii="Times New Roman" w:hAnsi="Times New Roman"/>
                <w:color w:val="0D0D0D"/>
                <w:sz w:val="18"/>
                <w:szCs w:val="18"/>
              </w:rPr>
              <w:t>B.Tech</w:t>
            </w:r>
            <w:r w:rsidRPr="00B874A7">
              <w:rPr>
                <w:rFonts w:ascii="Times New Roman" w:hAnsi="Times New Roman"/>
                <w:color w:val="0D0D0D"/>
                <w:sz w:val="18"/>
                <w:szCs w:val="18"/>
              </w:rPr>
              <w:t>. | Computer Science)</w:t>
            </w:r>
          </w:p>
        </w:tc>
        <w:tc>
          <w:tcPr>
            <w:tcW w:w="268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exact"/>
              <w:jc w:val="right"/>
              <w:rPr>
                <w:rFonts w:ascii="Times New Roman" w:hAnsi="Times New Roman"/>
                <w:sz w:val="24"/>
                <w:szCs w:val="24"/>
              </w:rPr>
            </w:pPr>
            <w:r w:rsidRPr="00B874A7">
              <w:rPr>
                <w:rFonts w:ascii="Times New Roman" w:hAnsi="Times New Roman"/>
                <w:color w:val="0D0D0D"/>
                <w:sz w:val="21"/>
                <w:szCs w:val="21"/>
              </w:rPr>
              <w:t>Jun 09 - May 13</w:t>
            </w:r>
          </w:p>
        </w:tc>
      </w:tr>
      <w:tr w:rsidTr="00B5355A">
        <w:tblPrEx>
          <w:tblW w:w="0" w:type="auto"/>
          <w:tblLayout w:type="fixed"/>
          <w:tblCellMar>
            <w:left w:w="0" w:type="dxa"/>
            <w:right w:w="0" w:type="dxa"/>
          </w:tblCellMar>
          <w:tblLook w:val="0000"/>
        </w:tblPrEx>
        <w:trPr>
          <w:trHeight w:val="236"/>
        </w:trPr>
        <w:tc>
          <w:tcPr>
            <w:tcW w:w="6360" w:type="dxa"/>
            <w:tcBorders>
              <w:top w:val="nil"/>
              <w:left w:val="nil"/>
              <w:bottom w:val="nil"/>
              <w:right w:val="nil"/>
            </w:tcBorders>
            <w:vAlign w:val="bottom"/>
          </w:tcPr>
          <w:p w:rsidR="004E37C9" w:rsidRPr="00B874A7" w:rsidP="00B5355A">
            <w:pPr>
              <w:widowControl w:val="0"/>
              <w:autoSpaceDE w:val="0"/>
              <w:autoSpaceDN w:val="0"/>
              <w:adjustRightInd w:val="0"/>
              <w:spacing w:after="0" w:line="229" w:lineRule="exact"/>
              <w:rPr>
                <w:rFonts w:ascii="Times New Roman" w:hAnsi="Times New Roman"/>
                <w:sz w:val="24"/>
                <w:szCs w:val="24"/>
              </w:rPr>
            </w:pPr>
            <w:r w:rsidRPr="00B874A7">
              <w:rPr>
                <w:rFonts w:ascii="Times New Roman" w:hAnsi="Times New Roman"/>
                <w:b/>
                <w:bCs/>
                <w:color w:val="0D0D0D"/>
                <w:sz w:val="20"/>
                <w:szCs w:val="20"/>
              </w:rPr>
              <w:t>CGPA-8.4</w:t>
            </w:r>
          </w:p>
        </w:tc>
        <w:tc>
          <w:tcPr>
            <w:tcW w:w="2680" w:type="dxa"/>
            <w:tcBorders>
              <w:top w:val="nil"/>
              <w:left w:val="nil"/>
              <w:bottom w:val="nil"/>
              <w:right w:val="nil"/>
            </w:tcBorders>
            <w:vAlign w:val="bottom"/>
          </w:tcPr>
          <w:p w:rsidR="004E37C9" w:rsidRPr="00B874A7" w:rsidP="00B5355A">
            <w:pPr>
              <w:widowControl w:val="0"/>
              <w:autoSpaceDE w:val="0"/>
              <w:autoSpaceDN w:val="0"/>
              <w:adjustRightInd w:val="0"/>
              <w:spacing w:after="0" w:line="229" w:lineRule="exact"/>
              <w:jc w:val="right"/>
              <w:rPr>
                <w:rFonts w:ascii="Times New Roman" w:hAnsi="Times New Roman"/>
                <w:sz w:val="24"/>
                <w:szCs w:val="24"/>
              </w:rPr>
            </w:pPr>
            <w:r w:rsidRPr="00B874A7">
              <w:rPr>
                <w:rFonts w:ascii="Times New Roman" w:hAnsi="Times New Roman"/>
                <w:color w:val="0D0D0D"/>
                <w:sz w:val="20"/>
                <w:szCs w:val="20"/>
              </w:rPr>
              <w:t>Vellore, India</w:t>
            </w:r>
          </w:p>
        </w:tc>
      </w:tr>
    </w:tbl>
    <w:p w:rsidR="004E37C9" w:rsidP="004E37C9">
      <w:pPr>
        <w:widowControl w:val="0"/>
        <w:autoSpaceDE w:val="0"/>
        <w:autoSpaceDN w:val="0"/>
        <w:adjustRightInd w:val="0"/>
        <w:spacing w:after="0" w:line="287" w:lineRule="exact"/>
        <w:rPr>
          <w:rFonts w:ascii="Times New Roman" w:hAnsi="Times New Roman"/>
          <w:sz w:val="24"/>
          <w:szCs w:val="24"/>
        </w:rPr>
      </w:pPr>
    </w:p>
    <w:p w:rsidR="004E37C9" w:rsidP="004E37C9">
      <w:pPr>
        <w:widowControl w:val="0"/>
        <w:numPr>
          <w:ilvl w:val="0"/>
          <w:numId w:val="1"/>
        </w:numPr>
        <w:tabs>
          <w:tab w:val="num" w:pos="180"/>
          <w:tab w:val="clear" w:pos="720"/>
        </w:tabs>
        <w:overflowPunct w:val="0"/>
        <w:autoSpaceDE w:val="0"/>
        <w:autoSpaceDN w:val="0"/>
        <w:adjustRightInd w:val="0"/>
        <w:spacing w:after="0" w:line="213" w:lineRule="auto"/>
        <w:ind w:left="180" w:right="40" w:hanging="180"/>
        <w:jc w:val="both"/>
        <w:rPr>
          <w:rFonts w:ascii="Symbol" w:hAnsi="Symbol" w:cs="Symbol"/>
          <w:color w:val="0D0D0D"/>
          <w:sz w:val="20"/>
          <w:szCs w:val="20"/>
        </w:rPr>
      </w:pPr>
      <w:r>
        <w:rPr>
          <w:rFonts w:ascii="Times New Roman" w:hAnsi="Times New Roman"/>
          <w:color w:val="0D0D0D"/>
          <w:sz w:val="20"/>
          <w:szCs w:val="20"/>
        </w:rPr>
        <w:t>Developed a Data Mining algorithm that accepts complex data and uses frequent pattern based associative classification and prediction to predict natural disasters. It was tested on actual data of 2011 Tamil Nadu landslide stats with 86% accuracy.</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6" w:lineRule="exact"/>
        <w:rPr>
          <w:rFonts w:ascii="Symbol" w:hAnsi="Symbol" w:cs="Symbol"/>
          <w:color w:val="0D0D0D"/>
          <w:sz w:val="20"/>
          <w:szCs w:val="20"/>
        </w:rPr>
      </w:pPr>
    </w:p>
    <w:p w:rsidR="004E37C9" w:rsidP="004E37C9">
      <w:pPr>
        <w:widowControl w:val="0"/>
        <w:numPr>
          <w:ilvl w:val="0"/>
          <w:numId w:val="1"/>
        </w:numPr>
        <w:tabs>
          <w:tab w:val="num" w:pos="180"/>
          <w:tab w:val="clear" w:pos="720"/>
        </w:tabs>
        <w:overflowPunct w:val="0"/>
        <w:autoSpaceDE w:val="0"/>
        <w:autoSpaceDN w:val="0"/>
        <w:adjustRightInd w:val="0"/>
        <w:spacing w:after="0" w:line="200" w:lineRule="auto"/>
        <w:ind w:left="180" w:right="40" w:hanging="180"/>
        <w:jc w:val="both"/>
        <w:rPr>
          <w:rFonts w:ascii="Symbol" w:hAnsi="Symbol" w:cs="Symbol"/>
          <w:color w:val="0D0D0D"/>
          <w:sz w:val="20"/>
          <w:szCs w:val="20"/>
        </w:rPr>
      </w:pPr>
      <w:r>
        <w:rPr>
          <w:rFonts w:ascii="Times New Roman" w:hAnsi="Times New Roman"/>
          <w:color w:val="0D0D0D"/>
          <w:sz w:val="20"/>
          <w:szCs w:val="20"/>
        </w:rPr>
        <w:t>Awarded excellent grade (top 10%) for developing an online ticket booking system with features such as user registration and login, booking and cancellation, depiction of city map and path, ticket emailing etc.</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239" w:lineRule="auto"/>
        <w:rPr>
          <w:rFonts w:ascii="Times New Roman" w:hAnsi="Times New Roman"/>
          <w:b/>
          <w:bCs/>
          <w:color w:val="0D0D0D"/>
        </w:rPr>
      </w:pPr>
    </w:p>
    <w:p w:rsidR="004E37C9" w:rsidP="004E37C9">
      <w:pPr>
        <w:widowControl w:val="0"/>
        <w:autoSpaceDE w:val="0"/>
        <w:autoSpaceDN w:val="0"/>
        <w:adjustRightInd w:val="0"/>
        <w:spacing w:after="0" w:line="239" w:lineRule="auto"/>
        <w:outlineLvl w:val="0"/>
        <w:rPr>
          <w:rFonts w:ascii="Times New Roman" w:hAnsi="Times New Roman"/>
          <w:sz w:val="24"/>
          <w:szCs w:val="24"/>
        </w:rPr>
      </w:pPr>
      <w:r>
        <w:rPr>
          <w:rFonts w:ascii="Times New Roman" w:hAnsi="Times New Roman"/>
          <w:b/>
          <w:bCs/>
          <w:color w:val="0D0D0D"/>
        </w:rPr>
        <w:t>EXPERIENCE</w:t>
      </w:r>
    </w:p>
    <w:p w:rsidR="004E37C9" w:rsidP="004E37C9">
      <w:pPr>
        <w:widowControl w:val="0"/>
        <w:autoSpaceDE w:val="0"/>
        <w:autoSpaceDN w:val="0"/>
        <w:adjustRightInd w:val="0"/>
        <w:spacing w:after="0" w:line="250" w:lineRule="exact"/>
        <w:rPr>
          <w:rFonts w:ascii="Times New Roman" w:hAnsi="Times New Roman"/>
          <w:sz w:val="24"/>
          <w:szCs w:val="24"/>
        </w:rPr>
      </w:pPr>
      <w:r>
        <w:rPr>
          <w:rFonts w:ascii="Times New Roman" w:hAnsi="Times New Roman"/>
          <w:noProof/>
          <w:sz w:val="24"/>
          <w:szCs w:val="24"/>
        </w:rPr>
        <w:pict>
          <v:line id="_x0000_s1029" style="position:absolute;z-index:-251655168" from="-3.65pt,1.2pt" to="464.3pt,1.2pt" o:allowincell="f" strokeweight="0.82pt"/>
        </w:pict>
      </w:r>
    </w:p>
    <w:p w:rsidR="004E37C9" w:rsidP="004E37C9">
      <w:pPr>
        <w:widowControl w:val="0"/>
        <w:autoSpaceDE w:val="0"/>
        <w:autoSpaceDN w:val="0"/>
        <w:adjustRightInd w:val="0"/>
        <w:spacing w:after="0" w:line="250" w:lineRule="exact"/>
        <w:rPr>
          <w:rFonts w:ascii="Times New Roman" w:hAnsi="Times New Roman"/>
          <w:sz w:val="24"/>
          <w:szCs w:val="24"/>
        </w:rPr>
      </w:pPr>
      <w:r w:rsidRPr="00A5382D">
        <w:rPr>
          <w:rFonts w:ascii="Times New Roman" w:hAnsi="Times New Roman"/>
          <w:b/>
          <w:bCs/>
          <w:color w:val="0D0D0D"/>
          <w:sz w:val="21"/>
          <w:szCs w:val="21"/>
        </w:rPr>
        <w:t>Paytm</w:t>
      </w:r>
      <w:r w:rsidRPr="00A5382D">
        <w:rPr>
          <w:rFonts w:ascii="Times New Roman" w:hAnsi="Times New Roman"/>
          <w:b/>
          <w:bCs/>
          <w:color w:val="0D0D0D"/>
          <w:sz w:val="21"/>
          <w:szCs w:val="21"/>
        </w:rPr>
        <w:t xml:space="preserve">   </w:t>
      </w:r>
      <w:r>
        <w:rPr>
          <w:rFonts w:ascii="Times New Roman" w:hAnsi="Times New Roman"/>
          <w:sz w:val="24"/>
          <w:szCs w:val="24"/>
        </w:rPr>
        <w:t xml:space="preserve">                                                                                                                   </w:t>
      </w:r>
      <w:r>
        <w:rPr>
          <w:rFonts w:ascii="Times New Roman" w:hAnsi="Times New Roman"/>
          <w:color w:val="0D0D0D"/>
          <w:sz w:val="21"/>
          <w:szCs w:val="21"/>
        </w:rPr>
        <w:t xml:space="preserve">Jan 18 - </w:t>
      </w:r>
      <w:r w:rsidRPr="00A5382D">
        <w:rPr>
          <w:rFonts w:ascii="Times New Roman" w:hAnsi="Times New Roman"/>
          <w:color w:val="0D0D0D"/>
          <w:sz w:val="21"/>
          <w:szCs w:val="21"/>
        </w:rPr>
        <w:t>Present</w:t>
      </w:r>
    </w:p>
    <w:p w:rsidR="004E37C9" w:rsidRPr="008A47CC" w:rsidP="004E37C9">
      <w:pPr>
        <w:widowControl w:val="0"/>
        <w:autoSpaceDE w:val="0"/>
        <w:autoSpaceDN w:val="0"/>
        <w:adjustRightInd w:val="0"/>
        <w:spacing w:after="0" w:line="240" w:lineRule="auto"/>
        <w:rPr>
          <w:rFonts w:ascii="Times New Roman" w:hAnsi="Times New Roman"/>
          <w:sz w:val="20"/>
          <w:szCs w:val="20"/>
        </w:rPr>
      </w:pPr>
      <w:r w:rsidRPr="008A47CC">
        <w:rPr>
          <w:rFonts w:ascii="Times New Roman" w:hAnsi="Times New Roman"/>
          <w:sz w:val="20"/>
          <w:szCs w:val="20"/>
        </w:rPr>
        <w:t xml:space="preserve">Senior Business Analyst                                                                                                                      </w:t>
      </w:r>
      <w:r w:rsidR="00E34D89">
        <w:rPr>
          <w:rFonts w:ascii="Times New Roman" w:hAnsi="Times New Roman"/>
          <w:sz w:val="20"/>
          <w:szCs w:val="20"/>
        </w:rPr>
        <w:t xml:space="preserve">  </w:t>
      </w:r>
      <w:r w:rsidRPr="008A47CC">
        <w:rPr>
          <w:rFonts w:ascii="Times New Roman" w:hAnsi="Times New Roman"/>
          <w:sz w:val="20"/>
          <w:szCs w:val="20"/>
        </w:rPr>
        <w:t>Noida</w:t>
      </w:r>
      <w:r w:rsidRPr="008A47CC">
        <w:rPr>
          <w:rFonts w:ascii="Times New Roman" w:hAnsi="Times New Roman"/>
          <w:sz w:val="20"/>
          <w:szCs w:val="20"/>
        </w:rPr>
        <w:t>, India</w:t>
      </w:r>
    </w:p>
    <w:p w:rsidR="004E37C9" w:rsidRPr="008A47CC" w:rsidP="004E37C9">
      <w:pPr>
        <w:widowControl w:val="0"/>
        <w:autoSpaceDE w:val="0"/>
        <w:autoSpaceDN w:val="0"/>
        <w:adjustRightInd w:val="0"/>
        <w:spacing w:after="0" w:line="240" w:lineRule="auto"/>
        <w:rPr>
          <w:rFonts w:ascii="Times New Roman" w:hAnsi="Times New Roman"/>
          <w:sz w:val="20"/>
          <w:szCs w:val="20"/>
        </w:rPr>
      </w:pPr>
      <w:r w:rsidRPr="008A47CC">
        <w:rPr>
          <w:rFonts w:ascii="Times New Roman" w:hAnsi="Times New Roman"/>
          <w:sz w:val="20"/>
          <w:szCs w:val="20"/>
        </w:rPr>
        <w:t xml:space="preserve">CEO’s Controls Office                                                                                                                     </w:t>
      </w:r>
    </w:p>
    <w:p w:rsidR="004E37C9" w:rsidRPr="00416581" w:rsidP="004E37C9">
      <w:pPr>
        <w:widowControl w:val="0"/>
        <w:autoSpaceDE w:val="0"/>
        <w:autoSpaceDN w:val="0"/>
        <w:adjustRightInd w:val="0"/>
        <w:spacing w:after="0" w:line="240" w:lineRule="auto"/>
        <w:rPr>
          <w:rFonts w:ascii="Times New Roman" w:hAnsi="Times New Roman"/>
          <w:sz w:val="24"/>
          <w:szCs w:val="24"/>
        </w:rPr>
      </w:pPr>
    </w:p>
    <w:p w:rsidR="004E37C9" w:rsidRPr="00416581" w:rsidP="004E37C9">
      <w:pPr>
        <w:widowControl w:val="0"/>
        <w:autoSpaceDE w:val="0"/>
        <w:autoSpaceDN w:val="0"/>
        <w:adjustRightInd w:val="0"/>
        <w:spacing w:after="0" w:line="240" w:lineRule="auto"/>
        <w:outlineLvl w:val="0"/>
        <w:rPr>
          <w:rFonts w:ascii="Times New Roman" w:hAnsi="Times New Roman"/>
          <w:b/>
          <w:bCs/>
          <w:color w:val="0D0D0D"/>
          <w:sz w:val="21"/>
          <w:szCs w:val="21"/>
        </w:rPr>
      </w:pPr>
      <w:r w:rsidRPr="00416581">
        <w:rPr>
          <w:rFonts w:ascii="Times New Roman" w:hAnsi="Times New Roman"/>
          <w:b/>
          <w:bCs/>
          <w:color w:val="0D0D0D"/>
          <w:sz w:val="21"/>
          <w:szCs w:val="21"/>
        </w:rPr>
        <w:t>Projects</w:t>
      </w:r>
    </w:p>
    <w:p w:rsidR="004E37C9" w:rsidP="004E37C9">
      <w:pPr>
        <w:widowControl w:val="0"/>
        <w:autoSpaceDE w:val="0"/>
        <w:autoSpaceDN w:val="0"/>
        <w:adjustRightInd w:val="0"/>
        <w:spacing w:after="0" w:line="240" w:lineRule="auto"/>
        <w:outlineLvl w:val="0"/>
        <w:rPr>
          <w:rFonts w:ascii="Times New Roman" w:hAnsi="Times New Roman"/>
          <w:b/>
          <w:bCs/>
          <w:color w:val="0D0D0D"/>
          <w:sz w:val="21"/>
          <w:szCs w:val="21"/>
        </w:rPr>
      </w:pPr>
    </w:p>
    <w:p w:rsidR="004E37C9" w:rsidRPr="00DC3354" w:rsidP="004E37C9">
      <w:pPr>
        <w:widowControl w:val="0"/>
        <w:numPr>
          <w:ilvl w:val="0"/>
          <w:numId w:val="12"/>
        </w:numPr>
        <w:autoSpaceDE w:val="0"/>
        <w:autoSpaceDN w:val="0"/>
        <w:adjustRightInd w:val="0"/>
        <w:spacing w:after="0" w:line="240" w:lineRule="auto"/>
        <w:outlineLvl w:val="0"/>
        <w:rPr>
          <w:rFonts w:ascii="Times New Roman" w:hAnsi="Times New Roman"/>
          <w:bCs/>
          <w:color w:val="0D0D0D"/>
          <w:sz w:val="21"/>
          <w:szCs w:val="21"/>
          <w:u w:val="single"/>
        </w:rPr>
      </w:pPr>
      <w:r w:rsidRPr="005F53B0">
        <w:rPr>
          <w:rFonts w:ascii="Times New Roman" w:hAnsi="Times New Roman"/>
          <w:b/>
          <w:bCs/>
          <w:color w:val="0D0D0D"/>
          <w:sz w:val="20"/>
          <w:szCs w:val="20"/>
          <w:u w:val="single"/>
        </w:rPr>
        <w:t>Paytm</w:t>
      </w:r>
      <w:r w:rsidRPr="005F53B0">
        <w:rPr>
          <w:rFonts w:ascii="Times New Roman" w:hAnsi="Times New Roman"/>
          <w:b/>
          <w:bCs/>
          <w:color w:val="0D0D0D"/>
          <w:sz w:val="20"/>
          <w:szCs w:val="20"/>
          <w:u w:val="single"/>
        </w:rPr>
        <w:t xml:space="preserve"> Shared Services</w:t>
      </w:r>
      <w:r w:rsidRPr="005F53B0">
        <w:rPr>
          <w:rFonts w:ascii="Times New Roman" w:hAnsi="Times New Roman"/>
          <w:b/>
          <w:bCs/>
          <w:color w:val="0D0D0D"/>
          <w:sz w:val="20"/>
          <w:szCs w:val="20"/>
        </w:rPr>
        <w:t xml:space="preserve">               </w:t>
      </w:r>
      <w:r w:rsidRPr="005F53B0">
        <w:rPr>
          <w:rFonts w:ascii="Times New Roman" w:hAnsi="Times New Roman"/>
          <w:bCs/>
          <w:i/>
          <w:color w:val="0D0D0D"/>
          <w:sz w:val="20"/>
          <w:szCs w:val="20"/>
        </w:rPr>
        <w:t xml:space="preserve">                                                                           </w:t>
      </w:r>
      <w:r w:rsidR="005F53B0">
        <w:rPr>
          <w:rFonts w:ascii="Times New Roman" w:hAnsi="Times New Roman"/>
          <w:bCs/>
          <w:i/>
          <w:color w:val="0D0D0D"/>
          <w:sz w:val="20"/>
          <w:szCs w:val="20"/>
        </w:rPr>
        <w:t xml:space="preserve">        </w:t>
      </w:r>
      <w:r w:rsidRPr="005F53B0">
        <w:rPr>
          <w:rFonts w:ascii="Times New Roman" w:hAnsi="Times New Roman"/>
          <w:bCs/>
          <w:i/>
          <w:color w:val="0D0D0D"/>
          <w:sz w:val="20"/>
          <w:szCs w:val="20"/>
        </w:rPr>
        <w:t>Role type-Managerial</w:t>
      </w:r>
    </w:p>
    <w:p w:rsidR="004E37C9" w:rsidRPr="00416581" w:rsidP="004E37C9">
      <w:pPr>
        <w:widowControl w:val="0"/>
        <w:autoSpaceDE w:val="0"/>
        <w:autoSpaceDN w:val="0"/>
        <w:adjustRightInd w:val="0"/>
        <w:spacing w:after="0" w:line="240" w:lineRule="auto"/>
        <w:outlineLvl w:val="0"/>
        <w:rPr>
          <w:rFonts w:ascii="Times New Roman" w:hAnsi="Times New Roman"/>
          <w:b/>
          <w:bCs/>
          <w:color w:val="0D0D0D"/>
          <w:sz w:val="21"/>
          <w:szCs w:val="21"/>
          <w:u w:val="single"/>
        </w:rPr>
      </w:pPr>
    </w:p>
    <w:p w:rsidR="004E37C9" w:rsidRPr="00416581" w:rsidP="005F53B0">
      <w:pPr>
        <w:widowControl w:val="0"/>
        <w:numPr>
          <w:ilvl w:val="0"/>
          <w:numId w:val="13"/>
        </w:numPr>
        <w:autoSpaceDE w:val="0"/>
        <w:autoSpaceDN w:val="0"/>
        <w:adjustRightInd w:val="0"/>
        <w:spacing w:after="0" w:line="240" w:lineRule="auto"/>
        <w:jc w:val="both"/>
        <w:outlineLvl w:val="0"/>
        <w:rPr>
          <w:rFonts w:ascii="Times New Roman" w:hAnsi="Times New Roman"/>
          <w:bCs/>
          <w:color w:val="0D0D0D"/>
          <w:sz w:val="20"/>
          <w:szCs w:val="20"/>
        </w:rPr>
      </w:pPr>
      <w:r w:rsidRPr="00416581">
        <w:rPr>
          <w:rFonts w:ascii="Times New Roman" w:hAnsi="Times New Roman"/>
          <w:bCs/>
          <w:color w:val="0D0D0D"/>
          <w:sz w:val="20"/>
          <w:szCs w:val="20"/>
        </w:rPr>
        <w:t xml:space="preserve">As program manager, led and coordinated a team of 6 members &amp; performed end to end planning for formulation and establishment of </w:t>
      </w:r>
      <w:r w:rsidRPr="00416581">
        <w:rPr>
          <w:rFonts w:ascii="Times New Roman" w:hAnsi="Times New Roman"/>
          <w:bCs/>
          <w:color w:val="0D0D0D"/>
          <w:sz w:val="20"/>
          <w:szCs w:val="20"/>
        </w:rPr>
        <w:t>Paytm’s</w:t>
      </w:r>
      <w:r w:rsidRPr="00416581">
        <w:rPr>
          <w:rFonts w:ascii="Times New Roman" w:hAnsi="Times New Roman"/>
          <w:bCs/>
          <w:color w:val="0D0D0D"/>
          <w:sz w:val="20"/>
          <w:szCs w:val="20"/>
        </w:rPr>
        <w:t xml:space="preserve"> new entity- </w:t>
      </w:r>
      <w:r w:rsidRPr="00416581">
        <w:rPr>
          <w:rFonts w:ascii="Times New Roman" w:hAnsi="Times New Roman"/>
          <w:bCs/>
          <w:color w:val="0D0D0D"/>
          <w:sz w:val="20"/>
          <w:szCs w:val="20"/>
        </w:rPr>
        <w:t>Paytm</w:t>
      </w:r>
      <w:r w:rsidRPr="00416581">
        <w:rPr>
          <w:rFonts w:ascii="Times New Roman" w:hAnsi="Times New Roman"/>
          <w:bCs/>
          <w:color w:val="0D0D0D"/>
          <w:sz w:val="20"/>
          <w:szCs w:val="20"/>
        </w:rPr>
        <w:t xml:space="preserve"> Shared Services.</w:t>
      </w:r>
    </w:p>
    <w:p w:rsidR="004E37C9" w:rsidRPr="00416581" w:rsidP="005F53B0">
      <w:pPr>
        <w:widowControl w:val="0"/>
        <w:numPr>
          <w:ilvl w:val="0"/>
          <w:numId w:val="13"/>
        </w:numPr>
        <w:autoSpaceDE w:val="0"/>
        <w:autoSpaceDN w:val="0"/>
        <w:adjustRightInd w:val="0"/>
        <w:spacing w:after="0" w:line="240" w:lineRule="auto"/>
        <w:jc w:val="both"/>
        <w:outlineLvl w:val="0"/>
        <w:rPr>
          <w:rFonts w:ascii="Times New Roman" w:hAnsi="Times New Roman"/>
          <w:bCs/>
          <w:color w:val="0D0D0D"/>
          <w:sz w:val="20"/>
          <w:szCs w:val="20"/>
        </w:rPr>
      </w:pPr>
      <w:r w:rsidRPr="00416581">
        <w:rPr>
          <w:rFonts w:ascii="Times New Roman" w:hAnsi="Times New Roman"/>
          <w:bCs/>
          <w:color w:val="0D0D0D"/>
          <w:sz w:val="20"/>
          <w:szCs w:val="20"/>
        </w:rPr>
        <w:t>Managed a host of different business activities such as scouting out strategic partnerships, establishing organizational hierarchies, delegation of authorities and managing business proposals, quotations, pricing and legalities.</w:t>
      </w:r>
    </w:p>
    <w:p w:rsidR="004E37C9" w:rsidRPr="00416581" w:rsidP="005F53B0">
      <w:pPr>
        <w:widowControl w:val="0"/>
        <w:numPr>
          <w:ilvl w:val="0"/>
          <w:numId w:val="13"/>
        </w:numPr>
        <w:autoSpaceDE w:val="0"/>
        <w:autoSpaceDN w:val="0"/>
        <w:adjustRightInd w:val="0"/>
        <w:spacing w:after="0" w:line="240" w:lineRule="auto"/>
        <w:jc w:val="both"/>
        <w:outlineLvl w:val="0"/>
        <w:rPr>
          <w:rFonts w:ascii="Times New Roman" w:hAnsi="Times New Roman"/>
          <w:bCs/>
          <w:color w:val="0D0D0D"/>
          <w:sz w:val="20"/>
          <w:szCs w:val="20"/>
        </w:rPr>
      </w:pPr>
      <w:r w:rsidRPr="00416581">
        <w:rPr>
          <w:rFonts w:ascii="Times New Roman" w:hAnsi="Times New Roman"/>
          <w:bCs/>
          <w:color w:val="0D0D0D"/>
          <w:sz w:val="20"/>
          <w:szCs w:val="20"/>
        </w:rPr>
        <w:t xml:space="preserve">Led partnerships with NSDC for acquiring &amp; training 10000+ individuals over 17 clusters across India </w:t>
      </w:r>
    </w:p>
    <w:p w:rsidR="004E37C9" w:rsidRPr="006801BE" w:rsidP="004E37C9">
      <w:pPr>
        <w:widowControl w:val="0"/>
        <w:autoSpaceDE w:val="0"/>
        <w:autoSpaceDN w:val="0"/>
        <w:adjustRightInd w:val="0"/>
        <w:spacing w:after="0" w:line="239" w:lineRule="auto"/>
        <w:outlineLvl w:val="0"/>
        <w:rPr>
          <w:rFonts w:ascii="Times New Roman" w:hAnsi="Times New Roman"/>
          <w:b/>
          <w:bCs/>
          <w:color w:val="0D0D0D"/>
          <w:sz w:val="21"/>
          <w:szCs w:val="21"/>
          <w:u w:val="single"/>
        </w:rPr>
      </w:pPr>
    </w:p>
    <w:p w:rsidR="004E37C9" w:rsidRPr="006801BE" w:rsidP="004E37C9">
      <w:pPr>
        <w:widowControl w:val="0"/>
        <w:numPr>
          <w:ilvl w:val="0"/>
          <w:numId w:val="5"/>
        </w:numPr>
        <w:overflowPunct w:val="0"/>
        <w:autoSpaceDE w:val="0"/>
        <w:autoSpaceDN w:val="0"/>
        <w:adjustRightInd w:val="0"/>
        <w:spacing w:after="0" w:line="213" w:lineRule="auto"/>
        <w:ind w:right="40"/>
        <w:rPr>
          <w:rFonts w:ascii="Times New Roman" w:hAnsi="Times New Roman"/>
          <w:b/>
          <w:color w:val="0D0D0D"/>
          <w:sz w:val="20"/>
          <w:szCs w:val="20"/>
          <w:u w:val="single"/>
        </w:rPr>
      </w:pPr>
      <w:r w:rsidRPr="006801BE">
        <w:rPr>
          <w:rFonts w:ascii="Times New Roman" w:hAnsi="Times New Roman"/>
          <w:b/>
          <w:color w:val="0D0D0D"/>
          <w:sz w:val="20"/>
          <w:szCs w:val="20"/>
          <w:u w:val="single"/>
        </w:rPr>
        <w:t>Paytm</w:t>
      </w:r>
      <w:r w:rsidRPr="006801BE">
        <w:rPr>
          <w:rFonts w:ascii="Times New Roman" w:hAnsi="Times New Roman"/>
          <w:b/>
          <w:color w:val="0D0D0D"/>
          <w:sz w:val="20"/>
          <w:szCs w:val="20"/>
          <w:u w:val="single"/>
        </w:rPr>
        <w:t xml:space="preserve"> Mall and Payments- Overseeing process gaps </w:t>
      </w:r>
      <w:r>
        <w:rPr>
          <w:rFonts w:ascii="Times New Roman" w:hAnsi="Times New Roman"/>
          <w:b/>
          <w:color w:val="0D0D0D"/>
          <w:sz w:val="20"/>
          <w:szCs w:val="20"/>
        </w:rPr>
        <w:t xml:space="preserve">                                                </w:t>
      </w:r>
      <w:r w:rsidRPr="00DC3354">
        <w:rPr>
          <w:rFonts w:ascii="Times New Roman" w:hAnsi="Times New Roman"/>
          <w:i/>
          <w:color w:val="0D0D0D"/>
          <w:sz w:val="20"/>
          <w:szCs w:val="20"/>
        </w:rPr>
        <w:t>Role Type- Technical</w:t>
      </w:r>
    </w:p>
    <w:p w:rsidR="004E37C9" w:rsidRPr="00A97279" w:rsidP="002524A2">
      <w:pPr>
        <w:widowControl w:val="0"/>
        <w:overflowPunct w:val="0"/>
        <w:autoSpaceDE w:val="0"/>
        <w:autoSpaceDN w:val="0"/>
        <w:adjustRightInd w:val="0"/>
        <w:spacing w:after="0" w:line="240" w:lineRule="auto"/>
        <w:ind w:left="360" w:right="40"/>
        <w:jc w:val="both"/>
        <w:rPr>
          <w:rFonts w:ascii="Times New Roman" w:hAnsi="Times New Roman"/>
          <w:b/>
          <w:color w:val="0D0D0D"/>
          <w:sz w:val="20"/>
          <w:szCs w:val="20"/>
        </w:rPr>
      </w:pPr>
    </w:p>
    <w:p w:rsidR="004E37C9" w:rsidRPr="0022342C" w:rsidP="005F53B0">
      <w:pPr>
        <w:widowControl w:val="0"/>
        <w:numPr>
          <w:ilvl w:val="0"/>
          <w:numId w:val="13"/>
        </w:numPr>
        <w:autoSpaceDE w:val="0"/>
        <w:autoSpaceDN w:val="0"/>
        <w:adjustRightInd w:val="0"/>
        <w:spacing w:after="0" w:line="240" w:lineRule="auto"/>
        <w:jc w:val="both"/>
        <w:outlineLvl w:val="0"/>
        <w:rPr>
          <w:rFonts w:ascii="Times New Roman" w:hAnsi="Times New Roman"/>
          <w:bCs/>
          <w:color w:val="0D0D0D"/>
          <w:sz w:val="20"/>
          <w:szCs w:val="20"/>
        </w:rPr>
      </w:pPr>
      <w:r w:rsidRPr="0022342C">
        <w:rPr>
          <w:rFonts w:ascii="Times New Roman" w:hAnsi="Times New Roman"/>
          <w:bCs/>
          <w:color w:val="0D0D0D"/>
          <w:sz w:val="20"/>
          <w:szCs w:val="20"/>
        </w:rPr>
        <w:t xml:space="preserve">Identified campaign wise top merchants on the basis of </w:t>
      </w:r>
      <w:r w:rsidRPr="0022342C">
        <w:rPr>
          <w:rFonts w:ascii="Times New Roman" w:hAnsi="Times New Roman"/>
          <w:bCs/>
          <w:color w:val="0D0D0D"/>
          <w:sz w:val="20"/>
          <w:szCs w:val="20"/>
        </w:rPr>
        <w:t>cashback</w:t>
      </w:r>
      <w:r w:rsidRPr="0022342C">
        <w:rPr>
          <w:rFonts w:ascii="Times New Roman" w:hAnsi="Times New Roman"/>
          <w:bCs/>
          <w:color w:val="0D0D0D"/>
          <w:sz w:val="20"/>
          <w:szCs w:val="20"/>
        </w:rPr>
        <w:t xml:space="preserve"> burns and captured insights on contribution to GMV. </w:t>
      </w:r>
    </w:p>
    <w:p w:rsidR="004E37C9" w:rsidRPr="002524A2" w:rsidP="005F53B0">
      <w:pPr>
        <w:widowControl w:val="0"/>
        <w:numPr>
          <w:ilvl w:val="0"/>
          <w:numId w:val="13"/>
        </w:numPr>
        <w:overflowPunct w:val="0"/>
        <w:autoSpaceDE w:val="0"/>
        <w:autoSpaceDN w:val="0"/>
        <w:adjustRightInd w:val="0"/>
        <w:spacing w:after="0" w:line="213" w:lineRule="auto"/>
        <w:ind w:right="40"/>
        <w:jc w:val="both"/>
        <w:outlineLvl w:val="0"/>
        <w:rPr>
          <w:rFonts w:ascii="Times New Roman" w:hAnsi="Times New Roman"/>
          <w:b/>
          <w:color w:val="0D0D0D"/>
          <w:sz w:val="20"/>
          <w:szCs w:val="20"/>
        </w:rPr>
      </w:pPr>
      <w:r w:rsidRPr="002524A2">
        <w:rPr>
          <w:rFonts w:ascii="Times New Roman" w:hAnsi="Times New Roman"/>
          <w:bCs/>
          <w:color w:val="0D0D0D"/>
          <w:sz w:val="20"/>
          <w:szCs w:val="20"/>
        </w:rPr>
        <w:t>Proposed and implemented weekly reporting mechanism to identify campaigns running on single/limited merchants</w:t>
      </w:r>
      <w:r w:rsidRPr="002524A2" w:rsidR="002524A2">
        <w:rPr>
          <w:rFonts w:ascii="Times New Roman" w:hAnsi="Times New Roman"/>
          <w:bCs/>
          <w:color w:val="0D0D0D"/>
          <w:sz w:val="20"/>
          <w:szCs w:val="20"/>
        </w:rPr>
        <w:t xml:space="preserve"> and </w:t>
      </w:r>
      <w:r w:rsidRPr="002524A2">
        <w:rPr>
          <w:rFonts w:ascii="Times New Roman" w:hAnsi="Times New Roman"/>
          <w:bCs/>
          <w:color w:val="0D0D0D"/>
          <w:sz w:val="20"/>
          <w:szCs w:val="20"/>
        </w:rPr>
        <w:t xml:space="preserve">merchant payout against failed/ unauthorized orders </w:t>
      </w:r>
    </w:p>
    <w:p w:rsidR="002524A2" w:rsidP="002524A2">
      <w:pPr>
        <w:widowControl w:val="0"/>
        <w:overflowPunct w:val="0"/>
        <w:autoSpaceDE w:val="0"/>
        <w:autoSpaceDN w:val="0"/>
        <w:adjustRightInd w:val="0"/>
        <w:spacing w:after="0" w:line="213" w:lineRule="auto"/>
        <w:ind w:left="360" w:right="40"/>
        <w:jc w:val="both"/>
        <w:outlineLvl w:val="0"/>
        <w:rPr>
          <w:rFonts w:ascii="Times New Roman" w:hAnsi="Times New Roman"/>
          <w:bCs/>
          <w:color w:val="0D0D0D"/>
          <w:sz w:val="20"/>
          <w:szCs w:val="20"/>
        </w:rPr>
      </w:pPr>
    </w:p>
    <w:p w:rsidR="002524A2" w:rsidRPr="002524A2" w:rsidP="002524A2">
      <w:pPr>
        <w:widowControl w:val="0"/>
        <w:overflowPunct w:val="0"/>
        <w:autoSpaceDE w:val="0"/>
        <w:autoSpaceDN w:val="0"/>
        <w:adjustRightInd w:val="0"/>
        <w:spacing w:after="0" w:line="213" w:lineRule="auto"/>
        <w:ind w:left="360" w:right="40"/>
        <w:jc w:val="both"/>
        <w:outlineLvl w:val="0"/>
        <w:rPr>
          <w:rFonts w:ascii="Times New Roman" w:hAnsi="Times New Roman"/>
          <w:b/>
          <w:color w:val="0D0D0D"/>
          <w:sz w:val="20"/>
          <w:szCs w:val="20"/>
        </w:rPr>
      </w:pPr>
    </w:p>
    <w:p w:rsidR="002524A2" w:rsidRPr="002524A2" w:rsidP="002524A2">
      <w:pPr>
        <w:widowControl w:val="0"/>
        <w:overflowPunct w:val="0"/>
        <w:autoSpaceDE w:val="0"/>
        <w:autoSpaceDN w:val="0"/>
        <w:adjustRightInd w:val="0"/>
        <w:spacing w:after="0" w:line="213" w:lineRule="auto"/>
        <w:ind w:left="360" w:right="40"/>
        <w:jc w:val="both"/>
        <w:outlineLvl w:val="0"/>
        <w:rPr>
          <w:rFonts w:ascii="Times New Roman" w:hAnsi="Times New Roman"/>
          <w:b/>
          <w:color w:val="0D0D0D"/>
          <w:sz w:val="20"/>
          <w:szCs w:val="20"/>
        </w:rPr>
      </w:pPr>
    </w:p>
    <w:p w:rsidR="004E37C9" w:rsidRPr="006801BE" w:rsidP="004E37C9">
      <w:pPr>
        <w:widowControl w:val="0"/>
        <w:numPr>
          <w:ilvl w:val="0"/>
          <w:numId w:val="5"/>
        </w:numPr>
        <w:overflowPunct w:val="0"/>
        <w:autoSpaceDE w:val="0"/>
        <w:autoSpaceDN w:val="0"/>
        <w:adjustRightInd w:val="0"/>
        <w:spacing w:after="0" w:line="213" w:lineRule="auto"/>
        <w:ind w:right="40"/>
        <w:jc w:val="both"/>
        <w:rPr>
          <w:rFonts w:ascii="Times New Roman" w:hAnsi="Times New Roman"/>
          <w:b/>
          <w:color w:val="0D0D0D"/>
          <w:sz w:val="20"/>
          <w:szCs w:val="20"/>
          <w:u w:val="single"/>
        </w:rPr>
      </w:pPr>
      <w:r w:rsidRPr="006801BE">
        <w:rPr>
          <w:rFonts w:ascii="Times New Roman" w:hAnsi="Times New Roman"/>
          <w:b/>
          <w:color w:val="0D0D0D"/>
          <w:sz w:val="20"/>
          <w:szCs w:val="20"/>
          <w:u w:val="single"/>
        </w:rPr>
        <w:t>Paytm</w:t>
      </w:r>
      <w:r w:rsidRPr="006801BE">
        <w:rPr>
          <w:rFonts w:ascii="Times New Roman" w:hAnsi="Times New Roman"/>
          <w:b/>
          <w:color w:val="0D0D0D"/>
          <w:sz w:val="20"/>
          <w:szCs w:val="20"/>
          <w:u w:val="single"/>
        </w:rPr>
        <w:t xml:space="preserve"> First Games and </w:t>
      </w:r>
      <w:r w:rsidRPr="006801BE">
        <w:rPr>
          <w:rFonts w:ascii="Times New Roman" w:hAnsi="Times New Roman"/>
          <w:b/>
          <w:color w:val="0D0D0D"/>
          <w:sz w:val="20"/>
          <w:szCs w:val="20"/>
          <w:u w:val="single"/>
        </w:rPr>
        <w:t>Paytm</w:t>
      </w:r>
      <w:r w:rsidRPr="006801BE">
        <w:rPr>
          <w:rFonts w:ascii="Times New Roman" w:hAnsi="Times New Roman"/>
          <w:b/>
          <w:color w:val="0D0D0D"/>
          <w:sz w:val="20"/>
          <w:szCs w:val="20"/>
          <w:u w:val="single"/>
        </w:rPr>
        <w:t xml:space="preserve"> Mall- In-contest</w:t>
      </w:r>
      <w:r>
        <w:rPr>
          <w:rFonts w:ascii="Times New Roman" w:hAnsi="Times New Roman"/>
          <w:b/>
          <w:color w:val="0D0D0D"/>
          <w:sz w:val="20"/>
          <w:szCs w:val="20"/>
          <w:u w:val="single"/>
        </w:rPr>
        <w:t xml:space="preserve"> </w:t>
      </w:r>
      <w:r w:rsidRPr="006801BE">
        <w:rPr>
          <w:rFonts w:ascii="Times New Roman" w:hAnsi="Times New Roman"/>
          <w:b/>
          <w:color w:val="0D0D0D"/>
          <w:sz w:val="20"/>
          <w:szCs w:val="20"/>
          <w:u w:val="single"/>
        </w:rPr>
        <w:t>data vets</w:t>
      </w:r>
      <w:r>
        <w:rPr>
          <w:rFonts w:ascii="Times New Roman" w:hAnsi="Times New Roman"/>
          <w:b/>
          <w:color w:val="0D0D0D"/>
          <w:sz w:val="20"/>
          <w:szCs w:val="20"/>
        </w:rPr>
        <w:t xml:space="preserve">                                        </w:t>
      </w:r>
      <w:r w:rsidRPr="00DC3354">
        <w:rPr>
          <w:rFonts w:ascii="Times New Roman" w:hAnsi="Times New Roman"/>
          <w:i/>
          <w:color w:val="0D0D0D"/>
          <w:sz w:val="20"/>
          <w:szCs w:val="20"/>
        </w:rPr>
        <w:t>Role Type- Technical</w:t>
      </w:r>
    </w:p>
    <w:p w:rsidR="004E37C9" w:rsidP="004E37C9">
      <w:pPr>
        <w:widowControl w:val="0"/>
        <w:overflowPunct w:val="0"/>
        <w:autoSpaceDE w:val="0"/>
        <w:autoSpaceDN w:val="0"/>
        <w:adjustRightInd w:val="0"/>
        <w:spacing w:after="0" w:line="213" w:lineRule="auto"/>
        <w:ind w:left="360" w:right="40"/>
        <w:jc w:val="both"/>
        <w:rPr>
          <w:rFonts w:ascii="Times New Roman" w:hAnsi="Times New Roman"/>
          <w:b/>
          <w:color w:val="0D0D0D"/>
          <w:sz w:val="20"/>
          <w:szCs w:val="20"/>
        </w:rPr>
      </w:pPr>
    </w:p>
    <w:p w:rsidR="004E37C9" w:rsidRPr="0022342C" w:rsidP="002524A2">
      <w:pPr>
        <w:widowControl w:val="0"/>
        <w:numPr>
          <w:ilvl w:val="0"/>
          <w:numId w:val="10"/>
        </w:numPr>
        <w:overflowPunct w:val="0"/>
        <w:autoSpaceDE w:val="0"/>
        <w:autoSpaceDN w:val="0"/>
        <w:adjustRightInd w:val="0"/>
        <w:spacing w:after="0" w:line="240" w:lineRule="auto"/>
        <w:ind w:right="40"/>
        <w:jc w:val="both"/>
        <w:rPr>
          <w:rFonts w:ascii="Times New Roman" w:hAnsi="Times New Roman"/>
          <w:b/>
          <w:color w:val="0D0D0D"/>
          <w:sz w:val="20"/>
          <w:szCs w:val="20"/>
        </w:rPr>
      </w:pPr>
      <w:r w:rsidRPr="00CC63AD">
        <w:rPr>
          <w:rFonts w:ascii="Times New Roman" w:hAnsi="Times New Roman"/>
          <w:color w:val="0D0D0D"/>
          <w:sz w:val="20"/>
          <w:szCs w:val="20"/>
        </w:rPr>
        <w:t xml:space="preserve"> Dictated and performed</w:t>
      </w:r>
      <w:r w:rsidRPr="00D34B6C">
        <w:rPr>
          <w:rFonts w:ascii="Times New Roman" w:hAnsi="Times New Roman"/>
          <w:color w:val="0D0D0D"/>
          <w:sz w:val="20"/>
          <w:szCs w:val="20"/>
        </w:rPr>
        <w:t xml:space="preserve"> in-game data </w:t>
      </w:r>
      <w:r>
        <w:rPr>
          <w:rFonts w:ascii="Times New Roman" w:hAnsi="Times New Roman"/>
          <w:color w:val="0D0D0D"/>
          <w:sz w:val="20"/>
          <w:szCs w:val="20"/>
        </w:rPr>
        <w:t xml:space="preserve">audits and </w:t>
      </w:r>
      <w:r w:rsidRPr="00D34B6C">
        <w:rPr>
          <w:rFonts w:ascii="Times New Roman" w:hAnsi="Times New Roman"/>
          <w:color w:val="0D0D0D"/>
          <w:sz w:val="20"/>
          <w:szCs w:val="20"/>
        </w:rPr>
        <w:t>sanity checks of 3000+</w:t>
      </w:r>
      <w:r>
        <w:rPr>
          <w:rFonts w:ascii="Times New Roman" w:hAnsi="Times New Roman"/>
          <w:color w:val="0D0D0D"/>
          <w:sz w:val="20"/>
          <w:szCs w:val="20"/>
        </w:rPr>
        <w:t xml:space="preserve"> contests and</w:t>
      </w:r>
      <w:r w:rsidRPr="00D34B6C">
        <w:rPr>
          <w:rFonts w:ascii="Times New Roman" w:hAnsi="Times New Roman"/>
          <w:color w:val="0D0D0D"/>
          <w:sz w:val="20"/>
          <w:szCs w:val="20"/>
        </w:rPr>
        <w:t xml:space="preserve"> campaigns while working closely with Product, Finance and Legal teams</w:t>
      </w:r>
      <w:r>
        <w:rPr>
          <w:rFonts w:ascii="Times New Roman" w:hAnsi="Times New Roman"/>
          <w:color w:val="0D0D0D"/>
          <w:sz w:val="20"/>
          <w:szCs w:val="20"/>
        </w:rPr>
        <w:t>.</w:t>
      </w:r>
    </w:p>
    <w:p w:rsidR="004E37C9" w:rsidRPr="00A97279" w:rsidP="002524A2">
      <w:pPr>
        <w:widowControl w:val="0"/>
        <w:numPr>
          <w:ilvl w:val="0"/>
          <w:numId w:val="10"/>
        </w:numPr>
        <w:overflowPunct w:val="0"/>
        <w:autoSpaceDE w:val="0"/>
        <w:autoSpaceDN w:val="0"/>
        <w:adjustRightInd w:val="0"/>
        <w:spacing w:after="0" w:line="240" w:lineRule="auto"/>
        <w:ind w:right="40"/>
        <w:jc w:val="both"/>
        <w:rPr>
          <w:rFonts w:ascii="Times New Roman" w:hAnsi="Times New Roman"/>
          <w:b/>
          <w:color w:val="0D0D0D"/>
          <w:sz w:val="20"/>
          <w:szCs w:val="20"/>
        </w:rPr>
      </w:pPr>
      <w:r>
        <w:rPr>
          <w:rFonts w:ascii="Times New Roman" w:hAnsi="Times New Roman"/>
          <w:color w:val="0D0D0D"/>
          <w:sz w:val="20"/>
          <w:szCs w:val="20"/>
        </w:rPr>
        <w:t>Automated winner calculations of 30+ contests, reducing gratification time by 86%.</w:t>
      </w:r>
    </w:p>
    <w:p w:rsidR="004E37C9" w:rsidRPr="0042787E" w:rsidP="002F6B55">
      <w:pPr>
        <w:widowControl w:val="0"/>
        <w:overflowPunct w:val="0"/>
        <w:autoSpaceDE w:val="0"/>
        <w:autoSpaceDN w:val="0"/>
        <w:adjustRightInd w:val="0"/>
        <w:spacing w:after="0" w:line="213" w:lineRule="auto"/>
        <w:ind w:right="40"/>
        <w:jc w:val="both"/>
        <w:rPr>
          <w:rFonts w:ascii="Times New Roman" w:hAnsi="Times New Roman"/>
          <w:color w:val="0D0D0D"/>
          <w:sz w:val="20"/>
          <w:szCs w:val="20"/>
        </w:rPr>
      </w:pPr>
    </w:p>
    <w:p w:rsidR="004E37C9" w:rsidRPr="00AF7608" w:rsidP="004E37C9">
      <w:pPr>
        <w:widowControl w:val="0"/>
        <w:numPr>
          <w:ilvl w:val="0"/>
          <w:numId w:val="5"/>
        </w:numPr>
        <w:overflowPunct w:val="0"/>
        <w:autoSpaceDE w:val="0"/>
        <w:autoSpaceDN w:val="0"/>
        <w:adjustRightInd w:val="0"/>
        <w:spacing w:after="0" w:line="213" w:lineRule="auto"/>
        <w:ind w:right="40"/>
        <w:jc w:val="both"/>
        <w:rPr>
          <w:rFonts w:ascii="Times New Roman" w:hAnsi="Times New Roman"/>
          <w:b/>
          <w:color w:val="0D0D0D"/>
          <w:sz w:val="20"/>
          <w:szCs w:val="20"/>
          <w:u w:val="single"/>
        </w:rPr>
      </w:pPr>
      <w:r w:rsidRPr="006801BE">
        <w:rPr>
          <w:rFonts w:ascii="Times New Roman" w:hAnsi="Times New Roman"/>
          <w:b/>
          <w:color w:val="0D0D0D"/>
          <w:sz w:val="20"/>
          <w:szCs w:val="20"/>
          <w:u w:val="single"/>
        </w:rPr>
        <w:t>Social Media Listening</w:t>
      </w:r>
      <w:r>
        <w:rPr>
          <w:rFonts w:ascii="Times New Roman" w:hAnsi="Times New Roman"/>
          <w:b/>
          <w:color w:val="0D0D0D"/>
          <w:sz w:val="20"/>
          <w:szCs w:val="20"/>
        </w:rPr>
        <w:t xml:space="preserve">                                                                                                   </w:t>
      </w:r>
      <w:r w:rsidRPr="00DC3354">
        <w:rPr>
          <w:rFonts w:ascii="Times New Roman" w:hAnsi="Times New Roman"/>
          <w:i/>
          <w:color w:val="0D0D0D"/>
          <w:sz w:val="20"/>
          <w:szCs w:val="20"/>
        </w:rPr>
        <w:t>Role Type- Technical</w:t>
      </w:r>
    </w:p>
    <w:p w:rsidR="004E37C9" w:rsidRPr="0042787E" w:rsidP="004E37C9">
      <w:pPr>
        <w:widowControl w:val="0"/>
        <w:overflowPunct w:val="0"/>
        <w:autoSpaceDE w:val="0"/>
        <w:autoSpaceDN w:val="0"/>
        <w:adjustRightInd w:val="0"/>
        <w:spacing w:after="0" w:line="213" w:lineRule="auto"/>
        <w:ind w:right="40"/>
        <w:jc w:val="both"/>
        <w:rPr>
          <w:rFonts w:ascii="Times New Roman" w:hAnsi="Times New Roman"/>
          <w:color w:val="0D0D0D"/>
          <w:sz w:val="20"/>
          <w:szCs w:val="20"/>
        </w:rPr>
      </w:pPr>
    </w:p>
    <w:p w:rsidR="004E37C9" w:rsidP="004E37C9">
      <w:pPr>
        <w:widowControl w:val="0"/>
        <w:numPr>
          <w:ilvl w:val="0"/>
          <w:numId w:val="11"/>
        </w:numPr>
        <w:overflowPunct w:val="0"/>
        <w:autoSpaceDE w:val="0"/>
        <w:autoSpaceDN w:val="0"/>
        <w:adjustRightInd w:val="0"/>
        <w:spacing w:after="0" w:line="213" w:lineRule="auto"/>
        <w:ind w:right="40"/>
        <w:jc w:val="both"/>
        <w:rPr>
          <w:rFonts w:ascii="Times New Roman" w:hAnsi="Times New Roman"/>
          <w:color w:val="0D0D0D"/>
          <w:sz w:val="20"/>
          <w:szCs w:val="20"/>
        </w:rPr>
      </w:pPr>
      <w:r w:rsidRPr="005B03F8">
        <w:rPr>
          <w:rFonts w:ascii="Times New Roman" w:hAnsi="Times New Roman"/>
          <w:color w:val="0D0D0D"/>
          <w:sz w:val="20"/>
          <w:szCs w:val="20"/>
        </w:rPr>
        <w:t xml:space="preserve">Spearheaded </w:t>
      </w:r>
      <w:r>
        <w:rPr>
          <w:rFonts w:ascii="Times New Roman" w:hAnsi="Times New Roman"/>
          <w:color w:val="0D0D0D"/>
          <w:sz w:val="20"/>
          <w:szCs w:val="20"/>
        </w:rPr>
        <w:t xml:space="preserve">&amp; setup </w:t>
      </w:r>
      <w:r w:rsidRPr="005B03F8">
        <w:rPr>
          <w:rFonts w:ascii="Times New Roman" w:hAnsi="Times New Roman"/>
          <w:color w:val="0D0D0D"/>
          <w:sz w:val="20"/>
          <w:szCs w:val="20"/>
        </w:rPr>
        <w:t>social media listening</w:t>
      </w:r>
      <w:r>
        <w:rPr>
          <w:rFonts w:ascii="Times New Roman" w:hAnsi="Times New Roman"/>
          <w:color w:val="0D0D0D"/>
          <w:sz w:val="20"/>
          <w:szCs w:val="20"/>
        </w:rPr>
        <w:t xml:space="preserve"> for different channels-FB, </w:t>
      </w:r>
      <w:r>
        <w:rPr>
          <w:rFonts w:ascii="Times New Roman" w:hAnsi="Times New Roman"/>
          <w:color w:val="0D0D0D"/>
          <w:sz w:val="20"/>
          <w:szCs w:val="20"/>
        </w:rPr>
        <w:t>Instagram</w:t>
      </w:r>
      <w:r>
        <w:rPr>
          <w:rFonts w:ascii="Times New Roman" w:hAnsi="Times New Roman"/>
          <w:color w:val="0D0D0D"/>
          <w:sz w:val="20"/>
          <w:szCs w:val="20"/>
        </w:rPr>
        <w:t xml:space="preserve">, </w:t>
      </w:r>
      <w:r>
        <w:rPr>
          <w:rFonts w:ascii="Times New Roman" w:hAnsi="Times New Roman"/>
          <w:color w:val="0D0D0D"/>
          <w:sz w:val="20"/>
          <w:szCs w:val="20"/>
        </w:rPr>
        <w:t>Youtube</w:t>
      </w:r>
      <w:r>
        <w:rPr>
          <w:rFonts w:ascii="Times New Roman" w:hAnsi="Times New Roman"/>
          <w:color w:val="0D0D0D"/>
          <w:sz w:val="20"/>
          <w:szCs w:val="20"/>
        </w:rPr>
        <w:t xml:space="preserve"> and Twitter. </w:t>
      </w:r>
    </w:p>
    <w:p w:rsidR="004E37C9" w:rsidP="004E37C9">
      <w:pPr>
        <w:widowControl w:val="0"/>
        <w:numPr>
          <w:ilvl w:val="0"/>
          <w:numId w:val="11"/>
        </w:numPr>
        <w:overflowPunct w:val="0"/>
        <w:autoSpaceDE w:val="0"/>
        <w:autoSpaceDN w:val="0"/>
        <w:adjustRightInd w:val="0"/>
        <w:spacing w:after="0" w:line="213" w:lineRule="auto"/>
        <w:ind w:right="40"/>
        <w:jc w:val="both"/>
        <w:rPr>
          <w:rFonts w:ascii="Times New Roman" w:hAnsi="Times New Roman"/>
          <w:color w:val="0D0D0D"/>
          <w:sz w:val="20"/>
          <w:szCs w:val="20"/>
        </w:rPr>
      </w:pPr>
      <w:r>
        <w:rPr>
          <w:rFonts w:ascii="Times New Roman" w:hAnsi="Times New Roman"/>
          <w:color w:val="0D0D0D"/>
          <w:sz w:val="20"/>
          <w:szCs w:val="20"/>
        </w:rPr>
        <w:t xml:space="preserve">Maximised </w:t>
      </w:r>
      <w:r w:rsidRPr="008E1B52">
        <w:rPr>
          <w:rFonts w:ascii="Times New Roman" w:hAnsi="Times New Roman"/>
          <w:color w:val="0D0D0D"/>
          <w:sz w:val="20"/>
          <w:szCs w:val="20"/>
        </w:rPr>
        <w:t>engagement, influence and reach</w:t>
      </w:r>
      <w:r>
        <w:rPr>
          <w:rFonts w:ascii="Times New Roman" w:hAnsi="Times New Roman"/>
          <w:color w:val="0D0D0D"/>
          <w:sz w:val="20"/>
          <w:szCs w:val="20"/>
        </w:rPr>
        <w:t xml:space="preserve"> by performing completive analysis with similar brands. </w:t>
      </w:r>
    </w:p>
    <w:p w:rsidR="004E37C9" w:rsidRPr="008E1B52" w:rsidP="004E37C9">
      <w:pPr>
        <w:numPr>
          <w:ilvl w:val="0"/>
          <w:numId w:val="11"/>
        </w:numPr>
        <w:shd w:val="clear" w:color="auto" w:fill="FFFFFF"/>
        <w:spacing w:before="91" w:after="91" w:line="240" w:lineRule="auto"/>
        <w:rPr>
          <w:rFonts w:ascii="Times New Roman" w:hAnsi="Times New Roman"/>
          <w:color w:val="0D0D0D"/>
          <w:sz w:val="20"/>
          <w:szCs w:val="20"/>
        </w:rPr>
      </w:pPr>
      <w:r w:rsidRPr="008E1B52">
        <w:rPr>
          <w:rFonts w:ascii="Times New Roman" w:hAnsi="Times New Roman"/>
          <w:color w:val="0D0D0D"/>
          <w:sz w:val="20"/>
          <w:szCs w:val="20"/>
        </w:rPr>
        <w:t>Report</w:t>
      </w:r>
      <w:r>
        <w:rPr>
          <w:rFonts w:ascii="Times New Roman" w:hAnsi="Times New Roman"/>
          <w:color w:val="0D0D0D"/>
          <w:sz w:val="20"/>
          <w:szCs w:val="20"/>
        </w:rPr>
        <w:t xml:space="preserve">ed </w:t>
      </w:r>
      <w:r w:rsidRPr="008E1B52">
        <w:rPr>
          <w:rFonts w:ascii="Times New Roman" w:hAnsi="Times New Roman"/>
          <w:color w:val="0D0D0D"/>
          <w:sz w:val="20"/>
          <w:szCs w:val="20"/>
        </w:rPr>
        <w:t xml:space="preserve">customer sentiment specifically </w:t>
      </w:r>
      <w:r>
        <w:rPr>
          <w:rFonts w:ascii="Times New Roman" w:hAnsi="Times New Roman"/>
          <w:color w:val="0D0D0D"/>
          <w:sz w:val="20"/>
          <w:szCs w:val="20"/>
        </w:rPr>
        <w:t xml:space="preserve">for </w:t>
      </w:r>
      <w:r>
        <w:rPr>
          <w:rFonts w:ascii="Times New Roman" w:hAnsi="Times New Roman"/>
          <w:color w:val="0D0D0D"/>
          <w:sz w:val="20"/>
          <w:szCs w:val="20"/>
        </w:rPr>
        <w:t>Facebook</w:t>
      </w:r>
      <w:r>
        <w:rPr>
          <w:rFonts w:ascii="Times New Roman" w:hAnsi="Times New Roman"/>
          <w:color w:val="0D0D0D"/>
          <w:sz w:val="20"/>
          <w:szCs w:val="20"/>
        </w:rPr>
        <w:t xml:space="preserve"> &amp;</w:t>
      </w:r>
      <w:r w:rsidRPr="008E1B52">
        <w:rPr>
          <w:rFonts w:ascii="Times New Roman" w:hAnsi="Times New Roman"/>
          <w:color w:val="0D0D0D"/>
          <w:sz w:val="20"/>
          <w:szCs w:val="20"/>
        </w:rPr>
        <w:t xml:space="preserve"> Twitter </w:t>
      </w:r>
      <w:r>
        <w:rPr>
          <w:rFonts w:ascii="Times New Roman" w:hAnsi="Times New Roman"/>
          <w:color w:val="0D0D0D"/>
          <w:sz w:val="20"/>
          <w:szCs w:val="20"/>
        </w:rPr>
        <w:t>and s</w:t>
      </w:r>
      <w:r w:rsidRPr="008E1B52">
        <w:rPr>
          <w:rFonts w:ascii="Times New Roman" w:hAnsi="Times New Roman"/>
          <w:color w:val="0D0D0D"/>
          <w:sz w:val="20"/>
          <w:szCs w:val="20"/>
        </w:rPr>
        <w:t>upport</w:t>
      </w:r>
      <w:r>
        <w:rPr>
          <w:rFonts w:ascii="Times New Roman" w:hAnsi="Times New Roman"/>
          <w:color w:val="0D0D0D"/>
          <w:sz w:val="20"/>
          <w:szCs w:val="20"/>
        </w:rPr>
        <w:t>ed strategic social initiatives.</w:t>
      </w:r>
    </w:p>
    <w:p w:rsidR="004E37C9" w:rsidP="004E37C9">
      <w:pPr>
        <w:widowControl w:val="0"/>
        <w:numPr>
          <w:ilvl w:val="0"/>
          <w:numId w:val="11"/>
        </w:numPr>
        <w:overflowPunct w:val="0"/>
        <w:autoSpaceDE w:val="0"/>
        <w:autoSpaceDN w:val="0"/>
        <w:adjustRightInd w:val="0"/>
        <w:spacing w:after="0" w:line="213" w:lineRule="auto"/>
        <w:ind w:right="40"/>
        <w:jc w:val="both"/>
        <w:rPr>
          <w:rFonts w:ascii="Times New Roman" w:hAnsi="Times New Roman"/>
          <w:color w:val="0D0D0D"/>
          <w:sz w:val="20"/>
          <w:szCs w:val="20"/>
        </w:rPr>
      </w:pPr>
      <w:r>
        <w:rPr>
          <w:rFonts w:ascii="Times New Roman" w:hAnsi="Times New Roman"/>
          <w:color w:val="0D0D0D"/>
          <w:sz w:val="20"/>
          <w:szCs w:val="20"/>
        </w:rPr>
        <w:t xml:space="preserve">Led customer- search interest trend analysis, </w:t>
      </w:r>
      <w:r w:rsidRPr="00540F45">
        <w:rPr>
          <w:rFonts w:ascii="Times New Roman" w:hAnsi="Times New Roman"/>
          <w:color w:val="0D0D0D"/>
          <w:sz w:val="20"/>
          <w:szCs w:val="20"/>
        </w:rPr>
        <w:t>trained social media team o</w:t>
      </w:r>
      <w:r>
        <w:rPr>
          <w:rFonts w:ascii="Times New Roman" w:hAnsi="Times New Roman"/>
          <w:color w:val="0D0D0D"/>
          <w:sz w:val="20"/>
          <w:szCs w:val="20"/>
        </w:rPr>
        <w:t>n this kind of monitoring</w:t>
      </w:r>
      <w:r w:rsidRPr="00540F45">
        <w:rPr>
          <w:rFonts w:ascii="Times New Roman" w:hAnsi="Times New Roman"/>
          <w:color w:val="0D0D0D"/>
          <w:sz w:val="20"/>
          <w:szCs w:val="20"/>
        </w:rPr>
        <w:t xml:space="preserve"> and streamlin</w:t>
      </w:r>
      <w:r>
        <w:rPr>
          <w:rFonts w:ascii="Times New Roman" w:hAnsi="Times New Roman"/>
          <w:color w:val="0D0D0D"/>
          <w:sz w:val="20"/>
          <w:szCs w:val="20"/>
        </w:rPr>
        <w:t>ed a process for capturing this in periodic reports.</w:t>
      </w:r>
    </w:p>
    <w:p w:rsidR="004E37C9" w:rsidP="004E37C9">
      <w:pPr>
        <w:widowControl w:val="0"/>
        <w:overflowPunct w:val="0"/>
        <w:autoSpaceDE w:val="0"/>
        <w:autoSpaceDN w:val="0"/>
        <w:adjustRightInd w:val="0"/>
        <w:spacing w:after="0" w:line="213" w:lineRule="auto"/>
        <w:ind w:right="40"/>
        <w:jc w:val="both"/>
        <w:rPr>
          <w:rFonts w:ascii="Times New Roman" w:hAnsi="Times New Roman"/>
          <w:color w:val="0D0D0D"/>
          <w:sz w:val="20"/>
          <w:szCs w:val="20"/>
        </w:rPr>
      </w:pPr>
    </w:p>
    <w:p w:rsidR="004E37C9" w:rsidP="004E37C9">
      <w:pPr>
        <w:widowControl w:val="0"/>
        <w:numPr>
          <w:ilvl w:val="0"/>
          <w:numId w:val="5"/>
        </w:numPr>
        <w:overflowPunct w:val="0"/>
        <w:autoSpaceDE w:val="0"/>
        <w:autoSpaceDN w:val="0"/>
        <w:adjustRightInd w:val="0"/>
        <w:spacing w:after="0" w:line="213" w:lineRule="auto"/>
        <w:ind w:right="40"/>
        <w:jc w:val="both"/>
        <w:rPr>
          <w:rFonts w:ascii="Times New Roman" w:hAnsi="Times New Roman"/>
          <w:b/>
          <w:color w:val="0D0D0D"/>
          <w:sz w:val="20"/>
          <w:szCs w:val="20"/>
          <w:u w:val="single"/>
        </w:rPr>
      </w:pPr>
      <w:r>
        <w:rPr>
          <w:rFonts w:ascii="Times New Roman" w:hAnsi="Times New Roman"/>
          <w:b/>
          <w:color w:val="0D0D0D"/>
          <w:sz w:val="20"/>
          <w:szCs w:val="20"/>
          <w:u w:val="single"/>
        </w:rPr>
        <w:t>Admin expense</w:t>
      </w:r>
      <w:r w:rsidRPr="00E45419">
        <w:rPr>
          <w:rFonts w:ascii="Times New Roman" w:hAnsi="Times New Roman"/>
          <w:b/>
          <w:color w:val="0D0D0D"/>
          <w:sz w:val="20"/>
          <w:szCs w:val="20"/>
          <w:u w:val="single"/>
        </w:rPr>
        <w:t xml:space="preserve"> reduction</w:t>
      </w:r>
      <w:r>
        <w:rPr>
          <w:rFonts w:ascii="Times New Roman" w:hAnsi="Times New Roman"/>
          <w:b/>
          <w:color w:val="0D0D0D"/>
          <w:sz w:val="20"/>
          <w:szCs w:val="20"/>
        </w:rPr>
        <w:t xml:space="preserve">                                                                                            </w:t>
      </w:r>
      <w:r w:rsidR="002524A2">
        <w:rPr>
          <w:rFonts w:ascii="Times New Roman" w:hAnsi="Times New Roman"/>
          <w:b/>
          <w:color w:val="0D0D0D"/>
          <w:sz w:val="20"/>
          <w:szCs w:val="20"/>
        </w:rPr>
        <w:t xml:space="preserve">  </w:t>
      </w:r>
      <w:r w:rsidRPr="00DC3354">
        <w:rPr>
          <w:rFonts w:ascii="Times New Roman" w:hAnsi="Times New Roman"/>
          <w:i/>
          <w:color w:val="0D0D0D"/>
          <w:sz w:val="20"/>
          <w:szCs w:val="20"/>
        </w:rPr>
        <w:t>Role Type- Technical</w:t>
      </w:r>
    </w:p>
    <w:p w:rsidR="004E37C9" w:rsidP="004E37C9">
      <w:pPr>
        <w:widowControl w:val="0"/>
        <w:overflowPunct w:val="0"/>
        <w:autoSpaceDE w:val="0"/>
        <w:autoSpaceDN w:val="0"/>
        <w:adjustRightInd w:val="0"/>
        <w:spacing w:after="0" w:line="213" w:lineRule="auto"/>
        <w:ind w:right="40"/>
        <w:jc w:val="both"/>
        <w:rPr>
          <w:rFonts w:ascii="Times New Roman" w:hAnsi="Times New Roman"/>
          <w:b/>
          <w:color w:val="0D0D0D"/>
          <w:sz w:val="20"/>
          <w:szCs w:val="20"/>
          <w:u w:val="single"/>
        </w:rPr>
      </w:pPr>
    </w:p>
    <w:p w:rsidR="004E37C9" w:rsidRPr="00E45419" w:rsidP="004E37C9">
      <w:pPr>
        <w:widowControl w:val="0"/>
        <w:numPr>
          <w:ilvl w:val="0"/>
          <w:numId w:val="17"/>
        </w:numPr>
        <w:overflowPunct w:val="0"/>
        <w:autoSpaceDE w:val="0"/>
        <w:autoSpaceDN w:val="0"/>
        <w:adjustRightInd w:val="0"/>
        <w:spacing w:after="0" w:line="213" w:lineRule="auto"/>
        <w:ind w:right="40"/>
        <w:jc w:val="both"/>
        <w:rPr>
          <w:rFonts w:ascii="Times New Roman" w:hAnsi="Times New Roman"/>
          <w:color w:val="0D0D0D"/>
          <w:sz w:val="20"/>
          <w:szCs w:val="20"/>
        </w:rPr>
      </w:pPr>
      <w:r w:rsidRPr="00E45419">
        <w:rPr>
          <w:rFonts w:ascii="Times New Roman" w:hAnsi="Times New Roman"/>
          <w:color w:val="0D0D0D"/>
          <w:sz w:val="20"/>
          <w:szCs w:val="20"/>
        </w:rPr>
        <w:t xml:space="preserve">Designed tableau dashboards for periodic visualization of electricity expenses to the company. Close monitoring saved 15+ </w:t>
      </w:r>
      <w:r w:rsidRPr="00E45419">
        <w:rPr>
          <w:rFonts w:ascii="Times New Roman" w:hAnsi="Times New Roman"/>
          <w:color w:val="0D0D0D"/>
          <w:sz w:val="20"/>
          <w:szCs w:val="20"/>
        </w:rPr>
        <w:t>crores</w:t>
      </w:r>
      <w:r w:rsidRPr="00E45419">
        <w:rPr>
          <w:rFonts w:ascii="Times New Roman" w:hAnsi="Times New Roman"/>
          <w:color w:val="0D0D0D"/>
          <w:sz w:val="20"/>
          <w:szCs w:val="20"/>
        </w:rPr>
        <w:t xml:space="preserve"> to the company.</w:t>
      </w:r>
    </w:p>
    <w:p w:rsidR="004E37C9" w:rsidRPr="00E45419" w:rsidP="004E37C9">
      <w:pPr>
        <w:widowControl w:val="0"/>
        <w:numPr>
          <w:ilvl w:val="0"/>
          <w:numId w:val="17"/>
        </w:numPr>
        <w:overflowPunct w:val="0"/>
        <w:autoSpaceDE w:val="0"/>
        <w:autoSpaceDN w:val="0"/>
        <w:adjustRightInd w:val="0"/>
        <w:spacing w:after="0" w:line="213" w:lineRule="auto"/>
        <w:ind w:right="40"/>
        <w:jc w:val="both"/>
        <w:rPr>
          <w:rFonts w:ascii="Times New Roman" w:hAnsi="Times New Roman"/>
          <w:color w:val="0D0D0D"/>
          <w:sz w:val="20"/>
          <w:szCs w:val="20"/>
        </w:rPr>
      </w:pPr>
      <w:r w:rsidRPr="00E45419">
        <w:rPr>
          <w:rFonts w:ascii="Times New Roman" w:hAnsi="Times New Roman"/>
          <w:color w:val="0D0D0D"/>
          <w:sz w:val="20"/>
          <w:szCs w:val="20"/>
        </w:rPr>
        <w:t>Designed dashboards for rent per capacity and area per capacity distribution for 52 offices across India, rationalizing savings worth</w:t>
      </w:r>
      <w:r>
        <w:rPr>
          <w:rFonts w:ascii="Times New Roman" w:hAnsi="Times New Roman"/>
          <w:color w:val="0D0D0D"/>
          <w:sz w:val="20"/>
          <w:szCs w:val="20"/>
        </w:rPr>
        <w:t xml:space="preserve"> 50+ </w:t>
      </w:r>
      <w:r>
        <w:rPr>
          <w:rFonts w:ascii="Times New Roman" w:hAnsi="Times New Roman"/>
          <w:color w:val="0D0D0D"/>
          <w:sz w:val="20"/>
          <w:szCs w:val="20"/>
        </w:rPr>
        <w:t>crores</w:t>
      </w:r>
      <w:r>
        <w:rPr>
          <w:rFonts w:ascii="Times New Roman" w:hAnsi="Times New Roman"/>
          <w:color w:val="0D0D0D"/>
          <w:sz w:val="20"/>
          <w:szCs w:val="20"/>
        </w:rPr>
        <w:t xml:space="preserve"> through insights.</w:t>
      </w:r>
    </w:p>
    <w:p w:rsidR="004E37C9" w:rsidRPr="00540F45" w:rsidP="004E37C9">
      <w:pPr>
        <w:widowControl w:val="0"/>
        <w:overflowPunct w:val="0"/>
        <w:autoSpaceDE w:val="0"/>
        <w:autoSpaceDN w:val="0"/>
        <w:adjustRightInd w:val="0"/>
        <w:spacing w:after="0" w:line="213" w:lineRule="auto"/>
        <w:ind w:right="40"/>
        <w:jc w:val="both"/>
        <w:rPr>
          <w:rFonts w:ascii="Times New Roman" w:hAnsi="Times New Roman"/>
          <w:color w:val="0D0D0D"/>
          <w:sz w:val="20"/>
          <w:szCs w:val="20"/>
        </w:rPr>
      </w:pPr>
    </w:p>
    <w:p w:rsidR="004E37C9" w:rsidRPr="00A64CD1" w:rsidP="004E37C9">
      <w:pPr>
        <w:widowControl w:val="0"/>
        <w:numPr>
          <w:ilvl w:val="0"/>
          <w:numId w:val="15"/>
        </w:numPr>
        <w:autoSpaceDE w:val="0"/>
        <w:autoSpaceDN w:val="0"/>
        <w:adjustRightInd w:val="0"/>
        <w:spacing w:after="0" w:line="239" w:lineRule="auto"/>
        <w:outlineLvl w:val="0"/>
        <w:rPr>
          <w:rFonts w:ascii="Times New Roman" w:hAnsi="Times New Roman"/>
          <w:b/>
          <w:sz w:val="20"/>
          <w:szCs w:val="20"/>
          <w:u w:val="single"/>
        </w:rPr>
      </w:pPr>
      <w:r w:rsidRPr="00A64CD1">
        <w:rPr>
          <w:rFonts w:ascii="Times New Roman" w:hAnsi="Times New Roman"/>
          <w:b/>
          <w:sz w:val="20"/>
          <w:szCs w:val="20"/>
          <w:u w:val="single"/>
        </w:rPr>
        <w:t>Paytm</w:t>
      </w:r>
      <w:r w:rsidRPr="00A64CD1">
        <w:rPr>
          <w:rFonts w:ascii="Times New Roman" w:hAnsi="Times New Roman"/>
          <w:b/>
          <w:sz w:val="20"/>
          <w:szCs w:val="20"/>
          <w:u w:val="single"/>
        </w:rPr>
        <w:t xml:space="preserve"> Ecommerce- F</w:t>
      </w:r>
      <w:r>
        <w:rPr>
          <w:rFonts w:ascii="Times New Roman" w:hAnsi="Times New Roman"/>
          <w:b/>
          <w:sz w:val="20"/>
          <w:szCs w:val="20"/>
          <w:u w:val="single"/>
        </w:rPr>
        <w:t xml:space="preserve">raud detection </w:t>
      </w:r>
      <w:r>
        <w:rPr>
          <w:rFonts w:ascii="Times New Roman" w:hAnsi="Times New Roman"/>
          <w:b/>
          <w:sz w:val="20"/>
          <w:szCs w:val="20"/>
        </w:rPr>
        <w:t xml:space="preserve">                                                                            </w:t>
      </w:r>
      <w:r w:rsidRPr="00DC3354">
        <w:rPr>
          <w:rFonts w:ascii="Times New Roman" w:hAnsi="Times New Roman"/>
          <w:i/>
          <w:color w:val="0D0D0D"/>
          <w:sz w:val="20"/>
          <w:szCs w:val="20"/>
        </w:rPr>
        <w:t>Role Type- Technical</w:t>
      </w:r>
    </w:p>
    <w:p w:rsidR="004E37C9" w:rsidRPr="00895B05" w:rsidP="004E37C9">
      <w:pPr>
        <w:widowControl w:val="0"/>
        <w:autoSpaceDE w:val="0"/>
        <w:autoSpaceDN w:val="0"/>
        <w:adjustRightInd w:val="0"/>
        <w:spacing w:after="0" w:line="239" w:lineRule="auto"/>
        <w:outlineLvl w:val="0"/>
        <w:rPr>
          <w:rFonts w:ascii="Times New Roman" w:hAnsi="Times New Roman"/>
          <w:sz w:val="20"/>
          <w:szCs w:val="20"/>
        </w:rPr>
      </w:pPr>
    </w:p>
    <w:p w:rsidR="004E37C9" w:rsidRPr="00A64CD1" w:rsidP="004E37C9">
      <w:pPr>
        <w:widowControl w:val="0"/>
        <w:numPr>
          <w:ilvl w:val="0"/>
          <w:numId w:val="7"/>
        </w:numPr>
        <w:autoSpaceDE w:val="0"/>
        <w:autoSpaceDN w:val="0"/>
        <w:adjustRightInd w:val="0"/>
        <w:spacing w:after="0" w:line="239" w:lineRule="auto"/>
        <w:outlineLvl w:val="0"/>
        <w:rPr>
          <w:rFonts w:ascii="Times New Roman" w:hAnsi="Times New Roman"/>
          <w:sz w:val="20"/>
          <w:szCs w:val="20"/>
        </w:rPr>
      </w:pPr>
      <w:r w:rsidRPr="00895B05">
        <w:rPr>
          <w:rFonts w:ascii="Times New Roman" w:hAnsi="Times New Roman"/>
          <w:sz w:val="20"/>
          <w:szCs w:val="20"/>
        </w:rPr>
        <w:t>Detected marketplace campaign</w:t>
      </w:r>
      <w:r>
        <w:rPr>
          <w:rFonts w:ascii="Times New Roman" w:hAnsi="Times New Roman"/>
          <w:sz w:val="20"/>
          <w:szCs w:val="20"/>
        </w:rPr>
        <w:t>s which were</w:t>
      </w:r>
      <w:r w:rsidRPr="00895B05">
        <w:rPr>
          <w:rFonts w:ascii="Times New Roman" w:hAnsi="Times New Roman"/>
          <w:sz w:val="20"/>
          <w:szCs w:val="20"/>
        </w:rPr>
        <w:t xml:space="preserve"> concentrated on a single seller</w:t>
      </w:r>
      <w:r>
        <w:rPr>
          <w:rFonts w:ascii="Times New Roman" w:hAnsi="Times New Roman"/>
          <w:sz w:val="20"/>
          <w:szCs w:val="20"/>
        </w:rPr>
        <w:t xml:space="preserve"> which was</w:t>
      </w:r>
      <w:r w:rsidRPr="00895B05">
        <w:rPr>
          <w:rFonts w:ascii="Times New Roman" w:hAnsi="Times New Roman"/>
          <w:sz w:val="20"/>
          <w:szCs w:val="20"/>
        </w:rPr>
        <w:t xml:space="preserve"> leading to 100% </w:t>
      </w:r>
      <w:r w:rsidRPr="00895B05">
        <w:rPr>
          <w:rFonts w:ascii="Times New Roman" w:hAnsi="Times New Roman"/>
          <w:sz w:val="20"/>
          <w:szCs w:val="20"/>
        </w:rPr>
        <w:t>cashback</w:t>
      </w:r>
      <w:r w:rsidRPr="00895B05">
        <w:rPr>
          <w:rFonts w:ascii="Times New Roman" w:hAnsi="Times New Roman"/>
          <w:sz w:val="20"/>
          <w:szCs w:val="20"/>
        </w:rPr>
        <w:t xml:space="preserve"> in self-ordering.</w:t>
      </w:r>
      <w:r>
        <w:rPr>
          <w:rFonts w:ascii="Times New Roman" w:hAnsi="Times New Roman"/>
          <w:sz w:val="20"/>
          <w:szCs w:val="20"/>
        </w:rPr>
        <w:t xml:space="preserve"> Identified several other cases, saved 20+ </w:t>
      </w:r>
      <w:r>
        <w:rPr>
          <w:rFonts w:ascii="Times New Roman" w:hAnsi="Times New Roman"/>
          <w:sz w:val="20"/>
          <w:szCs w:val="20"/>
        </w:rPr>
        <w:t>crores</w:t>
      </w:r>
      <w:r>
        <w:rPr>
          <w:rFonts w:ascii="Times New Roman" w:hAnsi="Times New Roman"/>
          <w:sz w:val="20"/>
          <w:szCs w:val="20"/>
        </w:rPr>
        <w:t xml:space="preserve"> to the company</w:t>
      </w:r>
    </w:p>
    <w:p w:rsidR="004E37C9" w:rsidP="004E37C9">
      <w:pPr>
        <w:widowControl w:val="0"/>
        <w:numPr>
          <w:ilvl w:val="0"/>
          <w:numId w:val="7"/>
        </w:numPr>
        <w:autoSpaceDE w:val="0"/>
        <w:autoSpaceDN w:val="0"/>
        <w:adjustRightInd w:val="0"/>
        <w:spacing w:after="0" w:line="239" w:lineRule="auto"/>
        <w:outlineLvl w:val="0"/>
        <w:rPr>
          <w:rFonts w:ascii="Times New Roman" w:hAnsi="Times New Roman"/>
          <w:sz w:val="20"/>
          <w:szCs w:val="20"/>
        </w:rPr>
      </w:pPr>
      <w:r>
        <w:rPr>
          <w:rFonts w:ascii="Times New Roman" w:hAnsi="Times New Roman"/>
          <w:sz w:val="20"/>
          <w:szCs w:val="20"/>
        </w:rPr>
        <w:t>Cashback</w:t>
      </w:r>
      <w:r>
        <w:rPr>
          <w:rFonts w:ascii="Times New Roman" w:hAnsi="Times New Roman"/>
          <w:sz w:val="20"/>
          <w:szCs w:val="20"/>
        </w:rPr>
        <w:t xml:space="preserve"> abuse in </w:t>
      </w:r>
      <w:r w:rsidRPr="00C32944">
        <w:rPr>
          <w:rFonts w:ascii="Times New Roman" w:hAnsi="Times New Roman"/>
          <w:sz w:val="20"/>
          <w:szCs w:val="20"/>
        </w:rPr>
        <w:t>"Add Money" Campaigns</w:t>
      </w:r>
      <w:r>
        <w:rPr>
          <w:rFonts w:ascii="Times New Roman" w:hAnsi="Times New Roman"/>
          <w:sz w:val="20"/>
          <w:szCs w:val="20"/>
        </w:rPr>
        <w:t>-</w:t>
      </w:r>
      <w:r w:rsidRPr="005E0B30">
        <w:rPr>
          <w:rFonts w:ascii="Times New Roman" w:hAnsi="Times New Roman"/>
          <w:sz w:val="20"/>
          <w:szCs w:val="20"/>
        </w:rPr>
        <w:t xml:space="preserve">Monitored distinct levels of </w:t>
      </w:r>
      <w:r w:rsidRPr="005E0B30">
        <w:rPr>
          <w:rFonts w:ascii="Times New Roman" w:hAnsi="Times New Roman"/>
          <w:sz w:val="20"/>
          <w:szCs w:val="20"/>
        </w:rPr>
        <w:t>promocode</w:t>
      </w:r>
      <w:r w:rsidRPr="005E0B30">
        <w:rPr>
          <w:rFonts w:ascii="Times New Roman" w:hAnsi="Times New Roman"/>
          <w:sz w:val="20"/>
          <w:szCs w:val="20"/>
        </w:rPr>
        <w:t xml:space="preserve"> visibility and installed required control checks in </w:t>
      </w:r>
      <w:r>
        <w:rPr>
          <w:rFonts w:ascii="Times New Roman" w:hAnsi="Times New Roman"/>
          <w:sz w:val="20"/>
          <w:szCs w:val="20"/>
        </w:rPr>
        <w:t>order to avoid potential frauds.</w:t>
      </w:r>
    </w:p>
    <w:p w:rsidR="002524A2" w:rsidP="002524A2">
      <w:pPr>
        <w:widowControl w:val="0"/>
        <w:autoSpaceDE w:val="0"/>
        <w:autoSpaceDN w:val="0"/>
        <w:adjustRightInd w:val="0"/>
        <w:spacing w:after="0" w:line="239" w:lineRule="auto"/>
        <w:outlineLvl w:val="0"/>
        <w:rPr>
          <w:rFonts w:ascii="Times New Roman" w:hAnsi="Times New Roman"/>
          <w:sz w:val="20"/>
          <w:szCs w:val="20"/>
        </w:rPr>
      </w:pPr>
    </w:p>
    <w:p w:rsidR="002524A2" w:rsidRPr="00DC3354" w:rsidP="002524A2">
      <w:pPr>
        <w:widowControl w:val="0"/>
        <w:numPr>
          <w:ilvl w:val="0"/>
          <w:numId w:val="12"/>
        </w:numPr>
        <w:autoSpaceDE w:val="0"/>
        <w:autoSpaceDN w:val="0"/>
        <w:adjustRightInd w:val="0"/>
        <w:spacing w:after="0" w:line="240" w:lineRule="auto"/>
        <w:outlineLvl w:val="0"/>
        <w:rPr>
          <w:rFonts w:ascii="Times New Roman" w:hAnsi="Times New Roman"/>
          <w:bCs/>
          <w:i/>
          <w:color w:val="0D0D0D"/>
          <w:sz w:val="21"/>
          <w:szCs w:val="21"/>
          <w:u w:val="single"/>
        </w:rPr>
      </w:pPr>
      <w:r w:rsidRPr="005F53B0">
        <w:rPr>
          <w:rFonts w:ascii="Times New Roman" w:hAnsi="Times New Roman"/>
          <w:b/>
          <w:bCs/>
          <w:color w:val="0D0D0D"/>
          <w:sz w:val="20"/>
          <w:szCs w:val="20"/>
          <w:u w:val="single"/>
        </w:rPr>
        <w:t>Paytm</w:t>
      </w:r>
      <w:r w:rsidRPr="005F53B0">
        <w:rPr>
          <w:rFonts w:ascii="Times New Roman" w:hAnsi="Times New Roman"/>
          <w:b/>
          <w:bCs/>
          <w:color w:val="0D0D0D"/>
          <w:sz w:val="20"/>
          <w:szCs w:val="20"/>
          <w:u w:val="single"/>
        </w:rPr>
        <w:t xml:space="preserve"> </w:t>
      </w:r>
      <w:r w:rsidRPr="005F53B0">
        <w:rPr>
          <w:rFonts w:ascii="Times New Roman" w:hAnsi="Times New Roman"/>
          <w:b/>
          <w:bCs/>
          <w:color w:val="0D0D0D"/>
          <w:sz w:val="20"/>
          <w:szCs w:val="20"/>
          <w:u w:val="single"/>
        </w:rPr>
        <w:t>vs</w:t>
      </w:r>
      <w:r w:rsidRPr="005F53B0">
        <w:rPr>
          <w:rFonts w:ascii="Times New Roman" w:hAnsi="Times New Roman"/>
          <w:b/>
          <w:bCs/>
          <w:color w:val="0D0D0D"/>
          <w:sz w:val="20"/>
          <w:szCs w:val="20"/>
          <w:u w:val="single"/>
        </w:rPr>
        <w:t xml:space="preserve"> brand-x lawsuit</w:t>
      </w:r>
      <w:r w:rsidRPr="005F53B0">
        <w:rPr>
          <w:rFonts w:ascii="Times New Roman" w:hAnsi="Times New Roman"/>
          <w:b/>
          <w:bCs/>
          <w:color w:val="0D0D0D"/>
          <w:sz w:val="20"/>
          <w:szCs w:val="20"/>
        </w:rPr>
        <w:t xml:space="preserve">              </w:t>
      </w:r>
      <w:r w:rsidRPr="005F53B0">
        <w:rPr>
          <w:rFonts w:ascii="Times New Roman" w:hAnsi="Times New Roman"/>
          <w:bCs/>
          <w:i/>
          <w:color w:val="0D0D0D"/>
          <w:sz w:val="20"/>
          <w:szCs w:val="20"/>
        </w:rPr>
        <w:t xml:space="preserve">                                                                        </w:t>
      </w:r>
      <w:r w:rsidR="00E34D89">
        <w:rPr>
          <w:rFonts w:ascii="Times New Roman" w:hAnsi="Times New Roman"/>
          <w:bCs/>
          <w:i/>
          <w:color w:val="0D0D0D"/>
          <w:sz w:val="20"/>
          <w:szCs w:val="20"/>
        </w:rPr>
        <w:t xml:space="preserve">        </w:t>
      </w:r>
      <w:r w:rsidRPr="002524A2">
        <w:rPr>
          <w:rFonts w:ascii="Times New Roman" w:hAnsi="Times New Roman"/>
          <w:bCs/>
          <w:i/>
          <w:color w:val="0D0D0D"/>
          <w:sz w:val="20"/>
          <w:szCs w:val="20"/>
        </w:rPr>
        <w:t>Role type-Managerial</w:t>
      </w:r>
    </w:p>
    <w:p w:rsidR="002524A2" w:rsidRPr="00416581" w:rsidP="002524A2">
      <w:pPr>
        <w:widowControl w:val="0"/>
        <w:autoSpaceDE w:val="0"/>
        <w:autoSpaceDN w:val="0"/>
        <w:adjustRightInd w:val="0"/>
        <w:spacing w:after="0" w:line="239" w:lineRule="auto"/>
        <w:ind w:left="360"/>
        <w:outlineLvl w:val="0"/>
        <w:rPr>
          <w:rFonts w:ascii="Times New Roman" w:hAnsi="Times New Roman"/>
          <w:b/>
          <w:bCs/>
          <w:color w:val="0D0D0D"/>
          <w:sz w:val="21"/>
          <w:szCs w:val="21"/>
          <w:u w:val="single"/>
        </w:rPr>
      </w:pPr>
    </w:p>
    <w:p w:rsidR="002524A2" w:rsidRPr="0022342C" w:rsidP="002524A2">
      <w:pPr>
        <w:widowControl w:val="0"/>
        <w:numPr>
          <w:ilvl w:val="0"/>
          <w:numId w:val="14"/>
        </w:numPr>
        <w:autoSpaceDE w:val="0"/>
        <w:autoSpaceDN w:val="0"/>
        <w:adjustRightInd w:val="0"/>
        <w:spacing w:after="0" w:line="239" w:lineRule="auto"/>
        <w:outlineLvl w:val="0"/>
        <w:rPr>
          <w:rFonts w:ascii="Times New Roman" w:hAnsi="Times New Roman"/>
          <w:b/>
          <w:bCs/>
          <w:color w:val="0D0D0D"/>
          <w:sz w:val="20"/>
          <w:szCs w:val="20"/>
        </w:rPr>
      </w:pPr>
      <w:r w:rsidRPr="00F5368B">
        <w:rPr>
          <w:rFonts w:ascii="Times New Roman" w:hAnsi="Times New Roman"/>
          <w:bCs/>
          <w:color w:val="0D0D0D"/>
          <w:sz w:val="20"/>
          <w:szCs w:val="20"/>
        </w:rPr>
        <w:t>Coordinated with int</w:t>
      </w:r>
      <w:r>
        <w:rPr>
          <w:rFonts w:ascii="Times New Roman" w:hAnsi="Times New Roman"/>
          <w:bCs/>
          <w:color w:val="0D0D0D"/>
          <w:sz w:val="20"/>
          <w:szCs w:val="20"/>
        </w:rPr>
        <w:t>ernal &amp; external a</w:t>
      </w:r>
      <w:r w:rsidRPr="00F5368B">
        <w:rPr>
          <w:rFonts w:ascii="Times New Roman" w:hAnsi="Times New Roman"/>
          <w:bCs/>
          <w:color w:val="0D0D0D"/>
          <w:sz w:val="20"/>
          <w:szCs w:val="20"/>
        </w:rPr>
        <w:t>uditors, gathered data inputs from mul</w:t>
      </w:r>
      <w:r>
        <w:rPr>
          <w:rFonts w:ascii="Times New Roman" w:hAnsi="Times New Roman"/>
          <w:bCs/>
          <w:color w:val="0D0D0D"/>
          <w:sz w:val="20"/>
          <w:szCs w:val="20"/>
        </w:rPr>
        <w:t>tiple sources &amp;</w:t>
      </w:r>
      <w:r w:rsidRPr="00F5368B">
        <w:rPr>
          <w:rFonts w:ascii="Times New Roman" w:hAnsi="Times New Roman"/>
          <w:bCs/>
          <w:color w:val="0D0D0D"/>
          <w:sz w:val="20"/>
          <w:szCs w:val="20"/>
        </w:rPr>
        <w:t xml:space="preserve"> p</w:t>
      </w:r>
      <w:r w:rsidRPr="00F5368B">
        <w:rPr>
          <w:rFonts w:ascii="Times New Roman" w:hAnsi="Times New Roman"/>
          <w:color w:val="000000"/>
          <w:sz w:val="20"/>
          <w:szCs w:val="20"/>
          <w:shd w:val="clear" w:color="auto" w:fill="FFFFFF"/>
        </w:rPr>
        <w:t>rovided</w:t>
      </w:r>
      <w:r>
        <w:rPr>
          <w:rFonts w:ascii="Times New Roman" w:hAnsi="Times New Roman"/>
          <w:color w:val="000000"/>
          <w:sz w:val="20"/>
          <w:szCs w:val="20"/>
          <w:shd w:val="clear" w:color="auto" w:fill="FFFFFF"/>
        </w:rPr>
        <w:t xml:space="preserve"> insight &amp;</w:t>
      </w:r>
      <w:r w:rsidRPr="00F5368B">
        <w:rPr>
          <w:rFonts w:ascii="Times New Roman" w:hAnsi="Times New Roman"/>
          <w:color w:val="000000"/>
          <w:sz w:val="20"/>
          <w:szCs w:val="20"/>
          <w:shd w:val="clear" w:color="auto" w:fill="FFFFFF"/>
        </w:rPr>
        <w:t xml:space="preserve"> guidance to leadership on the trends an</w:t>
      </w:r>
      <w:r>
        <w:rPr>
          <w:rFonts w:ascii="Times New Roman" w:hAnsi="Times New Roman"/>
          <w:color w:val="000000"/>
          <w:sz w:val="20"/>
          <w:szCs w:val="20"/>
          <w:shd w:val="clear" w:color="auto" w:fill="FFFFFF"/>
        </w:rPr>
        <w:t>d drivers behind the results.</w:t>
      </w:r>
    </w:p>
    <w:p w:rsidR="002524A2" w:rsidRPr="002524A2" w:rsidP="002524A2">
      <w:pPr>
        <w:widowControl w:val="0"/>
        <w:numPr>
          <w:ilvl w:val="0"/>
          <w:numId w:val="14"/>
        </w:numPr>
        <w:autoSpaceDE w:val="0"/>
        <w:autoSpaceDN w:val="0"/>
        <w:adjustRightInd w:val="0"/>
        <w:spacing w:after="0" w:line="239" w:lineRule="auto"/>
        <w:outlineLvl w:val="0"/>
        <w:rPr>
          <w:rFonts w:ascii="Times New Roman" w:hAnsi="Times New Roman"/>
          <w:b/>
          <w:bCs/>
          <w:color w:val="0D0D0D"/>
          <w:sz w:val="20"/>
          <w:szCs w:val="20"/>
        </w:rPr>
      </w:pPr>
      <w:r w:rsidRPr="0022342C">
        <w:rPr>
          <w:rFonts w:ascii="Times New Roman" w:hAnsi="Times New Roman"/>
          <w:bCs/>
          <w:color w:val="0D0D0D"/>
          <w:sz w:val="20"/>
          <w:szCs w:val="20"/>
        </w:rPr>
        <w:t>Closely monitored the brand formulation for the two companies at Canada and India and established customer search interest trends.</w:t>
      </w:r>
      <w:r w:rsidRPr="0022342C">
        <w:rPr>
          <w:rFonts w:ascii="Times New Roman" w:hAnsi="Times New Roman"/>
          <w:b/>
          <w:bCs/>
          <w:color w:val="0D0D0D"/>
          <w:sz w:val="20"/>
          <w:szCs w:val="20"/>
        </w:rPr>
        <w:t xml:space="preserve"> </w:t>
      </w:r>
      <w:r w:rsidRPr="0022342C">
        <w:rPr>
          <w:rFonts w:ascii="Times New Roman" w:hAnsi="Times New Roman"/>
          <w:color w:val="000000"/>
          <w:sz w:val="18"/>
          <w:szCs w:val="18"/>
        </w:rPr>
        <w:t>Identified and communicated key insights to the leadership.</w:t>
      </w:r>
    </w:p>
    <w:p w:rsidR="004E37C9" w:rsidP="004E37C9">
      <w:pPr>
        <w:widowControl w:val="0"/>
        <w:overflowPunct w:val="0"/>
        <w:autoSpaceDE w:val="0"/>
        <w:autoSpaceDN w:val="0"/>
        <w:adjustRightInd w:val="0"/>
        <w:spacing w:after="0" w:line="207" w:lineRule="auto"/>
        <w:ind w:right="20"/>
        <w:jc w:val="both"/>
        <w:rPr>
          <w:rFonts w:ascii="Times New Roman" w:hAnsi="Times New Roman"/>
          <w:sz w:val="24"/>
          <w:szCs w:val="24"/>
        </w:rPr>
      </w:pPr>
    </w:p>
    <w:p w:rsidR="004E37C9" w:rsidRPr="00A64CD1" w:rsidP="004E37C9">
      <w:pPr>
        <w:widowControl w:val="0"/>
        <w:numPr>
          <w:ilvl w:val="0"/>
          <w:numId w:val="16"/>
        </w:numPr>
        <w:overflowPunct w:val="0"/>
        <w:autoSpaceDE w:val="0"/>
        <w:autoSpaceDN w:val="0"/>
        <w:adjustRightInd w:val="0"/>
        <w:spacing w:after="0" w:line="207" w:lineRule="auto"/>
        <w:ind w:right="20"/>
        <w:jc w:val="both"/>
        <w:rPr>
          <w:rFonts w:ascii="Times New Roman" w:hAnsi="Times New Roman"/>
          <w:sz w:val="20"/>
          <w:szCs w:val="20"/>
        </w:rPr>
      </w:pPr>
      <w:r w:rsidRPr="00A64CD1">
        <w:rPr>
          <w:rFonts w:ascii="Times New Roman" w:hAnsi="Times New Roman"/>
          <w:b/>
          <w:sz w:val="20"/>
          <w:szCs w:val="20"/>
          <w:u w:val="single"/>
        </w:rPr>
        <w:t>Rise and Shine Program</w:t>
      </w:r>
      <w:r>
        <w:rPr>
          <w:rFonts w:ascii="Times New Roman" w:hAnsi="Times New Roman"/>
          <w:b/>
          <w:sz w:val="20"/>
          <w:szCs w:val="20"/>
        </w:rPr>
        <w:t xml:space="preserve">                                                                                             </w:t>
      </w:r>
      <w:r w:rsidRPr="00DC3354">
        <w:rPr>
          <w:rFonts w:ascii="Times New Roman" w:hAnsi="Times New Roman"/>
          <w:i/>
          <w:color w:val="0D0D0D"/>
          <w:sz w:val="20"/>
          <w:szCs w:val="20"/>
        </w:rPr>
        <w:t xml:space="preserve">Role Type- </w:t>
      </w:r>
      <w:r>
        <w:rPr>
          <w:rFonts w:ascii="Times New Roman" w:hAnsi="Times New Roman"/>
          <w:i/>
          <w:color w:val="0D0D0D"/>
          <w:sz w:val="20"/>
          <w:szCs w:val="20"/>
        </w:rPr>
        <w:t>Managerial</w:t>
      </w:r>
    </w:p>
    <w:p w:rsidR="004E37C9" w:rsidP="004E37C9">
      <w:pPr>
        <w:widowControl w:val="0"/>
        <w:overflowPunct w:val="0"/>
        <w:autoSpaceDE w:val="0"/>
        <w:autoSpaceDN w:val="0"/>
        <w:adjustRightInd w:val="0"/>
        <w:spacing w:after="0" w:line="207" w:lineRule="auto"/>
        <w:ind w:left="360" w:right="20"/>
        <w:jc w:val="both"/>
        <w:rPr>
          <w:rFonts w:ascii="Times New Roman" w:hAnsi="Times New Roman"/>
          <w:b/>
          <w:sz w:val="20"/>
          <w:szCs w:val="20"/>
        </w:rPr>
      </w:pPr>
    </w:p>
    <w:p w:rsidR="004E37C9" w:rsidRPr="002524A2" w:rsidP="002524A2">
      <w:pPr>
        <w:pStyle w:val="ListParagraph"/>
        <w:widowControl w:val="0"/>
        <w:numPr>
          <w:ilvl w:val="0"/>
          <w:numId w:val="25"/>
        </w:numPr>
        <w:overflowPunct w:val="0"/>
        <w:autoSpaceDE w:val="0"/>
        <w:autoSpaceDN w:val="0"/>
        <w:adjustRightInd w:val="0"/>
        <w:spacing w:after="0" w:line="207" w:lineRule="auto"/>
        <w:ind w:right="20"/>
        <w:jc w:val="both"/>
        <w:rPr>
          <w:rFonts w:ascii="Times New Roman" w:hAnsi="Times New Roman"/>
          <w:sz w:val="20"/>
          <w:szCs w:val="20"/>
        </w:rPr>
      </w:pPr>
      <w:r w:rsidRPr="002524A2">
        <w:rPr>
          <w:rFonts w:ascii="Times New Roman" w:hAnsi="Times New Roman"/>
          <w:sz w:val="20"/>
          <w:szCs w:val="20"/>
        </w:rPr>
        <w:t>In order to repor</w:t>
      </w:r>
      <w:r w:rsidR="00E34D89">
        <w:rPr>
          <w:rFonts w:ascii="Times New Roman" w:hAnsi="Times New Roman"/>
          <w:sz w:val="20"/>
          <w:szCs w:val="20"/>
        </w:rPr>
        <w:t>t the instances of wrongdoings a</w:t>
      </w:r>
      <w:r w:rsidRPr="002524A2">
        <w:rPr>
          <w:rFonts w:ascii="Times New Roman" w:hAnsi="Times New Roman"/>
          <w:sz w:val="20"/>
          <w:szCs w:val="20"/>
        </w:rPr>
        <w:t xml:space="preserve">cross organization, planned and executed the campaign for over 52 different </w:t>
      </w:r>
      <w:r w:rsidRPr="002524A2">
        <w:rPr>
          <w:rFonts w:ascii="Times New Roman" w:hAnsi="Times New Roman"/>
          <w:sz w:val="20"/>
          <w:szCs w:val="20"/>
        </w:rPr>
        <w:t>Paytm</w:t>
      </w:r>
      <w:r w:rsidRPr="002524A2">
        <w:rPr>
          <w:rFonts w:ascii="Times New Roman" w:hAnsi="Times New Roman"/>
          <w:sz w:val="20"/>
          <w:szCs w:val="20"/>
        </w:rPr>
        <w:t xml:space="preserve"> offices in India across various </w:t>
      </w:r>
      <w:r w:rsidRPr="002524A2">
        <w:rPr>
          <w:rFonts w:ascii="Times New Roman" w:hAnsi="Times New Roman"/>
          <w:sz w:val="20"/>
          <w:szCs w:val="20"/>
        </w:rPr>
        <w:t>Paytm</w:t>
      </w:r>
      <w:r w:rsidRPr="002524A2">
        <w:rPr>
          <w:rFonts w:ascii="Times New Roman" w:hAnsi="Times New Roman"/>
          <w:sz w:val="20"/>
          <w:szCs w:val="20"/>
        </w:rPr>
        <w:t xml:space="preserve"> entities.</w:t>
      </w:r>
    </w:p>
    <w:p w:rsidR="004E37C9" w:rsidP="004E37C9">
      <w:pPr>
        <w:widowControl w:val="0"/>
        <w:autoSpaceDE w:val="0"/>
        <w:autoSpaceDN w:val="0"/>
        <w:adjustRightInd w:val="0"/>
        <w:spacing w:after="0" w:line="250" w:lineRule="exact"/>
        <w:rPr>
          <w:rFonts w:ascii="Times New Roman" w:hAnsi="Times New Roman"/>
          <w:sz w:val="24"/>
          <w:szCs w:val="24"/>
        </w:rPr>
      </w:pPr>
    </w:p>
    <w:tbl>
      <w:tblPr>
        <w:tblW w:w="0" w:type="auto"/>
        <w:tblLayout w:type="fixed"/>
        <w:tblCellMar>
          <w:left w:w="0" w:type="dxa"/>
          <w:right w:w="0" w:type="dxa"/>
        </w:tblCellMar>
        <w:tblLook w:val="0000"/>
      </w:tblPr>
      <w:tblGrid>
        <w:gridCol w:w="5700"/>
        <w:gridCol w:w="3340"/>
      </w:tblGrid>
      <w:tr w:rsidTr="00B5355A">
        <w:tblPrEx>
          <w:tblW w:w="0" w:type="auto"/>
          <w:tblLayout w:type="fixed"/>
          <w:tblCellMar>
            <w:left w:w="0" w:type="dxa"/>
            <w:right w:w="0" w:type="dxa"/>
          </w:tblCellMar>
          <w:tblLook w:val="0000"/>
        </w:tblPrEx>
        <w:trPr>
          <w:trHeight w:val="246"/>
        </w:trPr>
        <w:tc>
          <w:tcPr>
            <w:tcW w:w="570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exact"/>
              <w:rPr>
                <w:rFonts w:ascii="Times New Roman" w:hAnsi="Times New Roman"/>
                <w:sz w:val="24"/>
                <w:szCs w:val="24"/>
              </w:rPr>
            </w:pPr>
            <w:r w:rsidRPr="00B874A7">
              <w:rPr>
                <w:rFonts w:ascii="Times New Roman" w:hAnsi="Times New Roman"/>
                <w:b/>
                <w:bCs/>
                <w:color w:val="0D0D0D"/>
                <w:sz w:val="21"/>
                <w:szCs w:val="21"/>
              </w:rPr>
              <w:t>InterNext</w:t>
            </w:r>
            <w:r w:rsidRPr="00B874A7">
              <w:rPr>
                <w:rFonts w:ascii="Times New Roman" w:hAnsi="Times New Roman"/>
                <w:b/>
                <w:bCs/>
                <w:color w:val="0D0D0D"/>
                <w:sz w:val="21"/>
                <w:szCs w:val="21"/>
              </w:rPr>
              <w:t xml:space="preserve"> Engineering Solution Pvt. Ltd.</w:t>
            </w:r>
          </w:p>
        </w:tc>
        <w:tc>
          <w:tcPr>
            <w:tcW w:w="334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exact"/>
              <w:jc w:val="right"/>
              <w:rPr>
                <w:rFonts w:ascii="Times New Roman" w:hAnsi="Times New Roman"/>
                <w:sz w:val="24"/>
                <w:szCs w:val="24"/>
              </w:rPr>
            </w:pPr>
            <w:r w:rsidRPr="00B874A7">
              <w:rPr>
                <w:rFonts w:ascii="Times New Roman" w:hAnsi="Times New Roman"/>
                <w:color w:val="0D0D0D"/>
                <w:sz w:val="21"/>
                <w:szCs w:val="21"/>
              </w:rPr>
              <w:t>Feb 17–</w:t>
            </w:r>
            <w:r>
              <w:rPr>
                <w:rFonts w:ascii="Times New Roman" w:hAnsi="Times New Roman"/>
                <w:color w:val="0D0D0D"/>
                <w:sz w:val="21"/>
                <w:szCs w:val="21"/>
              </w:rPr>
              <w:t>Dec 17</w:t>
            </w:r>
          </w:p>
        </w:tc>
      </w:tr>
      <w:tr w:rsidTr="00B5355A">
        <w:tblPrEx>
          <w:tblW w:w="0" w:type="auto"/>
          <w:tblLayout w:type="fixed"/>
          <w:tblCellMar>
            <w:left w:w="0" w:type="dxa"/>
            <w:right w:w="0" w:type="dxa"/>
          </w:tblCellMar>
          <w:tblLook w:val="0000"/>
        </w:tblPrEx>
        <w:trPr>
          <w:trHeight w:val="226"/>
        </w:trPr>
        <w:tc>
          <w:tcPr>
            <w:tcW w:w="5700" w:type="dxa"/>
            <w:tcBorders>
              <w:top w:val="nil"/>
              <w:left w:val="nil"/>
              <w:bottom w:val="nil"/>
              <w:right w:val="nil"/>
            </w:tcBorders>
            <w:vAlign w:val="bottom"/>
          </w:tcPr>
          <w:p w:rsidR="004E37C9" w:rsidRPr="00B874A7" w:rsidP="00B5355A">
            <w:pPr>
              <w:widowControl w:val="0"/>
              <w:autoSpaceDE w:val="0"/>
              <w:autoSpaceDN w:val="0"/>
              <w:adjustRightInd w:val="0"/>
              <w:spacing w:after="0" w:line="225" w:lineRule="exact"/>
              <w:rPr>
                <w:rFonts w:ascii="Times New Roman" w:hAnsi="Times New Roman"/>
                <w:sz w:val="24"/>
                <w:szCs w:val="24"/>
              </w:rPr>
            </w:pPr>
            <w:r w:rsidRPr="00B874A7">
              <w:rPr>
                <w:rFonts w:ascii="Times New Roman" w:hAnsi="Times New Roman"/>
                <w:sz w:val="20"/>
                <w:szCs w:val="20"/>
              </w:rPr>
              <w:t>Data Specialist</w:t>
            </w:r>
          </w:p>
        </w:tc>
        <w:tc>
          <w:tcPr>
            <w:tcW w:w="3340" w:type="dxa"/>
            <w:tcBorders>
              <w:top w:val="nil"/>
              <w:left w:val="nil"/>
              <w:bottom w:val="nil"/>
              <w:right w:val="nil"/>
            </w:tcBorders>
            <w:vAlign w:val="bottom"/>
          </w:tcPr>
          <w:p w:rsidR="004E37C9" w:rsidRPr="00B874A7" w:rsidP="00B5355A">
            <w:pPr>
              <w:widowControl w:val="0"/>
              <w:autoSpaceDE w:val="0"/>
              <w:autoSpaceDN w:val="0"/>
              <w:adjustRightInd w:val="0"/>
              <w:spacing w:after="0" w:line="225" w:lineRule="exact"/>
              <w:jc w:val="right"/>
              <w:rPr>
                <w:rFonts w:ascii="Times New Roman" w:hAnsi="Times New Roman"/>
                <w:sz w:val="24"/>
                <w:szCs w:val="24"/>
              </w:rPr>
            </w:pPr>
            <w:r w:rsidRPr="00B874A7">
              <w:rPr>
                <w:rFonts w:ascii="Times New Roman" w:hAnsi="Times New Roman"/>
                <w:color w:val="0D0D0D"/>
                <w:sz w:val="20"/>
                <w:szCs w:val="20"/>
              </w:rPr>
              <w:t>Jaipur</w:t>
            </w:r>
            <w:r w:rsidRPr="00B874A7">
              <w:rPr>
                <w:rFonts w:ascii="Times New Roman" w:hAnsi="Times New Roman"/>
                <w:color w:val="0D0D0D"/>
                <w:sz w:val="20"/>
                <w:szCs w:val="20"/>
              </w:rPr>
              <w:t>, India</w:t>
            </w:r>
          </w:p>
        </w:tc>
      </w:tr>
    </w:tbl>
    <w:p w:rsidR="004E37C9" w:rsidP="004E37C9">
      <w:pPr>
        <w:widowControl w:val="0"/>
        <w:autoSpaceDE w:val="0"/>
        <w:autoSpaceDN w:val="0"/>
        <w:adjustRightInd w:val="0"/>
        <w:spacing w:after="0" w:line="232" w:lineRule="exact"/>
        <w:rPr>
          <w:rFonts w:ascii="Times New Roman" w:hAnsi="Times New Roman"/>
          <w:sz w:val="24"/>
          <w:szCs w:val="24"/>
        </w:rPr>
      </w:pPr>
    </w:p>
    <w:p w:rsidR="004E37C9" w:rsidP="004E37C9">
      <w:pPr>
        <w:widowControl w:val="0"/>
        <w:autoSpaceDE w:val="0"/>
        <w:autoSpaceDN w:val="0"/>
        <w:adjustRightInd w:val="0"/>
        <w:spacing w:after="0" w:line="239" w:lineRule="auto"/>
        <w:outlineLvl w:val="0"/>
        <w:rPr>
          <w:rFonts w:ascii="Times New Roman" w:hAnsi="Times New Roman"/>
          <w:sz w:val="24"/>
          <w:szCs w:val="24"/>
        </w:rPr>
      </w:pPr>
      <w:r>
        <w:rPr>
          <w:rFonts w:ascii="Times New Roman" w:hAnsi="Times New Roman"/>
          <w:b/>
          <w:bCs/>
          <w:color w:val="0D0D0D"/>
          <w:sz w:val="21"/>
          <w:szCs w:val="21"/>
        </w:rPr>
        <w:t>Projects</w:t>
      </w:r>
      <w:r w:rsidR="002F6B55">
        <w:rPr>
          <w:rFonts w:ascii="Times New Roman" w:hAnsi="Times New Roman"/>
          <w:b/>
          <w:bCs/>
          <w:color w:val="0D0D0D"/>
          <w:sz w:val="21"/>
          <w:szCs w:val="21"/>
        </w:rPr>
        <w:t xml:space="preserve">                                                                                                                             </w:t>
      </w:r>
    </w:p>
    <w:p w:rsidR="004E37C9" w:rsidP="004E37C9">
      <w:pPr>
        <w:widowControl w:val="0"/>
        <w:autoSpaceDE w:val="0"/>
        <w:autoSpaceDN w:val="0"/>
        <w:adjustRightInd w:val="0"/>
        <w:spacing w:after="0" w:line="62" w:lineRule="exact"/>
        <w:rPr>
          <w:rFonts w:ascii="Times New Roman" w:hAnsi="Times New Roman"/>
          <w:sz w:val="24"/>
          <w:szCs w:val="24"/>
        </w:rPr>
      </w:pPr>
    </w:p>
    <w:p w:rsidR="002F6B55" w:rsidRPr="002F6B55" w:rsidP="004E37C9">
      <w:pPr>
        <w:widowControl w:val="0"/>
        <w:numPr>
          <w:ilvl w:val="0"/>
          <w:numId w:val="2"/>
        </w:numPr>
        <w:tabs>
          <w:tab w:val="num" w:pos="180"/>
          <w:tab w:val="clear" w:pos="720"/>
        </w:tabs>
        <w:overflowPunct w:val="0"/>
        <w:autoSpaceDE w:val="0"/>
        <w:autoSpaceDN w:val="0"/>
        <w:adjustRightInd w:val="0"/>
        <w:spacing w:after="0" w:line="207" w:lineRule="auto"/>
        <w:ind w:left="180" w:right="40" w:hanging="180"/>
        <w:jc w:val="both"/>
        <w:rPr>
          <w:rFonts w:ascii="Symbol" w:hAnsi="Symbol" w:cs="Symbol"/>
          <w:color w:val="0D0D0D"/>
          <w:sz w:val="20"/>
          <w:szCs w:val="20"/>
        </w:rPr>
      </w:pPr>
      <w:r w:rsidRPr="002F6B55">
        <w:rPr>
          <w:rFonts w:ascii="Times New Roman" w:hAnsi="Times New Roman"/>
          <w:b/>
          <w:color w:val="0D0D0D"/>
          <w:sz w:val="20"/>
          <w:szCs w:val="20"/>
          <w:u w:val="single"/>
        </w:rPr>
        <w:t>Automated Plant Upkeep System</w:t>
      </w:r>
      <w:r>
        <w:rPr>
          <w:rFonts w:ascii="Times New Roman" w:hAnsi="Times New Roman"/>
          <w:b/>
          <w:color w:val="0D0D0D"/>
          <w:sz w:val="20"/>
          <w:szCs w:val="20"/>
        </w:rPr>
        <w:t xml:space="preserve">                                                                                     </w:t>
      </w:r>
      <w:r w:rsidRPr="00DC3354">
        <w:rPr>
          <w:rFonts w:ascii="Times New Roman" w:hAnsi="Times New Roman"/>
          <w:i/>
          <w:color w:val="0D0D0D"/>
          <w:sz w:val="20"/>
          <w:szCs w:val="20"/>
        </w:rPr>
        <w:t>Role Type- Technical</w:t>
      </w:r>
      <w:r>
        <w:rPr>
          <w:rFonts w:ascii="Times New Roman" w:hAnsi="Times New Roman"/>
          <w:color w:val="0D0D0D"/>
          <w:sz w:val="20"/>
          <w:szCs w:val="20"/>
        </w:rPr>
        <w:t xml:space="preserve"> </w:t>
      </w:r>
    </w:p>
    <w:p w:rsidR="002F6B55" w:rsidP="002F6B55">
      <w:pPr>
        <w:widowControl w:val="0"/>
        <w:overflowPunct w:val="0"/>
        <w:autoSpaceDE w:val="0"/>
        <w:autoSpaceDN w:val="0"/>
        <w:adjustRightInd w:val="0"/>
        <w:spacing w:after="0" w:line="207" w:lineRule="auto"/>
        <w:ind w:left="180" w:right="40"/>
        <w:jc w:val="both"/>
        <w:rPr>
          <w:rFonts w:ascii="Times New Roman" w:hAnsi="Times New Roman"/>
          <w:color w:val="0D0D0D"/>
          <w:sz w:val="20"/>
          <w:szCs w:val="20"/>
        </w:rPr>
      </w:pPr>
    </w:p>
    <w:p w:rsidR="004E37C9" w:rsidP="002F6B55">
      <w:pPr>
        <w:widowControl w:val="0"/>
        <w:overflowPunct w:val="0"/>
        <w:autoSpaceDE w:val="0"/>
        <w:autoSpaceDN w:val="0"/>
        <w:adjustRightInd w:val="0"/>
        <w:spacing w:after="0" w:line="207" w:lineRule="auto"/>
        <w:ind w:left="180" w:right="40"/>
        <w:jc w:val="both"/>
        <w:rPr>
          <w:rFonts w:ascii="Times New Roman" w:hAnsi="Times New Roman"/>
          <w:color w:val="0D0D0D"/>
          <w:sz w:val="20"/>
          <w:szCs w:val="20"/>
        </w:rPr>
      </w:pPr>
      <w:r>
        <w:rPr>
          <w:rFonts w:ascii="Times New Roman" w:hAnsi="Times New Roman"/>
          <w:color w:val="0D0D0D"/>
          <w:sz w:val="20"/>
          <w:szCs w:val="20"/>
        </w:rPr>
        <w:t xml:space="preserve">Trained machine leaning algorithm with the farm sensor data to predict the effects of various attribute clusters of climatic factors on the farm produce. </w:t>
      </w:r>
    </w:p>
    <w:p w:rsidR="002F6B55" w:rsidP="002F6B55">
      <w:pPr>
        <w:widowControl w:val="0"/>
        <w:overflowPunct w:val="0"/>
        <w:autoSpaceDE w:val="0"/>
        <w:autoSpaceDN w:val="0"/>
        <w:adjustRightInd w:val="0"/>
        <w:spacing w:after="0" w:line="207" w:lineRule="auto"/>
        <w:ind w:left="180" w:right="40"/>
        <w:jc w:val="both"/>
        <w:rPr>
          <w:rFonts w:ascii="Symbol" w:hAnsi="Symbol" w:cs="Symbol"/>
          <w:color w:val="0D0D0D"/>
          <w:sz w:val="20"/>
          <w:szCs w:val="20"/>
        </w:rPr>
      </w:pPr>
    </w:p>
    <w:p w:rsidR="004E37C9" w:rsidP="004E37C9">
      <w:pPr>
        <w:widowControl w:val="0"/>
        <w:autoSpaceDE w:val="0"/>
        <w:autoSpaceDN w:val="0"/>
        <w:adjustRightInd w:val="0"/>
        <w:spacing w:after="0" w:line="1" w:lineRule="exact"/>
        <w:rPr>
          <w:rFonts w:ascii="Symbol" w:hAnsi="Symbol" w:cs="Symbol"/>
          <w:color w:val="0D0D0D"/>
          <w:sz w:val="20"/>
          <w:szCs w:val="20"/>
        </w:rPr>
      </w:pPr>
    </w:p>
    <w:p w:rsidR="004E37C9" w:rsidRPr="005F53B0" w:rsidP="005F53B0">
      <w:pPr>
        <w:widowControl w:val="0"/>
        <w:numPr>
          <w:ilvl w:val="2"/>
          <w:numId w:val="3"/>
        </w:numPr>
        <w:overflowPunct w:val="0"/>
        <w:autoSpaceDE w:val="0"/>
        <w:autoSpaceDN w:val="0"/>
        <w:adjustRightInd w:val="0"/>
        <w:spacing w:after="0" w:line="240" w:lineRule="auto"/>
        <w:jc w:val="both"/>
        <w:rPr>
          <w:rFonts w:ascii="Times New Roman" w:hAnsi="Times New Roman"/>
          <w:color w:val="0D0D0D"/>
          <w:sz w:val="20"/>
          <w:szCs w:val="20"/>
        </w:rPr>
      </w:pPr>
      <w:r w:rsidRPr="00B31228">
        <w:rPr>
          <w:rFonts w:ascii="Times New Roman" w:hAnsi="Times New Roman"/>
          <w:color w:val="0D0D0D"/>
          <w:sz w:val="20"/>
          <w:szCs w:val="20"/>
        </w:rPr>
        <w:t xml:space="preserve">Created python scripts to precondition the sensor-data before feeding into the ML algorithm. </w:t>
      </w:r>
    </w:p>
    <w:p w:rsidR="004E37C9" w:rsidRPr="005F53B0" w:rsidP="004E37C9">
      <w:pPr>
        <w:widowControl w:val="0"/>
        <w:numPr>
          <w:ilvl w:val="2"/>
          <w:numId w:val="3"/>
        </w:numPr>
        <w:overflowPunct w:val="0"/>
        <w:autoSpaceDE w:val="0"/>
        <w:autoSpaceDN w:val="0"/>
        <w:adjustRightInd w:val="0"/>
        <w:spacing w:after="0" w:line="240" w:lineRule="auto"/>
        <w:jc w:val="both"/>
        <w:rPr>
          <w:rFonts w:ascii="Times New Roman" w:hAnsi="Times New Roman"/>
          <w:color w:val="0D0D0D"/>
          <w:sz w:val="20"/>
          <w:szCs w:val="20"/>
        </w:rPr>
      </w:pPr>
      <w:r w:rsidRPr="00B31228">
        <w:rPr>
          <w:rFonts w:ascii="Times New Roman" w:hAnsi="Times New Roman"/>
          <w:color w:val="0D0D0D"/>
          <w:sz w:val="20"/>
          <w:szCs w:val="20"/>
        </w:rPr>
        <w:t xml:space="preserve">Worked on extraction and manipulation of large volumes of transactional data using SQL. </w:t>
      </w:r>
    </w:p>
    <w:p w:rsidR="004E37C9" w:rsidRPr="00CC07C5" w:rsidP="004E37C9">
      <w:pPr>
        <w:widowControl w:val="0"/>
        <w:numPr>
          <w:ilvl w:val="2"/>
          <w:numId w:val="3"/>
        </w:numPr>
        <w:overflowPunct w:val="0"/>
        <w:autoSpaceDE w:val="0"/>
        <w:autoSpaceDN w:val="0"/>
        <w:adjustRightInd w:val="0"/>
        <w:spacing w:after="0" w:line="240" w:lineRule="auto"/>
        <w:ind w:right="40"/>
        <w:jc w:val="both"/>
        <w:rPr>
          <w:rFonts w:ascii="Times New Roman" w:hAnsi="Times New Roman"/>
          <w:color w:val="0D0D0D"/>
          <w:sz w:val="20"/>
          <w:szCs w:val="20"/>
        </w:rPr>
      </w:pPr>
      <w:r w:rsidRPr="00B31228">
        <w:rPr>
          <w:rFonts w:ascii="Times New Roman" w:hAnsi="Times New Roman"/>
          <w:color w:val="0D0D0D"/>
          <w:sz w:val="20"/>
          <w:szCs w:val="20"/>
        </w:rPr>
        <w:t xml:space="preserve">Responsible for data cleanup, design, mapping, extraction, migration and development of APUS components and reports. </w:t>
      </w:r>
    </w:p>
    <w:p w:rsidR="004E37C9" w:rsidRPr="00B31228" w:rsidP="004E37C9">
      <w:pPr>
        <w:widowControl w:val="0"/>
        <w:overflowPunct w:val="0"/>
        <w:autoSpaceDE w:val="0"/>
        <w:autoSpaceDN w:val="0"/>
        <w:adjustRightInd w:val="0"/>
        <w:spacing w:after="0" w:line="240" w:lineRule="auto"/>
        <w:ind w:left="644" w:right="40"/>
        <w:jc w:val="both"/>
        <w:rPr>
          <w:rFonts w:ascii="Times New Roman" w:hAnsi="Times New Roman"/>
          <w:color w:val="0D0D0D"/>
          <w:sz w:val="20"/>
          <w:szCs w:val="20"/>
        </w:rPr>
      </w:pPr>
    </w:p>
    <w:p w:rsidR="004E37C9" w:rsidP="004E37C9">
      <w:pPr>
        <w:widowControl w:val="0"/>
        <w:autoSpaceDE w:val="0"/>
        <w:autoSpaceDN w:val="0"/>
        <w:adjustRightInd w:val="0"/>
        <w:spacing w:after="0" w:line="63" w:lineRule="exact"/>
        <w:rPr>
          <w:rFonts w:ascii="Wingdings" w:hAnsi="Wingdings" w:cs="Wingdings"/>
          <w:color w:val="0D0D0D"/>
          <w:sz w:val="31"/>
          <w:szCs w:val="31"/>
          <w:vertAlign w:val="superscript"/>
        </w:rPr>
      </w:pPr>
    </w:p>
    <w:p w:rsidR="002F6B55" w:rsidRPr="002F6B55" w:rsidP="004E37C9">
      <w:pPr>
        <w:widowControl w:val="0"/>
        <w:numPr>
          <w:ilvl w:val="0"/>
          <w:numId w:val="2"/>
        </w:numPr>
        <w:tabs>
          <w:tab w:val="num" w:pos="180"/>
          <w:tab w:val="clear" w:pos="720"/>
        </w:tabs>
        <w:overflowPunct w:val="0"/>
        <w:autoSpaceDE w:val="0"/>
        <w:autoSpaceDN w:val="0"/>
        <w:adjustRightInd w:val="0"/>
        <w:spacing w:after="0" w:line="207" w:lineRule="auto"/>
        <w:ind w:left="180" w:right="40" w:hanging="180"/>
        <w:jc w:val="both"/>
        <w:rPr>
          <w:rFonts w:ascii="Symbol" w:hAnsi="Symbol" w:cs="Symbol"/>
          <w:color w:val="0D0D0D"/>
          <w:sz w:val="20"/>
          <w:szCs w:val="20"/>
          <w:u w:val="single"/>
        </w:rPr>
      </w:pPr>
      <w:r>
        <w:rPr>
          <w:rFonts w:ascii="Times New Roman" w:hAnsi="Times New Roman"/>
          <w:b/>
          <w:color w:val="0D0D0D"/>
          <w:sz w:val="20"/>
          <w:szCs w:val="20"/>
          <w:u w:val="single"/>
        </w:rPr>
        <w:t>Smart Coal Stock-</w:t>
      </w:r>
      <w:r w:rsidRPr="00122D6D">
        <w:rPr>
          <w:rFonts w:ascii="Times New Roman" w:hAnsi="Times New Roman"/>
          <w:b/>
          <w:color w:val="0D0D0D"/>
          <w:sz w:val="20"/>
          <w:szCs w:val="20"/>
          <w:u w:val="single"/>
        </w:rPr>
        <w:t>pile Temperature Management System</w:t>
      </w:r>
      <w:r w:rsidRPr="002F6B55">
        <w:rPr>
          <w:rFonts w:ascii="Times New Roman" w:hAnsi="Times New Roman"/>
          <w:color w:val="0D0D0D"/>
          <w:sz w:val="20"/>
          <w:szCs w:val="20"/>
          <w:u w:val="single"/>
        </w:rPr>
        <w:t>.</w:t>
      </w:r>
      <w:r>
        <w:rPr>
          <w:rFonts w:ascii="Times New Roman" w:hAnsi="Times New Roman"/>
          <w:color w:val="0D0D0D"/>
          <w:sz w:val="20"/>
          <w:szCs w:val="20"/>
        </w:rPr>
        <w:t xml:space="preserve">   </w:t>
      </w:r>
      <w:r>
        <w:rPr>
          <w:rFonts w:ascii="Times New Roman" w:hAnsi="Times New Roman"/>
          <w:color w:val="0D0D0D"/>
          <w:sz w:val="20"/>
          <w:szCs w:val="20"/>
        </w:rPr>
        <w:t xml:space="preserve">                                      </w:t>
      </w:r>
      <w:r>
        <w:rPr>
          <w:rFonts w:ascii="Times New Roman" w:hAnsi="Times New Roman"/>
          <w:color w:val="0D0D0D"/>
          <w:sz w:val="20"/>
          <w:szCs w:val="20"/>
        </w:rPr>
        <w:t xml:space="preserve"> </w:t>
      </w:r>
      <w:r w:rsidRPr="00DC3354">
        <w:rPr>
          <w:rFonts w:ascii="Times New Roman" w:hAnsi="Times New Roman"/>
          <w:i/>
          <w:color w:val="0D0D0D"/>
          <w:sz w:val="20"/>
          <w:szCs w:val="20"/>
        </w:rPr>
        <w:t>Role Type- Technical</w:t>
      </w:r>
      <w:r>
        <w:rPr>
          <w:rFonts w:ascii="Times New Roman" w:hAnsi="Times New Roman"/>
          <w:color w:val="0D0D0D"/>
          <w:sz w:val="20"/>
          <w:szCs w:val="20"/>
        </w:rPr>
        <w:t xml:space="preserve">                      </w:t>
      </w:r>
      <w:r>
        <w:rPr>
          <w:rFonts w:ascii="Times New Roman" w:hAnsi="Times New Roman"/>
          <w:color w:val="0D0D0D"/>
          <w:sz w:val="20"/>
          <w:szCs w:val="20"/>
          <w:u w:val="single"/>
        </w:rPr>
        <w:t xml:space="preserve">                                               </w:t>
      </w:r>
    </w:p>
    <w:p w:rsidR="002F6B55" w:rsidRPr="002F6B55" w:rsidP="002F6B55">
      <w:pPr>
        <w:widowControl w:val="0"/>
        <w:overflowPunct w:val="0"/>
        <w:autoSpaceDE w:val="0"/>
        <w:autoSpaceDN w:val="0"/>
        <w:adjustRightInd w:val="0"/>
        <w:spacing w:after="0" w:line="207" w:lineRule="auto"/>
        <w:ind w:left="180" w:right="40"/>
        <w:jc w:val="both"/>
        <w:rPr>
          <w:rFonts w:ascii="Symbol" w:hAnsi="Symbol" w:cs="Symbol"/>
          <w:color w:val="0D0D0D"/>
          <w:sz w:val="20"/>
          <w:szCs w:val="20"/>
        </w:rPr>
      </w:pPr>
    </w:p>
    <w:p w:rsidR="004E37C9" w:rsidRPr="00B31228" w:rsidP="002F6B55">
      <w:pPr>
        <w:widowControl w:val="0"/>
        <w:overflowPunct w:val="0"/>
        <w:autoSpaceDE w:val="0"/>
        <w:autoSpaceDN w:val="0"/>
        <w:adjustRightInd w:val="0"/>
        <w:spacing w:after="0" w:line="207" w:lineRule="auto"/>
        <w:ind w:left="180" w:right="40"/>
        <w:jc w:val="both"/>
        <w:rPr>
          <w:rFonts w:ascii="Symbol" w:hAnsi="Symbol" w:cs="Symbol"/>
          <w:color w:val="0D0D0D"/>
          <w:sz w:val="20"/>
          <w:szCs w:val="20"/>
        </w:rPr>
      </w:pPr>
      <w:r>
        <w:rPr>
          <w:rFonts w:ascii="Times New Roman" w:hAnsi="Times New Roman"/>
          <w:color w:val="0D0D0D"/>
          <w:sz w:val="20"/>
          <w:szCs w:val="20"/>
        </w:rPr>
        <w:t>Used advanced data filtering Techniques to filter out the effects of ambient weather conditions from the thermal data of a coal stock pile</w:t>
      </w:r>
      <w:r w:rsidR="002F6B55">
        <w:rPr>
          <w:rFonts w:ascii="Times New Roman" w:hAnsi="Times New Roman"/>
          <w:color w:val="0D0D0D"/>
          <w:sz w:val="20"/>
          <w:szCs w:val="20"/>
        </w:rPr>
        <w:t>.</w:t>
      </w:r>
    </w:p>
    <w:p w:rsidR="004E37C9" w:rsidP="004E37C9">
      <w:pPr>
        <w:widowControl w:val="0"/>
        <w:overflowPunct w:val="0"/>
        <w:autoSpaceDE w:val="0"/>
        <w:autoSpaceDN w:val="0"/>
        <w:adjustRightInd w:val="0"/>
        <w:spacing w:after="0" w:line="207" w:lineRule="auto"/>
        <w:ind w:left="180" w:right="40"/>
        <w:jc w:val="both"/>
        <w:rPr>
          <w:rFonts w:ascii="Symbol" w:hAnsi="Symbol" w:cs="Symbol"/>
          <w:color w:val="0D0D0D"/>
          <w:sz w:val="20"/>
          <w:szCs w:val="20"/>
        </w:rPr>
      </w:pPr>
    </w:p>
    <w:p w:rsidR="004E37C9" w:rsidP="004E37C9">
      <w:pPr>
        <w:widowControl w:val="0"/>
        <w:autoSpaceDE w:val="0"/>
        <w:autoSpaceDN w:val="0"/>
        <w:adjustRightInd w:val="0"/>
        <w:spacing w:after="0" w:line="1" w:lineRule="exact"/>
        <w:rPr>
          <w:rFonts w:ascii="Symbol" w:hAnsi="Symbol" w:cs="Symbol"/>
          <w:color w:val="0D0D0D"/>
          <w:sz w:val="20"/>
          <w:szCs w:val="20"/>
        </w:rPr>
      </w:pPr>
    </w:p>
    <w:p w:rsidR="004E37C9" w:rsidRPr="005F53B0" w:rsidP="005F53B0">
      <w:pPr>
        <w:widowControl w:val="0"/>
        <w:numPr>
          <w:ilvl w:val="2"/>
          <w:numId w:val="3"/>
        </w:numPr>
        <w:overflowPunct w:val="0"/>
        <w:autoSpaceDE w:val="0"/>
        <w:autoSpaceDN w:val="0"/>
        <w:adjustRightInd w:val="0"/>
        <w:spacing w:after="0" w:line="184" w:lineRule="auto"/>
        <w:jc w:val="both"/>
        <w:rPr>
          <w:rFonts w:ascii="Times New Roman" w:hAnsi="Times New Roman"/>
          <w:color w:val="0D0D0D"/>
          <w:sz w:val="20"/>
          <w:szCs w:val="20"/>
        </w:rPr>
      </w:pPr>
      <w:r w:rsidRPr="00B31228">
        <w:rPr>
          <w:rFonts w:ascii="Times New Roman" w:hAnsi="Times New Roman"/>
          <w:color w:val="0D0D0D"/>
          <w:sz w:val="20"/>
          <w:szCs w:val="20"/>
        </w:rPr>
        <w:t xml:space="preserve">Utilized numerous prediction modelling- analysing trends, classification and relations. </w:t>
      </w:r>
    </w:p>
    <w:p w:rsidR="004E37C9" w:rsidRPr="005F53B0" w:rsidP="005F53B0">
      <w:pPr>
        <w:widowControl w:val="0"/>
        <w:numPr>
          <w:ilvl w:val="2"/>
          <w:numId w:val="3"/>
        </w:numPr>
        <w:overflowPunct w:val="0"/>
        <w:autoSpaceDE w:val="0"/>
        <w:autoSpaceDN w:val="0"/>
        <w:adjustRightInd w:val="0"/>
        <w:spacing w:after="0" w:line="184" w:lineRule="auto"/>
        <w:jc w:val="both"/>
        <w:rPr>
          <w:rFonts w:ascii="Times New Roman" w:hAnsi="Times New Roman"/>
          <w:color w:val="0D0D0D"/>
          <w:sz w:val="20"/>
          <w:szCs w:val="20"/>
        </w:rPr>
      </w:pPr>
      <w:r w:rsidRPr="00B31228">
        <w:rPr>
          <w:rFonts w:ascii="Times New Roman" w:hAnsi="Times New Roman"/>
          <w:color w:val="0D0D0D"/>
          <w:sz w:val="20"/>
          <w:szCs w:val="20"/>
        </w:rPr>
        <w:t>Developed Coal-monitor reports by using statistics and data analytical skills</w:t>
      </w:r>
    </w:p>
    <w:p w:rsidR="005F53B0" w:rsidP="005F53B0">
      <w:pPr>
        <w:widowControl w:val="0"/>
        <w:numPr>
          <w:ilvl w:val="2"/>
          <w:numId w:val="3"/>
        </w:numPr>
        <w:overflowPunct w:val="0"/>
        <w:autoSpaceDE w:val="0"/>
        <w:autoSpaceDN w:val="0"/>
        <w:adjustRightInd w:val="0"/>
        <w:spacing w:after="0" w:line="184" w:lineRule="auto"/>
        <w:jc w:val="both"/>
        <w:rPr>
          <w:rFonts w:ascii="Times New Roman" w:hAnsi="Times New Roman"/>
          <w:color w:val="0D0D0D"/>
          <w:sz w:val="20"/>
          <w:szCs w:val="20"/>
        </w:rPr>
      </w:pPr>
      <w:r w:rsidRPr="00B31228">
        <w:rPr>
          <w:rFonts w:ascii="Times New Roman" w:hAnsi="Times New Roman"/>
          <w:color w:val="0D0D0D"/>
          <w:sz w:val="20"/>
          <w:szCs w:val="20"/>
        </w:rPr>
        <w:t xml:space="preserve">Generated queries from database to efficiently extract and format the data. </w:t>
      </w:r>
    </w:p>
    <w:p w:rsidR="004E37C9" w:rsidRPr="005F53B0" w:rsidP="005F53B0">
      <w:pPr>
        <w:widowControl w:val="0"/>
        <w:numPr>
          <w:ilvl w:val="2"/>
          <w:numId w:val="3"/>
        </w:numPr>
        <w:overflowPunct w:val="0"/>
        <w:autoSpaceDE w:val="0"/>
        <w:autoSpaceDN w:val="0"/>
        <w:adjustRightInd w:val="0"/>
        <w:spacing w:after="0" w:line="184" w:lineRule="auto"/>
        <w:jc w:val="both"/>
        <w:rPr>
          <w:rFonts w:ascii="Times New Roman" w:hAnsi="Times New Roman"/>
          <w:color w:val="0D0D0D"/>
          <w:sz w:val="20"/>
          <w:szCs w:val="20"/>
        </w:rPr>
      </w:pPr>
      <w:r w:rsidRPr="005F53B0">
        <w:rPr>
          <w:rFonts w:ascii="Times New Roman" w:hAnsi="Times New Roman"/>
          <w:color w:val="0D0D0D"/>
          <w:sz w:val="20"/>
          <w:szCs w:val="20"/>
        </w:rPr>
        <w:t xml:space="preserve">Versed in finding patterns and trends in complex, multivariable data sets. </w:t>
      </w:r>
    </w:p>
    <w:p w:rsidR="004E37C9" w:rsidP="004E37C9">
      <w:pPr>
        <w:widowControl w:val="0"/>
        <w:autoSpaceDE w:val="0"/>
        <w:autoSpaceDN w:val="0"/>
        <w:adjustRightInd w:val="0"/>
        <w:spacing w:after="0" w:line="232" w:lineRule="exact"/>
        <w:rPr>
          <w:rFonts w:ascii="Times New Roman" w:hAnsi="Times New Roman"/>
          <w:sz w:val="24"/>
          <w:szCs w:val="24"/>
        </w:rPr>
      </w:pPr>
    </w:p>
    <w:p w:rsidR="004E37C9" w:rsidP="004E37C9">
      <w:pPr>
        <w:widowControl w:val="0"/>
        <w:autoSpaceDE w:val="0"/>
        <w:autoSpaceDN w:val="0"/>
        <w:adjustRightInd w:val="0"/>
        <w:spacing w:after="0" w:line="240" w:lineRule="auto"/>
        <w:outlineLvl w:val="0"/>
        <w:rPr>
          <w:rFonts w:ascii="Times New Roman" w:hAnsi="Times New Roman"/>
          <w:sz w:val="24"/>
          <w:szCs w:val="24"/>
        </w:rPr>
      </w:pPr>
      <w:r>
        <w:rPr>
          <w:rFonts w:ascii="Times New Roman" w:hAnsi="Times New Roman"/>
          <w:b/>
          <w:bCs/>
          <w:sz w:val="21"/>
          <w:szCs w:val="21"/>
        </w:rPr>
        <w:t>Achievements</w:t>
      </w:r>
    </w:p>
    <w:p w:rsidR="004E37C9" w:rsidP="004E37C9">
      <w:pPr>
        <w:widowControl w:val="0"/>
        <w:autoSpaceDE w:val="0"/>
        <w:autoSpaceDN w:val="0"/>
        <w:adjustRightInd w:val="0"/>
        <w:spacing w:after="0" w:line="61" w:lineRule="exact"/>
        <w:rPr>
          <w:rFonts w:ascii="Times New Roman" w:hAnsi="Times New Roman"/>
          <w:sz w:val="24"/>
          <w:szCs w:val="24"/>
        </w:rPr>
      </w:pPr>
    </w:p>
    <w:p w:rsidR="004E37C9" w:rsidP="004E37C9">
      <w:pPr>
        <w:widowControl w:val="0"/>
        <w:numPr>
          <w:ilvl w:val="0"/>
          <w:numId w:val="6"/>
        </w:numPr>
        <w:overflowPunct w:val="0"/>
        <w:autoSpaceDE w:val="0"/>
        <w:autoSpaceDN w:val="0"/>
        <w:adjustRightInd w:val="0"/>
        <w:spacing w:after="0" w:line="240" w:lineRule="auto"/>
        <w:ind w:right="20"/>
        <w:jc w:val="both"/>
        <w:rPr>
          <w:rFonts w:ascii="Times New Roman" w:hAnsi="Times New Roman"/>
          <w:color w:val="0D0D0D"/>
          <w:sz w:val="20"/>
          <w:szCs w:val="20"/>
        </w:rPr>
      </w:pPr>
      <w:r w:rsidRPr="004E2D35">
        <w:rPr>
          <w:rFonts w:ascii="Times New Roman" w:hAnsi="Times New Roman"/>
          <w:color w:val="0D0D0D"/>
          <w:sz w:val="20"/>
          <w:szCs w:val="20"/>
        </w:rPr>
        <w:t xml:space="preserve">Conducted analysis of coal stockpile’s thermo graphic data using logistical model to identify highly heated areas in client’s coal stockpiles resulting in client’s annual savings worth 160,000 USD. </w:t>
      </w:r>
    </w:p>
    <w:p w:rsidR="002F6B55" w:rsidRPr="005F53B0" w:rsidP="002F6B55">
      <w:pPr>
        <w:widowControl w:val="0"/>
        <w:overflowPunct w:val="0"/>
        <w:autoSpaceDE w:val="0"/>
        <w:autoSpaceDN w:val="0"/>
        <w:adjustRightInd w:val="0"/>
        <w:spacing w:after="0" w:line="240" w:lineRule="auto"/>
        <w:ind w:left="360" w:right="20"/>
        <w:jc w:val="both"/>
        <w:rPr>
          <w:rFonts w:ascii="Times New Roman" w:hAnsi="Times New Roman"/>
          <w:color w:val="0D0D0D"/>
          <w:sz w:val="20"/>
          <w:szCs w:val="20"/>
        </w:rPr>
      </w:pPr>
    </w:p>
    <w:p w:rsidR="004937A0" w:rsidP="004937A0">
      <w:pPr>
        <w:widowControl w:val="0"/>
        <w:numPr>
          <w:ilvl w:val="0"/>
          <w:numId w:val="6"/>
        </w:numPr>
        <w:overflowPunct w:val="0"/>
        <w:autoSpaceDE w:val="0"/>
        <w:autoSpaceDN w:val="0"/>
        <w:adjustRightInd w:val="0"/>
        <w:spacing w:after="0" w:line="240" w:lineRule="auto"/>
        <w:ind w:right="20"/>
        <w:jc w:val="both"/>
        <w:rPr>
          <w:rFonts w:ascii="Times New Roman" w:hAnsi="Times New Roman"/>
          <w:color w:val="0D0D0D"/>
          <w:sz w:val="20"/>
          <w:szCs w:val="20"/>
        </w:rPr>
      </w:pPr>
      <w:r w:rsidRPr="004E2D35">
        <w:rPr>
          <w:rFonts w:ascii="Times New Roman" w:hAnsi="Times New Roman"/>
          <w:color w:val="0D0D0D"/>
          <w:sz w:val="20"/>
          <w:szCs w:val="20"/>
        </w:rPr>
        <w:t xml:space="preserve">Awarded “Special Recognition Award” in a python based competitive event- “who can fastest”, for building a scenario based web-crawler in minimal time. </w:t>
      </w:r>
    </w:p>
    <w:p w:rsidR="004937A0" w:rsidRPr="004937A0" w:rsidP="004937A0">
      <w:pPr>
        <w:widowControl w:val="0"/>
        <w:overflowPunct w:val="0"/>
        <w:autoSpaceDE w:val="0"/>
        <w:autoSpaceDN w:val="0"/>
        <w:adjustRightInd w:val="0"/>
        <w:spacing w:after="0" w:line="240" w:lineRule="auto"/>
        <w:ind w:right="20"/>
        <w:jc w:val="both"/>
        <w:rPr>
          <w:rFonts w:ascii="Times New Roman" w:hAnsi="Times New Roman"/>
          <w:color w:val="0D0D0D"/>
          <w:sz w:val="20"/>
          <w:szCs w:val="20"/>
        </w:rPr>
      </w:pPr>
    </w:p>
    <w:p w:rsidR="005141E2" w:rsidP="004937A0">
      <w:pPr>
        <w:widowControl w:val="0"/>
        <w:numPr>
          <w:ilvl w:val="0"/>
          <w:numId w:val="6"/>
        </w:numPr>
        <w:overflowPunct w:val="0"/>
        <w:autoSpaceDE w:val="0"/>
        <w:autoSpaceDN w:val="0"/>
        <w:adjustRightInd w:val="0"/>
        <w:spacing w:after="0" w:line="240" w:lineRule="auto"/>
        <w:ind w:right="20"/>
        <w:jc w:val="both"/>
        <w:rPr>
          <w:rFonts w:ascii="Times New Roman" w:hAnsi="Times New Roman"/>
          <w:color w:val="0D0D0D"/>
          <w:sz w:val="20"/>
          <w:szCs w:val="20"/>
        </w:rPr>
      </w:pPr>
      <w:r w:rsidRPr="004937A0">
        <w:rPr>
          <w:rFonts w:ascii="Times New Roman" w:hAnsi="Times New Roman"/>
          <w:color w:val="0D0D0D"/>
          <w:sz w:val="20"/>
          <w:szCs w:val="20"/>
        </w:rPr>
        <w:t>Helped to secure company’s vital deal with India’s leading private business conglomerate. Led vital business discussions, proposals and managed quotations, pricing and legalities</w:t>
      </w:r>
    </w:p>
    <w:p w:rsidR="004937A0" w:rsidRPr="004937A0" w:rsidP="004937A0">
      <w:pPr>
        <w:widowControl w:val="0"/>
        <w:overflowPunct w:val="0"/>
        <w:autoSpaceDE w:val="0"/>
        <w:autoSpaceDN w:val="0"/>
        <w:adjustRightInd w:val="0"/>
        <w:spacing w:after="0" w:line="240" w:lineRule="auto"/>
        <w:ind w:right="20"/>
        <w:jc w:val="both"/>
        <w:rPr>
          <w:rFonts w:ascii="Times New Roman" w:hAnsi="Times New Roman"/>
          <w:color w:val="0D0D0D"/>
          <w:sz w:val="20"/>
          <w:szCs w:val="20"/>
        </w:rPr>
      </w:pPr>
    </w:p>
    <w:tbl>
      <w:tblPr>
        <w:tblW w:w="9100" w:type="dxa"/>
        <w:tblLayout w:type="fixed"/>
        <w:tblCellMar>
          <w:left w:w="0" w:type="dxa"/>
          <w:right w:w="0" w:type="dxa"/>
        </w:tblCellMar>
        <w:tblLook w:val="0000"/>
      </w:tblPr>
      <w:tblGrid>
        <w:gridCol w:w="6261"/>
        <w:gridCol w:w="2839"/>
      </w:tblGrid>
      <w:tr w:rsidTr="002F6B55">
        <w:tblPrEx>
          <w:tblW w:w="9100" w:type="dxa"/>
          <w:tblLayout w:type="fixed"/>
          <w:tblCellMar>
            <w:left w:w="0" w:type="dxa"/>
            <w:right w:w="0" w:type="dxa"/>
          </w:tblCellMar>
          <w:tblLook w:val="0000"/>
        </w:tblPrEx>
        <w:trPr>
          <w:trHeight w:val="214"/>
        </w:trPr>
        <w:tc>
          <w:tcPr>
            <w:tcW w:w="6261" w:type="dxa"/>
            <w:vAlign w:val="bottom"/>
          </w:tcPr>
          <w:p w:rsidR="004E37C9" w:rsidRPr="00B874A7" w:rsidP="00B5355A">
            <w:pPr>
              <w:widowControl w:val="0"/>
              <w:autoSpaceDE w:val="0"/>
              <w:autoSpaceDN w:val="0"/>
              <w:adjustRightInd w:val="0"/>
              <w:spacing w:after="0" w:line="240" w:lineRule="auto"/>
              <w:rPr>
                <w:rFonts w:ascii="Times New Roman" w:hAnsi="Times New Roman"/>
                <w:sz w:val="24"/>
                <w:szCs w:val="24"/>
              </w:rPr>
            </w:pPr>
            <w:r w:rsidRPr="00B874A7">
              <w:rPr>
                <w:rFonts w:ascii="Times New Roman" w:hAnsi="Times New Roman"/>
                <w:b/>
                <w:bCs/>
                <w:color w:val="0D0D0D"/>
                <w:sz w:val="21"/>
                <w:szCs w:val="21"/>
              </w:rPr>
              <w:t>Ford Motor Pvt. Ltd (FMPL)</w:t>
            </w:r>
          </w:p>
        </w:tc>
        <w:tc>
          <w:tcPr>
            <w:tcW w:w="2839" w:type="dxa"/>
            <w:vAlign w:val="bottom"/>
          </w:tcPr>
          <w:p w:rsidR="004E37C9" w:rsidRPr="00B874A7" w:rsidP="00B5355A">
            <w:pPr>
              <w:widowControl w:val="0"/>
              <w:autoSpaceDE w:val="0"/>
              <w:autoSpaceDN w:val="0"/>
              <w:adjustRightInd w:val="0"/>
              <w:spacing w:after="0" w:line="240" w:lineRule="auto"/>
              <w:jc w:val="right"/>
              <w:rPr>
                <w:rFonts w:ascii="Times New Roman" w:hAnsi="Times New Roman"/>
                <w:sz w:val="24"/>
                <w:szCs w:val="24"/>
              </w:rPr>
            </w:pPr>
            <w:r w:rsidRPr="00B874A7">
              <w:rPr>
                <w:rFonts w:ascii="Times New Roman" w:hAnsi="Times New Roman"/>
                <w:color w:val="0D0D0D"/>
                <w:sz w:val="21"/>
                <w:szCs w:val="21"/>
              </w:rPr>
              <w:t>Jul 13–Jan 17</w:t>
            </w:r>
          </w:p>
        </w:tc>
      </w:tr>
      <w:tr w:rsidTr="002F6B55">
        <w:tblPrEx>
          <w:tblW w:w="9100" w:type="dxa"/>
          <w:tblLayout w:type="fixed"/>
          <w:tblCellMar>
            <w:left w:w="0" w:type="dxa"/>
            <w:right w:w="0" w:type="dxa"/>
          </w:tblCellMar>
          <w:tblLook w:val="0000"/>
        </w:tblPrEx>
        <w:trPr>
          <w:trHeight w:val="197"/>
        </w:trPr>
        <w:tc>
          <w:tcPr>
            <w:tcW w:w="6261" w:type="dxa"/>
            <w:vAlign w:val="bottom"/>
          </w:tcPr>
          <w:p w:rsidR="004E37C9" w:rsidRPr="00B874A7" w:rsidP="00B5355A">
            <w:pPr>
              <w:widowControl w:val="0"/>
              <w:autoSpaceDE w:val="0"/>
              <w:autoSpaceDN w:val="0"/>
              <w:adjustRightInd w:val="0"/>
              <w:spacing w:after="0" w:line="225" w:lineRule="exact"/>
              <w:rPr>
                <w:rFonts w:ascii="Times New Roman" w:hAnsi="Times New Roman"/>
                <w:sz w:val="24"/>
                <w:szCs w:val="24"/>
              </w:rPr>
            </w:pPr>
            <w:r w:rsidRPr="00B874A7">
              <w:rPr>
                <w:rFonts w:ascii="Times New Roman" w:hAnsi="Times New Roman"/>
                <w:sz w:val="20"/>
                <w:szCs w:val="20"/>
              </w:rPr>
              <w:t>IT Operations Engineer – Oracle Database Administrator</w:t>
            </w:r>
          </w:p>
        </w:tc>
        <w:tc>
          <w:tcPr>
            <w:tcW w:w="2839" w:type="dxa"/>
            <w:vAlign w:val="bottom"/>
          </w:tcPr>
          <w:p w:rsidR="004E37C9" w:rsidRPr="00B874A7" w:rsidP="00B5355A">
            <w:pPr>
              <w:widowControl w:val="0"/>
              <w:autoSpaceDE w:val="0"/>
              <w:autoSpaceDN w:val="0"/>
              <w:adjustRightInd w:val="0"/>
              <w:spacing w:after="0" w:line="225" w:lineRule="exact"/>
              <w:jc w:val="right"/>
              <w:rPr>
                <w:rFonts w:ascii="Times New Roman" w:hAnsi="Times New Roman"/>
                <w:sz w:val="24"/>
                <w:szCs w:val="24"/>
              </w:rPr>
            </w:pPr>
            <w:r w:rsidRPr="00B874A7">
              <w:rPr>
                <w:rFonts w:ascii="Times New Roman" w:hAnsi="Times New Roman"/>
                <w:color w:val="0D0D0D"/>
                <w:sz w:val="20"/>
                <w:szCs w:val="20"/>
              </w:rPr>
              <w:t>Chennai, India</w:t>
            </w:r>
          </w:p>
        </w:tc>
      </w:tr>
      <w:tr w:rsidTr="002F6B55">
        <w:tblPrEx>
          <w:tblW w:w="9100" w:type="dxa"/>
          <w:tblLayout w:type="fixed"/>
          <w:tblCellMar>
            <w:left w:w="0" w:type="dxa"/>
            <w:right w:w="0" w:type="dxa"/>
          </w:tblCellMar>
          <w:tblLook w:val="0000"/>
        </w:tblPrEx>
        <w:trPr>
          <w:trHeight w:val="415"/>
        </w:trPr>
        <w:tc>
          <w:tcPr>
            <w:tcW w:w="6261" w:type="dxa"/>
            <w:vAlign w:val="bottom"/>
          </w:tcPr>
          <w:p w:rsidR="004E37C9" w:rsidRPr="00B874A7" w:rsidP="002F6B55">
            <w:pPr>
              <w:widowControl w:val="0"/>
              <w:autoSpaceDE w:val="0"/>
              <w:autoSpaceDN w:val="0"/>
              <w:adjustRightInd w:val="0"/>
              <w:spacing w:after="0" w:line="240" w:lineRule="auto"/>
              <w:rPr>
                <w:rFonts w:ascii="Times New Roman" w:hAnsi="Times New Roman"/>
                <w:sz w:val="24"/>
                <w:szCs w:val="24"/>
              </w:rPr>
            </w:pPr>
            <w:r w:rsidRPr="00B874A7">
              <w:rPr>
                <w:rFonts w:ascii="Times New Roman" w:hAnsi="Times New Roman"/>
                <w:b/>
                <w:bCs/>
                <w:color w:val="0D0D0D"/>
                <w:sz w:val="21"/>
                <w:szCs w:val="21"/>
              </w:rPr>
              <w:t>Projects</w:t>
            </w:r>
            <w:r w:rsidR="002F6B55">
              <w:rPr>
                <w:rFonts w:ascii="Times New Roman" w:hAnsi="Times New Roman"/>
                <w:b/>
                <w:bCs/>
                <w:color w:val="0D0D0D"/>
                <w:sz w:val="21"/>
                <w:szCs w:val="21"/>
              </w:rPr>
              <w:t xml:space="preserve">                                                                       </w:t>
            </w:r>
          </w:p>
        </w:tc>
        <w:tc>
          <w:tcPr>
            <w:tcW w:w="2839" w:type="dxa"/>
            <w:vAlign w:val="bottom"/>
          </w:tcPr>
          <w:p w:rsidR="004E37C9" w:rsidRPr="00B874A7" w:rsidP="00B5355A">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color w:val="0D0D0D"/>
                <w:sz w:val="20"/>
                <w:szCs w:val="20"/>
              </w:rPr>
              <w:t xml:space="preserve">                      </w:t>
            </w:r>
            <w:r w:rsidRPr="00DC3354">
              <w:rPr>
                <w:rFonts w:ascii="Times New Roman" w:hAnsi="Times New Roman"/>
                <w:i/>
                <w:color w:val="0D0D0D"/>
                <w:sz w:val="20"/>
                <w:szCs w:val="20"/>
              </w:rPr>
              <w:t>Role Type- Technical</w:t>
            </w:r>
            <w:r>
              <w:rPr>
                <w:rFonts w:ascii="Times New Roman" w:hAnsi="Times New Roman"/>
                <w:b/>
                <w:bCs/>
                <w:color w:val="0D0D0D"/>
                <w:sz w:val="21"/>
                <w:szCs w:val="21"/>
              </w:rPr>
              <w:t xml:space="preserve">                                                                                                            </w:t>
            </w:r>
          </w:p>
        </w:tc>
      </w:tr>
    </w:tbl>
    <w:p w:rsidR="004E37C9" w:rsidP="004E37C9">
      <w:pPr>
        <w:widowControl w:val="0"/>
        <w:autoSpaceDE w:val="0"/>
        <w:autoSpaceDN w:val="0"/>
        <w:adjustRightInd w:val="0"/>
        <w:spacing w:after="0" w:line="287" w:lineRule="exact"/>
        <w:rPr>
          <w:rFonts w:ascii="Times New Roman" w:hAnsi="Times New Roman"/>
          <w:sz w:val="24"/>
          <w:szCs w:val="24"/>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Super Cluster Migration: </w:t>
      </w:r>
      <w:r>
        <w:rPr>
          <w:rFonts w:ascii="Times New Roman" w:hAnsi="Times New Roman"/>
          <w:color w:val="0D0D0D"/>
          <w:sz w:val="20"/>
          <w:szCs w:val="20"/>
        </w:rPr>
        <w:t>Led migration of NON-ASM DB to ASM super-cluster servers unprecedented</w:t>
      </w:r>
      <w:r>
        <w:rPr>
          <w:rFonts w:ascii="Times New Roman" w:hAnsi="Times New Roman"/>
          <w:b/>
          <w:bCs/>
          <w:color w:val="0D0D0D"/>
          <w:sz w:val="20"/>
          <w:szCs w:val="20"/>
        </w:rPr>
        <w:t xml:space="preserve"> </w:t>
      </w:r>
      <w:r>
        <w:rPr>
          <w:rFonts w:ascii="Times New Roman" w:hAnsi="Times New Roman"/>
          <w:color w:val="0D0D0D"/>
          <w:sz w:val="20"/>
          <w:szCs w:val="20"/>
        </w:rPr>
        <w:t>across Ford which involved advanced RMAN duplication &amp; standby rebuild methods for database cloning.</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0"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Global SYSAUX patch application: </w:t>
      </w:r>
      <w:r>
        <w:rPr>
          <w:rFonts w:ascii="Times New Roman" w:hAnsi="Times New Roman"/>
          <w:color w:val="0D0D0D"/>
          <w:sz w:val="20"/>
          <w:szCs w:val="20"/>
        </w:rPr>
        <w:t>Led a team of 40 DBAs for applying SYSAUX patch for 100+ Oracle</w:t>
      </w:r>
      <w:r>
        <w:rPr>
          <w:rFonts w:ascii="Times New Roman" w:hAnsi="Times New Roman"/>
          <w:b/>
          <w:bCs/>
          <w:color w:val="0D0D0D"/>
          <w:sz w:val="20"/>
          <w:szCs w:val="20"/>
        </w:rPr>
        <w:t xml:space="preserve"> </w:t>
      </w:r>
      <w:r>
        <w:rPr>
          <w:rFonts w:ascii="Times New Roman" w:hAnsi="Times New Roman"/>
          <w:color w:val="0D0D0D"/>
          <w:sz w:val="20"/>
          <w:szCs w:val="20"/>
        </w:rPr>
        <w:t>databases as part of Global initiative.</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Ford Oracle Security Admin: </w:t>
      </w:r>
      <w:r>
        <w:rPr>
          <w:rFonts w:ascii="Times New Roman" w:hAnsi="Times New Roman"/>
          <w:color w:val="0D0D0D"/>
          <w:sz w:val="20"/>
          <w:szCs w:val="20"/>
        </w:rPr>
        <w:t xml:space="preserve">Worked on major OIC with 200+ </w:t>
      </w:r>
      <w:r>
        <w:rPr>
          <w:rFonts w:ascii="Times New Roman" w:hAnsi="Times New Roman"/>
          <w:color w:val="0D0D0D"/>
          <w:sz w:val="20"/>
          <w:szCs w:val="20"/>
        </w:rPr>
        <w:t>admins</w:t>
      </w:r>
      <w:r>
        <w:rPr>
          <w:rFonts w:ascii="Times New Roman" w:hAnsi="Times New Roman"/>
          <w:color w:val="0D0D0D"/>
          <w:sz w:val="20"/>
          <w:szCs w:val="20"/>
        </w:rPr>
        <w:t xml:space="preserve"> from different application teams,</w:t>
      </w:r>
      <w:r>
        <w:rPr>
          <w:rFonts w:ascii="Times New Roman" w:hAnsi="Times New Roman"/>
          <w:b/>
          <w:bCs/>
          <w:color w:val="0D0D0D"/>
          <w:sz w:val="20"/>
          <w:szCs w:val="20"/>
        </w:rPr>
        <w:t xml:space="preserve"> </w:t>
      </w:r>
      <w:r>
        <w:rPr>
          <w:rFonts w:ascii="Times New Roman" w:hAnsi="Times New Roman"/>
          <w:color w:val="0D0D0D"/>
          <w:sz w:val="20"/>
          <w:szCs w:val="20"/>
        </w:rPr>
        <w:t>identified &amp; revoked the excessive privileges &amp; achieved the global standard of FOSA roles.</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Build </w:t>
      </w:r>
      <w:r>
        <w:rPr>
          <w:rFonts w:ascii="Times New Roman" w:hAnsi="Times New Roman"/>
          <w:b/>
          <w:bCs/>
          <w:sz w:val="20"/>
          <w:szCs w:val="20"/>
        </w:rPr>
        <w:t>Server Storage Rapid Provisioning</w:t>
      </w:r>
      <w:r>
        <w:rPr>
          <w:rFonts w:ascii="Times New Roman" w:hAnsi="Times New Roman"/>
          <w:b/>
          <w:bCs/>
          <w:color w:val="0D0D0D"/>
          <w:sz w:val="20"/>
          <w:szCs w:val="20"/>
        </w:rPr>
        <w:t xml:space="preserve">: </w:t>
      </w:r>
      <w:r>
        <w:rPr>
          <w:rFonts w:ascii="Times New Roman" w:hAnsi="Times New Roman"/>
          <w:color w:val="0D0D0D"/>
          <w:sz w:val="20"/>
          <w:szCs w:val="20"/>
        </w:rPr>
        <w:t>Led the build &amp; decommission of 300+ schemas, databases and</w:t>
      </w:r>
      <w:r>
        <w:rPr>
          <w:rFonts w:ascii="Times New Roman" w:hAnsi="Times New Roman"/>
          <w:b/>
          <w:bCs/>
          <w:color w:val="0D0D0D"/>
          <w:sz w:val="20"/>
          <w:szCs w:val="20"/>
        </w:rPr>
        <w:t xml:space="preserve"> </w:t>
      </w:r>
      <w:r>
        <w:rPr>
          <w:rFonts w:ascii="Times New Roman" w:hAnsi="Times New Roman"/>
          <w:color w:val="0D0D0D"/>
          <w:sz w:val="20"/>
          <w:szCs w:val="20"/>
        </w:rPr>
        <w:t>servers for Plant Floor Systems &amp; data centres located in Ford North America, Europe &amp; APAC</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0" w:lineRule="auto"/>
        <w:ind w:left="180" w:right="40" w:hanging="180"/>
        <w:jc w:val="both"/>
        <w:rPr>
          <w:rFonts w:ascii="Symbol" w:hAnsi="Symbol" w:cs="Symbol"/>
          <w:color w:val="0D0D0D"/>
          <w:sz w:val="20"/>
          <w:szCs w:val="20"/>
        </w:rPr>
      </w:pPr>
      <w:r>
        <w:rPr>
          <w:rFonts w:ascii="Times New Roman" w:hAnsi="Times New Roman"/>
          <w:b/>
          <w:bCs/>
          <w:color w:val="0D0D0D"/>
          <w:sz w:val="20"/>
          <w:szCs w:val="20"/>
        </w:rPr>
        <w:t xml:space="preserve">Shared farm Migration: </w:t>
      </w:r>
      <w:r>
        <w:rPr>
          <w:rFonts w:ascii="Times New Roman" w:hAnsi="Times New Roman"/>
          <w:color w:val="0D0D0D"/>
          <w:sz w:val="20"/>
          <w:szCs w:val="20"/>
        </w:rPr>
        <w:t>Led a team of 32 DBAs to performed migration of 571 databases to new generation</w:t>
      </w:r>
      <w:r>
        <w:rPr>
          <w:rFonts w:ascii="Times New Roman" w:hAnsi="Times New Roman"/>
          <w:b/>
          <w:bCs/>
          <w:color w:val="0D0D0D"/>
          <w:sz w:val="20"/>
          <w:szCs w:val="20"/>
        </w:rPr>
        <w:t xml:space="preserve"> </w:t>
      </w:r>
      <w:r>
        <w:rPr>
          <w:rFonts w:ascii="Times New Roman" w:hAnsi="Times New Roman"/>
          <w:color w:val="0D0D0D"/>
          <w:sz w:val="20"/>
          <w:szCs w:val="20"/>
        </w:rPr>
        <w:t>shared farm servers (containing multiple applications), with minimum down time.</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Global Security Checks: </w:t>
      </w:r>
      <w:r>
        <w:rPr>
          <w:rFonts w:ascii="Times New Roman" w:hAnsi="Times New Roman"/>
          <w:color w:val="0D0D0D"/>
          <w:sz w:val="20"/>
          <w:szCs w:val="20"/>
        </w:rPr>
        <w:t>Worked with a team of 7 DBAs to perform database security violation checks for</w:t>
      </w:r>
      <w:r>
        <w:rPr>
          <w:rFonts w:ascii="Times New Roman" w:hAnsi="Times New Roman"/>
          <w:b/>
          <w:bCs/>
          <w:color w:val="0D0D0D"/>
          <w:sz w:val="20"/>
          <w:szCs w:val="20"/>
        </w:rPr>
        <w:t xml:space="preserve"> </w:t>
      </w:r>
      <w:r>
        <w:rPr>
          <w:rFonts w:ascii="Times New Roman" w:hAnsi="Times New Roman"/>
          <w:color w:val="0D0D0D"/>
          <w:sz w:val="20"/>
          <w:szCs w:val="20"/>
        </w:rPr>
        <w:t>numerous databases and corrected them as per Ford standards.</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5" w:lineRule="exact"/>
        <w:rPr>
          <w:rFonts w:ascii="Symbol" w:hAnsi="Symbol" w:cs="Symbol"/>
          <w:color w:val="0D0D0D"/>
          <w:sz w:val="20"/>
          <w:szCs w:val="20"/>
        </w:rPr>
      </w:pPr>
    </w:p>
    <w:p w:rsidR="004E37C9" w:rsidP="004E37C9">
      <w:pPr>
        <w:widowControl w:val="0"/>
        <w:numPr>
          <w:ilvl w:val="0"/>
          <w:numId w:val="18"/>
        </w:numPr>
        <w:tabs>
          <w:tab w:val="num" w:pos="142"/>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WebDcp</w:t>
      </w:r>
      <w:r>
        <w:rPr>
          <w:rFonts w:ascii="Times New Roman" w:hAnsi="Times New Roman"/>
          <w:b/>
          <w:bCs/>
          <w:color w:val="0D0D0D"/>
          <w:sz w:val="20"/>
          <w:szCs w:val="20"/>
        </w:rPr>
        <w:t xml:space="preserve"> problem Management: </w:t>
      </w:r>
      <w:r>
        <w:rPr>
          <w:rFonts w:ascii="Times New Roman" w:hAnsi="Times New Roman"/>
          <w:color w:val="0D0D0D"/>
          <w:sz w:val="20"/>
          <w:szCs w:val="20"/>
        </w:rPr>
        <w:t xml:space="preserve">Spearheaded the </w:t>
      </w:r>
      <w:r>
        <w:rPr>
          <w:rFonts w:ascii="Times New Roman" w:hAnsi="Times New Roman"/>
          <w:color w:val="0D0D0D"/>
          <w:sz w:val="20"/>
          <w:szCs w:val="20"/>
        </w:rPr>
        <w:t>WebDcp</w:t>
      </w:r>
      <w:r>
        <w:rPr>
          <w:rFonts w:ascii="Times New Roman" w:hAnsi="Times New Roman"/>
          <w:color w:val="0D0D0D"/>
          <w:sz w:val="20"/>
          <w:szCs w:val="20"/>
        </w:rPr>
        <w:t xml:space="preserve"> application request that eradicated the single</w:t>
      </w:r>
      <w:r>
        <w:rPr>
          <w:rFonts w:ascii="Times New Roman" w:hAnsi="Times New Roman"/>
          <w:b/>
          <w:bCs/>
          <w:color w:val="0D0D0D"/>
          <w:sz w:val="20"/>
          <w:szCs w:val="20"/>
        </w:rPr>
        <w:t>-</w:t>
      </w:r>
      <w:r>
        <w:rPr>
          <w:rFonts w:ascii="Times New Roman" w:hAnsi="Times New Roman"/>
          <w:color w:val="0D0D0D"/>
          <w:sz w:val="20"/>
          <w:szCs w:val="20"/>
        </w:rPr>
        <w:t>point dependency of 31 plant floor system databases (PFS) on a centralized repository database.</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2"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Password Expiry Notification: </w:t>
      </w:r>
      <w:r>
        <w:rPr>
          <w:rFonts w:ascii="Times New Roman" w:hAnsi="Times New Roman"/>
          <w:color w:val="0D0D0D"/>
          <w:sz w:val="20"/>
          <w:szCs w:val="20"/>
        </w:rPr>
        <w:t>Built an algorithm to monitor password expiry dates as per user profiles &amp;</w:t>
      </w:r>
      <w:r>
        <w:rPr>
          <w:rFonts w:ascii="Times New Roman" w:hAnsi="Times New Roman"/>
          <w:b/>
          <w:bCs/>
          <w:color w:val="0D0D0D"/>
          <w:sz w:val="20"/>
          <w:szCs w:val="20"/>
        </w:rPr>
        <w:t xml:space="preserve"> </w:t>
      </w:r>
      <w:r>
        <w:rPr>
          <w:rFonts w:ascii="Times New Roman" w:hAnsi="Times New Roman"/>
          <w:color w:val="0D0D0D"/>
          <w:sz w:val="20"/>
          <w:szCs w:val="20"/>
        </w:rPr>
        <w:t>send notifications to 1000+ DB owners across Ford Europe, North America &amp; APAC regions.</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8"/>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sz w:val="20"/>
          <w:szCs w:val="20"/>
        </w:rPr>
      </w:pPr>
      <w:r>
        <w:rPr>
          <w:rFonts w:ascii="Times New Roman" w:hAnsi="Times New Roman"/>
          <w:b/>
          <w:bCs/>
          <w:sz w:val="20"/>
          <w:szCs w:val="20"/>
        </w:rPr>
        <w:t xml:space="preserve">DBA-Client Interaction: </w:t>
      </w:r>
      <w:r>
        <w:rPr>
          <w:rFonts w:ascii="Times New Roman" w:hAnsi="Times New Roman"/>
          <w:sz w:val="20"/>
          <w:szCs w:val="20"/>
        </w:rPr>
        <w:t>Interacted directly with US colleagues &amp; other internal (Oracle) &amp; external sources</w:t>
      </w:r>
      <w:r>
        <w:rPr>
          <w:rFonts w:ascii="Times New Roman" w:hAnsi="Times New Roman"/>
          <w:b/>
          <w:bCs/>
          <w:sz w:val="20"/>
          <w:szCs w:val="20"/>
        </w:rPr>
        <w:t xml:space="preserve"> </w:t>
      </w:r>
      <w:r>
        <w:rPr>
          <w:rFonts w:ascii="Times New Roman" w:hAnsi="Times New Roman"/>
          <w:sz w:val="20"/>
          <w:szCs w:val="20"/>
        </w:rPr>
        <w:t>(SQL Server/</w:t>
      </w:r>
      <w:r>
        <w:rPr>
          <w:rFonts w:ascii="Times New Roman" w:hAnsi="Times New Roman"/>
          <w:sz w:val="20"/>
          <w:szCs w:val="20"/>
        </w:rPr>
        <w:t>Teradata</w:t>
      </w:r>
      <w:r>
        <w:rPr>
          <w:rFonts w:ascii="Times New Roman" w:hAnsi="Times New Roman"/>
          <w:sz w:val="20"/>
          <w:szCs w:val="20"/>
        </w:rPr>
        <w:t>/OAS/Data security) to retrieve &amp; analyze data PCAM, GMM &amp; OHSM applications.</w:t>
      </w:r>
      <w:r>
        <w:rPr>
          <w:rFonts w:ascii="Symbol" w:hAnsi="Symbol" w:cs="Symbol"/>
          <w:sz w:val="20"/>
          <w:szCs w:val="20"/>
        </w:rPr>
        <w:sym w:font="Symbol" w:char="F020"/>
      </w:r>
      <w:r>
        <w:rPr>
          <w:rFonts w:ascii="Times New Roman" w:hAnsi="Times New Roman"/>
          <w:sz w:val="20"/>
          <w:szCs w:val="20"/>
        </w:rPr>
        <w:t xml:space="preserve"> </w:t>
      </w:r>
    </w:p>
    <w:p w:rsidR="004E37C9" w:rsidP="004E37C9">
      <w:pPr>
        <w:widowControl w:val="0"/>
        <w:autoSpaceDE w:val="0"/>
        <w:autoSpaceDN w:val="0"/>
        <w:adjustRightInd w:val="0"/>
        <w:spacing w:after="0" w:line="8" w:lineRule="exact"/>
        <w:rPr>
          <w:rFonts w:ascii="Times New Roman" w:hAnsi="Times New Roman"/>
          <w:sz w:val="24"/>
          <w:szCs w:val="24"/>
        </w:rPr>
      </w:pPr>
    </w:p>
    <w:p w:rsidR="004E37C9" w:rsidP="004E37C9">
      <w:pPr>
        <w:widowControl w:val="0"/>
        <w:autoSpaceDE w:val="0"/>
        <w:autoSpaceDN w:val="0"/>
        <w:adjustRightInd w:val="0"/>
        <w:spacing w:after="0" w:line="240" w:lineRule="auto"/>
        <w:ind w:left="180"/>
        <w:rPr>
          <w:rFonts w:ascii="Times New Roman" w:hAnsi="Times New Roman"/>
          <w:sz w:val="24"/>
          <w:szCs w:val="24"/>
        </w:rPr>
      </w:pPr>
      <w:r>
        <w:rPr>
          <w:rFonts w:ascii="Symbol" w:hAnsi="Symbol" w:cs="Symbol"/>
          <w:color w:val="0D0D0D"/>
          <w:sz w:val="20"/>
          <w:szCs w:val="20"/>
        </w:rPr>
        <w:sym w:font="Symbol" w:char="F020"/>
      </w:r>
    </w:p>
    <w:p w:rsidR="004E37C9" w:rsidP="004E37C9">
      <w:pPr>
        <w:widowControl w:val="0"/>
        <w:autoSpaceDE w:val="0"/>
        <w:autoSpaceDN w:val="0"/>
        <w:adjustRightInd w:val="0"/>
        <w:spacing w:after="0" w:line="238" w:lineRule="auto"/>
        <w:outlineLvl w:val="0"/>
        <w:rPr>
          <w:rFonts w:ascii="Times New Roman" w:hAnsi="Times New Roman"/>
          <w:sz w:val="24"/>
          <w:szCs w:val="24"/>
        </w:rPr>
      </w:pPr>
      <w:r>
        <w:rPr>
          <w:rFonts w:ascii="Times New Roman" w:hAnsi="Times New Roman"/>
          <w:b/>
          <w:bCs/>
          <w:color w:val="0D0D0D"/>
          <w:sz w:val="21"/>
          <w:szCs w:val="21"/>
        </w:rPr>
        <w:t>Achievements</w:t>
      </w:r>
    </w:p>
    <w:p w:rsidR="004E37C9" w:rsidP="004E37C9">
      <w:pPr>
        <w:widowControl w:val="0"/>
        <w:autoSpaceDE w:val="0"/>
        <w:autoSpaceDN w:val="0"/>
        <w:adjustRightInd w:val="0"/>
        <w:spacing w:after="0" w:line="224" w:lineRule="exact"/>
        <w:rPr>
          <w:rFonts w:ascii="Times New Roman" w:hAnsi="Times New Roman"/>
          <w:sz w:val="24"/>
          <w:szCs w:val="24"/>
        </w:rPr>
      </w:pPr>
    </w:p>
    <w:p w:rsidR="004E37C9" w:rsidP="004E37C9">
      <w:pPr>
        <w:widowControl w:val="0"/>
        <w:numPr>
          <w:ilvl w:val="0"/>
          <w:numId w:val="19"/>
        </w:numPr>
        <w:tabs>
          <w:tab w:val="num" w:pos="180"/>
          <w:tab w:val="clear" w:pos="720"/>
        </w:tabs>
        <w:overflowPunct w:val="0"/>
        <w:autoSpaceDE w:val="0"/>
        <w:autoSpaceDN w:val="0"/>
        <w:adjustRightInd w:val="0"/>
        <w:spacing w:after="0" w:line="240" w:lineRule="auto"/>
        <w:ind w:left="180" w:hanging="180"/>
        <w:jc w:val="both"/>
        <w:rPr>
          <w:rFonts w:ascii="Symbol" w:hAnsi="Symbol" w:cs="Symbol"/>
          <w:sz w:val="20"/>
          <w:szCs w:val="20"/>
        </w:rPr>
      </w:pPr>
      <w:r>
        <w:rPr>
          <w:rFonts w:ascii="Times New Roman" w:hAnsi="Times New Roman"/>
          <w:sz w:val="20"/>
          <w:szCs w:val="20"/>
        </w:rPr>
        <w:t>Promoted to IT Operations Engineer in a short span of one year, with outstanding performance (top 3%).</w:t>
      </w:r>
      <w:r>
        <w:rPr>
          <w:rFonts w:ascii="Symbol" w:hAnsi="Symbol" w:cs="Symbol"/>
          <w:sz w:val="20"/>
          <w:szCs w:val="20"/>
        </w:rPr>
        <w:sym w:font="Symbol" w:char="F020"/>
      </w:r>
      <w:r>
        <w:rPr>
          <w:rFonts w:ascii="Times New Roman" w:hAnsi="Times New Roman"/>
          <w:sz w:val="20"/>
          <w:szCs w:val="20"/>
        </w:rPr>
        <w:t xml:space="preserve"> </w:t>
      </w:r>
    </w:p>
    <w:p w:rsidR="004E37C9" w:rsidP="004E37C9">
      <w:pPr>
        <w:widowControl w:val="0"/>
        <w:autoSpaceDE w:val="0"/>
        <w:autoSpaceDN w:val="0"/>
        <w:adjustRightInd w:val="0"/>
        <w:spacing w:after="0" w:line="63" w:lineRule="exact"/>
        <w:rPr>
          <w:rFonts w:ascii="Symbol" w:hAnsi="Symbol" w:cs="Symbol"/>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sz w:val="20"/>
          <w:szCs w:val="20"/>
        </w:rPr>
        <w:t xml:space="preserve">Got </w:t>
      </w:r>
      <w:r>
        <w:rPr>
          <w:rFonts w:ascii="Times New Roman" w:hAnsi="Times New Roman"/>
          <w:b/>
          <w:bCs/>
          <w:sz w:val="20"/>
          <w:szCs w:val="20"/>
        </w:rPr>
        <w:t>“Special Recognition”</w:t>
      </w:r>
      <w:r>
        <w:rPr>
          <w:rFonts w:ascii="Times New Roman" w:hAnsi="Times New Roman"/>
          <w:sz w:val="20"/>
          <w:szCs w:val="20"/>
        </w:rPr>
        <w:t xml:space="preserve"> for quickly identifying and troubleshooting failed RMAN backups (&gt;120 servers) and performing </w:t>
      </w:r>
      <w:r>
        <w:rPr>
          <w:rFonts w:ascii="Times New Roman" w:hAnsi="Times New Roman"/>
          <w:color w:val="0D0D0D"/>
          <w:sz w:val="20"/>
          <w:szCs w:val="20"/>
        </w:rPr>
        <w:t>RMAN duplication/cloning wherever required.</w:t>
      </w:r>
      <w:r>
        <w:rPr>
          <w:rFonts w:ascii="Symbol" w:hAnsi="Symbol" w:cs="Symbol"/>
          <w:color w:val="0D0D0D"/>
          <w:sz w:val="20"/>
          <w:szCs w:val="20"/>
        </w:rPr>
        <w:sym w:font="Symbol" w:char="F020"/>
      </w:r>
      <w:r>
        <w:rPr>
          <w:rFonts w:ascii="Times New Roman" w:hAnsi="Times New Roman"/>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00" w:lineRule="auto"/>
        <w:ind w:left="180" w:right="60" w:hanging="180"/>
        <w:jc w:val="both"/>
        <w:rPr>
          <w:rFonts w:ascii="Symbol" w:hAnsi="Symbol" w:cs="Symbol"/>
          <w:color w:val="0D0D0D"/>
          <w:sz w:val="20"/>
          <w:szCs w:val="20"/>
        </w:rPr>
      </w:pPr>
      <w:r>
        <w:rPr>
          <w:rFonts w:ascii="Times New Roman" w:hAnsi="Times New Roman"/>
          <w:color w:val="0D0D0D"/>
          <w:sz w:val="20"/>
          <w:szCs w:val="20"/>
        </w:rPr>
        <w:t>Awarded "</w:t>
      </w:r>
      <w:r>
        <w:rPr>
          <w:rFonts w:ascii="Times New Roman" w:hAnsi="Times New Roman"/>
          <w:b/>
          <w:bCs/>
          <w:color w:val="0D0D0D"/>
          <w:sz w:val="20"/>
          <w:szCs w:val="20"/>
        </w:rPr>
        <w:t>APAC recognition Award</w:t>
      </w:r>
      <w:r>
        <w:rPr>
          <w:rFonts w:ascii="Times New Roman" w:hAnsi="Times New Roman"/>
          <w:color w:val="0D0D0D"/>
          <w:sz w:val="20"/>
          <w:szCs w:val="20"/>
        </w:rPr>
        <w:t>"</w:t>
      </w:r>
      <w:r>
        <w:rPr>
          <w:rFonts w:ascii="Times New Roman" w:hAnsi="Times New Roman"/>
          <w:b/>
          <w:bCs/>
          <w:color w:val="0D0D0D"/>
          <w:sz w:val="20"/>
          <w:szCs w:val="20"/>
        </w:rPr>
        <w:t>-</w:t>
      </w:r>
      <w:r>
        <w:rPr>
          <w:rFonts w:ascii="Times New Roman" w:hAnsi="Times New Roman"/>
          <w:color w:val="0D0D0D"/>
          <w:sz w:val="20"/>
          <w:szCs w:val="20"/>
        </w:rPr>
        <w:t>the highest individual recognition in FORD Asia Pacific for any technical expertise, for single headedly migrating 32+ Plant DBs to 11.2.0.4 version in &lt; 2 weeks.(2016)</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color w:val="0D0D0D"/>
          <w:sz w:val="20"/>
          <w:szCs w:val="20"/>
        </w:rPr>
        <w:t>Awarded "</w:t>
      </w:r>
      <w:r>
        <w:rPr>
          <w:rFonts w:ascii="Times New Roman" w:hAnsi="Times New Roman"/>
          <w:b/>
          <w:bCs/>
          <w:color w:val="0D0D0D"/>
          <w:sz w:val="20"/>
          <w:szCs w:val="20"/>
        </w:rPr>
        <w:t>Celebrate Normal Operations Award</w:t>
      </w:r>
      <w:r>
        <w:rPr>
          <w:rFonts w:ascii="Times New Roman" w:hAnsi="Times New Roman"/>
          <w:color w:val="0D0D0D"/>
          <w:sz w:val="20"/>
          <w:szCs w:val="20"/>
        </w:rPr>
        <w:t xml:space="preserve">” as part of GDMS for performing Oracle Advanced Compression on 40+ DBs, resulting in 4 TB space reclamation &amp; cost saving of </w:t>
      </w:r>
      <w:r>
        <w:rPr>
          <w:rFonts w:ascii="Times New Roman" w:hAnsi="Times New Roman"/>
          <w:b/>
          <w:bCs/>
          <w:color w:val="0D0D0D"/>
          <w:sz w:val="20"/>
          <w:szCs w:val="20"/>
        </w:rPr>
        <w:t>USD $32,000 P.A (2</w:t>
      </w:r>
      <w:r>
        <w:rPr>
          <w:rFonts w:ascii="Times New Roman" w:hAnsi="Times New Roman"/>
          <w:color w:val="0D0D0D"/>
          <w:sz w:val="20"/>
          <w:szCs w:val="20"/>
        </w:rPr>
        <w:t>016).</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5" w:lineRule="exact"/>
        <w:rPr>
          <w:rFonts w:ascii="Symbol" w:hAnsi="Symbol" w:cs="Symbol"/>
          <w:color w:val="0D0D0D"/>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01" w:lineRule="auto"/>
        <w:ind w:left="180" w:right="40" w:hanging="180"/>
        <w:jc w:val="both"/>
        <w:rPr>
          <w:rFonts w:ascii="Symbol" w:hAnsi="Symbol" w:cs="Symbol"/>
          <w:color w:val="0D0D0D"/>
          <w:sz w:val="20"/>
          <w:szCs w:val="20"/>
        </w:rPr>
      </w:pPr>
      <w:r>
        <w:rPr>
          <w:rFonts w:ascii="Times New Roman" w:hAnsi="Times New Roman"/>
          <w:color w:val="0D0D0D"/>
          <w:sz w:val="20"/>
          <w:szCs w:val="20"/>
        </w:rPr>
        <w:t>Awarded “</w:t>
      </w:r>
      <w:r>
        <w:rPr>
          <w:rFonts w:ascii="Times New Roman" w:hAnsi="Times New Roman"/>
          <w:b/>
          <w:bCs/>
          <w:color w:val="0D0D0D"/>
          <w:sz w:val="20"/>
          <w:szCs w:val="20"/>
        </w:rPr>
        <w:t>Global Diversity &amp;</w:t>
      </w:r>
      <w:r>
        <w:rPr>
          <w:rFonts w:ascii="Times New Roman" w:hAnsi="Times New Roman"/>
          <w:color w:val="0D0D0D"/>
          <w:sz w:val="20"/>
          <w:szCs w:val="20"/>
        </w:rPr>
        <w:t xml:space="preserve"> </w:t>
      </w:r>
      <w:r>
        <w:rPr>
          <w:rFonts w:ascii="Times New Roman" w:hAnsi="Times New Roman"/>
          <w:b/>
          <w:bCs/>
          <w:color w:val="0D0D0D"/>
          <w:sz w:val="20"/>
          <w:szCs w:val="20"/>
        </w:rPr>
        <w:t>Inclusion Award”</w:t>
      </w:r>
      <w:r>
        <w:rPr>
          <w:rFonts w:ascii="Times New Roman" w:hAnsi="Times New Roman"/>
          <w:color w:val="0D0D0D"/>
          <w:sz w:val="20"/>
          <w:szCs w:val="20"/>
        </w:rPr>
        <w:t xml:space="preserve"> as part of Sports &amp; Recreation team for organizing several recreational &amp; corporate sports events, team building activities, vehicle launch engagements etc. (2015).</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1" w:lineRule="exact"/>
        <w:rPr>
          <w:rFonts w:ascii="Symbol" w:hAnsi="Symbol" w:cs="Symbol"/>
          <w:color w:val="0D0D0D"/>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 xml:space="preserve">Awarded </w:t>
      </w:r>
      <w:r>
        <w:rPr>
          <w:rFonts w:ascii="Times New Roman" w:hAnsi="Times New Roman"/>
          <w:b/>
          <w:bCs/>
          <w:color w:val="0D0D0D"/>
          <w:sz w:val="20"/>
          <w:szCs w:val="20"/>
        </w:rPr>
        <w:t>“President’s Award”</w:t>
      </w:r>
      <w:r>
        <w:rPr>
          <w:rFonts w:ascii="Times New Roman" w:hAnsi="Times New Roman"/>
          <w:color w:val="0D0D0D"/>
          <w:sz w:val="20"/>
          <w:szCs w:val="20"/>
        </w:rPr>
        <w:t xml:space="preserve"> as a part of </w:t>
      </w:r>
      <w:r>
        <w:rPr>
          <w:rFonts w:ascii="Times New Roman" w:hAnsi="Times New Roman"/>
          <w:color w:val="0D0D0D"/>
          <w:sz w:val="20"/>
          <w:szCs w:val="20"/>
        </w:rPr>
        <w:t>S’n’R</w:t>
      </w:r>
      <w:r>
        <w:rPr>
          <w:rFonts w:ascii="Times New Roman" w:hAnsi="Times New Roman"/>
          <w:color w:val="0D0D0D"/>
          <w:sz w:val="20"/>
          <w:szCs w:val="20"/>
        </w:rPr>
        <w:t xml:space="preserve"> team for organizing GBS employee engagement activities </w:t>
      </w:r>
    </w:p>
    <w:p w:rsidR="004E37C9" w:rsidP="004E37C9">
      <w:pPr>
        <w:widowControl w:val="0"/>
        <w:overflowPunct w:val="0"/>
        <w:autoSpaceDE w:val="0"/>
        <w:autoSpaceDN w:val="0"/>
        <w:adjustRightInd w:val="0"/>
        <w:spacing w:after="0" w:line="223" w:lineRule="auto"/>
        <w:ind w:left="180"/>
        <w:jc w:val="both"/>
        <w:rPr>
          <w:rFonts w:ascii="Symbol" w:hAnsi="Symbol" w:cs="Symbol"/>
          <w:color w:val="0D0D0D"/>
          <w:sz w:val="20"/>
          <w:szCs w:val="20"/>
        </w:rPr>
      </w:pPr>
      <w:r>
        <w:rPr>
          <w:rFonts w:ascii="Times New Roman" w:hAnsi="Times New Roman"/>
          <w:color w:val="0D0D0D"/>
          <w:sz w:val="20"/>
          <w:szCs w:val="20"/>
        </w:rPr>
        <w:t>– This is the highest level of recognition at Ford Global Business Services (2014).</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numPr>
          <w:ilvl w:val="0"/>
          <w:numId w:val="19"/>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b/>
          <w:bCs/>
          <w:color w:val="0D0D0D"/>
          <w:sz w:val="20"/>
          <w:szCs w:val="20"/>
        </w:rPr>
        <w:t xml:space="preserve">Mentored </w:t>
      </w:r>
      <w:r>
        <w:rPr>
          <w:rFonts w:ascii="Times New Roman" w:hAnsi="Times New Roman"/>
          <w:color w:val="0D0D0D"/>
          <w:sz w:val="20"/>
          <w:szCs w:val="20"/>
        </w:rPr>
        <w:t>and set-up training courses for 50+ new recruits on ORACLE DB, SQL and PL/SQL</w:t>
      </w:r>
      <w:r>
        <w:rPr>
          <w:rFonts w:ascii="Symbol" w:hAnsi="Symbol" w:cs="Symbol"/>
          <w:color w:val="0D0D0D"/>
          <w:sz w:val="20"/>
          <w:szCs w:val="20"/>
        </w:rPr>
        <w:sym w:font="Symbol" w:char="F020"/>
      </w:r>
      <w:r>
        <w:rPr>
          <w:rFonts w:ascii="Times New Roman" w:hAnsi="Times New Roman"/>
          <w:b/>
          <w:bCs/>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19"/>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color w:val="0D0D0D"/>
          <w:sz w:val="20"/>
          <w:szCs w:val="20"/>
        </w:rPr>
        <w:t>Coordinated and conceptualized Technology innovation events "</w:t>
      </w:r>
      <w:r>
        <w:rPr>
          <w:rFonts w:ascii="Times New Roman" w:hAnsi="Times New Roman"/>
          <w:color w:val="0D0D0D"/>
          <w:sz w:val="20"/>
          <w:szCs w:val="20"/>
        </w:rPr>
        <w:t>Concepto</w:t>
      </w:r>
      <w:r>
        <w:rPr>
          <w:rFonts w:ascii="Times New Roman" w:hAnsi="Times New Roman"/>
          <w:color w:val="0D0D0D"/>
          <w:sz w:val="20"/>
          <w:szCs w:val="20"/>
        </w:rPr>
        <w:t xml:space="preserve"> 2.1.16", “DBA World Café” organized under DBA Community of Practice.</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5F53B0" w:rsidP="004E37C9">
      <w:pPr>
        <w:widowControl w:val="0"/>
        <w:autoSpaceDE w:val="0"/>
        <w:autoSpaceDN w:val="0"/>
        <w:adjustRightInd w:val="0"/>
        <w:spacing w:after="0" w:line="232" w:lineRule="exact"/>
        <w:rPr>
          <w:rFonts w:ascii="Times New Roman" w:hAnsi="Times New Roman"/>
          <w:sz w:val="24"/>
          <w:szCs w:val="24"/>
        </w:rPr>
      </w:pPr>
    </w:p>
    <w:p w:rsidR="002F6B55" w:rsidP="004E37C9">
      <w:pPr>
        <w:widowControl w:val="0"/>
        <w:autoSpaceDE w:val="0"/>
        <w:autoSpaceDN w:val="0"/>
        <w:adjustRightInd w:val="0"/>
        <w:spacing w:after="0" w:line="232" w:lineRule="exact"/>
        <w:rPr>
          <w:rFonts w:ascii="Times New Roman" w:hAnsi="Times New Roman"/>
          <w:sz w:val="24"/>
          <w:szCs w:val="24"/>
        </w:rPr>
      </w:pPr>
    </w:p>
    <w:tbl>
      <w:tblPr>
        <w:tblW w:w="0" w:type="auto"/>
        <w:tblLayout w:type="fixed"/>
        <w:tblCellMar>
          <w:left w:w="0" w:type="dxa"/>
          <w:right w:w="0" w:type="dxa"/>
        </w:tblCellMar>
        <w:tblLook w:val="0000"/>
      </w:tblPr>
      <w:tblGrid>
        <w:gridCol w:w="5440"/>
        <w:gridCol w:w="3540"/>
      </w:tblGrid>
      <w:tr w:rsidTr="00B5355A">
        <w:tblPrEx>
          <w:tblW w:w="0" w:type="auto"/>
          <w:tblLayout w:type="fixed"/>
          <w:tblCellMar>
            <w:left w:w="0" w:type="dxa"/>
            <w:right w:w="0" w:type="dxa"/>
          </w:tblCellMar>
          <w:tblLook w:val="0000"/>
        </w:tblPrEx>
        <w:trPr>
          <w:trHeight w:val="244"/>
        </w:trPr>
        <w:tc>
          <w:tcPr>
            <w:tcW w:w="544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exact"/>
              <w:rPr>
                <w:rFonts w:ascii="Times New Roman" w:hAnsi="Times New Roman"/>
                <w:sz w:val="24"/>
                <w:szCs w:val="24"/>
              </w:rPr>
            </w:pPr>
            <w:r w:rsidRPr="00B874A7">
              <w:rPr>
                <w:rFonts w:ascii="Times New Roman" w:hAnsi="Times New Roman"/>
                <w:b/>
                <w:bCs/>
                <w:color w:val="0D0D0D"/>
                <w:sz w:val="21"/>
                <w:szCs w:val="21"/>
              </w:rPr>
              <w:t>Internships</w:t>
            </w:r>
            <w:r w:rsidRPr="00B874A7">
              <w:rPr>
                <w:rFonts w:ascii="Symbol" w:hAnsi="Symbol" w:cs="Symbol"/>
                <w:color w:val="0D0D0D"/>
                <w:sz w:val="19"/>
                <w:szCs w:val="19"/>
              </w:rPr>
              <w:sym w:font="Symbol" w:char="F020"/>
            </w:r>
          </w:p>
        </w:tc>
        <w:tc>
          <w:tcPr>
            <w:tcW w:w="354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auto"/>
              <w:rPr>
                <w:rFonts w:ascii="Times New Roman" w:hAnsi="Times New Roman"/>
                <w:sz w:val="21"/>
                <w:szCs w:val="21"/>
              </w:rPr>
            </w:pPr>
          </w:p>
        </w:tc>
      </w:tr>
      <w:tr w:rsidTr="00B5355A">
        <w:tblPrEx>
          <w:tblW w:w="0" w:type="auto"/>
          <w:tblLayout w:type="fixed"/>
          <w:tblCellMar>
            <w:left w:w="0" w:type="dxa"/>
            <w:right w:w="0" w:type="dxa"/>
          </w:tblCellMar>
          <w:tblLook w:val="0000"/>
        </w:tblPrEx>
        <w:trPr>
          <w:trHeight w:val="470"/>
        </w:trPr>
        <w:tc>
          <w:tcPr>
            <w:tcW w:w="544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auto"/>
              <w:rPr>
                <w:rFonts w:ascii="Times New Roman" w:hAnsi="Times New Roman"/>
                <w:sz w:val="24"/>
                <w:szCs w:val="24"/>
              </w:rPr>
            </w:pPr>
            <w:r w:rsidRPr="00B874A7">
              <w:rPr>
                <w:rFonts w:ascii="Times New Roman" w:hAnsi="Times New Roman"/>
                <w:b/>
                <w:bCs/>
                <w:color w:val="0D0D0D"/>
                <w:sz w:val="21"/>
                <w:szCs w:val="21"/>
              </w:rPr>
              <w:t>Coal India Ltd (WCL)</w:t>
            </w:r>
          </w:p>
        </w:tc>
        <w:tc>
          <w:tcPr>
            <w:tcW w:w="3540" w:type="dxa"/>
            <w:tcBorders>
              <w:top w:val="nil"/>
              <w:left w:val="nil"/>
              <w:bottom w:val="nil"/>
              <w:right w:val="nil"/>
            </w:tcBorders>
            <w:vAlign w:val="bottom"/>
          </w:tcPr>
          <w:p w:rsidR="004E37C9" w:rsidRPr="00B874A7" w:rsidP="00B5355A">
            <w:pPr>
              <w:widowControl w:val="0"/>
              <w:autoSpaceDE w:val="0"/>
              <w:autoSpaceDN w:val="0"/>
              <w:adjustRightInd w:val="0"/>
              <w:spacing w:after="0" w:line="229" w:lineRule="exact"/>
              <w:ind w:left="2880"/>
              <w:rPr>
                <w:rFonts w:ascii="Times New Roman" w:hAnsi="Times New Roman"/>
                <w:sz w:val="24"/>
                <w:szCs w:val="24"/>
              </w:rPr>
            </w:pPr>
            <w:r w:rsidRPr="00B874A7">
              <w:rPr>
                <w:rFonts w:ascii="Times New Roman" w:hAnsi="Times New Roman"/>
                <w:color w:val="0D0D0D"/>
                <w:sz w:val="20"/>
                <w:szCs w:val="20"/>
              </w:rPr>
              <w:t>June 12</w:t>
            </w:r>
          </w:p>
        </w:tc>
      </w:tr>
      <w:tr w:rsidTr="00B5355A">
        <w:tblPrEx>
          <w:tblW w:w="0" w:type="auto"/>
          <w:tblLayout w:type="fixed"/>
          <w:tblCellMar>
            <w:left w:w="0" w:type="dxa"/>
            <w:right w:w="0" w:type="dxa"/>
          </w:tblCellMar>
          <w:tblLook w:val="0000"/>
        </w:tblPrEx>
        <w:trPr>
          <w:trHeight w:val="228"/>
        </w:trPr>
        <w:tc>
          <w:tcPr>
            <w:tcW w:w="5440" w:type="dxa"/>
            <w:tcBorders>
              <w:top w:val="nil"/>
              <w:left w:val="nil"/>
              <w:bottom w:val="nil"/>
              <w:right w:val="nil"/>
            </w:tcBorders>
            <w:vAlign w:val="bottom"/>
          </w:tcPr>
          <w:p w:rsidR="004E37C9" w:rsidRPr="00B874A7" w:rsidP="00B5355A">
            <w:pPr>
              <w:widowControl w:val="0"/>
              <w:autoSpaceDE w:val="0"/>
              <w:autoSpaceDN w:val="0"/>
              <w:adjustRightInd w:val="0"/>
              <w:spacing w:after="0" w:line="228" w:lineRule="exact"/>
              <w:rPr>
                <w:rFonts w:ascii="Times New Roman" w:hAnsi="Times New Roman"/>
                <w:sz w:val="24"/>
                <w:szCs w:val="24"/>
              </w:rPr>
            </w:pPr>
            <w:r w:rsidRPr="00B874A7">
              <w:rPr>
                <w:rFonts w:ascii="Times New Roman" w:hAnsi="Times New Roman"/>
                <w:color w:val="0D0D0D"/>
                <w:sz w:val="20"/>
                <w:szCs w:val="20"/>
              </w:rPr>
              <w:t>Commercial application development</w:t>
            </w:r>
          </w:p>
        </w:tc>
        <w:tc>
          <w:tcPr>
            <w:tcW w:w="3540" w:type="dxa"/>
            <w:tcBorders>
              <w:top w:val="nil"/>
              <w:left w:val="nil"/>
              <w:bottom w:val="nil"/>
              <w:right w:val="nil"/>
            </w:tcBorders>
            <w:vAlign w:val="bottom"/>
          </w:tcPr>
          <w:p w:rsidR="004E37C9" w:rsidRPr="00B874A7" w:rsidP="00B5355A">
            <w:pPr>
              <w:widowControl w:val="0"/>
              <w:autoSpaceDE w:val="0"/>
              <w:autoSpaceDN w:val="0"/>
              <w:adjustRightInd w:val="0"/>
              <w:spacing w:after="0" w:line="225" w:lineRule="exact"/>
              <w:jc w:val="right"/>
              <w:rPr>
                <w:rFonts w:ascii="Times New Roman" w:hAnsi="Times New Roman"/>
                <w:sz w:val="24"/>
                <w:szCs w:val="24"/>
              </w:rPr>
            </w:pPr>
            <w:r w:rsidRPr="003D7AD3">
              <w:rPr>
                <w:rFonts w:ascii="Times New Roman" w:hAnsi="Times New Roman"/>
                <w:color w:val="0D0D0D"/>
                <w:sz w:val="20"/>
                <w:szCs w:val="20"/>
              </w:rPr>
              <w:t>Nagpur, India</w:t>
            </w:r>
          </w:p>
        </w:tc>
      </w:tr>
    </w:tbl>
    <w:p w:rsidR="004E37C9" w:rsidP="004E37C9">
      <w:pPr>
        <w:widowControl w:val="0"/>
        <w:autoSpaceDE w:val="0"/>
        <w:autoSpaceDN w:val="0"/>
        <w:adjustRightInd w:val="0"/>
        <w:spacing w:after="0" w:line="228" w:lineRule="exact"/>
        <w:rPr>
          <w:rFonts w:ascii="Times New Roman" w:hAnsi="Times New Roman"/>
          <w:sz w:val="24"/>
          <w:szCs w:val="24"/>
        </w:rPr>
      </w:pPr>
    </w:p>
    <w:p w:rsidR="004E37C9" w:rsidRPr="005F53B0" w:rsidP="005F53B0">
      <w:pPr>
        <w:widowControl w:val="0"/>
        <w:numPr>
          <w:ilvl w:val="0"/>
          <w:numId w:val="27"/>
        </w:numPr>
        <w:overflowPunct w:val="0"/>
        <w:autoSpaceDE w:val="0"/>
        <w:autoSpaceDN w:val="0"/>
        <w:adjustRightInd w:val="0"/>
        <w:spacing w:after="0" w:line="240" w:lineRule="auto"/>
        <w:jc w:val="both"/>
        <w:rPr>
          <w:rFonts w:ascii="Times New Roman" w:hAnsi="Times New Roman"/>
          <w:color w:val="0D0D0D"/>
          <w:sz w:val="20"/>
          <w:szCs w:val="20"/>
        </w:rPr>
      </w:pPr>
      <w:r w:rsidRPr="005F53B0">
        <w:rPr>
          <w:rFonts w:ascii="Times New Roman" w:hAnsi="Times New Roman"/>
          <w:color w:val="0D0D0D"/>
          <w:sz w:val="20"/>
          <w:szCs w:val="20"/>
        </w:rPr>
        <w:t xml:space="preserve">Developed an application to make Western Coalfield </w:t>
      </w:r>
      <w:r w:rsidRPr="005F53B0">
        <w:rPr>
          <w:rFonts w:ascii="Times New Roman" w:hAnsi="Times New Roman"/>
          <w:color w:val="0D0D0D"/>
          <w:sz w:val="20"/>
          <w:szCs w:val="20"/>
        </w:rPr>
        <w:t>Ltd.’s</w:t>
      </w:r>
      <w:r w:rsidRPr="005F53B0">
        <w:rPr>
          <w:rFonts w:ascii="Times New Roman" w:hAnsi="Times New Roman"/>
          <w:color w:val="0D0D0D"/>
          <w:sz w:val="20"/>
          <w:szCs w:val="20"/>
        </w:rPr>
        <w:t xml:space="preserve"> sales and order tracking system more efficient.</w:t>
      </w:r>
    </w:p>
    <w:p w:rsidR="004E37C9" w:rsidRPr="005F53B0" w:rsidP="005F53B0">
      <w:pPr>
        <w:widowControl w:val="0"/>
        <w:numPr>
          <w:ilvl w:val="0"/>
          <w:numId w:val="27"/>
        </w:numPr>
        <w:overflowPunct w:val="0"/>
        <w:autoSpaceDE w:val="0"/>
        <w:autoSpaceDN w:val="0"/>
        <w:adjustRightInd w:val="0"/>
        <w:spacing w:after="0" w:line="240" w:lineRule="auto"/>
        <w:jc w:val="both"/>
        <w:rPr>
          <w:rFonts w:ascii="Times New Roman" w:hAnsi="Times New Roman"/>
          <w:color w:val="0D0D0D"/>
          <w:sz w:val="20"/>
          <w:szCs w:val="20"/>
        </w:rPr>
      </w:pPr>
      <w:r w:rsidRPr="005F53B0">
        <w:rPr>
          <w:rFonts w:ascii="Times New Roman" w:hAnsi="Times New Roman"/>
          <w:color w:val="0D0D0D"/>
          <w:sz w:val="20"/>
          <w:szCs w:val="20"/>
        </w:rPr>
        <w:t xml:space="preserve">Appreciated for designing a user-friendly interface with low query-execution time. (Reduced by 21%) </w:t>
      </w:r>
    </w:p>
    <w:p w:rsidR="004E37C9" w:rsidRPr="005F53B0" w:rsidP="004E37C9">
      <w:pPr>
        <w:widowControl w:val="0"/>
        <w:autoSpaceDE w:val="0"/>
        <w:autoSpaceDN w:val="0"/>
        <w:adjustRightInd w:val="0"/>
        <w:spacing w:after="0" w:line="2" w:lineRule="exact"/>
        <w:rPr>
          <w:rFonts w:ascii="Times New Roman" w:hAnsi="Times New Roman"/>
          <w:color w:val="0D0D0D"/>
          <w:sz w:val="20"/>
          <w:szCs w:val="20"/>
        </w:rPr>
      </w:pPr>
    </w:p>
    <w:p w:rsidR="004E37C9" w:rsidRPr="005F53B0" w:rsidP="005F53B0">
      <w:pPr>
        <w:pStyle w:val="ListParagraph"/>
        <w:widowControl w:val="0"/>
        <w:numPr>
          <w:ilvl w:val="0"/>
          <w:numId w:val="27"/>
        </w:numPr>
        <w:overflowPunct w:val="0"/>
        <w:autoSpaceDE w:val="0"/>
        <w:autoSpaceDN w:val="0"/>
        <w:adjustRightInd w:val="0"/>
        <w:spacing w:after="0" w:line="240" w:lineRule="auto"/>
        <w:jc w:val="both"/>
        <w:outlineLvl w:val="0"/>
        <w:rPr>
          <w:rFonts w:ascii="Times New Roman" w:hAnsi="Times New Roman"/>
          <w:color w:val="0D0D0D"/>
          <w:sz w:val="20"/>
          <w:szCs w:val="20"/>
        </w:rPr>
      </w:pPr>
      <w:r w:rsidRPr="005F53B0">
        <w:rPr>
          <w:rFonts w:ascii="Times New Roman" w:hAnsi="Times New Roman"/>
          <w:color w:val="0D0D0D"/>
          <w:sz w:val="20"/>
          <w:szCs w:val="20"/>
        </w:rPr>
        <w:t>Tools: RDBMS- Oracle 11g–SQL Plus, interactive SQL, PL/</w:t>
      </w:r>
      <w:r w:rsidRPr="005F53B0">
        <w:rPr>
          <w:rFonts w:ascii="Times New Roman" w:hAnsi="Times New Roman"/>
          <w:color w:val="0D0D0D"/>
          <w:sz w:val="20"/>
          <w:szCs w:val="20"/>
        </w:rPr>
        <w:t>SQL,</w:t>
      </w:r>
      <w:r w:rsidRPr="005F53B0">
        <w:rPr>
          <w:rFonts w:ascii="Times New Roman" w:hAnsi="Times New Roman"/>
          <w:color w:val="0D0D0D"/>
          <w:sz w:val="20"/>
          <w:szCs w:val="20"/>
        </w:rPr>
        <w:sym w:font="Times New Roman" w:char="F020"/>
      </w:r>
      <w:r w:rsidRPr="005F53B0">
        <w:rPr>
          <w:rFonts w:ascii="Times New Roman" w:hAnsi="Times New Roman"/>
          <w:color w:val="0D0D0D"/>
          <w:sz w:val="20"/>
          <w:szCs w:val="20"/>
        </w:rPr>
        <w:sym w:font="Times New Roman" w:char="004F"/>
      </w:r>
      <w:r w:rsidRPr="005F53B0">
        <w:rPr>
          <w:rFonts w:ascii="Times New Roman" w:hAnsi="Times New Roman"/>
          <w:color w:val="0D0D0D"/>
          <w:sz w:val="20"/>
          <w:szCs w:val="20"/>
        </w:rPr>
        <w:sym w:font="Times New Roman" w:char="0072"/>
      </w:r>
      <w:r w:rsidRPr="005F53B0">
        <w:rPr>
          <w:rFonts w:ascii="Times New Roman" w:hAnsi="Times New Roman"/>
          <w:color w:val="0D0D0D"/>
          <w:sz w:val="20"/>
          <w:szCs w:val="20"/>
        </w:rPr>
        <w:sym w:font="Times New Roman" w:char="0061"/>
      </w:r>
      <w:r w:rsidRPr="005F53B0">
        <w:rPr>
          <w:rFonts w:ascii="Times New Roman" w:hAnsi="Times New Roman"/>
          <w:color w:val="0D0D0D"/>
          <w:sz w:val="20"/>
          <w:szCs w:val="20"/>
        </w:rPr>
        <w:sym w:font="Times New Roman" w:char="0063"/>
      </w:r>
      <w:r w:rsidRPr="005F53B0">
        <w:rPr>
          <w:rFonts w:ascii="Times New Roman" w:hAnsi="Times New Roman"/>
          <w:color w:val="0D0D0D"/>
          <w:sz w:val="20"/>
          <w:szCs w:val="20"/>
        </w:rPr>
        <w:sym w:font="Times New Roman" w:char="006C"/>
      </w:r>
      <w:r w:rsidRPr="005F53B0">
        <w:rPr>
          <w:rFonts w:ascii="Times New Roman" w:hAnsi="Times New Roman"/>
          <w:color w:val="0D0D0D"/>
          <w:sz w:val="20"/>
          <w:szCs w:val="20"/>
        </w:rPr>
        <w:sym w:font="Times New Roman" w:char="0065"/>
      </w:r>
      <w:r w:rsidRPr="005F53B0">
        <w:rPr>
          <w:rFonts w:ascii="Times New Roman" w:hAnsi="Times New Roman"/>
          <w:color w:val="0D0D0D"/>
          <w:sz w:val="20"/>
          <w:szCs w:val="20"/>
        </w:rPr>
        <w:t xml:space="preserve"> Developer 2000 – Forms &amp; Reports</w:t>
      </w:r>
    </w:p>
    <w:p w:rsidR="004E37C9" w:rsidP="004E37C9">
      <w:pPr>
        <w:widowControl w:val="0"/>
        <w:autoSpaceDE w:val="0"/>
        <w:autoSpaceDN w:val="0"/>
        <w:adjustRightInd w:val="0"/>
        <w:spacing w:after="0" w:line="241" w:lineRule="exact"/>
        <w:rPr>
          <w:rFonts w:ascii="Times New Roman" w:hAnsi="Times New Roman"/>
          <w:sz w:val="24"/>
          <w:szCs w:val="24"/>
        </w:rPr>
      </w:pPr>
    </w:p>
    <w:tbl>
      <w:tblPr>
        <w:tblW w:w="0" w:type="auto"/>
        <w:tblLayout w:type="fixed"/>
        <w:tblCellMar>
          <w:left w:w="0" w:type="dxa"/>
          <w:right w:w="0" w:type="dxa"/>
        </w:tblCellMar>
        <w:tblLook w:val="0000"/>
      </w:tblPr>
      <w:tblGrid>
        <w:gridCol w:w="5480"/>
        <w:gridCol w:w="3520"/>
      </w:tblGrid>
      <w:tr w:rsidTr="00B5355A">
        <w:tblPrEx>
          <w:tblW w:w="0" w:type="auto"/>
          <w:tblLayout w:type="fixed"/>
          <w:tblCellMar>
            <w:left w:w="0" w:type="dxa"/>
            <w:right w:w="0" w:type="dxa"/>
          </w:tblCellMar>
          <w:tblLook w:val="0000"/>
        </w:tblPrEx>
        <w:trPr>
          <w:trHeight w:val="241"/>
        </w:trPr>
        <w:tc>
          <w:tcPr>
            <w:tcW w:w="5480" w:type="dxa"/>
            <w:tcBorders>
              <w:top w:val="nil"/>
              <w:left w:val="nil"/>
              <w:bottom w:val="nil"/>
              <w:right w:val="nil"/>
            </w:tcBorders>
            <w:vAlign w:val="bottom"/>
          </w:tcPr>
          <w:p w:rsidR="004E37C9" w:rsidRPr="00B874A7" w:rsidP="00B5355A">
            <w:pPr>
              <w:widowControl w:val="0"/>
              <w:autoSpaceDE w:val="0"/>
              <w:autoSpaceDN w:val="0"/>
              <w:adjustRightInd w:val="0"/>
              <w:spacing w:after="0" w:line="240" w:lineRule="auto"/>
              <w:rPr>
                <w:rFonts w:ascii="Times New Roman" w:hAnsi="Times New Roman"/>
                <w:sz w:val="24"/>
                <w:szCs w:val="24"/>
              </w:rPr>
            </w:pPr>
            <w:r w:rsidRPr="00B874A7">
              <w:rPr>
                <w:rFonts w:ascii="Times New Roman" w:hAnsi="Times New Roman"/>
                <w:b/>
                <w:bCs/>
                <w:color w:val="0D0D0D"/>
                <w:sz w:val="21"/>
                <w:szCs w:val="21"/>
              </w:rPr>
              <w:t>Widescope</w:t>
            </w:r>
            <w:r w:rsidRPr="00B874A7">
              <w:rPr>
                <w:rFonts w:ascii="Times New Roman" w:hAnsi="Times New Roman"/>
                <w:b/>
                <w:bCs/>
                <w:color w:val="0D0D0D"/>
                <w:sz w:val="21"/>
                <w:szCs w:val="21"/>
              </w:rPr>
              <w:t xml:space="preserve"> Media and Entertainment</w:t>
            </w:r>
          </w:p>
        </w:tc>
        <w:tc>
          <w:tcPr>
            <w:tcW w:w="3520" w:type="dxa"/>
            <w:tcBorders>
              <w:top w:val="nil"/>
              <w:left w:val="nil"/>
              <w:bottom w:val="nil"/>
              <w:right w:val="nil"/>
            </w:tcBorders>
            <w:vAlign w:val="bottom"/>
          </w:tcPr>
          <w:p w:rsidR="004E37C9" w:rsidRPr="00B874A7" w:rsidP="00B5355A">
            <w:pPr>
              <w:widowControl w:val="0"/>
              <w:autoSpaceDE w:val="0"/>
              <w:autoSpaceDN w:val="0"/>
              <w:adjustRightInd w:val="0"/>
              <w:spacing w:after="0" w:line="229" w:lineRule="exact"/>
              <w:ind w:left="2600"/>
              <w:rPr>
                <w:rFonts w:ascii="Times New Roman" w:hAnsi="Times New Roman"/>
                <w:sz w:val="24"/>
                <w:szCs w:val="24"/>
              </w:rPr>
            </w:pPr>
            <w:r w:rsidRPr="00B874A7">
              <w:rPr>
                <w:rFonts w:ascii="Times New Roman" w:hAnsi="Times New Roman"/>
                <w:color w:val="0D0D0D"/>
                <w:sz w:val="20"/>
                <w:szCs w:val="20"/>
              </w:rPr>
              <w:t>January 12</w:t>
            </w:r>
          </w:p>
        </w:tc>
      </w:tr>
      <w:tr w:rsidTr="00B5355A">
        <w:tblPrEx>
          <w:tblW w:w="0" w:type="auto"/>
          <w:tblLayout w:type="fixed"/>
          <w:tblCellMar>
            <w:left w:w="0" w:type="dxa"/>
            <w:right w:w="0" w:type="dxa"/>
          </w:tblCellMar>
          <w:tblLook w:val="0000"/>
        </w:tblPrEx>
        <w:trPr>
          <w:trHeight w:val="228"/>
        </w:trPr>
        <w:tc>
          <w:tcPr>
            <w:tcW w:w="5480" w:type="dxa"/>
            <w:tcBorders>
              <w:top w:val="nil"/>
              <w:left w:val="nil"/>
              <w:bottom w:val="nil"/>
              <w:right w:val="nil"/>
            </w:tcBorders>
            <w:vAlign w:val="bottom"/>
          </w:tcPr>
          <w:p w:rsidR="004E37C9" w:rsidRPr="00B874A7" w:rsidP="00B5355A">
            <w:pPr>
              <w:widowControl w:val="0"/>
              <w:autoSpaceDE w:val="0"/>
              <w:autoSpaceDN w:val="0"/>
              <w:adjustRightInd w:val="0"/>
              <w:spacing w:after="0" w:line="228" w:lineRule="exact"/>
              <w:rPr>
                <w:rFonts w:ascii="Times New Roman" w:hAnsi="Times New Roman"/>
                <w:sz w:val="24"/>
                <w:szCs w:val="24"/>
              </w:rPr>
            </w:pPr>
            <w:r w:rsidRPr="00B874A7">
              <w:rPr>
                <w:rFonts w:ascii="Times New Roman" w:hAnsi="Times New Roman"/>
                <w:color w:val="0D0D0D"/>
                <w:sz w:val="20"/>
                <w:szCs w:val="20"/>
              </w:rPr>
              <w:t>Graphic Designing and Animation</w:t>
            </w:r>
          </w:p>
        </w:tc>
        <w:tc>
          <w:tcPr>
            <w:tcW w:w="3520" w:type="dxa"/>
            <w:tcBorders>
              <w:top w:val="nil"/>
              <w:left w:val="nil"/>
              <w:bottom w:val="nil"/>
              <w:right w:val="nil"/>
            </w:tcBorders>
            <w:vAlign w:val="bottom"/>
          </w:tcPr>
          <w:p w:rsidR="004E37C9" w:rsidRPr="003D7AD3" w:rsidP="00B5355A">
            <w:pPr>
              <w:widowControl w:val="0"/>
              <w:autoSpaceDE w:val="0"/>
              <w:autoSpaceDN w:val="0"/>
              <w:adjustRightInd w:val="0"/>
              <w:spacing w:after="0" w:line="225" w:lineRule="exact"/>
              <w:jc w:val="right"/>
              <w:rPr>
                <w:rFonts w:ascii="Times New Roman" w:hAnsi="Times New Roman"/>
                <w:color w:val="0D0D0D"/>
                <w:sz w:val="20"/>
                <w:szCs w:val="20"/>
              </w:rPr>
            </w:pPr>
            <w:r w:rsidRPr="003D7AD3">
              <w:rPr>
                <w:rFonts w:ascii="Times New Roman" w:hAnsi="Times New Roman"/>
                <w:color w:val="0D0D0D"/>
                <w:sz w:val="20"/>
                <w:szCs w:val="20"/>
              </w:rPr>
              <w:t>New Delhi, India</w:t>
            </w:r>
          </w:p>
        </w:tc>
      </w:tr>
    </w:tbl>
    <w:p w:rsidR="004E37C9" w:rsidP="004E37C9">
      <w:pPr>
        <w:widowControl w:val="0"/>
        <w:autoSpaceDE w:val="0"/>
        <w:autoSpaceDN w:val="0"/>
        <w:adjustRightInd w:val="0"/>
        <w:spacing w:after="0" w:line="294" w:lineRule="exact"/>
        <w:rPr>
          <w:rFonts w:ascii="Times New Roman" w:hAnsi="Times New Roman"/>
          <w:sz w:val="24"/>
          <w:szCs w:val="24"/>
        </w:rPr>
      </w:pPr>
    </w:p>
    <w:p w:rsidR="004E37C9" w:rsidRPr="005F53B0" w:rsidP="005F53B0">
      <w:pPr>
        <w:pStyle w:val="ListParagraph"/>
        <w:widowControl w:val="0"/>
        <w:numPr>
          <w:ilvl w:val="0"/>
          <w:numId w:val="26"/>
        </w:numPr>
        <w:overflowPunct w:val="0"/>
        <w:autoSpaceDE w:val="0"/>
        <w:autoSpaceDN w:val="0"/>
        <w:adjustRightInd w:val="0"/>
        <w:spacing w:after="0" w:line="201" w:lineRule="auto"/>
        <w:ind w:right="60"/>
        <w:jc w:val="both"/>
        <w:rPr>
          <w:rFonts w:ascii="Times New Roman" w:hAnsi="Times New Roman"/>
          <w:color w:val="333333"/>
          <w:sz w:val="20"/>
          <w:szCs w:val="20"/>
        </w:rPr>
      </w:pPr>
      <w:r w:rsidRPr="005F53B0">
        <w:rPr>
          <w:rFonts w:ascii="Times New Roman" w:hAnsi="Times New Roman"/>
          <w:color w:val="0D0D0D"/>
          <w:sz w:val="20"/>
          <w:szCs w:val="20"/>
        </w:rPr>
        <w:t xml:space="preserve">Utilized the </w:t>
      </w:r>
      <w:r w:rsidRPr="005F53B0">
        <w:rPr>
          <w:rFonts w:ascii="Times New Roman" w:hAnsi="Times New Roman"/>
          <w:color w:val="333333"/>
          <w:sz w:val="20"/>
          <w:szCs w:val="20"/>
        </w:rPr>
        <w:t>denotative and connotative aspects of graphic designing and animation to create</w:t>
      </w:r>
      <w:r w:rsidRPr="005F53B0">
        <w:rPr>
          <w:rFonts w:ascii="Times New Roman" w:hAnsi="Times New Roman"/>
          <w:color w:val="0D0D0D"/>
          <w:sz w:val="20"/>
          <w:szCs w:val="20"/>
        </w:rPr>
        <w:t xml:space="preserve"> professional e-mailers, company-logos, default profile images and website pre-loaders.</w:t>
      </w:r>
    </w:p>
    <w:p w:rsidR="004E37C9" w:rsidRPr="005F53B0" w:rsidP="005F53B0">
      <w:pPr>
        <w:widowControl w:val="0"/>
        <w:autoSpaceDE w:val="0"/>
        <w:autoSpaceDN w:val="0"/>
        <w:adjustRightInd w:val="0"/>
        <w:spacing w:after="0" w:line="62" w:lineRule="exact"/>
        <w:jc w:val="both"/>
        <w:rPr>
          <w:rFonts w:ascii="Times New Roman" w:hAnsi="Times New Roman"/>
          <w:color w:val="333333"/>
          <w:sz w:val="20"/>
          <w:szCs w:val="20"/>
        </w:rPr>
      </w:pPr>
    </w:p>
    <w:p w:rsidR="004E37C9" w:rsidRPr="005F53B0" w:rsidP="005F53B0">
      <w:pPr>
        <w:pStyle w:val="ListParagraph"/>
        <w:widowControl w:val="0"/>
        <w:numPr>
          <w:ilvl w:val="0"/>
          <w:numId w:val="26"/>
        </w:numPr>
        <w:overflowPunct w:val="0"/>
        <w:autoSpaceDE w:val="0"/>
        <w:autoSpaceDN w:val="0"/>
        <w:adjustRightInd w:val="0"/>
        <w:spacing w:after="0" w:line="209" w:lineRule="auto"/>
        <w:ind w:right="60"/>
        <w:jc w:val="both"/>
        <w:rPr>
          <w:rFonts w:ascii="Times New Roman" w:hAnsi="Times New Roman"/>
          <w:color w:val="333333"/>
          <w:sz w:val="20"/>
          <w:szCs w:val="20"/>
        </w:rPr>
      </w:pPr>
      <w:r w:rsidRPr="005F53B0">
        <w:rPr>
          <w:rFonts w:ascii="Times New Roman" w:hAnsi="Times New Roman"/>
          <w:color w:val="0D0D0D"/>
          <w:sz w:val="20"/>
          <w:szCs w:val="20"/>
        </w:rPr>
        <w:t xml:space="preserve">Designed </w:t>
      </w:r>
      <w:r w:rsidRPr="005F53B0">
        <w:rPr>
          <w:rFonts w:ascii="Times New Roman" w:hAnsi="Times New Roman"/>
          <w:color w:val="333333"/>
          <w:sz w:val="20"/>
          <w:szCs w:val="20"/>
        </w:rPr>
        <w:t>several formal/informal e-cards by capturing the patterns, visual contrast, colours and rhythm in their</w:t>
      </w:r>
      <w:r w:rsidRPr="005F53B0">
        <w:rPr>
          <w:rFonts w:ascii="Times New Roman" w:hAnsi="Times New Roman"/>
          <w:color w:val="0D0D0D"/>
          <w:sz w:val="20"/>
          <w:szCs w:val="20"/>
        </w:rPr>
        <w:t xml:space="preserve"> </w:t>
      </w:r>
      <w:r w:rsidRPr="005F53B0">
        <w:rPr>
          <w:rFonts w:ascii="Times New Roman" w:hAnsi="Times New Roman"/>
          <w:color w:val="333333"/>
          <w:sz w:val="20"/>
          <w:szCs w:val="20"/>
        </w:rPr>
        <w:t xml:space="preserve">best </w:t>
      </w:r>
      <w:r w:rsidRPr="005F53B0">
        <w:rPr>
          <w:rFonts w:ascii="Times New Roman" w:hAnsi="Times New Roman"/>
          <w:color w:val="333333"/>
          <w:sz w:val="20"/>
          <w:szCs w:val="20"/>
        </w:rPr>
        <w:t>forms.Tools</w:t>
      </w:r>
      <w:r w:rsidRPr="005F53B0">
        <w:rPr>
          <w:rFonts w:ascii="Times New Roman" w:hAnsi="Times New Roman"/>
          <w:color w:val="333333"/>
          <w:sz w:val="20"/>
          <w:szCs w:val="20"/>
        </w:rPr>
        <w:t>: Adobe Photoshop, Adobe Dreamweaver, Adobe Flash</w:t>
      </w: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outlineLvl w:val="0"/>
        <w:rPr>
          <w:rFonts w:ascii="Times New Roman" w:hAnsi="Times New Roman"/>
          <w:sz w:val="24"/>
          <w:szCs w:val="24"/>
        </w:rPr>
      </w:pPr>
      <w:r>
        <w:rPr>
          <w:rFonts w:ascii="Times New Roman" w:hAnsi="Times New Roman"/>
          <w:b/>
          <w:bCs/>
          <w:color w:val="0D0D0D"/>
        </w:rPr>
        <w:t>CERTIFICATIONS</w:t>
      </w:r>
    </w:p>
    <w:p w:rsidR="004E37C9" w:rsidP="004E37C9">
      <w:pPr>
        <w:widowControl w:val="0"/>
        <w:autoSpaceDE w:val="0"/>
        <w:autoSpaceDN w:val="0"/>
        <w:adjustRightInd w:val="0"/>
        <w:spacing w:after="0" w:line="288" w:lineRule="exact"/>
        <w:rPr>
          <w:rFonts w:ascii="Times New Roman" w:hAnsi="Times New Roman"/>
          <w:sz w:val="24"/>
          <w:szCs w:val="24"/>
        </w:rPr>
      </w:pPr>
      <w:r>
        <w:rPr>
          <w:noProof/>
        </w:rPr>
        <w:pict>
          <v:line id="_x0000_s1030" style="position:absolute;z-index:-251652096" from="-6.75pt,0.25pt" to="461.2pt,0.25pt" o:allowincell="f" strokeweight="0.82pt"/>
        </w:pict>
      </w:r>
    </w:p>
    <w:p w:rsidR="004937A0" w:rsidRPr="004937A0" w:rsidP="004937A0">
      <w:pPr>
        <w:widowControl w:val="0"/>
        <w:numPr>
          <w:ilvl w:val="0"/>
          <w:numId w:val="22"/>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sidRPr="004937A0">
        <w:rPr>
          <w:rFonts w:ascii="Times New Roman" w:hAnsi="Times New Roman"/>
          <w:color w:val="0D0D0D"/>
          <w:sz w:val="20"/>
          <w:szCs w:val="20"/>
        </w:rPr>
        <w:t xml:space="preserve">Tableau 10 </w:t>
      </w:r>
      <w:r>
        <w:rPr>
          <w:rFonts w:ascii="Times New Roman" w:hAnsi="Times New Roman"/>
          <w:color w:val="0D0D0D"/>
          <w:sz w:val="20"/>
          <w:szCs w:val="20"/>
        </w:rPr>
        <w:t>-</w:t>
      </w:r>
      <w:r w:rsidRPr="004937A0">
        <w:rPr>
          <w:rFonts w:ascii="Times New Roman" w:hAnsi="Times New Roman"/>
          <w:color w:val="0D0D0D"/>
          <w:sz w:val="20"/>
          <w:szCs w:val="20"/>
        </w:rPr>
        <w:t xml:space="preserve">Advanced Training: Master Tableau in Data </w:t>
      </w:r>
      <w:r w:rsidRPr="004937A0">
        <w:rPr>
          <w:rFonts w:ascii="Times New Roman" w:hAnsi="Times New Roman"/>
          <w:color w:val="0D0D0D"/>
          <w:sz w:val="20"/>
          <w:szCs w:val="20"/>
        </w:rPr>
        <w:t>Science</w:t>
      </w:r>
      <w:r>
        <w:rPr>
          <w:rFonts w:ascii="Symbol" w:hAnsi="Symbol" w:cs="Symbol"/>
          <w:color w:val="0D0D0D"/>
          <w:sz w:val="20"/>
          <w:szCs w:val="20"/>
        </w:rPr>
        <w:sym w:font="Symbol" w:char="F020"/>
      </w:r>
      <w:r>
        <w:rPr>
          <w:rFonts w:ascii="Times New Roman" w:hAnsi="Times New Roman"/>
          <w:color w:val="0D0D0D"/>
          <w:sz w:val="20"/>
          <w:szCs w:val="20"/>
        </w:rPr>
        <w:t>by</w:t>
      </w:r>
      <w:r>
        <w:rPr>
          <w:rFonts w:ascii="Symbol" w:hAnsi="Symbol" w:cs="Symbol"/>
          <w:color w:val="0D0D0D"/>
          <w:sz w:val="20"/>
          <w:szCs w:val="20"/>
        </w:rPr>
        <w:sym w:font="Symbol" w:char="F020"/>
      </w:r>
      <w:r>
        <w:rPr>
          <w:rFonts w:ascii="Times New Roman" w:hAnsi="Times New Roman"/>
          <w:color w:val="0D0D0D"/>
          <w:sz w:val="20"/>
          <w:szCs w:val="20"/>
        </w:rPr>
        <w:t>Udemy</w:t>
      </w:r>
    </w:p>
    <w:p w:rsidR="004E37C9" w:rsidP="004E37C9">
      <w:pPr>
        <w:widowControl w:val="0"/>
        <w:numPr>
          <w:ilvl w:val="0"/>
          <w:numId w:val="22"/>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color w:val="0D0D0D"/>
          <w:sz w:val="20"/>
          <w:szCs w:val="20"/>
        </w:rPr>
        <w:t>Oracle Certified Associate (OCA) - 'Oracle Database 11g: SQL fundamentals' (scored 97%) &amp; 'Oracle Database 11g: Administration 1' (scored 100%</w:t>
      </w:r>
      <w:r>
        <w:rPr>
          <w:rFonts w:ascii="Times New Roman" w:hAnsi="Times New Roman"/>
          <w:color w:val="0D0D0D"/>
          <w:sz w:val="20"/>
          <w:szCs w:val="20"/>
        </w:rPr>
        <w:t>)</w:t>
      </w:r>
      <w:r>
        <w:rPr>
          <w:rFonts w:ascii="Symbol" w:hAnsi="Symbol" w:cs="Symbol"/>
          <w:color w:val="0D0D0D"/>
          <w:sz w:val="20"/>
          <w:szCs w:val="20"/>
        </w:rPr>
        <w:sym w:font="Symbol" w:char="F020"/>
      </w:r>
    </w:p>
    <w:p w:rsidR="004E37C9" w:rsidP="004E37C9">
      <w:pPr>
        <w:widowControl w:val="0"/>
        <w:autoSpaceDE w:val="0"/>
        <w:autoSpaceDN w:val="0"/>
        <w:adjustRightInd w:val="0"/>
        <w:spacing w:after="0" w:line="1" w:lineRule="exact"/>
        <w:rPr>
          <w:rFonts w:ascii="Symbol" w:hAnsi="Symbol" w:cs="Symbol"/>
          <w:color w:val="0D0D0D"/>
          <w:sz w:val="20"/>
          <w:szCs w:val="20"/>
        </w:rPr>
      </w:pPr>
    </w:p>
    <w:p w:rsidR="004E37C9" w:rsidP="004E37C9">
      <w:pPr>
        <w:widowControl w:val="0"/>
        <w:numPr>
          <w:ilvl w:val="0"/>
          <w:numId w:val="22"/>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Certified in “IT Skills” by Cognizant Technology Services.</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RPr="005F53B0" w:rsidP="004E37C9">
      <w:pPr>
        <w:widowControl w:val="0"/>
        <w:numPr>
          <w:ilvl w:val="0"/>
          <w:numId w:val="22"/>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Certified in “Java Programming and Object Oriented Concepts” at VIT Vellore.</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5F53B0" w:rsidRPr="005F53B0" w:rsidP="005F53B0">
      <w:pPr>
        <w:widowControl w:val="0"/>
        <w:numPr>
          <w:ilvl w:val="0"/>
          <w:numId w:val="22"/>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Certified in “Web Page designing” by Arena Multimedia (A+).</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234" w:lineRule="exact"/>
        <w:rPr>
          <w:rFonts w:ascii="Times New Roman" w:hAnsi="Times New Roman"/>
          <w:sz w:val="24"/>
          <w:szCs w:val="24"/>
        </w:rPr>
      </w:pPr>
    </w:p>
    <w:p w:rsidR="004E37C9" w:rsidP="004E37C9">
      <w:pPr>
        <w:widowControl w:val="0"/>
        <w:autoSpaceDE w:val="0"/>
        <w:autoSpaceDN w:val="0"/>
        <w:adjustRightInd w:val="0"/>
        <w:spacing w:after="0" w:line="240" w:lineRule="auto"/>
        <w:outlineLvl w:val="0"/>
        <w:rPr>
          <w:rFonts w:ascii="Times New Roman" w:hAnsi="Times New Roman"/>
          <w:sz w:val="24"/>
          <w:szCs w:val="24"/>
        </w:rPr>
      </w:pPr>
      <w:r>
        <w:rPr>
          <w:rFonts w:ascii="Times New Roman" w:hAnsi="Times New Roman"/>
          <w:b/>
          <w:bCs/>
          <w:color w:val="0D0D0D"/>
        </w:rPr>
        <w:t>EXTRA CURRICULAR</w:t>
      </w:r>
    </w:p>
    <w:p w:rsidR="004E37C9" w:rsidP="004E37C9">
      <w:pPr>
        <w:widowControl w:val="0"/>
        <w:autoSpaceDE w:val="0"/>
        <w:autoSpaceDN w:val="0"/>
        <w:adjustRightInd w:val="0"/>
        <w:spacing w:after="0" w:line="290" w:lineRule="exact"/>
        <w:rPr>
          <w:rFonts w:ascii="Times New Roman" w:hAnsi="Times New Roman"/>
          <w:sz w:val="24"/>
          <w:szCs w:val="24"/>
        </w:rPr>
      </w:pPr>
      <w:r>
        <w:rPr>
          <w:noProof/>
        </w:rPr>
        <w:pict>
          <v:line id="_x0000_s1031" style="position:absolute;z-index:-251651072" from="-5.25pt,-0.1pt" to="462.7pt,-0.1pt" o:allowincell="f" strokeweight="0.82pt"/>
        </w:pict>
      </w:r>
    </w:p>
    <w:p w:rsidR="004E37C9" w:rsidP="004E37C9">
      <w:pPr>
        <w:widowControl w:val="0"/>
        <w:numPr>
          <w:ilvl w:val="0"/>
          <w:numId w:val="23"/>
        </w:numPr>
        <w:tabs>
          <w:tab w:val="num" w:pos="180"/>
          <w:tab w:val="clear" w:pos="720"/>
        </w:tabs>
        <w:overflowPunct w:val="0"/>
        <w:autoSpaceDE w:val="0"/>
        <w:autoSpaceDN w:val="0"/>
        <w:adjustRightInd w:val="0"/>
        <w:spacing w:after="0" w:line="200" w:lineRule="auto"/>
        <w:ind w:left="180" w:right="60" w:hanging="180"/>
        <w:jc w:val="both"/>
        <w:rPr>
          <w:rFonts w:ascii="Symbol" w:hAnsi="Symbol" w:cs="Symbol"/>
          <w:color w:val="0D0D0D"/>
          <w:sz w:val="20"/>
          <w:szCs w:val="20"/>
        </w:rPr>
      </w:pPr>
      <w:r>
        <w:rPr>
          <w:rFonts w:ascii="Times New Roman" w:hAnsi="Times New Roman"/>
          <w:color w:val="0D0D0D"/>
          <w:sz w:val="20"/>
          <w:szCs w:val="20"/>
        </w:rPr>
        <w:t xml:space="preserve">Won </w:t>
      </w:r>
      <w:r>
        <w:rPr>
          <w:rFonts w:ascii="Times New Roman" w:hAnsi="Times New Roman"/>
          <w:b/>
          <w:bCs/>
          <w:color w:val="0D0D0D"/>
          <w:sz w:val="20"/>
          <w:szCs w:val="20"/>
        </w:rPr>
        <w:t>Gold medals</w:t>
      </w:r>
      <w:r>
        <w:rPr>
          <w:rFonts w:ascii="Times New Roman" w:hAnsi="Times New Roman"/>
          <w:color w:val="0D0D0D"/>
          <w:sz w:val="20"/>
          <w:szCs w:val="20"/>
        </w:rPr>
        <w:t xml:space="preserve"> in Table Tennis Women’s singles, doubles as well as mixed doubles categories in Ford GBS Olympiad 2016, 2015 and 2014.</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RPr="005F3D3A" w:rsidP="004E37C9">
      <w:pPr>
        <w:widowControl w:val="0"/>
        <w:numPr>
          <w:ilvl w:val="0"/>
          <w:numId w:val="23"/>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b/>
          <w:color w:val="0D0D0D"/>
          <w:sz w:val="20"/>
          <w:szCs w:val="20"/>
        </w:rPr>
      </w:pPr>
      <w:r w:rsidRPr="005F3D3A">
        <w:rPr>
          <w:rFonts w:ascii="Times New Roman" w:hAnsi="Times New Roman"/>
          <w:b/>
          <w:color w:val="0D0D0D"/>
          <w:sz w:val="20"/>
          <w:szCs w:val="20"/>
        </w:rPr>
        <w:t xml:space="preserve">Finalist of </w:t>
      </w:r>
      <w:r w:rsidRPr="005F3D3A">
        <w:rPr>
          <w:rFonts w:ascii="Times New Roman" w:hAnsi="Times New Roman"/>
          <w:b/>
          <w:bCs/>
          <w:color w:val="0D0D0D"/>
          <w:sz w:val="20"/>
          <w:szCs w:val="20"/>
        </w:rPr>
        <w:t xml:space="preserve">FBB </w:t>
      </w:r>
      <w:r w:rsidRPr="005F3D3A">
        <w:rPr>
          <w:rFonts w:ascii="Times New Roman" w:hAnsi="Times New Roman"/>
          <w:b/>
          <w:bCs/>
          <w:color w:val="0D0D0D"/>
          <w:sz w:val="20"/>
          <w:szCs w:val="20"/>
        </w:rPr>
        <w:t>Femina</w:t>
      </w:r>
      <w:r w:rsidRPr="005F3D3A">
        <w:rPr>
          <w:rFonts w:ascii="Times New Roman" w:hAnsi="Times New Roman"/>
          <w:b/>
          <w:bCs/>
          <w:color w:val="0D0D0D"/>
          <w:sz w:val="20"/>
          <w:szCs w:val="20"/>
        </w:rPr>
        <w:t xml:space="preserve"> Miss India</w:t>
      </w:r>
      <w:r w:rsidRPr="005F3D3A">
        <w:rPr>
          <w:rFonts w:ascii="Times New Roman" w:hAnsi="Times New Roman"/>
          <w:b/>
          <w:color w:val="0D0D0D"/>
          <w:sz w:val="20"/>
          <w:szCs w:val="20"/>
        </w:rPr>
        <w:t>, Chennai city auditions for two years- 2014 and 2016. This is a beauty pageant which identifies the individual on the basis of beauty, skills, intellect and social awareness.</w:t>
      </w:r>
      <w:r w:rsidRPr="005F3D3A">
        <w:rPr>
          <w:rFonts w:ascii="Symbol" w:hAnsi="Symbol" w:cs="Symbol"/>
          <w:b/>
          <w:color w:val="0D0D0D"/>
          <w:sz w:val="20"/>
          <w:szCs w:val="20"/>
        </w:rPr>
        <w:sym w:font="Symbol" w:char="F020"/>
      </w:r>
      <w:r w:rsidRPr="005F3D3A">
        <w:rPr>
          <w:rFonts w:ascii="Times New Roman" w:hAnsi="Times New Roman"/>
          <w:b/>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23"/>
        </w:numPr>
        <w:tabs>
          <w:tab w:val="num" w:pos="180"/>
          <w:tab w:val="clear" w:pos="720"/>
        </w:tabs>
        <w:overflowPunct w:val="0"/>
        <w:autoSpaceDE w:val="0"/>
        <w:autoSpaceDN w:val="0"/>
        <w:adjustRightInd w:val="0"/>
        <w:spacing w:after="0" w:line="201" w:lineRule="auto"/>
        <w:ind w:left="180" w:right="60" w:hanging="180"/>
        <w:jc w:val="both"/>
        <w:rPr>
          <w:rFonts w:ascii="Symbol" w:hAnsi="Symbol" w:cs="Symbol"/>
          <w:color w:val="0D0D0D"/>
          <w:sz w:val="20"/>
          <w:szCs w:val="20"/>
        </w:rPr>
      </w:pPr>
      <w:r>
        <w:rPr>
          <w:rFonts w:ascii="Times New Roman" w:hAnsi="Times New Roman"/>
          <w:b/>
          <w:bCs/>
          <w:color w:val="0D0D0D"/>
          <w:sz w:val="20"/>
          <w:szCs w:val="20"/>
        </w:rPr>
        <w:t xml:space="preserve">Bronze </w:t>
      </w:r>
      <w:r>
        <w:rPr>
          <w:rFonts w:ascii="Times New Roman" w:hAnsi="Times New Roman"/>
          <w:color w:val="0D0D0D"/>
          <w:sz w:val="20"/>
          <w:szCs w:val="20"/>
        </w:rPr>
        <w:t xml:space="preserve">medallist in Basketball, </w:t>
      </w:r>
      <w:r>
        <w:rPr>
          <w:rFonts w:ascii="Times New Roman" w:hAnsi="Times New Roman"/>
          <w:color w:val="0D0D0D"/>
          <w:sz w:val="20"/>
          <w:szCs w:val="20"/>
        </w:rPr>
        <w:t>Inno</w:t>
      </w:r>
      <w:r>
        <w:rPr>
          <w:rFonts w:ascii="Times New Roman" w:hAnsi="Times New Roman"/>
          <w:color w:val="0D0D0D"/>
          <w:sz w:val="20"/>
          <w:szCs w:val="20"/>
        </w:rPr>
        <w:t xml:space="preserve"> Corporate Olympiad (2013). Played in under-19</w:t>
      </w:r>
      <w:r>
        <w:rPr>
          <w:rFonts w:ascii="Times New Roman" w:hAnsi="Times New Roman"/>
          <w:b/>
          <w:bCs/>
          <w:color w:val="0D0D0D"/>
          <w:sz w:val="20"/>
          <w:szCs w:val="20"/>
        </w:rPr>
        <w:t xml:space="preserve"> state-level basketball tournament </w:t>
      </w:r>
      <w:r>
        <w:rPr>
          <w:rFonts w:ascii="Times New Roman" w:hAnsi="Times New Roman"/>
          <w:color w:val="0D0D0D"/>
          <w:sz w:val="20"/>
          <w:szCs w:val="20"/>
        </w:rPr>
        <w:t>and CBSE cluster-X tournament, representing KOTA district (Rajasthan, India).</w:t>
      </w:r>
      <w:r>
        <w:rPr>
          <w:rFonts w:ascii="Symbol" w:hAnsi="Symbol" w:cs="Symbol"/>
          <w:color w:val="0D0D0D"/>
          <w:sz w:val="20"/>
          <w:szCs w:val="20"/>
        </w:rPr>
        <w:sym w:font="Symbol" w:char="F020"/>
      </w:r>
      <w:r>
        <w:rPr>
          <w:rFonts w:ascii="Times New Roman" w:hAnsi="Times New Roman"/>
          <w:b/>
          <w:bCs/>
          <w:color w:val="0D0D0D"/>
          <w:sz w:val="20"/>
          <w:szCs w:val="20"/>
        </w:rPr>
        <w:t xml:space="preserve"> </w:t>
      </w:r>
    </w:p>
    <w:p w:rsidR="004E37C9" w:rsidP="004E37C9">
      <w:pPr>
        <w:widowControl w:val="0"/>
        <w:autoSpaceDE w:val="0"/>
        <w:autoSpaceDN w:val="0"/>
        <w:adjustRightInd w:val="0"/>
        <w:spacing w:after="0" w:line="62" w:lineRule="exact"/>
        <w:rPr>
          <w:rFonts w:ascii="Symbol" w:hAnsi="Symbol" w:cs="Symbol"/>
          <w:color w:val="0D0D0D"/>
          <w:sz w:val="20"/>
          <w:szCs w:val="20"/>
        </w:rPr>
      </w:pPr>
    </w:p>
    <w:p w:rsidR="004E37C9" w:rsidP="004E37C9">
      <w:pPr>
        <w:widowControl w:val="0"/>
        <w:numPr>
          <w:ilvl w:val="0"/>
          <w:numId w:val="23"/>
        </w:numPr>
        <w:tabs>
          <w:tab w:val="num" w:pos="180"/>
          <w:tab w:val="clear" w:pos="720"/>
        </w:tabs>
        <w:overflowPunct w:val="0"/>
        <w:autoSpaceDE w:val="0"/>
        <w:autoSpaceDN w:val="0"/>
        <w:adjustRightInd w:val="0"/>
        <w:spacing w:after="0" w:line="208" w:lineRule="auto"/>
        <w:ind w:left="180" w:hanging="180"/>
        <w:jc w:val="both"/>
        <w:rPr>
          <w:rFonts w:ascii="Symbol" w:hAnsi="Symbol" w:cs="Symbol"/>
          <w:color w:val="0D0D0D"/>
          <w:sz w:val="20"/>
          <w:szCs w:val="20"/>
        </w:rPr>
      </w:pPr>
      <w:r>
        <w:rPr>
          <w:rFonts w:ascii="Times New Roman" w:hAnsi="Times New Roman"/>
          <w:color w:val="0D0D0D"/>
          <w:sz w:val="20"/>
          <w:szCs w:val="20"/>
        </w:rPr>
        <w:t>Organized Ford Cricket League, Ford Soccer League, Ford GBS Olympiad, Women’s Day activities and Year</w:t>
      </w:r>
      <w:r>
        <w:rPr>
          <w:rFonts w:ascii="Symbol" w:hAnsi="Symbol" w:cs="Symbol"/>
          <w:color w:val="0D0D0D"/>
          <w:sz w:val="20"/>
          <w:szCs w:val="20"/>
        </w:rPr>
        <w:sym w:font="Symbol" w:char="F020"/>
      </w:r>
      <w:r>
        <w:rPr>
          <w:rFonts w:ascii="Times New Roman" w:hAnsi="Times New Roman"/>
          <w:color w:val="0D0D0D"/>
          <w:sz w:val="20"/>
          <w:szCs w:val="20"/>
        </w:rPr>
        <w:t xml:space="preserve"> End cultural event as part of </w:t>
      </w:r>
      <w:r>
        <w:rPr>
          <w:rFonts w:ascii="Times New Roman" w:hAnsi="Times New Roman"/>
          <w:color w:val="0D0D0D"/>
          <w:sz w:val="20"/>
          <w:szCs w:val="20"/>
        </w:rPr>
        <w:t>S’n’R</w:t>
      </w:r>
      <w:r>
        <w:rPr>
          <w:rFonts w:ascii="Times New Roman" w:hAnsi="Times New Roman"/>
          <w:color w:val="0D0D0D"/>
          <w:sz w:val="20"/>
          <w:szCs w:val="20"/>
        </w:rPr>
        <w:t xml:space="preserve"> club.(2013-2016) </w:t>
      </w:r>
    </w:p>
    <w:p w:rsidR="004E37C9" w:rsidP="004E37C9">
      <w:pPr>
        <w:widowControl w:val="0"/>
        <w:numPr>
          <w:ilvl w:val="0"/>
          <w:numId w:val="23"/>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Worked as designer for Remote Infrastructure management’s quarterly newsletter (2013-2014).</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numPr>
          <w:ilvl w:val="0"/>
          <w:numId w:val="23"/>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color w:val="0D0D0D"/>
          <w:sz w:val="20"/>
          <w:szCs w:val="20"/>
        </w:rPr>
        <w:t>Active member of Ford dance group ‘F’-Steppers that performed at various events.</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numPr>
          <w:ilvl w:val="0"/>
          <w:numId w:val="23"/>
        </w:numPr>
        <w:tabs>
          <w:tab w:val="num" w:pos="180"/>
          <w:tab w:val="clear" w:pos="720"/>
        </w:tabs>
        <w:overflowPunct w:val="0"/>
        <w:autoSpaceDE w:val="0"/>
        <w:autoSpaceDN w:val="0"/>
        <w:adjustRightInd w:val="0"/>
        <w:spacing w:after="0" w:line="213" w:lineRule="auto"/>
        <w:ind w:left="180" w:right="40" w:hanging="180"/>
        <w:jc w:val="both"/>
        <w:rPr>
          <w:rFonts w:ascii="Symbol" w:hAnsi="Symbol" w:cs="Symbol"/>
          <w:color w:val="0D0D0D"/>
          <w:sz w:val="20"/>
          <w:szCs w:val="20"/>
        </w:rPr>
      </w:pPr>
      <w:r>
        <w:rPr>
          <w:rFonts w:ascii="Times New Roman" w:hAnsi="Times New Roman"/>
          <w:b/>
          <w:bCs/>
          <w:color w:val="0D0D0D"/>
          <w:sz w:val="20"/>
          <w:szCs w:val="20"/>
        </w:rPr>
        <w:t xml:space="preserve">Corporate Social Responsibility </w:t>
      </w:r>
      <w:r>
        <w:rPr>
          <w:rFonts w:ascii="Times New Roman" w:hAnsi="Times New Roman"/>
          <w:color w:val="0D0D0D"/>
          <w:sz w:val="20"/>
          <w:szCs w:val="20"/>
        </w:rPr>
        <w:t xml:space="preserve">(Ford): Contributed to community service through various fund </w:t>
      </w:r>
      <w:r>
        <w:rPr>
          <w:rFonts w:ascii="Times New Roman" w:hAnsi="Times New Roman"/>
          <w:color w:val="0D0D0D"/>
          <w:sz w:val="20"/>
          <w:szCs w:val="20"/>
        </w:rPr>
        <w:t>rising</w:t>
      </w:r>
      <w:r>
        <w:rPr>
          <w:rFonts w:ascii="Times New Roman" w:hAnsi="Times New Roman"/>
          <w:b/>
          <w:bCs/>
          <w:color w:val="0D0D0D"/>
          <w:sz w:val="20"/>
          <w:szCs w:val="20"/>
        </w:rPr>
        <w:t xml:space="preserve"> </w:t>
      </w:r>
      <w:r>
        <w:rPr>
          <w:rFonts w:ascii="Times New Roman" w:hAnsi="Times New Roman"/>
          <w:color w:val="0D0D0D"/>
          <w:sz w:val="20"/>
          <w:szCs w:val="20"/>
        </w:rPr>
        <w:t>events like Ford Cares Fair, Ford’s Global Week of Caring (GWC). Adopted a child for fulfilling all his wishes for a day- under the initiative ‘Make my wish come true’</w:t>
      </w:r>
      <w:r>
        <w:rPr>
          <w:rFonts w:ascii="Times New Roman" w:hAnsi="Times New Roman"/>
          <w:color w:val="0D0D0D"/>
          <w:sz w:val="20"/>
          <w:szCs w:val="20"/>
        </w:rPr>
        <w:t>.(</w:t>
      </w:r>
      <w:r>
        <w:rPr>
          <w:rFonts w:ascii="Times New Roman" w:hAnsi="Times New Roman"/>
          <w:color w:val="0D0D0D"/>
          <w:sz w:val="20"/>
          <w:szCs w:val="20"/>
        </w:rPr>
        <w:t>2014-2016).</w:t>
      </w:r>
      <w:r>
        <w:rPr>
          <w:rFonts w:ascii="Symbol" w:hAnsi="Symbol" w:cs="Symbol"/>
          <w:color w:val="0D0D0D"/>
          <w:sz w:val="20"/>
          <w:szCs w:val="20"/>
        </w:rPr>
        <w:sym w:font="Symbol" w:char="F020"/>
      </w:r>
      <w:r>
        <w:rPr>
          <w:rFonts w:ascii="Times New Roman" w:hAnsi="Times New Roman"/>
          <w:color w:val="0D0D0D"/>
          <w:sz w:val="20"/>
          <w:szCs w:val="20"/>
        </w:rPr>
        <w:t xml:space="preserve"> </w:t>
      </w:r>
    </w:p>
    <w:p w:rsidR="004E37C9" w:rsidP="004E37C9">
      <w:pPr>
        <w:widowControl w:val="0"/>
        <w:autoSpaceDE w:val="0"/>
        <w:autoSpaceDN w:val="0"/>
        <w:adjustRightInd w:val="0"/>
        <w:spacing w:after="0" w:line="64" w:lineRule="exact"/>
        <w:rPr>
          <w:rFonts w:ascii="Symbol" w:hAnsi="Symbol" w:cs="Symbol"/>
          <w:color w:val="0D0D0D"/>
          <w:sz w:val="20"/>
          <w:szCs w:val="20"/>
        </w:rPr>
      </w:pPr>
    </w:p>
    <w:p w:rsidR="004E37C9" w:rsidP="004E37C9">
      <w:pPr>
        <w:widowControl w:val="0"/>
        <w:autoSpaceDE w:val="0"/>
        <w:autoSpaceDN w:val="0"/>
        <w:adjustRightInd w:val="0"/>
        <w:spacing w:after="0" w:line="237" w:lineRule="exact"/>
        <w:rPr>
          <w:rFonts w:ascii="Times New Roman" w:hAnsi="Times New Roman"/>
          <w:sz w:val="24"/>
          <w:szCs w:val="24"/>
        </w:rPr>
      </w:pPr>
    </w:p>
    <w:p w:rsidR="004E37C9" w:rsidP="004E37C9">
      <w:pPr>
        <w:widowControl w:val="0"/>
        <w:autoSpaceDE w:val="0"/>
        <w:autoSpaceDN w:val="0"/>
        <w:adjustRightInd w:val="0"/>
        <w:spacing w:after="0" w:line="239" w:lineRule="auto"/>
        <w:outlineLvl w:val="0"/>
        <w:rPr>
          <w:rFonts w:ascii="Times New Roman" w:hAnsi="Times New Roman"/>
          <w:sz w:val="24"/>
          <w:szCs w:val="24"/>
        </w:rPr>
      </w:pPr>
      <w:r>
        <w:rPr>
          <w:rFonts w:ascii="Times New Roman" w:hAnsi="Times New Roman"/>
          <w:b/>
          <w:bCs/>
          <w:color w:val="0D0D0D"/>
        </w:rPr>
        <w:t>LANGUAGES</w:t>
      </w:r>
    </w:p>
    <w:p w:rsidR="004E37C9" w:rsidP="004E37C9">
      <w:pPr>
        <w:widowControl w:val="0"/>
        <w:autoSpaceDE w:val="0"/>
        <w:autoSpaceDN w:val="0"/>
        <w:adjustRightInd w:val="0"/>
        <w:spacing w:after="0" w:line="225" w:lineRule="exact"/>
        <w:rPr>
          <w:rFonts w:ascii="Times New Roman" w:hAnsi="Times New Roman"/>
          <w:sz w:val="24"/>
          <w:szCs w:val="24"/>
        </w:rPr>
      </w:pPr>
      <w:r>
        <w:rPr>
          <w:noProof/>
        </w:rPr>
        <w:pict>
          <v:line id="_x0000_s1032" style="position:absolute;z-index:-251650048" from="-3.8pt,0.55pt" to="464.15pt,0.55pt" o:allowincell="f" strokeweight="0.82pt"/>
        </w:pict>
      </w:r>
    </w:p>
    <w:p w:rsidR="004E37C9" w:rsidP="004E37C9">
      <w:pPr>
        <w:widowControl w:val="0"/>
        <w:numPr>
          <w:ilvl w:val="0"/>
          <w:numId w:val="24"/>
        </w:numPr>
        <w:tabs>
          <w:tab w:val="num" w:pos="180"/>
          <w:tab w:val="clear" w:pos="720"/>
        </w:tabs>
        <w:overflowPunct w:val="0"/>
        <w:autoSpaceDE w:val="0"/>
        <w:autoSpaceDN w:val="0"/>
        <w:adjustRightInd w:val="0"/>
        <w:spacing w:after="0" w:line="240" w:lineRule="auto"/>
        <w:ind w:left="180" w:hanging="180"/>
        <w:jc w:val="both"/>
        <w:rPr>
          <w:rFonts w:ascii="Symbol" w:hAnsi="Symbol" w:cs="Symbol"/>
          <w:color w:val="0D0D0D"/>
          <w:sz w:val="20"/>
          <w:szCs w:val="20"/>
        </w:rPr>
      </w:pPr>
      <w:r>
        <w:rPr>
          <w:rFonts w:ascii="Times New Roman" w:hAnsi="Times New Roman"/>
          <w:b/>
          <w:bCs/>
          <w:color w:val="0D0D0D"/>
          <w:sz w:val="20"/>
          <w:szCs w:val="20"/>
        </w:rPr>
        <w:t xml:space="preserve">English </w:t>
      </w:r>
      <w:r>
        <w:rPr>
          <w:rFonts w:ascii="Times New Roman" w:hAnsi="Times New Roman"/>
          <w:color w:val="0D0D0D"/>
          <w:sz w:val="20"/>
          <w:szCs w:val="20"/>
        </w:rPr>
        <w:t>(fluent, read, write)</w:t>
      </w:r>
      <w:r>
        <w:rPr>
          <w:rFonts w:ascii="Symbol" w:hAnsi="Symbol" w:cs="Symbol"/>
          <w:color w:val="0D0D0D"/>
          <w:sz w:val="20"/>
          <w:szCs w:val="20"/>
        </w:rPr>
        <w:sym w:font="Symbol" w:char="F020"/>
      </w:r>
      <w:r>
        <w:rPr>
          <w:rFonts w:ascii="Times New Roman" w:hAnsi="Times New Roman"/>
          <w:b/>
          <w:bCs/>
          <w:color w:val="0D0D0D"/>
          <w:sz w:val="20"/>
          <w:szCs w:val="20"/>
        </w:rPr>
        <w:t xml:space="preserve"> </w:t>
      </w:r>
    </w:p>
    <w:p w:rsidR="004E37C9" w:rsidP="004E37C9">
      <w:pPr>
        <w:widowControl w:val="0"/>
        <w:numPr>
          <w:ilvl w:val="0"/>
          <w:numId w:val="24"/>
        </w:numPr>
        <w:tabs>
          <w:tab w:val="num" w:pos="180"/>
          <w:tab w:val="clear" w:pos="720"/>
        </w:tabs>
        <w:overflowPunct w:val="0"/>
        <w:autoSpaceDE w:val="0"/>
        <w:autoSpaceDN w:val="0"/>
        <w:adjustRightInd w:val="0"/>
        <w:spacing w:after="0" w:line="239" w:lineRule="auto"/>
        <w:ind w:left="180" w:hanging="180"/>
        <w:jc w:val="both"/>
        <w:rPr>
          <w:rFonts w:ascii="Symbol" w:hAnsi="Symbol" w:cs="Symbol"/>
          <w:color w:val="0D0D0D"/>
          <w:sz w:val="20"/>
          <w:szCs w:val="20"/>
        </w:rPr>
      </w:pPr>
      <w:r>
        <w:rPr>
          <w:rFonts w:ascii="Times New Roman" w:hAnsi="Times New Roman"/>
          <w:b/>
          <w:bCs/>
          <w:color w:val="0D0D0D"/>
          <w:sz w:val="20"/>
          <w:szCs w:val="20"/>
        </w:rPr>
        <w:t xml:space="preserve">Hindi </w:t>
      </w:r>
      <w:r>
        <w:rPr>
          <w:rFonts w:ascii="Times New Roman" w:hAnsi="Times New Roman"/>
          <w:color w:val="0D0D0D"/>
          <w:sz w:val="20"/>
          <w:szCs w:val="20"/>
        </w:rPr>
        <w:t>(native, read, write)</w:t>
      </w:r>
      <w:r>
        <w:rPr>
          <w:rFonts w:ascii="Symbol" w:hAnsi="Symbol" w:cs="Symbol"/>
          <w:color w:val="0D0D0D"/>
          <w:sz w:val="20"/>
          <w:szCs w:val="20"/>
        </w:rPr>
        <w:sym w:font="Symbol" w:char="F020"/>
      </w:r>
      <w:r>
        <w:rPr>
          <w:rFonts w:ascii="Times New Roman" w:hAnsi="Times New Roman"/>
          <w:b/>
          <w:bCs/>
          <w:color w:val="0D0D0D"/>
          <w:sz w:val="20"/>
          <w:szCs w:val="20"/>
        </w:rPr>
        <w:t xml:space="preserve"> </w:t>
      </w:r>
    </w:p>
    <w:p w:rsidR="004E37C9" w:rsidP="004E37C9">
      <w:pPr>
        <w:widowControl w:val="0"/>
        <w:numPr>
          <w:ilvl w:val="0"/>
          <w:numId w:val="24"/>
        </w:numPr>
        <w:tabs>
          <w:tab w:val="num" w:pos="180"/>
          <w:tab w:val="clear" w:pos="720"/>
        </w:tabs>
        <w:overflowPunct w:val="0"/>
        <w:autoSpaceDE w:val="0"/>
        <w:autoSpaceDN w:val="0"/>
        <w:adjustRightInd w:val="0"/>
        <w:spacing w:after="0" w:line="237" w:lineRule="auto"/>
        <w:ind w:left="180" w:hanging="180"/>
        <w:jc w:val="both"/>
        <w:rPr>
          <w:rFonts w:ascii="Symbol" w:hAnsi="Symbol" w:cs="Symbol"/>
          <w:color w:val="0D0D0D"/>
          <w:sz w:val="20"/>
          <w:szCs w:val="20"/>
        </w:rPr>
      </w:pPr>
      <w:r>
        <w:rPr>
          <w:rFonts w:ascii="Times New Roman" w:hAnsi="Times New Roman"/>
          <w:b/>
          <w:bCs/>
          <w:color w:val="0D0D0D"/>
          <w:sz w:val="20"/>
          <w:szCs w:val="20"/>
        </w:rPr>
        <w:t xml:space="preserve">Spanish </w:t>
      </w:r>
      <w:r>
        <w:rPr>
          <w:rFonts w:ascii="Times New Roman" w:hAnsi="Times New Roman"/>
          <w:color w:val="0D0D0D"/>
          <w:sz w:val="20"/>
          <w:szCs w:val="20"/>
        </w:rPr>
        <w:t>(intermediate, read, write)</w:t>
      </w:r>
      <w:r>
        <w:rPr>
          <w:rFonts w:ascii="Symbol" w:hAnsi="Symbol" w:cs="Symbol"/>
          <w:color w:val="0D0D0D"/>
          <w:sz w:val="20"/>
          <w:szCs w:val="20"/>
        </w:rPr>
        <w:sym w:font="Symbol" w:char="F020"/>
      </w:r>
      <w:r>
        <w:rPr>
          <w:rFonts w:ascii="Times New Roman" w:hAnsi="Times New Roman"/>
          <w:b/>
          <w:bCs/>
          <w:color w:val="0D0D0D"/>
          <w:sz w:val="20"/>
          <w:szCs w:val="20"/>
        </w:rPr>
        <w:t xml:space="preserve"> </w:t>
      </w:r>
    </w:p>
    <w:p w:rsidR="004E37C9" w:rsidP="004E37C9">
      <w:pPr>
        <w:widowControl w:val="0"/>
        <w:autoSpaceDE w:val="0"/>
        <w:autoSpaceDN w:val="0"/>
        <w:adjustRightInd w:val="0"/>
        <w:spacing w:after="0" w:line="236" w:lineRule="exact"/>
        <w:rPr>
          <w:rFonts w:ascii="Times New Roman" w:hAnsi="Times New Roman"/>
          <w:sz w:val="24"/>
          <w:szCs w:val="24"/>
        </w:rPr>
      </w:pPr>
    </w:p>
    <w:p w:rsidR="004E37C9" w:rsidP="004E37C9">
      <w:pPr>
        <w:widowControl w:val="0"/>
        <w:autoSpaceDE w:val="0"/>
        <w:autoSpaceDN w:val="0"/>
        <w:adjustRightInd w:val="0"/>
        <w:spacing w:after="0" w:line="239" w:lineRule="auto"/>
        <w:ind w:left="2360"/>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40" w:lineRule="auto"/>
        <w:rPr>
          <w:rFonts w:ascii="Times New Roman" w:hAnsi="Times New Roman"/>
          <w:sz w:val="24"/>
          <w:szCs w:val="24"/>
        </w:rPr>
      </w:pPr>
    </w:p>
    <w:p w:rsidR="004E37C9" w:rsidP="004E37C9">
      <w:pPr>
        <w:widowControl w:val="0"/>
        <w:autoSpaceDE w:val="0"/>
        <w:autoSpaceDN w:val="0"/>
        <w:adjustRightInd w:val="0"/>
        <w:spacing w:after="0" w:line="236" w:lineRule="exact"/>
        <w:rPr>
          <w:rFonts w:ascii="Times New Roman" w:hAnsi="Times New Roman"/>
          <w:sz w:val="24"/>
          <w:szCs w:val="24"/>
        </w:rPr>
      </w:pPr>
    </w:p>
    <w:p w:rsidR="004E37C9" w:rsidP="004E37C9">
      <w:pPr>
        <w:widowControl w:val="0"/>
        <w:autoSpaceDE w:val="0"/>
        <w:autoSpaceDN w:val="0"/>
        <w:adjustRightInd w:val="0"/>
        <w:spacing w:after="0" w:line="239" w:lineRule="auto"/>
        <w:ind w:left="2360"/>
        <w:rPr>
          <w:rFonts w:ascii="Times New Roman" w:hAnsi="Times New Roman"/>
          <w:sz w:val="24"/>
          <w:szCs w:val="24"/>
        </w:rPr>
      </w:pPr>
    </w:p>
    <w:p w:rsidR="004E37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4"/>
          </v:shape>
        </w:pict>
      </w:r>
    </w:p>
    <w:sectPr w:rsidSect="001022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B3"/>
    <w:multiLevelType w:val="hybridMultilevel"/>
    <w:tmpl w:val="00002EA6"/>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F3E"/>
    <w:multiLevelType w:val="hybridMultilevel"/>
    <w:tmpl w:val="00000099"/>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153C"/>
    <w:multiLevelType w:val="hybridMultilevel"/>
    <w:tmpl w:val="00007E87"/>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2CD6"/>
    <w:multiLevelType w:val="hybridMultilevel"/>
    <w:tmpl w:val="000072AE"/>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305E"/>
    <w:multiLevelType w:val="hybridMultilevel"/>
    <w:tmpl w:val="0000440D"/>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41BB"/>
    <w:multiLevelType w:val="hybridMultilevel"/>
    <w:tmpl w:val="000026E9"/>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0004D06"/>
    <w:multiLevelType w:val="hybridMultilevel"/>
    <w:tmpl w:val="00004DB7"/>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00054DE"/>
    <w:multiLevelType w:val="hybridMultilevel"/>
    <w:tmpl w:val="000039B3"/>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00006784"/>
    <w:multiLevelType w:val="hybridMultilevel"/>
    <w:tmpl w:val="00004AE1"/>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01647850"/>
    <w:multiLevelType w:val="hybridMultilevel"/>
    <w:tmpl w:val="9B18972E"/>
    <w:lvl w:ilvl="0">
      <w:start w:val="1"/>
      <w:numFmt w:val="bullet"/>
      <w:lvlText w:val=""/>
      <w:lvlJc w:val="left"/>
      <w:pPr>
        <w:tabs>
          <w:tab w:val="num" w:pos="360"/>
        </w:tabs>
        <w:ind w:left="36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1AF030A7"/>
    <w:multiLevelType w:val="hybridMultilevel"/>
    <w:tmpl w:val="5764072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15D2C39"/>
    <w:multiLevelType w:val="hybridMultilevel"/>
    <w:tmpl w:val="6C8CB36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40A4991"/>
    <w:multiLevelType w:val="hybridMultilevel"/>
    <w:tmpl w:val="BF6C35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54918D8"/>
    <w:multiLevelType w:val="hybridMultilevel"/>
    <w:tmpl w:val="B50C413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85A3463"/>
    <w:multiLevelType w:val="hybridMultilevel"/>
    <w:tmpl w:val="AE9E646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4CEC4979"/>
    <w:multiLevelType w:val="hybridMultilevel"/>
    <w:tmpl w:val="E4704D1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4D4F226D"/>
    <w:multiLevelType w:val="hybridMultilevel"/>
    <w:tmpl w:val="CA1AF58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52887CFA"/>
    <w:multiLevelType w:val="hybridMultilevel"/>
    <w:tmpl w:val="119867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42315E0"/>
    <w:multiLevelType w:val="hybridMultilevel"/>
    <w:tmpl w:val="B42EDC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580568B"/>
    <w:multiLevelType w:val="hybridMultilevel"/>
    <w:tmpl w:val="9984E49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61555173"/>
    <w:multiLevelType w:val="hybridMultilevel"/>
    <w:tmpl w:val="C8EA6F8E"/>
    <w:lvl w:ilvl="0">
      <w:start w:val="1"/>
      <w:numFmt w:val="bullet"/>
      <w:lvlText w:val=""/>
      <w:lvlJc w:val="left"/>
      <w:pPr>
        <w:tabs>
          <w:tab w:val="num" w:pos="360"/>
        </w:tabs>
        <w:ind w:left="360" w:hanging="360"/>
      </w:pPr>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61677A47"/>
    <w:multiLevelType w:val="hybridMultilevel"/>
    <w:tmpl w:val="92FAEA2E"/>
    <w:lvl w:ilvl="0">
      <w:start w:val="1"/>
      <w:numFmt w:val="bullet"/>
      <w:lvlText w:val=""/>
      <w:lvlJc w:val="left"/>
      <w:pPr>
        <w:tabs>
          <w:tab w:val="num" w:pos="360"/>
        </w:tabs>
        <w:ind w:left="360" w:hanging="360"/>
      </w:pPr>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61745F96"/>
    <w:multiLevelType w:val="hybridMultilevel"/>
    <w:tmpl w:val="7C1265A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65820616"/>
    <w:multiLevelType w:val="hybridMultilevel"/>
    <w:tmpl w:val="4A0E4D3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9AC4222"/>
    <w:multiLevelType w:val="hybridMultilevel"/>
    <w:tmpl w:val="83B89DD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69DA0D49"/>
    <w:multiLevelType w:val="hybridMultilevel"/>
    <w:tmpl w:val="F72275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3F667FF"/>
    <w:multiLevelType w:val="hybridMultilevel"/>
    <w:tmpl w:val="FFF4E2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5"/>
  </w:num>
  <w:num w:numId="4">
    <w:abstractNumId w:val="13"/>
  </w:num>
  <w:num w:numId="5">
    <w:abstractNumId w:val="9"/>
  </w:num>
  <w:num w:numId="6">
    <w:abstractNumId w:val="15"/>
  </w:num>
  <w:num w:numId="7">
    <w:abstractNumId w:val="19"/>
  </w:num>
  <w:num w:numId="8">
    <w:abstractNumId w:val="24"/>
  </w:num>
  <w:num w:numId="9">
    <w:abstractNumId w:val="22"/>
  </w:num>
  <w:num w:numId="10">
    <w:abstractNumId w:val="21"/>
  </w:num>
  <w:num w:numId="11">
    <w:abstractNumId w:val="20"/>
  </w:num>
  <w:num w:numId="12">
    <w:abstractNumId w:val="17"/>
  </w:num>
  <w:num w:numId="13">
    <w:abstractNumId w:val="14"/>
  </w:num>
  <w:num w:numId="14">
    <w:abstractNumId w:val="10"/>
  </w:num>
  <w:num w:numId="15">
    <w:abstractNumId w:val="12"/>
  </w:num>
  <w:num w:numId="16">
    <w:abstractNumId w:val="18"/>
  </w:num>
  <w:num w:numId="17">
    <w:abstractNumId w:val="16"/>
  </w:num>
  <w:num w:numId="18">
    <w:abstractNumId w:val="5"/>
  </w:num>
  <w:num w:numId="19">
    <w:abstractNumId w:val="0"/>
  </w:num>
  <w:num w:numId="20">
    <w:abstractNumId w:val="2"/>
  </w:num>
  <w:num w:numId="21">
    <w:abstractNumId w:val="1"/>
  </w:num>
  <w:num w:numId="22">
    <w:abstractNumId w:val="4"/>
  </w:num>
  <w:num w:numId="23">
    <w:abstractNumId w:val="6"/>
  </w:num>
  <w:num w:numId="24">
    <w:abstractNumId w:val="7"/>
  </w:num>
  <w:num w:numId="25">
    <w:abstractNumId w:val="11"/>
  </w:num>
  <w:num w:numId="26">
    <w:abstractNumId w:val="26"/>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7C9"/>
    <w:rsid w:val="0010229E"/>
    <w:rsid w:val="00122D6D"/>
    <w:rsid w:val="0022342C"/>
    <w:rsid w:val="002524A2"/>
    <w:rsid w:val="002F6B55"/>
    <w:rsid w:val="00373E79"/>
    <w:rsid w:val="003867F1"/>
    <w:rsid w:val="003D7AD3"/>
    <w:rsid w:val="00416581"/>
    <w:rsid w:val="0042787E"/>
    <w:rsid w:val="00486B70"/>
    <w:rsid w:val="004937A0"/>
    <w:rsid w:val="004E2D35"/>
    <w:rsid w:val="004E37C9"/>
    <w:rsid w:val="005141E2"/>
    <w:rsid w:val="005267AC"/>
    <w:rsid w:val="00540F45"/>
    <w:rsid w:val="005B03F8"/>
    <w:rsid w:val="005E0B30"/>
    <w:rsid w:val="005E5356"/>
    <w:rsid w:val="005F3D3A"/>
    <w:rsid w:val="005F53B0"/>
    <w:rsid w:val="006801BE"/>
    <w:rsid w:val="006F04CF"/>
    <w:rsid w:val="007C7FD5"/>
    <w:rsid w:val="007E7A06"/>
    <w:rsid w:val="00895B05"/>
    <w:rsid w:val="008A47CC"/>
    <w:rsid w:val="008E1B52"/>
    <w:rsid w:val="00A15AB6"/>
    <w:rsid w:val="00A5382D"/>
    <w:rsid w:val="00A64CD1"/>
    <w:rsid w:val="00A752D7"/>
    <w:rsid w:val="00A97279"/>
    <w:rsid w:val="00AF7608"/>
    <w:rsid w:val="00B01BDD"/>
    <w:rsid w:val="00B31228"/>
    <w:rsid w:val="00B5355A"/>
    <w:rsid w:val="00B86EFE"/>
    <w:rsid w:val="00B874A7"/>
    <w:rsid w:val="00BB5389"/>
    <w:rsid w:val="00C2012E"/>
    <w:rsid w:val="00C32944"/>
    <w:rsid w:val="00CC07C5"/>
    <w:rsid w:val="00CC63AD"/>
    <w:rsid w:val="00D34B6C"/>
    <w:rsid w:val="00D432C7"/>
    <w:rsid w:val="00DC3354"/>
    <w:rsid w:val="00E34D89"/>
    <w:rsid w:val="00E45419"/>
    <w:rsid w:val="00F5368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C9"/>
    <w:rPr>
      <w:rFonts w:ascii="Calibri" w:eastAsia="Times New Roman" w:hAnsi="Calibri" w:cs="Times New Roman"/>
      <w:lang w:eastAsia="en-IN"/>
    </w:rPr>
  </w:style>
  <w:style w:type="paragraph" w:styleId="Heading2">
    <w:name w:val="heading 2"/>
    <w:basedOn w:val="Normal"/>
    <w:link w:val="Heading2Char"/>
    <w:uiPriority w:val="9"/>
    <w:qFormat/>
    <w:rsid w:val="004937A0"/>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A0"/>
    <w:pPr>
      <w:ind w:left="720"/>
      <w:contextualSpacing/>
    </w:pPr>
  </w:style>
  <w:style w:type="character" w:customStyle="1" w:styleId="Heading2Char">
    <w:name w:val="Heading 2 Char"/>
    <w:basedOn w:val="DefaultParagraphFont"/>
    <w:link w:val="Heading2"/>
    <w:uiPriority w:val="9"/>
    <w:rsid w:val="004937A0"/>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dde7f3c4e8069f82bbc722ebbf6a1f0134f530e18705c4458440321091b5b581408180415425c5d1b4d58515c424154181c084b281e010303071041585d0b57580f1b425c4c01090340281e0103150b15465c540d4d584b50535a4f162e024b4340010d120213105b5c0c004d145c455715445a5c5d57421a081105431458090d074b100a12031753444f4a081e0103030014415a5a0f594f10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utkarsha.chaubey</dc:creator>
  <cp:lastModifiedBy>utkarsha.chaubey</cp:lastModifiedBy>
  <cp:revision>7</cp:revision>
  <dcterms:created xsi:type="dcterms:W3CDTF">2019-07-25T08:09:00Z</dcterms:created>
  <dcterms:modified xsi:type="dcterms:W3CDTF">2019-07-25T09:35:00Z</dcterms:modified>
</cp:coreProperties>
</file>