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80" w:rightFromText="180" w:vertAnchor="text" w:horzAnchor="margin" w:tblpY="-983"/>
        <w:tblW w:w="10237" w:type="dxa"/>
        <w:tblLayout w:type="fixed"/>
        <w:tblLook w:val="0400" w:firstRow="0" w:lastRow="0" w:firstColumn="0" w:lastColumn="0" w:noHBand="0" w:noVBand="1"/>
      </w:tblPr>
      <w:tblGrid>
        <w:gridCol w:w="507"/>
        <w:gridCol w:w="196"/>
        <w:gridCol w:w="2517"/>
        <w:gridCol w:w="4518"/>
        <w:gridCol w:w="2205"/>
        <w:gridCol w:w="294"/>
      </w:tblGrid>
      <w:tr w:rsidR="00AE302E" w14:paraId="6E255C29" w14:textId="77777777" w:rsidTr="006B7D1A">
        <w:trPr>
          <w:gridAfter w:val="1"/>
          <w:wAfter w:w="294" w:type="dxa"/>
          <w:trHeight w:val="320"/>
        </w:trPr>
        <w:tc>
          <w:tcPr>
            <w:tcW w:w="703" w:type="dxa"/>
            <w:gridSpan w:val="2"/>
          </w:tcPr>
          <w:p w14:paraId="6AA13D39" w14:textId="77777777" w:rsidR="00AE302E" w:rsidRDefault="00AE302E" w:rsidP="00AE302E">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c>
        <w:tc>
          <w:tcPr>
            <w:tcW w:w="7035" w:type="dxa"/>
            <w:gridSpan w:val="2"/>
            <w:shd w:val="clear" w:color="auto" w:fill="auto"/>
            <w:tcMar>
              <w:left w:w="115" w:type="dxa"/>
              <w:right w:w="115" w:type="dxa"/>
            </w:tcMar>
          </w:tcPr>
          <w:p w14:paraId="46B6A406" w14:textId="77777777" w:rsidR="00AE302E" w:rsidRDefault="00AE302E" w:rsidP="00AE302E">
            <w:pPr>
              <w:pStyle w:val="Normal1"/>
              <w:jc w:val="center"/>
              <w:rPr>
                <w:rFonts w:ascii="Verdana" w:eastAsia="Verdana" w:hAnsi="Verdana" w:cs="Verdana"/>
                <w:b/>
              </w:rPr>
            </w:pPr>
            <w:bookmarkStart w:id="0" w:name="_gjdgxs" w:colFirst="0" w:colLast="0"/>
            <w:bookmarkEnd w:id="0"/>
            <w:r>
              <w:rPr>
                <w:rFonts w:ascii="Verdana" w:eastAsia="Verdana" w:hAnsi="Verdana" w:cs="Verdana"/>
                <w:b/>
              </w:rPr>
              <w:t>ANIMESH DIXIT</w:t>
            </w:r>
          </w:p>
          <w:p w14:paraId="67BF5EBB" w14:textId="77777777" w:rsidR="00AE302E" w:rsidRDefault="00AE302E" w:rsidP="00AE302E">
            <w:pPr>
              <w:pStyle w:val="Normal1"/>
              <w:jc w:val="center"/>
              <w:rPr>
                <w:rFonts w:ascii="Verdana" w:eastAsia="Verdana" w:hAnsi="Verdana" w:cs="Verdana"/>
                <w:b/>
              </w:rPr>
            </w:pPr>
          </w:p>
        </w:tc>
        <w:tc>
          <w:tcPr>
            <w:tcW w:w="2205" w:type="dxa"/>
            <w:vMerge w:val="restart"/>
            <w:shd w:val="clear" w:color="auto" w:fill="auto"/>
          </w:tcPr>
          <w:p w14:paraId="33A222FF" w14:textId="40E5239B" w:rsidR="00AE302E" w:rsidRDefault="00AE302E" w:rsidP="00AE302E">
            <w:pPr>
              <w:pStyle w:val="Normal1"/>
              <w:rPr>
                <w:b/>
                <w:color w:val="76923C"/>
              </w:rPr>
            </w:pPr>
          </w:p>
        </w:tc>
      </w:tr>
      <w:tr w:rsidR="00AE302E" w14:paraId="282344C4" w14:textId="77777777" w:rsidTr="006B7D1A">
        <w:trPr>
          <w:gridAfter w:val="1"/>
          <w:wAfter w:w="294" w:type="dxa"/>
        </w:trPr>
        <w:tc>
          <w:tcPr>
            <w:tcW w:w="703" w:type="dxa"/>
            <w:gridSpan w:val="2"/>
          </w:tcPr>
          <w:p w14:paraId="2A4D94B2" w14:textId="77777777" w:rsidR="00AE302E" w:rsidRDefault="00AE302E" w:rsidP="00AE302E">
            <w:pPr>
              <w:pStyle w:val="Normal1"/>
              <w:widowControl w:val="0"/>
              <w:pBdr>
                <w:top w:val="nil"/>
                <w:left w:val="nil"/>
                <w:bottom w:val="nil"/>
                <w:right w:val="nil"/>
                <w:between w:val="nil"/>
              </w:pBdr>
              <w:spacing w:line="276" w:lineRule="auto"/>
              <w:rPr>
                <w:b/>
                <w:color w:val="76923C"/>
              </w:rPr>
            </w:pPr>
          </w:p>
        </w:tc>
        <w:tc>
          <w:tcPr>
            <w:tcW w:w="2517" w:type="dxa"/>
            <w:shd w:val="clear" w:color="auto" w:fill="auto"/>
            <w:tcMar>
              <w:left w:w="115" w:type="dxa"/>
              <w:right w:w="115" w:type="dxa"/>
            </w:tcMar>
          </w:tcPr>
          <w:p w14:paraId="7D4E379E" w14:textId="77777777" w:rsidR="00AE302E" w:rsidRDefault="00AE302E" w:rsidP="000E7426">
            <w:pPr>
              <w:pStyle w:val="Normal1"/>
              <w:rPr>
                <w:rFonts w:ascii="Verdana" w:eastAsia="Verdana" w:hAnsi="Verdana" w:cs="Verdana"/>
                <w:b/>
                <w:sz w:val="16"/>
                <w:szCs w:val="16"/>
              </w:rPr>
            </w:pPr>
            <w:r>
              <w:rPr>
                <w:rFonts w:ascii="Verdana" w:eastAsia="Verdana" w:hAnsi="Verdana" w:cs="Verdana"/>
                <w:b/>
                <w:sz w:val="16"/>
                <w:szCs w:val="16"/>
              </w:rPr>
              <w:t>Email Id</w:t>
            </w:r>
          </w:p>
        </w:tc>
        <w:tc>
          <w:tcPr>
            <w:tcW w:w="4518" w:type="dxa"/>
            <w:shd w:val="clear" w:color="auto" w:fill="auto"/>
          </w:tcPr>
          <w:p w14:paraId="3CB8A920" w14:textId="77777777" w:rsidR="00AE302E" w:rsidRDefault="00A01324" w:rsidP="000E7426">
            <w:pPr>
              <w:pStyle w:val="Normal1"/>
              <w:rPr>
                <w:rFonts w:ascii="Verdana" w:eastAsia="Verdana" w:hAnsi="Verdana" w:cs="Verdana"/>
                <w:sz w:val="16"/>
                <w:szCs w:val="16"/>
              </w:rPr>
            </w:pPr>
            <w:hyperlink r:id="rId8" w:history="1">
              <w:r w:rsidR="00AE302E">
                <w:rPr>
                  <w:rFonts w:ascii="Verdana" w:eastAsia="Verdana" w:hAnsi="Verdana" w:cs="Verdana"/>
                  <w:sz w:val="16"/>
                  <w:szCs w:val="16"/>
                  <w:u w:val="single"/>
                </w:rPr>
                <w:t>anideveloper2007@gmail.com</w:t>
              </w:r>
            </w:hyperlink>
          </w:p>
        </w:tc>
        <w:tc>
          <w:tcPr>
            <w:tcW w:w="2205" w:type="dxa"/>
            <w:vMerge/>
            <w:shd w:val="clear" w:color="auto" w:fill="auto"/>
          </w:tcPr>
          <w:p w14:paraId="133D0CDD" w14:textId="77777777" w:rsidR="00AE302E" w:rsidRDefault="00AE302E" w:rsidP="00AE302E">
            <w:pPr>
              <w:pStyle w:val="Normal1"/>
              <w:widowControl w:val="0"/>
              <w:pBdr>
                <w:top w:val="nil"/>
                <w:left w:val="nil"/>
                <w:bottom w:val="nil"/>
                <w:right w:val="nil"/>
                <w:between w:val="nil"/>
              </w:pBdr>
              <w:spacing w:line="276" w:lineRule="auto"/>
              <w:rPr>
                <w:rFonts w:ascii="Verdana" w:eastAsia="Verdana" w:hAnsi="Verdana" w:cs="Verdana"/>
                <w:sz w:val="16"/>
                <w:szCs w:val="16"/>
              </w:rPr>
            </w:pPr>
          </w:p>
        </w:tc>
      </w:tr>
      <w:tr w:rsidR="00AE302E" w14:paraId="49F2B547" w14:textId="77777777" w:rsidTr="006B7D1A">
        <w:trPr>
          <w:gridAfter w:val="1"/>
          <w:wAfter w:w="294" w:type="dxa"/>
        </w:trPr>
        <w:tc>
          <w:tcPr>
            <w:tcW w:w="703" w:type="dxa"/>
            <w:gridSpan w:val="2"/>
          </w:tcPr>
          <w:p w14:paraId="70A81F72" w14:textId="77777777" w:rsidR="00AE302E" w:rsidRDefault="00AE302E" w:rsidP="00AE302E">
            <w:pPr>
              <w:pStyle w:val="Normal1"/>
              <w:widowControl w:val="0"/>
              <w:pBdr>
                <w:top w:val="nil"/>
                <w:left w:val="nil"/>
                <w:bottom w:val="nil"/>
                <w:right w:val="nil"/>
                <w:between w:val="nil"/>
              </w:pBdr>
              <w:spacing w:line="276" w:lineRule="auto"/>
              <w:rPr>
                <w:rFonts w:ascii="Verdana" w:eastAsia="Verdana" w:hAnsi="Verdana" w:cs="Verdana"/>
                <w:sz w:val="16"/>
                <w:szCs w:val="16"/>
              </w:rPr>
            </w:pPr>
          </w:p>
        </w:tc>
        <w:tc>
          <w:tcPr>
            <w:tcW w:w="2517" w:type="dxa"/>
            <w:shd w:val="clear" w:color="auto" w:fill="auto"/>
            <w:tcMar>
              <w:left w:w="115" w:type="dxa"/>
              <w:right w:w="115" w:type="dxa"/>
            </w:tcMar>
          </w:tcPr>
          <w:p w14:paraId="2199BA2F" w14:textId="77777777" w:rsidR="00AE302E" w:rsidRDefault="00AE302E" w:rsidP="000E7426">
            <w:pPr>
              <w:pStyle w:val="Normal1"/>
              <w:rPr>
                <w:rFonts w:ascii="Verdana" w:eastAsia="Verdana" w:hAnsi="Verdana" w:cs="Verdana"/>
                <w:b/>
                <w:sz w:val="16"/>
                <w:szCs w:val="16"/>
              </w:rPr>
            </w:pPr>
            <w:r>
              <w:rPr>
                <w:rFonts w:ascii="Verdana" w:eastAsia="Verdana" w:hAnsi="Verdana" w:cs="Verdana"/>
                <w:b/>
                <w:sz w:val="16"/>
                <w:szCs w:val="16"/>
              </w:rPr>
              <w:t>Mob#</w:t>
            </w:r>
          </w:p>
          <w:p w14:paraId="7CCB4E93" w14:textId="331D343E" w:rsidR="00F30D3F" w:rsidRDefault="00F30D3F" w:rsidP="000E7426">
            <w:pPr>
              <w:pStyle w:val="Normal1"/>
              <w:rPr>
                <w:rFonts w:ascii="Verdana" w:eastAsia="Verdana" w:hAnsi="Verdana" w:cs="Verdana"/>
                <w:b/>
                <w:sz w:val="16"/>
                <w:szCs w:val="16"/>
              </w:rPr>
            </w:pPr>
          </w:p>
        </w:tc>
        <w:tc>
          <w:tcPr>
            <w:tcW w:w="4518" w:type="dxa"/>
            <w:shd w:val="clear" w:color="auto" w:fill="auto"/>
          </w:tcPr>
          <w:p w14:paraId="1E92487A" w14:textId="01EEF5CF" w:rsidR="00AE302E" w:rsidRDefault="000E319E" w:rsidP="0093187D">
            <w:pPr>
              <w:pStyle w:val="Normal1"/>
              <w:rPr>
                <w:rFonts w:ascii="Verdana" w:eastAsia="Verdana" w:hAnsi="Verdana" w:cs="Verdana"/>
                <w:sz w:val="16"/>
                <w:szCs w:val="16"/>
              </w:rPr>
            </w:pPr>
            <w:r>
              <w:rPr>
                <w:rFonts w:ascii="Verdana" w:eastAsia="Verdana" w:hAnsi="Verdana" w:cs="Verdana"/>
                <w:sz w:val="16"/>
                <w:szCs w:val="16"/>
              </w:rPr>
              <w:t>09918163764</w:t>
            </w:r>
            <w:bookmarkStart w:id="1" w:name="_GoBack"/>
            <w:bookmarkEnd w:id="1"/>
            <w:r w:rsidR="00AE302E">
              <w:rPr>
                <w:rFonts w:ascii="Verdana" w:eastAsia="Verdana" w:hAnsi="Verdana" w:cs="Verdana"/>
                <w:sz w:val="16"/>
                <w:szCs w:val="16"/>
              </w:rPr>
              <w:t xml:space="preserve">                                        </w:t>
            </w:r>
          </w:p>
        </w:tc>
        <w:tc>
          <w:tcPr>
            <w:tcW w:w="2205" w:type="dxa"/>
            <w:vMerge/>
            <w:shd w:val="clear" w:color="auto" w:fill="auto"/>
          </w:tcPr>
          <w:p w14:paraId="6CF33986" w14:textId="77777777" w:rsidR="00AE302E" w:rsidRDefault="00AE302E" w:rsidP="00AE302E">
            <w:pPr>
              <w:pStyle w:val="Normal1"/>
              <w:widowControl w:val="0"/>
              <w:pBdr>
                <w:top w:val="nil"/>
                <w:left w:val="nil"/>
                <w:bottom w:val="nil"/>
                <w:right w:val="nil"/>
                <w:between w:val="nil"/>
              </w:pBdr>
              <w:spacing w:line="276" w:lineRule="auto"/>
              <w:rPr>
                <w:rFonts w:ascii="Verdana" w:eastAsia="Verdana" w:hAnsi="Verdana" w:cs="Verdana"/>
                <w:sz w:val="16"/>
                <w:szCs w:val="16"/>
              </w:rPr>
            </w:pPr>
          </w:p>
        </w:tc>
      </w:tr>
      <w:tr w:rsidR="00AE302E" w14:paraId="4FB1C7BE" w14:textId="77777777" w:rsidTr="006B7D1A">
        <w:trPr>
          <w:gridAfter w:val="1"/>
          <w:wAfter w:w="294" w:type="dxa"/>
          <w:trHeight w:val="356"/>
        </w:trPr>
        <w:tc>
          <w:tcPr>
            <w:tcW w:w="703" w:type="dxa"/>
            <w:gridSpan w:val="2"/>
          </w:tcPr>
          <w:p w14:paraId="7F213856" w14:textId="77777777" w:rsidR="00AE302E" w:rsidRDefault="00AE302E" w:rsidP="00AE302E">
            <w:pPr>
              <w:pStyle w:val="Normal1"/>
              <w:widowControl w:val="0"/>
              <w:pBdr>
                <w:top w:val="nil"/>
                <w:left w:val="nil"/>
                <w:bottom w:val="nil"/>
                <w:right w:val="nil"/>
                <w:between w:val="nil"/>
              </w:pBdr>
              <w:spacing w:line="276" w:lineRule="auto"/>
              <w:rPr>
                <w:rFonts w:ascii="Verdana" w:eastAsia="Verdana" w:hAnsi="Verdana" w:cs="Verdana"/>
                <w:sz w:val="16"/>
                <w:szCs w:val="16"/>
              </w:rPr>
            </w:pPr>
          </w:p>
        </w:tc>
        <w:tc>
          <w:tcPr>
            <w:tcW w:w="2517" w:type="dxa"/>
            <w:shd w:val="clear" w:color="auto" w:fill="auto"/>
            <w:tcMar>
              <w:left w:w="115" w:type="dxa"/>
              <w:right w:w="115" w:type="dxa"/>
            </w:tcMar>
          </w:tcPr>
          <w:p w14:paraId="387B2963" w14:textId="6DCC712E" w:rsidR="00AE302E" w:rsidRDefault="00AE302E" w:rsidP="00AE302E">
            <w:pPr>
              <w:pStyle w:val="Normal1"/>
              <w:rPr>
                <w:rFonts w:ascii="Verdana" w:eastAsia="Verdana" w:hAnsi="Verdana" w:cs="Verdana"/>
                <w:b/>
                <w:sz w:val="16"/>
                <w:szCs w:val="16"/>
              </w:rPr>
            </w:pPr>
          </w:p>
        </w:tc>
        <w:tc>
          <w:tcPr>
            <w:tcW w:w="4518" w:type="dxa"/>
            <w:shd w:val="clear" w:color="auto" w:fill="auto"/>
          </w:tcPr>
          <w:p w14:paraId="67EF9567" w14:textId="66C9FBC4" w:rsidR="00AE302E" w:rsidRDefault="00AE302E" w:rsidP="00AE302E">
            <w:pPr>
              <w:pStyle w:val="Normal1"/>
              <w:rPr>
                <w:rFonts w:ascii="Verdana" w:eastAsia="Verdana" w:hAnsi="Verdana" w:cs="Verdana"/>
                <w:sz w:val="16"/>
                <w:szCs w:val="16"/>
              </w:rPr>
            </w:pPr>
          </w:p>
        </w:tc>
        <w:tc>
          <w:tcPr>
            <w:tcW w:w="2205" w:type="dxa"/>
            <w:vMerge/>
            <w:shd w:val="clear" w:color="auto" w:fill="auto"/>
          </w:tcPr>
          <w:p w14:paraId="6D437379" w14:textId="77777777" w:rsidR="00AE302E" w:rsidRDefault="00AE302E" w:rsidP="00AE302E">
            <w:pPr>
              <w:pStyle w:val="Normal1"/>
              <w:widowControl w:val="0"/>
              <w:pBdr>
                <w:top w:val="nil"/>
                <w:left w:val="nil"/>
                <w:bottom w:val="nil"/>
                <w:right w:val="nil"/>
                <w:between w:val="nil"/>
              </w:pBdr>
              <w:spacing w:line="276" w:lineRule="auto"/>
              <w:rPr>
                <w:rFonts w:ascii="Verdana" w:eastAsia="Verdana" w:hAnsi="Verdana" w:cs="Verdana"/>
                <w:sz w:val="16"/>
                <w:szCs w:val="16"/>
              </w:rPr>
            </w:pPr>
          </w:p>
        </w:tc>
      </w:tr>
      <w:tr w:rsidR="00AE302E" w14:paraId="4E1841CD" w14:textId="77777777" w:rsidTr="006B7D1A">
        <w:tc>
          <w:tcPr>
            <w:tcW w:w="507" w:type="dxa"/>
            <w:tcBorders>
              <w:top w:val="single" w:sz="4" w:space="0" w:color="1F497D"/>
              <w:left w:val="single" w:sz="4" w:space="0" w:color="1F497D"/>
              <w:bottom w:val="single" w:sz="4" w:space="0" w:color="1F497D"/>
              <w:right w:val="single" w:sz="4" w:space="0" w:color="1F497D"/>
            </w:tcBorders>
            <w:tcMar>
              <w:left w:w="108" w:type="dxa"/>
              <w:right w:w="108" w:type="dxa"/>
            </w:tcMar>
          </w:tcPr>
          <w:p w14:paraId="72489551" w14:textId="77777777" w:rsidR="00AE302E" w:rsidRDefault="00AE302E" w:rsidP="00AE302E">
            <w:pPr>
              <w:pStyle w:val="Normal1"/>
              <w:spacing w:line="276" w:lineRule="auto"/>
              <w:jc w:val="center"/>
              <w:rPr>
                <w:rFonts w:ascii="Calibri" w:eastAsia="Calibri" w:hAnsi="Calibri" w:cs="Calibri"/>
                <w:b/>
                <w:sz w:val="20"/>
                <w:szCs w:val="20"/>
              </w:rPr>
            </w:pPr>
            <w:r>
              <w:rPr>
                <w:rFonts w:ascii="Calibri" w:eastAsia="Calibri" w:hAnsi="Calibri" w:cs="Calibri"/>
                <w:b/>
                <w:sz w:val="20"/>
                <w:szCs w:val="20"/>
              </w:rPr>
              <w:t>1.</w:t>
            </w:r>
          </w:p>
        </w:tc>
        <w:tc>
          <w:tcPr>
            <w:tcW w:w="2713" w:type="dxa"/>
            <w:gridSpan w:val="2"/>
            <w:tcBorders>
              <w:top w:val="single" w:sz="4" w:space="0" w:color="1F497D"/>
              <w:left w:val="single" w:sz="4" w:space="0" w:color="1F497D"/>
              <w:bottom w:val="single" w:sz="4" w:space="0" w:color="1F497D"/>
              <w:right w:val="single" w:sz="4" w:space="0" w:color="1F497D"/>
            </w:tcBorders>
            <w:tcMar>
              <w:left w:w="108" w:type="dxa"/>
              <w:right w:w="108" w:type="dxa"/>
            </w:tcMar>
          </w:tcPr>
          <w:p w14:paraId="659547B3" w14:textId="2C70DBBF" w:rsidR="00AE302E" w:rsidRDefault="005D4FD3"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Last </w:t>
            </w:r>
            <w:r w:rsidR="00AE302E">
              <w:rPr>
                <w:rFonts w:ascii="Calibri" w:eastAsia="Calibri" w:hAnsi="Calibri" w:cs="Calibri"/>
                <w:b/>
                <w:sz w:val="20"/>
                <w:szCs w:val="20"/>
              </w:rPr>
              <w:t>Position</w:t>
            </w:r>
            <w:r>
              <w:rPr>
                <w:rFonts w:ascii="Calibri" w:eastAsia="Calibri" w:hAnsi="Calibri" w:cs="Calibri"/>
                <w:b/>
                <w:sz w:val="20"/>
                <w:szCs w:val="20"/>
              </w:rPr>
              <w:t xml:space="preserve"> Held</w:t>
            </w:r>
            <w:r w:rsidR="00AE302E">
              <w:rPr>
                <w:rFonts w:ascii="Calibri" w:eastAsia="Calibri" w:hAnsi="Calibri" w:cs="Calibri"/>
                <w:b/>
                <w:sz w:val="20"/>
                <w:szCs w:val="20"/>
              </w:rPr>
              <w:t>:</w:t>
            </w:r>
          </w:p>
        </w:tc>
        <w:tc>
          <w:tcPr>
            <w:tcW w:w="7017" w:type="dxa"/>
            <w:gridSpan w:val="3"/>
            <w:tcBorders>
              <w:top w:val="single" w:sz="4" w:space="0" w:color="1F497D"/>
              <w:left w:val="single" w:sz="4" w:space="0" w:color="1F497D"/>
              <w:bottom w:val="single" w:sz="4" w:space="0" w:color="1F497D"/>
              <w:right w:val="single" w:sz="4" w:space="0" w:color="1F497D"/>
            </w:tcBorders>
            <w:tcMar>
              <w:left w:w="108" w:type="dxa"/>
              <w:right w:w="108" w:type="dxa"/>
            </w:tcMar>
          </w:tcPr>
          <w:p w14:paraId="2AEC80DC" w14:textId="0F053B2A" w:rsidR="00AE302E" w:rsidRDefault="004B53E5" w:rsidP="00AE302E">
            <w:pPr>
              <w:pStyle w:val="Normal1"/>
              <w:spacing w:before="100" w:after="100"/>
              <w:rPr>
                <w:rFonts w:ascii="Calibri" w:eastAsia="Calibri" w:hAnsi="Calibri" w:cs="Calibri"/>
                <w:b/>
                <w:sz w:val="20"/>
                <w:szCs w:val="20"/>
              </w:rPr>
            </w:pPr>
            <w:r>
              <w:rPr>
                <w:rFonts w:ascii="Calibri" w:eastAsia="Calibri" w:hAnsi="Calibri" w:cs="Calibri"/>
                <w:b/>
                <w:sz w:val="20"/>
                <w:szCs w:val="20"/>
              </w:rPr>
              <w:t xml:space="preserve">Database </w:t>
            </w:r>
            <w:r w:rsidR="00AE302E">
              <w:rPr>
                <w:rFonts w:ascii="Calibri" w:eastAsia="Calibri" w:hAnsi="Calibri" w:cs="Calibri"/>
                <w:b/>
                <w:sz w:val="20"/>
                <w:szCs w:val="20"/>
              </w:rPr>
              <w:t>Analyst</w:t>
            </w:r>
          </w:p>
        </w:tc>
      </w:tr>
      <w:tr w:rsidR="00AE302E" w14:paraId="0921524E" w14:textId="77777777" w:rsidTr="006B7D1A">
        <w:tc>
          <w:tcPr>
            <w:tcW w:w="507" w:type="dxa"/>
            <w:tcBorders>
              <w:top w:val="single" w:sz="4" w:space="0" w:color="1F497D"/>
              <w:left w:val="single" w:sz="4" w:space="0" w:color="1F497D"/>
              <w:bottom w:val="single" w:sz="4" w:space="0" w:color="1F497D"/>
              <w:right w:val="single" w:sz="4" w:space="0" w:color="1F497D"/>
            </w:tcBorders>
            <w:tcMar>
              <w:left w:w="108" w:type="dxa"/>
              <w:right w:w="108" w:type="dxa"/>
            </w:tcMar>
          </w:tcPr>
          <w:p w14:paraId="13A13310" w14:textId="77777777" w:rsidR="00AE302E" w:rsidRDefault="00AE302E" w:rsidP="00AE302E">
            <w:pPr>
              <w:pStyle w:val="Normal1"/>
              <w:spacing w:line="276" w:lineRule="auto"/>
              <w:jc w:val="center"/>
              <w:rPr>
                <w:rFonts w:ascii="Calibri" w:eastAsia="Calibri" w:hAnsi="Calibri" w:cs="Calibri"/>
                <w:b/>
                <w:sz w:val="20"/>
                <w:szCs w:val="20"/>
              </w:rPr>
            </w:pPr>
            <w:r>
              <w:rPr>
                <w:rFonts w:ascii="Calibri" w:eastAsia="Calibri" w:hAnsi="Calibri" w:cs="Calibri"/>
                <w:b/>
                <w:sz w:val="20"/>
                <w:szCs w:val="20"/>
              </w:rPr>
              <w:t>2.</w:t>
            </w:r>
          </w:p>
        </w:tc>
        <w:tc>
          <w:tcPr>
            <w:tcW w:w="2713" w:type="dxa"/>
            <w:gridSpan w:val="2"/>
            <w:tcBorders>
              <w:top w:val="single" w:sz="4" w:space="0" w:color="1F497D"/>
              <w:left w:val="single" w:sz="4" w:space="0" w:color="1F497D"/>
              <w:bottom w:val="single" w:sz="4" w:space="0" w:color="1F497D"/>
              <w:right w:val="single" w:sz="4" w:space="0" w:color="1F497D"/>
            </w:tcBorders>
            <w:tcMar>
              <w:left w:w="108" w:type="dxa"/>
              <w:right w:w="108" w:type="dxa"/>
            </w:tcMar>
          </w:tcPr>
          <w:p w14:paraId="2A309B45" w14:textId="67396296"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Name of </w:t>
            </w:r>
            <w:r w:rsidR="005D4FD3">
              <w:rPr>
                <w:rFonts w:ascii="Calibri" w:eastAsia="Calibri" w:hAnsi="Calibri" w:cs="Calibri"/>
                <w:b/>
                <w:sz w:val="20"/>
                <w:szCs w:val="20"/>
              </w:rPr>
              <w:t>Organization</w:t>
            </w:r>
            <w:r>
              <w:rPr>
                <w:rFonts w:ascii="Calibri" w:eastAsia="Calibri" w:hAnsi="Calibri" w:cs="Calibri"/>
                <w:b/>
                <w:sz w:val="20"/>
                <w:szCs w:val="20"/>
              </w:rPr>
              <w:t>:</w:t>
            </w:r>
          </w:p>
        </w:tc>
        <w:tc>
          <w:tcPr>
            <w:tcW w:w="7017" w:type="dxa"/>
            <w:gridSpan w:val="3"/>
            <w:tcBorders>
              <w:top w:val="single" w:sz="4" w:space="0" w:color="1F497D"/>
              <w:left w:val="single" w:sz="4" w:space="0" w:color="1F497D"/>
              <w:bottom w:val="single" w:sz="4" w:space="0" w:color="1F497D"/>
              <w:right w:val="single" w:sz="4" w:space="0" w:color="1F497D"/>
            </w:tcBorders>
            <w:tcMar>
              <w:left w:w="108" w:type="dxa"/>
              <w:right w:w="108" w:type="dxa"/>
            </w:tcMar>
          </w:tcPr>
          <w:p w14:paraId="25C17139" w14:textId="0CD14EE5"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sz w:val="20"/>
                <w:szCs w:val="20"/>
              </w:rPr>
              <w:t xml:space="preserve">Mahindra </w:t>
            </w:r>
            <w:r w:rsidR="00D33FA8">
              <w:rPr>
                <w:rFonts w:ascii="Calibri" w:eastAsia="Calibri" w:hAnsi="Calibri" w:cs="Calibri"/>
                <w:sz w:val="20"/>
                <w:szCs w:val="20"/>
              </w:rPr>
              <w:t>Defense</w:t>
            </w:r>
            <w:r>
              <w:rPr>
                <w:rFonts w:ascii="Calibri" w:eastAsia="Calibri" w:hAnsi="Calibri" w:cs="Calibri"/>
                <w:sz w:val="20"/>
                <w:szCs w:val="20"/>
              </w:rPr>
              <w:t xml:space="preserve"> System Limited</w:t>
            </w:r>
          </w:p>
        </w:tc>
      </w:tr>
      <w:tr w:rsidR="00AE302E" w14:paraId="223CAB98" w14:textId="77777777" w:rsidTr="006B7D1A">
        <w:tc>
          <w:tcPr>
            <w:tcW w:w="507" w:type="dxa"/>
            <w:tcBorders>
              <w:top w:val="single" w:sz="4" w:space="0" w:color="1F497D"/>
              <w:left w:val="single" w:sz="4" w:space="0" w:color="1F497D"/>
              <w:bottom w:val="single" w:sz="4" w:space="0" w:color="1F497D"/>
              <w:right w:val="single" w:sz="4" w:space="0" w:color="1F497D"/>
            </w:tcBorders>
            <w:tcMar>
              <w:left w:w="108" w:type="dxa"/>
              <w:right w:w="108" w:type="dxa"/>
            </w:tcMar>
          </w:tcPr>
          <w:p w14:paraId="4D4D9E40" w14:textId="352DEDAA" w:rsidR="00AE302E" w:rsidRDefault="00B94F81" w:rsidP="00AE302E">
            <w:pPr>
              <w:pStyle w:val="Normal1"/>
              <w:spacing w:line="276" w:lineRule="auto"/>
              <w:jc w:val="center"/>
              <w:rPr>
                <w:rFonts w:ascii="Calibri" w:eastAsia="Calibri" w:hAnsi="Calibri" w:cs="Calibri"/>
                <w:b/>
                <w:sz w:val="20"/>
                <w:szCs w:val="20"/>
              </w:rPr>
            </w:pPr>
            <w:r>
              <w:rPr>
                <w:rFonts w:ascii="Calibri" w:eastAsia="Calibri" w:hAnsi="Calibri" w:cs="Calibri"/>
                <w:b/>
                <w:sz w:val="20"/>
                <w:szCs w:val="20"/>
              </w:rPr>
              <w:t>3</w:t>
            </w:r>
            <w:r w:rsidR="00AE302E">
              <w:rPr>
                <w:rFonts w:ascii="Calibri" w:eastAsia="Calibri" w:hAnsi="Calibri" w:cs="Calibri"/>
                <w:b/>
                <w:sz w:val="20"/>
                <w:szCs w:val="20"/>
              </w:rPr>
              <w:t>.</w:t>
            </w:r>
          </w:p>
        </w:tc>
        <w:tc>
          <w:tcPr>
            <w:tcW w:w="9730" w:type="dxa"/>
            <w:gridSpan w:val="5"/>
            <w:tcBorders>
              <w:top w:val="single" w:sz="4" w:space="0" w:color="1F497D"/>
              <w:left w:val="single" w:sz="4" w:space="0" w:color="1F497D"/>
              <w:bottom w:val="single" w:sz="4" w:space="0" w:color="1F497D"/>
              <w:right w:val="single" w:sz="4" w:space="0" w:color="1F497D"/>
            </w:tcBorders>
            <w:tcMar>
              <w:left w:w="108" w:type="dxa"/>
              <w:right w:w="108" w:type="dxa"/>
            </w:tcMar>
          </w:tcPr>
          <w:p w14:paraId="35BCD8BD"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Education:</w:t>
            </w:r>
          </w:p>
          <w:p w14:paraId="28D39C2F" w14:textId="77777777" w:rsidR="00AE302E" w:rsidRDefault="00AE302E" w:rsidP="00AE302E">
            <w:pPr>
              <w:pStyle w:val="Normal1"/>
              <w:numPr>
                <w:ilvl w:val="0"/>
                <w:numId w:val="1"/>
              </w:numPr>
              <w:pBdr>
                <w:top w:val="nil"/>
                <w:left w:val="nil"/>
                <w:bottom w:val="nil"/>
                <w:right w:val="nil"/>
                <w:between w:val="nil"/>
              </w:pBdr>
              <w:spacing w:line="276" w:lineRule="auto"/>
              <w:contextualSpacing/>
              <w:jc w:val="both"/>
              <w:rPr>
                <w:color w:val="000000"/>
                <w:sz w:val="20"/>
                <w:szCs w:val="20"/>
              </w:rPr>
            </w:pPr>
            <w:r>
              <w:rPr>
                <w:rFonts w:ascii="Calibri" w:eastAsia="Calibri" w:hAnsi="Calibri" w:cs="Calibri"/>
                <w:color w:val="000000"/>
                <w:sz w:val="20"/>
                <w:szCs w:val="20"/>
              </w:rPr>
              <w:t>Master of Computer Application (M.C.A) from SMU University.</w:t>
            </w:r>
          </w:p>
          <w:p w14:paraId="591B8287" w14:textId="77777777" w:rsidR="00AE302E" w:rsidRDefault="00AE302E" w:rsidP="00AE302E">
            <w:pPr>
              <w:pStyle w:val="Normal1"/>
              <w:numPr>
                <w:ilvl w:val="0"/>
                <w:numId w:val="1"/>
              </w:numPr>
              <w:pBdr>
                <w:top w:val="nil"/>
                <w:left w:val="nil"/>
                <w:bottom w:val="nil"/>
                <w:right w:val="nil"/>
                <w:between w:val="nil"/>
              </w:pBdr>
              <w:spacing w:line="276" w:lineRule="auto"/>
              <w:contextualSpacing/>
              <w:jc w:val="both"/>
              <w:rPr>
                <w:color w:val="000000"/>
                <w:sz w:val="20"/>
                <w:szCs w:val="20"/>
              </w:rPr>
            </w:pPr>
            <w:r>
              <w:rPr>
                <w:rFonts w:ascii="Calibri" w:eastAsia="Calibri" w:hAnsi="Calibri" w:cs="Calibri"/>
                <w:color w:val="000000"/>
                <w:sz w:val="20"/>
                <w:szCs w:val="20"/>
              </w:rPr>
              <w:t>BIT from MAHE University.</w:t>
            </w:r>
          </w:p>
          <w:p w14:paraId="0F6B4B83" w14:textId="77777777" w:rsidR="00AE302E" w:rsidRDefault="00AE302E" w:rsidP="00023042">
            <w:pPr>
              <w:pStyle w:val="Normal1"/>
              <w:numPr>
                <w:ilvl w:val="0"/>
                <w:numId w:val="1"/>
              </w:numPr>
              <w:pBdr>
                <w:top w:val="nil"/>
                <w:left w:val="nil"/>
                <w:bottom w:val="nil"/>
                <w:right w:val="nil"/>
                <w:between w:val="nil"/>
              </w:pBdr>
              <w:spacing w:line="276" w:lineRule="auto"/>
              <w:contextualSpacing/>
              <w:jc w:val="both"/>
              <w:rPr>
                <w:color w:val="000000"/>
                <w:sz w:val="20"/>
                <w:szCs w:val="20"/>
              </w:rPr>
            </w:pPr>
            <w:r>
              <w:rPr>
                <w:rFonts w:ascii="Calibri" w:eastAsia="Calibri" w:hAnsi="Calibri" w:cs="Calibri"/>
                <w:color w:val="000000"/>
                <w:sz w:val="20"/>
                <w:szCs w:val="20"/>
              </w:rPr>
              <w:t>OCA (Oracle Certified Associate) Certification</w:t>
            </w:r>
            <w:r>
              <w:rPr>
                <w:rFonts w:ascii="Calibri" w:eastAsia="Calibri" w:hAnsi="Calibri" w:cs="Calibri"/>
                <w:sz w:val="20"/>
                <w:szCs w:val="20"/>
              </w:rPr>
              <w:t>.</w:t>
            </w:r>
          </w:p>
        </w:tc>
      </w:tr>
      <w:tr w:rsidR="00AE302E" w14:paraId="5E2F9D9A" w14:textId="77777777" w:rsidTr="006B7D1A">
        <w:tc>
          <w:tcPr>
            <w:tcW w:w="507" w:type="dxa"/>
            <w:tcBorders>
              <w:top w:val="single" w:sz="4" w:space="0" w:color="1F497D"/>
              <w:left w:val="single" w:sz="4" w:space="0" w:color="1F497D"/>
              <w:bottom w:val="single" w:sz="4" w:space="0" w:color="1F497D"/>
              <w:right w:val="single" w:sz="4" w:space="0" w:color="1F497D"/>
            </w:tcBorders>
            <w:tcMar>
              <w:left w:w="108" w:type="dxa"/>
              <w:right w:w="108" w:type="dxa"/>
            </w:tcMar>
          </w:tcPr>
          <w:p w14:paraId="2B1EFC0D" w14:textId="22B50EEA" w:rsidR="00AE302E" w:rsidRDefault="00B94F81" w:rsidP="00AE302E">
            <w:pPr>
              <w:pStyle w:val="Normal1"/>
              <w:spacing w:line="276" w:lineRule="auto"/>
              <w:jc w:val="center"/>
              <w:rPr>
                <w:rFonts w:ascii="Calibri" w:eastAsia="Calibri" w:hAnsi="Calibri" w:cs="Calibri"/>
                <w:b/>
                <w:sz w:val="20"/>
                <w:szCs w:val="20"/>
              </w:rPr>
            </w:pPr>
            <w:r>
              <w:rPr>
                <w:rFonts w:ascii="Calibri" w:eastAsia="Calibri" w:hAnsi="Calibri" w:cs="Calibri"/>
                <w:b/>
                <w:sz w:val="20"/>
                <w:szCs w:val="20"/>
              </w:rPr>
              <w:t>4</w:t>
            </w:r>
            <w:r w:rsidR="00AE302E">
              <w:rPr>
                <w:rFonts w:ascii="Calibri" w:eastAsia="Calibri" w:hAnsi="Calibri" w:cs="Calibri"/>
                <w:b/>
                <w:sz w:val="20"/>
                <w:szCs w:val="20"/>
              </w:rPr>
              <w:t>.</w:t>
            </w:r>
          </w:p>
        </w:tc>
        <w:tc>
          <w:tcPr>
            <w:tcW w:w="2713" w:type="dxa"/>
            <w:gridSpan w:val="2"/>
            <w:tcBorders>
              <w:top w:val="single" w:sz="4" w:space="0" w:color="1F497D"/>
              <w:left w:val="single" w:sz="4" w:space="0" w:color="1F497D"/>
              <w:bottom w:val="single" w:sz="4" w:space="0" w:color="1F497D"/>
              <w:right w:val="single" w:sz="4" w:space="0" w:color="1F497D"/>
            </w:tcBorders>
            <w:tcMar>
              <w:left w:w="108" w:type="dxa"/>
              <w:right w:w="108" w:type="dxa"/>
            </w:tcMar>
          </w:tcPr>
          <w:p w14:paraId="5EB854F7"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Employment Record:</w:t>
            </w:r>
          </w:p>
        </w:tc>
        <w:tc>
          <w:tcPr>
            <w:tcW w:w="7017" w:type="dxa"/>
            <w:gridSpan w:val="3"/>
            <w:tcBorders>
              <w:top w:val="single" w:sz="4" w:space="0" w:color="1F497D"/>
              <w:left w:val="single" w:sz="4" w:space="0" w:color="1F497D"/>
              <w:bottom w:val="single" w:sz="4" w:space="0" w:color="1F497D"/>
              <w:right w:val="single" w:sz="4" w:space="0" w:color="1F497D"/>
            </w:tcBorders>
            <w:tcMar>
              <w:left w:w="108" w:type="dxa"/>
              <w:right w:w="108" w:type="dxa"/>
            </w:tcMar>
          </w:tcPr>
          <w:p w14:paraId="60A06431"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From: </w:t>
            </w:r>
            <w:r>
              <w:rPr>
                <w:rFonts w:ascii="Calibri" w:eastAsia="Calibri" w:hAnsi="Calibri" w:cs="Calibri"/>
                <w:sz w:val="20"/>
                <w:szCs w:val="20"/>
              </w:rPr>
              <w:t>Jan 2018 to June 2018.</w:t>
            </w:r>
          </w:p>
          <w:p w14:paraId="04308B30" w14:textId="1C28AF4D"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Employer: </w:t>
            </w:r>
            <w:r>
              <w:rPr>
                <w:rFonts w:ascii="Calibri" w:eastAsia="Calibri" w:hAnsi="Calibri" w:cs="Calibri"/>
                <w:sz w:val="20"/>
                <w:szCs w:val="20"/>
              </w:rPr>
              <w:t xml:space="preserve">Mahindra </w:t>
            </w:r>
            <w:r w:rsidR="00D33FA8">
              <w:rPr>
                <w:rFonts w:ascii="Calibri" w:eastAsia="Calibri" w:hAnsi="Calibri" w:cs="Calibri"/>
                <w:sz w:val="20"/>
                <w:szCs w:val="20"/>
              </w:rPr>
              <w:t>Defense</w:t>
            </w:r>
            <w:r>
              <w:rPr>
                <w:rFonts w:ascii="Calibri" w:eastAsia="Calibri" w:hAnsi="Calibri" w:cs="Calibri"/>
                <w:sz w:val="20"/>
                <w:szCs w:val="20"/>
              </w:rPr>
              <w:t xml:space="preserve"> System Limited.</w:t>
            </w:r>
          </w:p>
          <w:p w14:paraId="55586CAE" w14:textId="79809F3A" w:rsidR="00AE302E" w:rsidRDefault="00AE302E" w:rsidP="00AE302E">
            <w:pPr>
              <w:pStyle w:val="Normal1"/>
              <w:spacing w:line="360" w:lineRule="auto"/>
              <w:jc w:val="both"/>
              <w:rPr>
                <w:rFonts w:ascii="Calibri" w:eastAsia="Calibri" w:hAnsi="Calibri" w:cs="Calibri"/>
                <w:b/>
                <w:sz w:val="20"/>
                <w:szCs w:val="20"/>
              </w:rPr>
            </w:pPr>
            <w:r>
              <w:rPr>
                <w:rFonts w:ascii="Calibri" w:eastAsia="Calibri" w:hAnsi="Calibri" w:cs="Calibri"/>
                <w:b/>
                <w:sz w:val="20"/>
                <w:szCs w:val="20"/>
              </w:rPr>
              <w:t xml:space="preserve">Position held: </w:t>
            </w:r>
            <w:r w:rsidR="0003708A" w:rsidRPr="0003708A">
              <w:rPr>
                <w:rFonts w:ascii="Calibri" w:eastAsia="Calibri" w:hAnsi="Calibri" w:cs="Calibri"/>
                <w:sz w:val="20"/>
                <w:szCs w:val="20"/>
              </w:rPr>
              <w:t xml:space="preserve">Database </w:t>
            </w:r>
            <w:r>
              <w:rPr>
                <w:rFonts w:ascii="Calibri" w:eastAsia="Calibri" w:hAnsi="Calibri" w:cs="Calibri"/>
                <w:sz w:val="20"/>
                <w:szCs w:val="20"/>
              </w:rPr>
              <w:t>Analyst</w:t>
            </w:r>
          </w:p>
          <w:p w14:paraId="3C4E2A8D"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From: </w:t>
            </w:r>
            <w:r>
              <w:rPr>
                <w:rFonts w:ascii="Calibri" w:eastAsia="Calibri" w:hAnsi="Calibri" w:cs="Calibri"/>
                <w:sz w:val="20"/>
                <w:szCs w:val="20"/>
              </w:rPr>
              <w:t>Sept 2008 to Dec 2017.</w:t>
            </w:r>
          </w:p>
          <w:p w14:paraId="1DC326CF"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Employer: </w:t>
            </w:r>
            <w:r>
              <w:rPr>
                <w:rFonts w:ascii="Calibri" w:eastAsia="Calibri" w:hAnsi="Calibri" w:cs="Calibri"/>
                <w:sz w:val="20"/>
                <w:szCs w:val="20"/>
              </w:rPr>
              <w:t>Vivekananda Polyclinic And Institute Of Medical Sciences, Lucknow(VPCIMS)</w:t>
            </w:r>
          </w:p>
          <w:p w14:paraId="62B4A6E4" w14:textId="77777777" w:rsidR="00AE302E" w:rsidRDefault="00AE302E" w:rsidP="00AE302E">
            <w:pPr>
              <w:pStyle w:val="Normal1"/>
              <w:spacing w:line="360" w:lineRule="auto"/>
              <w:jc w:val="both"/>
              <w:rPr>
                <w:rFonts w:ascii="Calibri" w:eastAsia="Calibri" w:hAnsi="Calibri" w:cs="Calibri"/>
                <w:sz w:val="20"/>
                <w:szCs w:val="20"/>
              </w:rPr>
            </w:pPr>
            <w:r>
              <w:rPr>
                <w:rFonts w:ascii="Calibri" w:eastAsia="Calibri" w:hAnsi="Calibri" w:cs="Calibri"/>
                <w:b/>
                <w:sz w:val="20"/>
                <w:szCs w:val="20"/>
              </w:rPr>
              <w:t xml:space="preserve">Position held: </w:t>
            </w:r>
            <w:r>
              <w:rPr>
                <w:rFonts w:ascii="Calibri" w:eastAsia="Calibri" w:hAnsi="Calibri" w:cs="Calibri"/>
                <w:sz w:val="20"/>
                <w:szCs w:val="20"/>
              </w:rPr>
              <w:t>System Administrator</w:t>
            </w:r>
          </w:p>
          <w:p w14:paraId="477374E9"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From: </w:t>
            </w:r>
            <w:r>
              <w:rPr>
                <w:rFonts w:ascii="Calibri" w:eastAsia="Calibri" w:hAnsi="Calibri" w:cs="Calibri"/>
                <w:sz w:val="20"/>
                <w:szCs w:val="20"/>
              </w:rPr>
              <w:t>Dec 2006 – Sept 2008</w:t>
            </w:r>
          </w:p>
          <w:p w14:paraId="3358E0B1"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Employer: </w:t>
            </w:r>
            <w:r>
              <w:rPr>
                <w:rFonts w:ascii="Calibri" w:eastAsia="Calibri" w:hAnsi="Calibri" w:cs="Calibri"/>
                <w:sz w:val="20"/>
                <w:szCs w:val="20"/>
              </w:rPr>
              <w:t>SPAAT Computers Consultancy Services Pvt. Ltd.</w:t>
            </w:r>
          </w:p>
          <w:p w14:paraId="73B0BC2A"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Position held: </w:t>
            </w:r>
            <w:r>
              <w:rPr>
                <w:rFonts w:ascii="Calibri" w:eastAsia="Calibri" w:hAnsi="Calibri" w:cs="Calibri"/>
                <w:sz w:val="20"/>
                <w:szCs w:val="20"/>
              </w:rPr>
              <w:t>PL SQL</w:t>
            </w:r>
            <w:r>
              <w:rPr>
                <w:rFonts w:ascii="Calibri" w:eastAsia="Calibri" w:hAnsi="Calibri" w:cs="Calibri"/>
                <w:color w:val="000000"/>
                <w:sz w:val="20"/>
                <w:szCs w:val="20"/>
              </w:rPr>
              <w:t xml:space="preserve"> Developer</w:t>
            </w:r>
            <w:r>
              <w:rPr>
                <w:rFonts w:ascii="Calibri" w:eastAsia="Calibri" w:hAnsi="Calibri" w:cs="Calibri"/>
                <w:b/>
                <w:sz w:val="20"/>
                <w:szCs w:val="20"/>
              </w:rPr>
              <w:t xml:space="preserve"> </w:t>
            </w:r>
          </w:p>
        </w:tc>
      </w:tr>
      <w:tr w:rsidR="00AE302E" w14:paraId="31D07587" w14:textId="77777777" w:rsidTr="006B7D1A">
        <w:tc>
          <w:tcPr>
            <w:tcW w:w="507" w:type="dxa"/>
            <w:tcBorders>
              <w:top w:val="single" w:sz="4" w:space="0" w:color="1F497D"/>
              <w:left w:val="single" w:sz="4" w:space="0" w:color="1F497D"/>
              <w:bottom w:val="single" w:sz="4" w:space="0" w:color="1F497D"/>
              <w:right w:val="single" w:sz="4" w:space="0" w:color="1F497D"/>
            </w:tcBorders>
            <w:tcMar>
              <w:left w:w="108" w:type="dxa"/>
              <w:right w:w="108" w:type="dxa"/>
            </w:tcMar>
          </w:tcPr>
          <w:p w14:paraId="63BE1102" w14:textId="58E5D32C" w:rsidR="00AE302E" w:rsidRDefault="00992F10" w:rsidP="00AE302E">
            <w:pPr>
              <w:pStyle w:val="Normal1"/>
              <w:spacing w:line="276" w:lineRule="auto"/>
              <w:jc w:val="center"/>
              <w:rPr>
                <w:rFonts w:ascii="Calibri" w:eastAsia="Calibri" w:hAnsi="Calibri" w:cs="Calibri"/>
                <w:b/>
                <w:sz w:val="20"/>
                <w:szCs w:val="20"/>
              </w:rPr>
            </w:pPr>
            <w:r>
              <w:rPr>
                <w:rFonts w:ascii="Calibri" w:eastAsia="Calibri" w:hAnsi="Calibri" w:cs="Calibri"/>
                <w:b/>
                <w:sz w:val="20"/>
                <w:szCs w:val="20"/>
              </w:rPr>
              <w:t>5</w:t>
            </w:r>
            <w:r w:rsidR="00AE302E">
              <w:rPr>
                <w:rFonts w:ascii="Calibri" w:eastAsia="Calibri" w:hAnsi="Calibri" w:cs="Calibri"/>
                <w:b/>
                <w:sz w:val="20"/>
                <w:szCs w:val="20"/>
              </w:rPr>
              <w:t>.</w:t>
            </w:r>
          </w:p>
        </w:tc>
        <w:tc>
          <w:tcPr>
            <w:tcW w:w="2713" w:type="dxa"/>
            <w:gridSpan w:val="2"/>
            <w:tcBorders>
              <w:top w:val="single" w:sz="4" w:space="0" w:color="1F497D"/>
              <w:left w:val="single" w:sz="4" w:space="0" w:color="1F497D"/>
              <w:bottom w:val="single" w:sz="4" w:space="0" w:color="1F497D"/>
              <w:right w:val="single" w:sz="4" w:space="0" w:color="1F497D"/>
            </w:tcBorders>
            <w:tcMar>
              <w:left w:w="108" w:type="dxa"/>
              <w:right w:w="108" w:type="dxa"/>
            </w:tcMar>
          </w:tcPr>
          <w:p w14:paraId="0D9F616E" w14:textId="7D8C0330" w:rsidR="00AE302E" w:rsidRDefault="00AE302E" w:rsidP="00AE302E">
            <w:pPr>
              <w:pStyle w:val="Normal1"/>
              <w:spacing w:line="276" w:lineRule="auto"/>
              <w:rPr>
                <w:rFonts w:ascii="Calibri" w:eastAsia="Calibri" w:hAnsi="Calibri" w:cs="Calibri"/>
                <w:b/>
                <w:sz w:val="20"/>
                <w:szCs w:val="20"/>
              </w:rPr>
            </w:pPr>
            <w:r>
              <w:rPr>
                <w:rFonts w:ascii="Calibri" w:eastAsia="Calibri" w:hAnsi="Calibri" w:cs="Calibri"/>
                <w:b/>
                <w:sz w:val="20"/>
                <w:szCs w:val="20"/>
              </w:rPr>
              <w:t xml:space="preserve"> Tasks </w:t>
            </w:r>
            <w:r w:rsidR="009947FE">
              <w:rPr>
                <w:rFonts w:ascii="Calibri" w:eastAsia="Calibri" w:hAnsi="Calibri" w:cs="Calibri"/>
                <w:b/>
                <w:sz w:val="20"/>
                <w:szCs w:val="20"/>
              </w:rPr>
              <w:t>overview</w:t>
            </w:r>
            <w:r>
              <w:rPr>
                <w:rFonts w:ascii="Calibri" w:eastAsia="Calibri" w:hAnsi="Calibri" w:cs="Calibri"/>
                <w:b/>
                <w:sz w:val="20"/>
                <w:szCs w:val="20"/>
              </w:rPr>
              <w:t>:</w:t>
            </w:r>
          </w:p>
          <w:p w14:paraId="36697B6C" w14:textId="11365C4F" w:rsidR="00AE302E" w:rsidRDefault="009947F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A</w:t>
            </w:r>
            <w:r w:rsidR="00AE302E">
              <w:rPr>
                <w:rFonts w:ascii="Calibri" w:eastAsia="Calibri" w:hAnsi="Calibri" w:cs="Calibri"/>
                <w:color w:val="000000"/>
                <w:sz w:val="20"/>
                <w:szCs w:val="20"/>
              </w:rPr>
              <w:t>pplications support and resol</w:t>
            </w:r>
            <w:r>
              <w:rPr>
                <w:rFonts w:ascii="Calibri" w:eastAsia="Calibri" w:hAnsi="Calibri" w:cs="Calibri"/>
                <w:color w:val="000000"/>
                <w:sz w:val="20"/>
                <w:szCs w:val="20"/>
              </w:rPr>
              <w:t>ution of</w:t>
            </w:r>
            <w:r w:rsidR="00AE302E">
              <w:rPr>
                <w:rFonts w:ascii="Calibri" w:eastAsia="Calibri" w:hAnsi="Calibri" w:cs="Calibri"/>
                <w:color w:val="000000"/>
                <w:sz w:val="20"/>
                <w:szCs w:val="20"/>
              </w:rPr>
              <w:t xml:space="preserve"> problems related to the RDBMS.</w:t>
            </w:r>
          </w:p>
          <w:p w14:paraId="07B0BC7F" w14:textId="2CC735B7"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Conduct</w:t>
            </w:r>
            <w:r w:rsidR="009947FE">
              <w:rPr>
                <w:rFonts w:ascii="Calibri" w:eastAsia="Calibri" w:hAnsi="Calibri" w:cs="Calibri"/>
                <w:color w:val="000000"/>
                <w:sz w:val="20"/>
                <w:szCs w:val="20"/>
              </w:rPr>
              <w:t>ing</w:t>
            </w:r>
            <w:r>
              <w:rPr>
                <w:rFonts w:ascii="Calibri" w:eastAsia="Calibri" w:hAnsi="Calibri" w:cs="Calibri"/>
                <w:color w:val="000000"/>
                <w:sz w:val="20"/>
                <w:szCs w:val="20"/>
              </w:rPr>
              <w:t xml:space="preserve"> performance-tuning monitoring/maintenance of various databases.</w:t>
            </w:r>
          </w:p>
          <w:p w14:paraId="223C1AF2" w14:textId="485C7D30"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Perform</w:t>
            </w:r>
            <w:r w:rsidR="009947FE">
              <w:rPr>
                <w:rFonts w:ascii="Calibri" w:eastAsia="Calibri" w:hAnsi="Calibri" w:cs="Calibri"/>
                <w:color w:val="000000"/>
                <w:sz w:val="20"/>
                <w:szCs w:val="20"/>
              </w:rPr>
              <w:t>ing</w:t>
            </w:r>
            <w:r>
              <w:rPr>
                <w:rFonts w:ascii="Calibri" w:eastAsia="Calibri" w:hAnsi="Calibri" w:cs="Calibri"/>
                <w:color w:val="000000"/>
                <w:sz w:val="20"/>
                <w:szCs w:val="20"/>
              </w:rPr>
              <w:t xml:space="preserve"> backup/recovery, installation and upgrades of RDBMS.</w:t>
            </w:r>
          </w:p>
          <w:p w14:paraId="76E28257" w14:textId="77777777"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sz w:val="20"/>
                <w:szCs w:val="20"/>
              </w:rPr>
              <w:t>Troubleshooting</w:t>
            </w:r>
            <w:r>
              <w:rPr>
                <w:rFonts w:ascii="Calibri" w:eastAsia="Calibri" w:hAnsi="Calibri" w:cs="Calibri"/>
                <w:color w:val="000000"/>
                <w:sz w:val="20"/>
                <w:szCs w:val="20"/>
              </w:rPr>
              <w:t xml:space="preserve"> problems.</w:t>
            </w:r>
          </w:p>
          <w:p w14:paraId="6AAF27EF" w14:textId="7B1F37C7"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Provid</w:t>
            </w:r>
            <w:r w:rsidR="009947FE">
              <w:rPr>
                <w:rFonts w:ascii="Calibri" w:eastAsia="Calibri" w:hAnsi="Calibri" w:cs="Calibri"/>
                <w:color w:val="000000"/>
                <w:sz w:val="20"/>
                <w:szCs w:val="20"/>
              </w:rPr>
              <w:t xml:space="preserve">ing </w:t>
            </w:r>
            <w:r>
              <w:rPr>
                <w:rFonts w:ascii="Calibri" w:eastAsia="Calibri" w:hAnsi="Calibri" w:cs="Calibri"/>
                <w:color w:val="000000"/>
                <w:sz w:val="20"/>
                <w:szCs w:val="20"/>
              </w:rPr>
              <w:t>production and development support of transactional and batched database environments.</w:t>
            </w:r>
          </w:p>
          <w:p w14:paraId="5C9BDE0E" w14:textId="73B4D0CB"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Conduct</w:t>
            </w:r>
            <w:r w:rsidR="009947FE">
              <w:rPr>
                <w:rFonts w:ascii="Calibri" w:eastAsia="Calibri" w:hAnsi="Calibri" w:cs="Calibri"/>
                <w:color w:val="000000"/>
                <w:sz w:val="20"/>
                <w:szCs w:val="20"/>
              </w:rPr>
              <w:t>ing</w:t>
            </w:r>
            <w:r>
              <w:rPr>
                <w:rFonts w:ascii="Calibri" w:eastAsia="Calibri" w:hAnsi="Calibri" w:cs="Calibri"/>
                <w:color w:val="000000"/>
                <w:sz w:val="20"/>
                <w:szCs w:val="20"/>
              </w:rPr>
              <w:t xml:space="preserve"> server sizing, capacity planning and database tuning.</w:t>
            </w:r>
          </w:p>
          <w:p w14:paraId="62A29DF2" w14:textId="77777777" w:rsidR="00AE302E" w:rsidRDefault="00AE302E" w:rsidP="00AE302E">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Provides disaster recovery requirements and solutions.</w:t>
            </w:r>
          </w:p>
          <w:p w14:paraId="1392251C" w14:textId="51A2E13E" w:rsidR="00AE302E" w:rsidRDefault="00AE302E" w:rsidP="00023042">
            <w:pPr>
              <w:pStyle w:val="Normal1"/>
              <w:numPr>
                <w:ilvl w:val="0"/>
                <w:numId w:val="2"/>
              </w:numPr>
              <w:pBdr>
                <w:top w:val="nil"/>
                <w:left w:val="nil"/>
                <w:bottom w:val="nil"/>
                <w:right w:val="nil"/>
                <w:between w:val="nil"/>
              </w:pBdr>
              <w:spacing w:line="276" w:lineRule="auto"/>
              <w:contextualSpacing/>
              <w:rPr>
                <w:color w:val="000000"/>
                <w:sz w:val="20"/>
                <w:szCs w:val="20"/>
              </w:rPr>
            </w:pPr>
            <w:r>
              <w:rPr>
                <w:rFonts w:ascii="Calibri" w:eastAsia="Calibri" w:hAnsi="Calibri" w:cs="Calibri"/>
                <w:color w:val="000000"/>
                <w:sz w:val="20"/>
                <w:szCs w:val="20"/>
              </w:rPr>
              <w:t>Provid</w:t>
            </w:r>
            <w:r w:rsidR="009947FE">
              <w:rPr>
                <w:rFonts w:ascii="Calibri" w:eastAsia="Calibri" w:hAnsi="Calibri" w:cs="Calibri"/>
                <w:color w:val="000000"/>
                <w:sz w:val="20"/>
                <w:szCs w:val="20"/>
              </w:rPr>
              <w:t>ing</w:t>
            </w:r>
            <w:r>
              <w:rPr>
                <w:rFonts w:ascii="Calibri" w:eastAsia="Calibri" w:hAnsi="Calibri" w:cs="Calibri"/>
                <w:color w:val="000000"/>
                <w:sz w:val="20"/>
                <w:szCs w:val="20"/>
              </w:rPr>
              <w:t xml:space="preserve"> </w:t>
            </w:r>
            <w:r w:rsidR="00023042">
              <w:rPr>
                <w:rFonts w:ascii="Calibri" w:eastAsia="Calibri" w:hAnsi="Calibri" w:cs="Calibri"/>
                <w:color w:val="000000"/>
                <w:sz w:val="20"/>
                <w:szCs w:val="20"/>
              </w:rPr>
              <w:t>development and testing support.</w:t>
            </w:r>
          </w:p>
        </w:tc>
        <w:tc>
          <w:tcPr>
            <w:tcW w:w="7017" w:type="dxa"/>
            <w:gridSpan w:val="3"/>
            <w:tcBorders>
              <w:top w:val="single" w:sz="4" w:space="0" w:color="1F497D"/>
              <w:left w:val="single" w:sz="4" w:space="0" w:color="1F497D"/>
              <w:bottom w:val="single" w:sz="4" w:space="0" w:color="1F497D"/>
              <w:right w:val="single" w:sz="4" w:space="0" w:color="1F497D"/>
            </w:tcBorders>
            <w:tcMar>
              <w:left w:w="108" w:type="dxa"/>
              <w:right w:w="108" w:type="dxa"/>
            </w:tcMar>
          </w:tcPr>
          <w:p w14:paraId="68A64EA1" w14:textId="40B17D3D" w:rsidR="00AE302E" w:rsidRDefault="00AE302E" w:rsidP="00AE302E">
            <w:pPr>
              <w:pStyle w:val="Normal1"/>
              <w:tabs>
                <w:tab w:val="left" w:pos="-1440"/>
                <w:tab w:val="left" w:pos="-720"/>
                <w:tab w:val="left" w:pos="360"/>
                <w:tab w:val="left" w:pos="450"/>
                <w:tab w:val="left" w:pos="1440"/>
                <w:tab w:val="left" w:pos="2160"/>
                <w:tab w:val="left" w:pos="2880"/>
                <w:tab w:val="left" w:pos="3600"/>
                <w:tab w:val="left" w:pos="3888"/>
                <w:tab w:val="left" w:pos="4320"/>
                <w:tab w:val="left" w:pos="5040"/>
                <w:tab w:val="left" w:pos="5760"/>
                <w:tab w:val="left" w:pos="6480"/>
                <w:tab w:val="left" w:pos="7200"/>
                <w:tab w:val="left" w:pos="7920"/>
                <w:tab w:val="left" w:pos="8640"/>
                <w:tab w:val="left" w:pos="9360"/>
              </w:tabs>
              <w:spacing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Work Undertaken that best Illustrate Capability to Handle the Tasks Assigned: </w:t>
            </w:r>
          </w:p>
          <w:p w14:paraId="4F235DD0" w14:textId="4D5F5CCD" w:rsidR="00AE302E" w:rsidRDefault="00D33FA8"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1.</w:t>
            </w:r>
            <w:r w:rsidR="00AE302E">
              <w:rPr>
                <w:rFonts w:ascii="Calibri" w:eastAsia="Calibri" w:hAnsi="Calibri" w:cs="Calibri"/>
                <w:b/>
                <w:sz w:val="20"/>
                <w:szCs w:val="20"/>
              </w:rPr>
              <w:t xml:space="preserve">Name of the assignment or project: </w:t>
            </w:r>
            <w:r w:rsidR="00AE302E">
              <w:rPr>
                <w:rFonts w:ascii="Calibri" w:eastAsia="Calibri" w:hAnsi="Calibri" w:cs="Calibri"/>
                <w:sz w:val="20"/>
                <w:szCs w:val="20"/>
              </w:rPr>
              <w:t>UP 100</w:t>
            </w:r>
          </w:p>
          <w:p w14:paraId="1AD2E0E9"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Year: </w:t>
            </w:r>
            <w:r>
              <w:rPr>
                <w:rFonts w:ascii="Calibri" w:eastAsia="Calibri" w:hAnsi="Calibri" w:cs="Calibri"/>
                <w:sz w:val="20"/>
                <w:szCs w:val="20"/>
              </w:rPr>
              <w:t>Jan 2018 to  June 2018</w:t>
            </w:r>
          </w:p>
          <w:p w14:paraId="6F83D1BC"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Client: </w:t>
            </w:r>
            <w:r>
              <w:rPr>
                <w:rFonts w:ascii="Calibri" w:eastAsia="Calibri" w:hAnsi="Calibri" w:cs="Calibri"/>
                <w:sz w:val="20"/>
                <w:szCs w:val="20"/>
              </w:rPr>
              <w:t>UP Police.</w:t>
            </w:r>
          </w:p>
          <w:p w14:paraId="2F121DB2" w14:textId="77777777" w:rsidR="00AE302E" w:rsidRDefault="00AE302E" w:rsidP="00AE302E">
            <w:pPr>
              <w:pStyle w:val="Normal1"/>
              <w:ind w:right="-511"/>
              <w:rPr>
                <w:rFonts w:ascii="Calibri" w:eastAsia="Calibri" w:hAnsi="Calibri" w:cs="Calibri"/>
                <w:sz w:val="20"/>
                <w:szCs w:val="20"/>
                <w:highlight w:val="white"/>
              </w:rPr>
            </w:pPr>
            <w:r>
              <w:rPr>
                <w:rFonts w:ascii="Calibri" w:eastAsia="Calibri" w:hAnsi="Calibri" w:cs="Calibri"/>
                <w:b/>
                <w:sz w:val="20"/>
                <w:szCs w:val="20"/>
              </w:rPr>
              <w:t>Main project features:</w:t>
            </w:r>
            <w:r>
              <w:rPr>
                <w:rFonts w:ascii="Verdana" w:eastAsia="Verdana" w:hAnsi="Verdana" w:cs="Verdana"/>
                <w:color w:val="000000"/>
                <w:sz w:val="20"/>
                <w:szCs w:val="20"/>
              </w:rPr>
              <w:t xml:space="preserve"> </w:t>
            </w:r>
            <w:r>
              <w:rPr>
                <w:rFonts w:ascii="Calibri" w:eastAsia="Calibri" w:hAnsi="Calibri" w:cs="Calibri"/>
                <w:color w:val="000000"/>
                <w:sz w:val="20"/>
                <w:szCs w:val="20"/>
              </w:rPr>
              <w:t xml:space="preserve">Windows Server, </w:t>
            </w:r>
            <w:r>
              <w:rPr>
                <w:rFonts w:ascii="Calibri" w:eastAsia="Calibri" w:hAnsi="Calibri" w:cs="Calibri"/>
                <w:color w:val="000000"/>
                <w:sz w:val="20"/>
                <w:szCs w:val="20"/>
              </w:rPr>
              <w:br/>
            </w:r>
            <w:r>
              <w:rPr>
                <w:rFonts w:ascii="Calibri" w:eastAsia="Calibri" w:hAnsi="Calibri" w:cs="Calibri"/>
                <w:sz w:val="20"/>
                <w:szCs w:val="20"/>
              </w:rPr>
              <w:t>and Installation of</w:t>
            </w:r>
            <w:r>
              <w:rPr>
                <w:rFonts w:ascii="Calibri" w:eastAsia="Calibri" w:hAnsi="Calibri" w:cs="Calibri"/>
                <w:b/>
                <w:sz w:val="20"/>
                <w:szCs w:val="20"/>
              </w:rPr>
              <w:t xml:space="preserve"> SQL</w:t>
            </w:r>
            <w:r w:rsidR="006B7D1A">
              <w:rPr>
                <w:rFonts w:ascii="Calibri" w:eastAsia="Calibri" w:hAnsi="Calibri" w:cs="Calibri"/>
                <w:sz w:val="20"/>
                <w:szCs w:val="20"/>
                <w:highlight w:val="white"/>
              </w:rPr>
              <w:t xml:space="preserve"> Server </w:t>
            </w:r>
            <w:r>
              <w:rPr>
                <w:rFonts w:ascii="Calibri" w:eastAsia="Calibri" w:hAnsi="Calibri" w:cs="Calibri"/>
                <w:sz w:val="20"/>
                <w:szCs w:val="20"/>
                <w:highlight w:val="white"/>
              </w:rPr>
              <w:t>2012, 2014, 2016, Database Mirroring, Always-ON, Clustering, Database Replication, Log Shipping</w:t>
            </w:r>
          </w:p>
          <w:p w14:paraId="650A0E01" w14:textId="77777777" w:rsidR="00AE302E" w:rsidRDefault="00AE302E" w:rsidP="00AE302E">
            <w:pPr>
              <w:pStyle w:val="Normal1"/>
              <w:ind w:right="-511"/>
              <w:rPr>
                <w:rFonts w:ascii="Calibri" w:eastAsia="Calibri" w:hAnsi="Calibri" w:cs="Calibri"/>
                <w:sz w:val="20"/>
                <w:szCs w:val="20"/>
              </w:rPr>
            </w:pPr>
          </w:p>
          <w:p w14:paraId="4DC81C1F" w14:textId="637BBD0A"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Positions held:</w:t>
            </w:r>
            <w:r w:rsidR="0003708A">
              <w:rPr>
                <w:rFonts w:ascii="Calibri" w:eastAsia="Calibri" w:hAnsi="Calibri" w:cs="Calibri"/>
                <w:b/>
                <w:sz w:val="20"/>
                <w:szCs w:val="20"/>
              </w:rPr>
              <w:t xml:space="preserve"> </w:t>
            </w:r>
            <w:r w:rsidR="0003708A" w:rsidRPr="0003708A">
              <w:rPr>
                <w:rFonts w:ascii="Calibri" w:eastAsia="Calibri" w:hAnsi="Calibri" w:cs="Calibri"/>
                <w:sz w:val="20"/>
                <w:szCs w:val="20"/>
              </w:rPr>
              <w:t>Database</w:t>
            </w:r>
            <w:r>
              <w:rPr>
                <w:rFonts w:ascii="Calibri" w:eastAsia="Calibri" w:hAnsi="Calibri" w:cs="Calibri"/>
                <w:sz w:val="20"/>
                <w:szCs w:val="20"/>
              </w:rPr>
              <w:t xml:space="preserve"> Analyst</w:t>
            </w:r>
          </w:p>
          <w:p w14:paraId="10EBB059" w14:textId="11740840" w:rsidR="00AE302E" w:rsidRDefault="00605F46" w:rsidP="00AE302E">
            <w:pPr>
              <w:pStyle w:val="Normal1"/>
              <w:ind w:right="-511"/>
              <w:rPr>
                <w:rFonts w:ascii="Calibri" w:eastAsia="Calibri" w:hAnsi="Calibri" w:cs="Calibri"/>
                <w:color w:val="000000"/>
                <w:sz w:val="20"/>
                <w:szCs w:val="20"/>
              </w:rPr>
            </w:pPr>
            <w:r>
              <w:rPr>
                <w:rFonts w:ascii="Calibri" w:eastAsia="Calibri" w:hAnsi="Calibri" w:cs="Calibri"/>
                <w:b/>
                <w:color w:val="000000"/>
                <w:sz w:val="20"/>
                <w:szCs w:val="20"/>
              </w:rPr>
              <w:t xml:space="preserve">Project </w:t>
            </w:r>
            <w:r w:rsidR="001C13A0">
              <w:rPr>
                <w:rFonts w:ascii="Calibri" w:eastAsia="Calibri" w:hAnsi="Calibri" w:cs="Calibri"/>
                <w:b/>
                <w:color w:val="000000"/>
                <w:sz w:val="20"/>
                <w:szCs w:val="20"/>
              </w:rPr>
              <w:t>Activities:</w:t>
            </w:r>
            <w:r w:rsidR="00AE302E">
              <w:rPr>
                <w:rFonts w:ascii="Calibri" w:eastAsia="Calibri" w:hAnsi="Calibri" w:cs="Calibri"/>
                <w:color w:val="000000"/>
                <w:sz w:val="20"/>
                <w:szCs w:val="20"/>
              </w:rPr>
              <w:t xml:space="preserve"> </w:t>
            </w:r>
          </w:p>
          <w:p w14:paraId="6DD70AA2" w14:textId="77777777" w:rsidR="00AE302E" w:rsidRDefault="00AE302E" w:rsidP="00AE302E">
            <w:pPr>
              <w:pStyle w:val="Normal1"/>
              <w:pBdr>
                <w:top w:val="nil"/>
                <w:left w:val="nil"/>
                <w:bottom w:val="nil"/>
                <w:right w:val="nil"/>
                <w:between w:val="nil"/>
              </w:pBdr>
              <w:rPr>
                <w:rFonts w:ascii="Calibri" w:eastAsia="Calibri" w:hAnsi="Calibri" w:cs="Calibri"/>
                <w:color w:val="000000"/>
                <w:sz w:val="20"/>
                <w:szCs w:val="20"/>
                <w:highlight w:val="white"/>
              </w:rPr>
            </w:pPr>
            <w:r>
              <w:rPr>
                <w:rFonts w:ascii="Calibri" w:eastAsia="Calibri" w:hAnsi="Calibri" w:cs="Calibri"/>
                <w:color w:val="000000"/>
                <w:sz w:val="20"/>
                <w:szCs w:val="20"/>
                <w:highlight w:val="white"/>
              </w:rPr>
              <w:t>SQL Server 2012, 2014, 2016 etc. </w:t>
            </w:r>
            <w:r>
              <w:rPr>
                <w:rFonts w:ascii="Calibri" w:eastAsia="Calibri" w:hAnsi="Calibri" w:cs="Calibri"/>
                <w:color w:val="000000"/>
                <w:sz w:val="20"/>
                <w:szCs w:val="20"/>
              </w:rPr>
              <w:br/>
            </w:r>
            <w:r>
              <w:rPr>
                <w:rFonts w:ascii="Calibri" w:eastAsia="Calibri" w:hAnsi="Calibri" w:cs="Calibri"/>
                <w:color w:val="000000"/>
                <w:sz w:val="20"/>
                <w:szCs w:val="20"/>
                <w:highlight w:val="white"/>
              </w:rPr>
              <w:t>• Install database systems, applying optimum access techniques; coordinating installation actions and document actions. </w:t>
            </w:r>
            <w:r>
              <w:rPr>
                <w:rFonts w:ascii="Calibri" w:eastAsia="Calibri" w:hAnsi="Calibri" w:cs="Calibri"/>
                <w:color w:val="000000"/>
                <w:sz w:val="20"/>
                <w:szCs w:val="20"/>
              </w:rPr>
              <w:br/>
            </w:r>
            <w:r>
              <w:rPr>
                <w:rFonts w:ascii="Calibri" w:eastAsia="Calibri" w:hAnsi="Calibri" w:cs="Calibri"/>
                <w:color w:val="000000"/>
                <w:sz w:val="20"/>
                <w:szCs w:val="20"/>
                <w:highlight w:val="white"/>
              </w:rPr>
              <w:t>• Perform database monitoring, maintenance, reorganizations, resource management, schema management, capacity planning, backup/restore and performance tuning for the company's databases etc. </w:t>
            </w:r>
            <w:r>
              <w:rPr>
                <w:rFonts w:ascii="Calibri" w:eastAsia="Calibri" w:hAnsi="Calibri" w:cs="Calibri"/>
                <w:color w:val="000000"/>
                <w:sz w:val="20"/>
                <w:szCs w:val="20"/>
              </w:rPr>
              <w:br/>
            </w:r>
            <w:r>
              <w:rPr>
                <w:rFonts w:ascii="Calibri" w:eastAsia="Calibri" w:hAnsi="Calibri" w:cs="Calibri"/>
                <w:color w:val="000000"/>
                <w:sz w:val="20"/>
                <w:szCs w:val="20"/>
                <w:highlight w:val="white"/>
              </w:rPr>
              <w:t>• Implement HA/DR solutions like Database Mirroring, Always-ON, Clustering, Database Replication and Log Shipping for critical production databases as requested. </w:t>
            </w:r>
            <w:r>
              <w:rPr>
                <w:rFonts w:ascii="Calibri" w:eastAsia="Calibri" w:hAnsi="Calibri" w:cs="Calibri"/>
                <w:color w:val="000000"/>
                <w:sz w:val="20"/>
                <w:szCs w:val="20"/>
              </w:rPr>
              <w:br/>
            </w:r>
            <w:r>
              <w:rPr>
                <w:rFonts w:ascii="Calibri" w:eastAsia="Calibri" w:hAnsi="Calibri" w:cs="Calibri"/>
                <w:color w:val="000000"/>
                <w:sz w:val="20"/>
                <w:szCs w:val="20"/>
                <w:highlight w:val="white"/>
              </w:rPr>
              <w:t xml:space="preserve">• Provide </w:t>
            </w:r>
            <w:r>
              <w:rPr>
                <w:rFonts w:ascii="Calibri" w:eastAsia="Calibri" w:hAnsi="Calibri" w:cs="Calibri"/>
                <w:sz w:val="20"/>
                <w:szCs w:val="20"/>
                <w:highlight w:val="white"/>
              </w:rPr>
              <w:t>after-hours</w:t>
            </w:r>
            <w:r>
              <w:rPr>
                <w:rFonts w:ascii="Calibri" w:eastAsia="Calibri" w:hAnsi="Calibri" w:cs="Calibri"/>
                <w:color w:val="000000"/>
                <w:sz w:val="20"/>
                <w:szCs w:val="20"/>
                <w:highlight w:val="white"/>
              </w:rPr>
              <w:t xml:space="preserve"> support critical cases as required and be part of on-call </w:t>
            </w:r>
          </w:p>
          <w:p w14:paraId="6DBFD14D" w14:textId="77777777" w:rsidR="00AE302E" w:rsidRDefault="00AE302E" w:rsidP="00AE302E">
            <w:pPr>
              <w:pStyle w:val="Normal1"/>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highlight w:val="white"/>
              </w:rPr>
              <w:t>•</w:t>
            </w:r>
            <w:r>
              <w:rPr>
                <w:rFonts w:ascii="Calibri" w:eastAsia="Calibri" w:hAnsi="Calibri" w:cs="Calibri"/>
                <w:color w:val="000000"/>
                <w:sz w:val="20"/>
                <w:szCs w:val="20"/>
              </w:rPr>
              <w:t xml:space="preserve">Experience in Created maintenance plans to perform index </w:t>
            </w:r>
            <w:r>
              <w:rPr>
                <w:rFonts w:ascii="Calibri" w:eastAsia="Calibri" w:hAnsi="Calibri" w:cs="Calibri"/>
                <w:sz w:val="20"/>
                <w:szCs w:val="20"/>
              </w:rPr>
              <w:t>defragmentation</w:t>
            </w:r>
            <w:r>
              <w:rPr>
                <w:rFonts w:ascii="Calibri" w:eastAsia="Calibri" w:hAnsi="Calibri" w:cs="Calibri"/>
                <w:color w:val="000000"/>
                <w:sz w:val="20"/>
                <w:szCs w:val="20"/>
              </w:rPr>
              <w:t xml:space="preserve">, </w:t>
            </w:r>
          </w:p>
          <w:p w14:paraId="72CD58E7" w14:textId="77777777" w:rsidR="00AE302E" w:rsidRDefault="00AE302E" w:rsidP="00AE302E">
            <w:pPr>
              <w:pStyle w:val="Normal1"/>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Re- indexing and update the index statistics with Database backup tasks.</w:t>
            </w:r>
          </w:p>
          <w:p w14:paraId="4AD87F57" w14:textId="77777777" w:rsidR="00AE302E" w:rsidRDefault="00AE302E" w:rsidP="00AE302E">
            <w:pPr>
              <w:pStyle w:val="Normal1"/>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Pr>
                <w:rFonts w:ascii="Calibri" w:eastAsia="Calibri" w:hAnsi="Calibri" w:cs="Calibri"/>
                <w:color w:val="000000"/>
                <w:sz w:val="20"/>
                <w:szCs w:val="20"/>
                <w:highlight w:val="white"/>
              </w:rPr>
              <w:t>•</w:t>
            </w:r>
            <w:r>
              <w:rPr>
                <w:rFonts w:ascii="Calibri" w:eastAsia="Calibri" w:hAnsi="Calibri" w:cs="Calibri"/>
                <w:color w:val="000000"/>
                <w:sz w:val="20"/>
                <w:szCs w:val="20"/>
              </w:rPr>
              <w:t xml:space="preserve"> Strong Understanding of Database Recovery Models with Different types of Backups    and Restore including Tail Log backup and Point in Time Recovery.</w:t>
            </w:r>
          </w:p>
          <w:p w14:paraId="6E9A1C52" w14:textId="77777777" w:rsidR="00AE302E" w:rsidRDefault="00AE302E" w:rsidP="00AE302E">
            <w:pPr>
              <w:pStyle w:val="Normal1"/>
              <w:rPr>
                <w:rFonts w:ascii="Calibri" w:eastAsia="Calibri" w:hAnsi="Calibri" w:cs="Calibri"/>
                <w:b/>
                <w:sz w:val="20"/>
                <w:szCs w:val="20"/>
              </w:rPr>
            </w:pPr>
            <w:r>
              <w:rPr>
                <w:rFonts w:ascii="Calibri" w:eastAsia="Calibri" w:hAnsi="Calibri" w:cs="Calibri"/>
                <w:sz w:val="20"/>
                <w:szCs w:val="20"/>
                <w:highlight w:val="white"/>
              </w:rPr>
              <w:t xml:space="preserve"> •</w:t>
            </w:r>
            <w:r>
              <w:rPr>
                <w:rFonts w:ascii="Calibri" w:eastAsia="Calibri" w:hAnsi="Calibri" w:cs="Calibri"/>
                <w:sz w:val="20"/>
                <w:szCs w:val="20"/>
              </w:rPr>
              <w:t>Experience in performing integrity checks. Methods include configuring the database maintenance plan wizard and DBCC utilities.</w:t>
            </w:r>
          </w:p>
          <w:p w14:paraId="293D6F53" w14:textId="77777777" w:rsidR="00AE302E" w:rsidRDefault="00AE302E" w:rsidP="00AE302E">
            <w:pPr>
              <w:pStyle w:val="Normal1"/>
              <w:pBdr>
                <w:top w:val="nil"/>
                <w:left w:val="nil"/>
                <w:bottom w:val="nil"/>
                <w:right w:val="nil"/>
                <w:between w:val="nil"/>
              </w:pBdr>
              <w:rPr>
                <w:rFonts w:ascii="Calibri" w:eastAsia="Calibri" w:hAnsi="Calibri" w:cs="Calibri"/>
                <w:b/>
                <w:color w:val="000000"/>
                <w:sz w:val="20"/>
                <w:szCs w:val="20"/>
              </w:rPr>
            </w:pPr>
          </w:p>
          <w:p w14:paraId="34E48E9B" w14:textId="45072E9C" w:rsidR="00AE302E" w:rsidRDefault="00D33FA8"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2</w:t>
            </w:r>
            <w:r w:rsidR="00AE302E">
              <w:rPr>
                <w:rFonts w:ascii="Calibri" w:eastAsia="Calibri" w:hAnsi="Calibri" w:cs="Calibri"/>
                <w:b/>
                <w:sz w:val="20"/>
                <w:szCs w:val="20"/>
              </w:rPr>
              <w:t xml:space="preserve">.Name of the assignment or project: </w:t>
            </w:r>
            <w:r w:rsidR="00AE302E">
              <w:rPr>
                <w:rFonts w:ascii="Calibri" w:eastAsia="Calibri" w:hAnsi="Calibri" w:cs="Calibri"/>
                <w:sz w:val="20"/>
                <w:szCs w:val="20"/>
              </w:rPr>
              <w:t xml:space="preserve">ERP-Hospital Management System &amp; </w:t>
            </w:r>
          </w:p>
          <w:p w14:paraId="3F3FA6C7"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sz w:val="20"/>
                <w:szCs w:val="20"/>
              </w:rPr>
              <w:t>Functional Management</w:t>
            </w:r>
          </w:p>
          <w:p w14:paraId="07EDEB4D"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Year: </w:t>
            </w:r>
            <w:r>
              <w:rPr>
                <w:rFonts w:ascii="Calibri" w:eastAsia="Calibri" w:hAnsi="Calibri" w:cs="Calibri"/>
                <w:sz w:val="20"/>
                <w:szCs w:val="20"/>
              </w:rPr>
              <w:t>Sept 2008 to  Dec 2017</w:t>
            </w:r>
          </w:p>
          <w:p w14:paraId="40412538" w14:textId="77777777" w:rsidR="00AE302E" w:rsidRDefault="00AE302E" w:rsidP="00AE302E">
            <w:pPr>
              <w:pStyle w:val="Normal1"/>
              <w:spacing w:line="276" w:lineRule="auto"/>
              <w:jc w:val="both"/>
              <w:rPr>
                <w:rFonts w:ascii="Calibri" w:eastAsia="Calibri" w:hAnsi="Calibri" w:cs="Calibri"/>
                <w:b/>
                <w:sz w:val="20"/>
                <w:szCs w:val="20"/>
              </w:rPr>
            </w:pPr>
            <w:r>
              <w:rPr>
                <w:rFonts w:ascii="Calibri" w:eastAsia="Calibri" w:hAnsi="Calibri" w:cs="Calibri"/>
                <w:b/>
                <w:sz w:val="20"/>
                <w:szCs w:val="20"/>
              </w:rPr>
              <w:t xml:space="preserve">Client: </w:t>
            </w:r>
            <w:r>
              <w:rPr>
                <w:rFonts w:ascii="Calibri" w:eastAsia="Calibri" w:hAnsi="Calibri" w:cs="Calibri"/>
                <w:sz w:val="20"/>
                <w:szCs w:val="20"/>
              </w:rPr>
              <w:t>Vivekananda Polyclinic &amp; Institute of Medical Sciences.</w:t>
            </w:r>
          </w:p>
          <w:p w14:paraId="1E3DA61E" w14:textId="77777777" w:rsidR="00AE302E" w:rsidRDefault="00AE302E" w:rsidP="00AE302E">
            <w:pPr>
              <w:pStyle w:val="Normal1"/>
              <w:spacing w:line="276" w:lineRule="auto"/>
              <w:jc w:val="both"/>
              <w:rPr>
                <w:rFonts w:ascii="Calibri" w:eastAsia="Calibri" w:hAnsi="Calibri" w:cs="Calibri"/>
                <w:sz w:val="20"/>
                <w:szCs w:val="20"/>
              </w:rPr>
            </w:pPr>
          </w:p>
          <w:p w14:paraId="3E1A9F65" w14:textId="77777777" w:rsidR="00AE302E" w:rsidRDefault="00AE302E" w:rsidP="00AE302E">
            <w:pPr>
              <w:pStyle w:val="Normal1"/>
              <w:ind w:right="-511"/>
              <w:rPr>
                <w:rFonts w:ascii="Calibri" w:eastAsia="Calibri" w:hAnsi="Calibri" w:cs="Calibri"/>
                <w:sz w:val="20"/>
                <w:szCs w:val="20"/>
              </w:rPr>
            </w:pPr>
            <w:r>
              <w:rPr>
                <w:rFonts w:ascii="Calibri" w:eastAsia="Calibri" w:hAnsi="Calibri" w:cs="Calibri"/>
                <w:b/>
                <w:sz w:val="20"/>
                <w:szCs w:val="20"/>
              </w:rPr>
              <w:t xml:space="preserve">Main project features: </w:t>
            </w:r>
            <w:r>
              <w:rPr>
                <w:rFonts w:ascii="Calibri" w:eastAsia="Calibri" w:hAnsi="Calibri" w:cs="Calibri"/>
                <w:sz w:val="20"/>
                <w:szCs w:val="20"/>
              </w:rPr>
              <w:t xml:space="preserve">Oracle Internet Developer Suite 10g,Oracle database 10g, </w:t>
            </w:r>
          </w:p>
          <w:p w14:paraId="1E61BF02" w14:textId="77777777" w:rsidR="00AE302E" w:rsidRDefault="00AE302E" w:rsidP="00AE302E">
            <w:pPr>
              <w:pStyle w:val="Normal1"/>
              <w:ind w:right="-511"/>
              <w:rPr>
                <w:rFonts w:ascii="Calibri" w:eastAsia="Calibri" w:hAnsi="Calibri" w:cs="Calibri"/>
                <w:sz w:val="20"/>
                <w:szCs w:val="20"/>
              </w:rPr>
            </w:pPr>
            <w:r>
              <w:rPr>
                <w:rFonts w:ascii="Calibri" w:eastAsia="Calibri" w:hAnsi="Calibri" w:cs="Calibri"/>
                <w:sz w:val="20"/>
                <w:szCs w:val="20"/>
              </w:rPr>
              <w:t xml:space="preserve">RAC clustered environment, Oracle Application Server 10g, Rhel 5.4, SSH,FTP, </w:t>
            </w:r>
          </w:p>
          <w:p w14:paraId="26E976FC" w14:textId="77777777" w:rsidR="00AE302E" w:rsidRDefault="00AE302E" w:rsidP="00AE302E">
            <w:pPr>
              <w:pStyle w:val="Normal1"/>
              <w:ind w:right="-511"/>
              <w:rPr>
                <w:rFonts w:ascii="Calibri" w:eastAsia="Calibri" w:hAnsi="Calibri" w:cs="Calibri"/>
                <w:sz w:val="20"/>
                <w:szCs w:val="20"/>
              </w:rPr>
            </w:pPr>
            <w:r>
              <w:rPr>
                <w:rFonts w:ascii="Calibri" w:eastAsia="Calibri" w:hAnsi="Calibri" w:cs="Calibri"/>
                <w:sz w:val="20"/>
                <w:szCs w:val="20"/>
              </w:rPr>
              <w:t>VNC, PUTTY, VMWARE.</w:t>
            </w:r>
          </w:p>
          <w:p w14:paraId="6586716B" w14:textId="77777777" w:rsidR="00AE302E" w:rsidRDefault="00AE302E" w:rsidP="00AE302E">
            <w:pPr>
              <w:pStyle w:val="Normal1"/>
              <w:ind w:right="-511"/>
              <w:rPr>
                <w:rFonts w:ascii="Calibri" w:eastAsia="Calibri" w:hAnsi="Calibri" w:cs="Calibri"/>
                <w:sz w:val="20"/>
                <w:szCs w:val="20"/>
              </w:rPr>
            </w:pPr>
          </w:p>
          <w:p w14:paraId="71BA07D6"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lastRenderedPageBreak/>
              <w:t>Positions held:</w:t>
            </w:r>
            <w:r>
              <w:rPr>
                <w:rFonts w:ascii="Calibri" w:eastAsia="Calibri" w:hAnsi="Calibri" w:cs="Calibri"/>
                <w:sz w:val="20"/>
                <w:szCs w:val="20"/>
              </w:rPr>
              <w:t xml:space="preserve"> System Administrator </w:t>
            </w:r>
          </w:p>
          <w:p w14:paraId="08CB8126" w14:textId="5C6FC9AD" w:rsidR="00AE302E" w:rsidRDefault="00605F46" w:rsidP="00AE302E">
            <w:pPr>
              <w:pStyle w:val="Normal1"/>
              <w:ind w:right="-511"/>
              <w:rPr>
                <w:rFonts w:ascii="Calibri" w:eastAsia="Calibri" w:hAnsi="Calibri" w:cs="Calibri"/>
                <w:color w:val="000000"/>
                <w:sz w:val="20"/>
                <w:szCs w:val="20"/>
              </w:rPr>
            </w:pPr>
            <w:r>
              <w:rPr>
                <w:rFonts w:ascii="Calibri" w:eastAsia="Calibri" w:hAnsi="Calibri" w:cs="Calibri"/>
                <w:b/>
                <w:color w:val="000000"/>
                <w:sz w:val="20"/>
                <w:szCs w:val="20"/>
              </w:rPr>
              <w:t xml:space="preserve">Project </w:t>
            </w:r>
            <w:r w:rsidR="00AE302E">
              <w:rPr>
                <w:rFonts w:ascii="Calibri" w:eastAsia="Calibri" w:hAnsi="Calibri" w:cs="Calibri"/>
                <w:b/>
                <w:color w:val="000000"/>
                <w:sz w:val="20"/>
                <w:szCs w:val="20"/>
              </w:rPr>
              <w:t>Activities:</w:t>
            </w:r>
            <w:r w:rsidR="00AE302E">
              <w:rPr>
                <w:rFonts w:ascii="Calibri" w:eastAsia="Calibri" w:hAnsi="Calibri" w:cs="Calibri"/>
                <w:color w:val="000000"/>
                <w:sz w:val="20"/>
                <w:szCs w:val="20"/>
              </w:rPr>
              <w:t xml:space="preserve"> </w:t>
            </w:r>
          </w:p>
          <w:p w14:paraId="1313FB73"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color w:val="000000"/>
                <w:sz w:val="20"/>
                <w:szCs w:val="20"/>
              </w:rPr>
              <w:t>Installation,</w:t>
            </w:r>
            <w:r>
              <w:rPr>
                <w:rFonts w:ascii="Calibri" w:eastAsia="Calibri" w:hAnsi="Calibri" w:cs="Calibri"/>
                <w:sz w:val="20"/>
                <w:szCs w:val="20"/>
              </w:rPr>
              <w:t xml:space="preserve"> configuration and Administration</w:t>
            </w:r>
            <w:r>
              <w:rPr>
                <w:rFonts w:ascii="Calibri" w:eastAsia="Calibri" w:hAnsi="Calibri" w:cs="Calibri"/>
                <w:color w:val="000000"/>
                <w:sz w:val="20"/>
                <w:szCs w:val="20"/>
              </w:rPr>
              <w:t xml:space="preserve"> of </w:t>
            </w:r>
            <w:r>
              <w:rPr>
                <w:rFonts w:ascii="Calibri" w:eastAsia="Calibri" w:hAnsi="Calibri" w:cs="Calibri"/>
                <w:sz w:val="20"/>
                <w:szCs w:val="20"/>
              </w:rPr>
              <w:t>Oracle 8i</w:t>
            </w:r>
            <w:r>
              <w:rPr>
                <w:rFonts w:ascii="Calibri" w:eastAsia="Calibri" w:hAnsi="Calibri" w:cs="Calibri"/>
                <w:color w:val="000000"/>
                <w:sz w:val="20"/>
                <w:szCs w:val="20"/>
              </w:rPr>
              <w:t>/9i/10g database.</w:t>
            </w:r>
          </w:p>
          <w:p w14:paraId="00A2211B"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 xml:space="preserve">Oracle RAC, CRS &amp; ASM Administration. </w:t>
            </w:r>
          </w:p>
          <w:p w14:paraId="66DCC75F"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 xml:space="preserve">Proactively monitoring the database's health and taking preventive or corrective action </w:t>
            </w:r>
          </w:p>
          <w:p w14:paraId="3ED97B0D"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As required. Managing log files, Monitoring &amp; managing software in-house development and customization.</w:t>
            </w:r>
          </w:p>
          <w:p w14:paraId="38528A79"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Responsible for Production support for HMS Application.</w:t>
            </w:r>
          </w:p>
          <w:p w14:paraId="51971B3F"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Permanent fix suggestions and Implementation.</w:t>
            </w:r>
          </w:p>
          <w:p w14:paraId="2CFD312E"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Intricate analysis and related Code debugging and fixing.</w:t>
            </w:r>
          </w:p>
          <w:p w14:paraId="08547DC4"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Proactively identifying issues/risks and coming up with their contingency plans.</w:t>
            </w:r>
          </w:p>
          <w:p w14:paraId="2C6989B1"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Performing daily sanity checks on various systems to ensure smooth functioning of applications and resolving technical issues</w:t>
            </w:r>
          </w:p>
          <w:p w14:paraId="67D41BB2"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24 x 7 On Call Support and troubleshooting.</w:t>
            </w:r>
          </w:p>
          <w:p w14:paraId="4F37780B"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Interact with end Users and document the same for code changes</w:t>
            </w:r>
          </w:p>
          <w:p w14:paraId="1E052BEB"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Resolving Space Management Issues in LINUX Servers.</w:t>
            </w:r>
          </w:p>
          <w:p w14:paraId="47729BC1"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Managing table spaces and removing the logs of RAC database and Application Servers for space management.</w:t>
            </w:r>
          </w:p>
          <w:p w14:paraId="12CE1C99"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Managing the report servers.</w:t>
            </w:r>
          </w:p>
          <w:p w14:paraId="082BD920"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Analyzing the tables for giving a speedy access.</w:t>
            </w:r>
          </w:p>
          <w:p w14:paraId="1535554D"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Suggesting process flow improvements within applications and if approved implementing them thus contributing to value addition.</w:t>
            </w:r>
          </w:p>
          <w:p w14:paraId="3A16390C"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Tracking recurring issues of end-user and also involved in active coding of procedures in PL/SQL and UNIX shell scripting.</w:t>
            </w:r>
          </w:p>
          <w:p w14:paraId="0197658B"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Contributing in identifying bugs and hence improving application stability &amp; efficiency</w:t>
            </w:r>
          </w:p>
          <w:p w14:paraId="281F335B"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Write automation scripts to perform proactive checks to avoid outages.</w:t>
            </w:r>
          </w:p>
          <w:p w14:paraId="5001E3D4"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Address and Resolve application issues within specified time.</w:t>
            </w:r>
          </w:p>
          <w:p w14:paraId="738E2314"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Interact with users to understand technical and functional issues.</w:t>
            </w:r>
          </w:p>
          <w:p w14:paraId="2EE49D5E" w14:textId="121EFD79"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 xml:space="preserve">Updating the end user in case of application outages and fix those issues instantly. Preparation of application reports needed by Managers, with an </w:t>
            </w:r>
            <w:r w:rsidR="00422C23">
              <w:rPr>
                <w:rFonts w:ascii="Calibri" w:eastAsia="Calibri" w:hAnsi="Calibri" w:cs="Calibri"/>
                <w:sz w:val="20"/>
                <w:szCs w:val="20"/>
              </w:rPr>
              <w:t>in-depth</w:t>
            </w:r>
            <w:r>
              <w:rPr>
                <w:rFonts w:ascii="Calibri" w:eastAsia="Calibri" w:hAnsi="Calibri" w:cs="Calibri"/>
                <w:sz w:val="20"/>
                <w:szCs w:val="20"/>
              </w:rPr>
              <w:t xml:space="preserve"> problem analysis and explicit focus on root cause, user/business impact, solutions.</w:t>
            </w:r>
          </w:p>
          <w:p w14:paraId="1375F698"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Contribute to production support knowledge base by authoring value-added Alerts, FAQs &amp; Technical Notes and Implement new releases</w:t>
            </w:r>
          </w:p>
          <w:p w14:paraId="2F81D7B9"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Application development, implementation and maintenance in Oracle Internet Development Suite</w:t>
            </w:r>
          </w:p>
          <w:p w14:paraId="233D9805"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Perform code change to resolve identified issues.</w:t>
            </w:r>
          </w:p>
          <w:p w14:paraId="0CFDBA0E" w14:textId="77777777" w:rsidR="00AE302E" w:rsidRDefault="00AE302E" w:rsidP="00D33FA8">
            <w:pPr>
              <w:pStyle w:val="Normal1"/>
              <w:numPr>
                <w:ilvl w:val="0"/>
                <w:numId w:val="3"/>
              </w:numPr>
              <w:jc w:val="both"/>
              <w:rPr>
                <w:rFonts w:ascii="Calibri" w:eastAsia="Calibri" w:hAnsi="Calibri" w:cs="Calibri"/>
                <w:sz w:val="20"/>
                <w:szCs w:val="20"/>
              </w:rPr>
            </w:pPr>
            <w:r>
              <w:rPr>
                <w:rFonts w:ascii="Calibri" w:eastAsia="Calibri" w:hAnsi="Calibri" w:cs="Calibri"/>
                <w:sz w:val="20"/>
                <w:szCs w:val="20"/>
              </w:rPr>
              <w:t>Core Oracle DBA and Developer in Linux and Windows environment, System administration in windows and Linux both.</w:t>
            </w:r>
          </w:p>
          <w:p w14:paraId="7CD77470" w14:textId="77777777" w:rsidR="00AE302E" w:rsidRDefault="00AE302E" w:rsidP="00D33FA8">
            <w:pPr>
              <w:pStyle w:val="Normal1"/>
              <w:numPr>
                <w:ilvl w:val="0"/>
                <w:numId w:val="3"/>
              </w:numPr>
              <w:jc w:val="both"/>
              <w:rPr>
                <w:rFonts w:ascii="Calibri" w:eastAsia="Calibri" w:hAnsi="Calibri" w:cs="Calibri"/>
                <w:color w:val="002060"/>
                <w:sz w:val="20"/>
                <w:szCs w:val="20"/>
                <w:u w:val="single"/>
              </w:rPr>
            </w:pPr>
            <w:r>
              <w:rPr>
                <w:rFonts w:ascii="Calibri" w:eastAsia="Calibri" w:hAnsi="Calibri" w:cs="Calibri"/>
                <w:sz w:val="20"/>
                <w:szCs w:val="20"/>
              </w:rPr>
              <w:t>Participating in Weekly Status Meeting.</w:t>
            </w:r>
          </w:p>
          <w:p w14:paraId="709AE638"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Performance Tuning &amp; Capacity Monitoring.</w:t>
            </w:r>
          </w:p>
          <w:p w14:paraId="017EE42A"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Data Security, RMAN Managed Backup &amp; Recovery.</w:t>
            </w:r>
          </w:p>
          <w:p w14:paraId="7C03CF6F"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EXPDP and IMPDP.</w:t>
            </w:r>
          </w:p>
          <w:p w14:paraId="3939CDA9"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Standby/Failover (Transparent Application Failover) Configuration.</w:t>
            </w:r>
          </w:p>
          <w:p w14:paraId="7993A6D4"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 xml:space="preserve">Expert in database administration (undo, redo, space, memory management). </w:t>
            </w:r>
          </w:p>
          <w:p w14:paraId="30741C6F"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Experienced in large scale Production Support Server Environment.</w:t>
            </w:r>
          </w:p>
          <w:p w14:paraId="7173AD41"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Predicting Risk/Impact and Participating in Major Changes.</w:t>
            </w:r>
          </w:p>
          <w:p w14:paraId="7DCA9C22"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 xml:space="preserve">Troubleshooting issues on Oracle Database and OS level with thorough understanding </w:t>
            </w:r>
          </w:p>
          <w:p w14:paraId="60D4B890" w14:textId="77777777" w:rsidR="00AE302E" w:rsidRDefault="00AE302E" w:rsidP="00D33FA8">
            <w:pPr>
              <w:pStyle w:val="Normal1"/>
              <w:numPr>
                <w:ilvl w:val="0"/>
                <w:numId w:val="3"/>
              </w:numPr>
              <w:ind w:right="-511"/>
              <w:rPr>
                <w:rFonts w:ascii="Calibri" w:eastAsia="Calibri" w:hAnsi="Calibri" w:cs="Calibri"/>
                <w:sz w:val="20"/>
                <w:szCs w:val="20"/>
              </w:rPr>
            </w:pPr>
            <w:r>
              <w:rPr>
                <w:rFonts w:ascii="Calibri" w:eastAsia="Calibri" w:hAnsi="Calibri" w:cs="Calibri"/>
                <w:sz w:val="20"/>
                <w:szCs w:val="20"/>
              </w:rPr>
              <w:t>Of Schemas, objects &amp; partitioning tables &amp; indexes, users &amp; privileges.</w:t>
            </w:r>
          </w:p>
          <w:p w14:paraId="5BB96206" w14:textId="77777777" w:rsidR="00AE302E" w:rsidRDefault="00AE302E" w:rsidP="00D33FA8">
            <w:pPr>
              <w:pStyle w:val="Normal1"/>
              <w:numPr>
                <w:ilvl w:val="0"/>
                <w:numId w:val="3"/>
              </w:numPr>
              <w:pBdr>
                <w:top w:val="nil"/>
                <w:left w:val="nil"/>
                <w:bottom w:val="nil"/>
                <w:right w:val="nil"/>
                <w:between w:val="nil"/>
              </w:pBdr>
              <w:spacing w:line="276" w:lineRule="auto"/>
              <w:jc w:val="both"/>
              <w:rPr>
                <w:rFonts w:ascii="Calibri" w:eastAsia="Calibri" w:hAnsi="Calibri" w:cs="Calibri"/>
                <w:sz w:val="20"/>
                <w:szCs w:val="20"/>
              </w:rPr>
            </w:pPr>
            <w:r>
              <w:rPr>
                <w:rFonts w:ascii="Calibri" w:eastAsia="Calibri" w:hAnsi="Calibri" w:cs="Calibri"/>
                <w:color w:val="000000"/>
                <w:sz w:val="20"/>
                <w:szCs w:val="20"/>
              </w:rPr>
              <w:t>Excellent in Oracle RDBMS architecture concepts.</w:t>
            </w:r>
          </w:p>
          <w:p w14:paraId="71F267BA" w14:textId="77777777" w:rsidR="00AE302E" w:rsidRDefault="00AE302E" w:rsidP="00AE302E">
            <w:pPr>
              <w:pStyle w:val="Normal1"/>
              <w:jc w:val="both"/>
              <w:rPr>
                <w:rFonts w:ascii="Calibri" w:eastAsia="Calibri" w:hAnsi="Calibri" w:cs="Calibri"/>
                <w:sz w:val="20"/>
                <w:szCs w:val="20"/>
              </w:rPr>
            </w:pPr>
          </w:p>
          <w:p w14:paraId="7B824BD1" w14:textId="77777777" w:rsidR="00AE302E" w:rsidRDefault="00AE302E" w:rsidP="00AE302E">
            <w:pPr>
              <w:pStyle w:val="Normal1"/>
              <w:jc w:val="both"/>
              <w:rPr>
                <w:rFonts w:ascii="Calibri" w:eastAsia="Calibri" w:hAnsi="Calibri" w:cs="Calibri"/>
                <w:b/>
                <w:color w:val="000000"/>
                <w:sz w:val="20"/>
                <w:szCs w:val="20"/>
              </w:rPr>
            </w:pPr>
            <w:r>
              <w:rPr>
                <w:rFonts w:ascii="Calibri" w:eastAsia="Calibri" w:hAnsi="Calibri" w:cs="Calibri"/>
                <w:b/>
                <w:color w:val="000000"/>
                <w:sz w:val="20"/>
                <w:szCs w:val="20"/>
              </w:rPr>
              <w:t>DEVELOPMENT ACTIVITIES/ROLES/RESPONSIBILITIES</w:t>
            </w:r>
          </w:p>
          <w:p w14:paraId="50A39DDD" w14:textId="77777777" w:rsidR="00AE302E" w:rsidRDefault="00AE302E" w:rsidP="00D33FA8">
            <w:pPr>
              <w:pStyle w:val="Normal1"/>
              <w:numPr>
                <w:ilvl w:val="0"/>
                <w:numId w:val="4"/>
              </w:numPr>
              <w:jc w:val="both"/>
              <w:rPr>
                <w:rFonts w:ascii="Calibri" w:eastAsia="Calibri" w:hAnsi="Calibri" w:cs="Calibri"/>
                <w:sz w:val="20"/>
                <w:szCs w:val="20"/>
              </w:rPr>
            </w:pPr>
            <w:r>
              <w:rPr>
                <w:rFonts w:ascii="Calibri" w:eastAsia="Calibri" w:hAnsi="Calibri" w:cs="Calibri"/>
                <w:sz w:val="20"/>
                <w:szCs w:val="20"/>
              </w:rPr>
              <w:t xml:space="preserve">Created a development environment by installing Oracle Application Server 10g, Oracle Enterprise Manager, OC4j, and Report Server. </w:t>
            </w:r>
            <w:r>
              <w:rPr>
                <w:rFonts w:ascii="Calibri" w:eastAsia="Calibri" w:hAnsi="Calibri" w:cs="Calibri"/>
                <w:sz w:val="20"/>
                <w:szCs w:val="20"/>
              </w:rPr>
              <w:lastRenderedPageBreak/>
              <w:t>Enhanced end users’ understanding of application systems by conducting pre-implementation testing system, delivering group and individual training sessions and creating user-friendly training environment.</w:t>
            </w:r>
          </w:p>
          <w:p w14:paraId="2FEC1AC0" w14:textId="77777777" w:rsidR="00AE302E" w:rsidRDefault="00AE302E" w:rsidP="00D33FA8">
            <w:pPr>
              <w:pStyle w:val="Normal1"/>
              <w:numPr>
                <w:ilvl w:val="0"/>
                <w:numId w:val="4"/>
              </w:numPr>
              <w:jc w:val="both"/>
              <w:rPr>
                <w:rFonts w:ascii="Calibri" w:eastAsia="Calibri" w:hAnsi="Calibri" w:cs="Calibri"/>
                <w:sz w:val="20"/>
                <w:szCs w:val="20"/>
              </w:rPr>
            </w:pPr>
            <w:r>
              <w:rPr>
                <w:rFonts w:ascii="Calibri" w:eastAsia="Calibri" w:hAnsi="Calibri" w:cs="Calibri"/>
                <w:sz w:val="20"/>
                <w:szCs w:val="20"/>
              </w:rPr>
              <w:t>Analyze and discuss the project requirements with the user Development activities involves writing Cursors, Procedures, functions, packages, designing Triggers, creating forms, reports developments, testing these require creation of test cases and testing them in and then finally implementing it into Production.</w:t>
            </w:r>
          </w:p>
          <w:p w14:paraId="0FCB0E12" w14:textId="77777777" w:rsidR="00AE302E" w:rsidRDefault="00AE302E" w:rsidP="00AE302E">
            <w:pPr>
              <w:pStyle w:val="Normal1"/>
              <w:jc w:val="both"/>
              <w:rPr>
                <w:rFonts w:ascii="Calibri" w:eastAsia="Calibri" w:hAnsi="Calibri" w:cs="Calibri"/>
                <w:sz w:val="20"/>
                <w:szCs w:val="20"/>
              </w:rPr>
            </w:pPr>
          </w:p>
          <w:p w14:paraId="7BE7859A" w14:textId="77777777" w:rsidR="00AE302E" w:rsidRDefault="00AE302E" w:rsidP="00AE302E">
            <w:pPr>
              <w:pStyle w:val="Normal1"/>
              <w:jc w:val="both"/>
              <w:rPr>
                <w:rFonts w:ascii="Calibri" w:eastAsia="Calibri" w:hAnsi="Calibri" w:cs="Calibri"/>
                <w:b/>
                <w:sz w:val="20"/>
                <w:szCs w:val="20"/>
              </w:rPr>
            </w:pPr>
            <w:r>
              <w:rPr>
                <w:rFonts w:ascii="Calibri" w:eastAsia="Calibri" w:hAnsi="Calibri" w:cs="Calibri"/>
                <w:b/>
                <w:sz w:val="20"/>
                <w:szCs w:val="20"/>
              </w:rPr>
              <w:t>Technical Skills:</w:t>
            </w:r>
          </w:p>
          <w:p w14:paraId="7BFD6691" w14:textId="77777777" w:rsidR="00AE302E" w:rsidRDefault="00AE302E" w:rsidP="00AE302E">
            <w:pPr>
              <w:pStyle w:val="Normal1"/>
              <w:ind w:right="-511"/>
              <w:rPr>
                <w:rFonts w:ascii="Calibri" w:eastAsia="Calibri" w:hAnsi="Calibri" w:cs="Calibri"/>
                <w:sz w:val="20"/>
                <w:szCs w:val="20"/>
              </w:rPr>
            </w:pPr>
            <w:r>
              <w:rPr>
                <w:rFonts w:ascii="Calibri" w:eastAsia="Calibri" w:hAnsi="Calibri" w:cs="Calibri"/>
                <w:sz w:val="20"/>
                <w:szCs w:val="20"/>
              </w:rPr>
              <w:t>Performance Monitoring, System Configuration, RHEL 5.4 64-bit Architecture,</w:t>
            </w:r>
          </w:p>
          <w:p w14:paraId="4354D22B" w14:textId="77777777" w:rsidR="00AE302E" w:rsidRDefault="00AE302E" w:rsidP="00AE302E">
            <w:pPr>
              <w:pStyle w:val="Normal1"/>
              <w:spacing w:line="276" w:lineRule="auto"/>
              <w:ind w:left="4060" w:right="-511" w:hanging="4040"/>
              <w:rPr>
                <w:rFonts w:ascii="Calibri" w:eastAsia="Calibri" w:hAnsi="Calibri" w:cs="Calibri"/>
                <w:sz w:val="20"/>
                <w:szCs w:val="20"/>
              </w:rPr>
            </w:pPr>
            <w:r>
              <w:rPr>
                <w:rFonts w:ascii="Calibri" w:eastAsia="Calibri" w:hAnsi="Calibri" w:cs="Calibri"/>
                <w:sz w:val="20"/>
                <w:szCs w:val="20"/>
              </w:rPr>
              <w:t xml:space="preserve">Windows 2003 Server 32-bit Architecture, Oracle Linux, </w:t>
            </w:r>
          </w:p>
          <w:p w14:paraId="280FA173" w14:textId="77777777" w:rsidR="00AE302E" w:rsidRDefault="00AE302E" w:rsidP="00AE302E">
            <w:pPr>
              <w:pStyle w:val="Normal1"/>
              <w:spacing w:line="276" w:lineRule="auto"/>
              <w:ind w:left="4060" w:right="-511" w:hanging="4040"/>
              <w:rPr>
                <w:rFonts w:ascii="Calibri" w:eastAsia="Calibri" w:hAnsi="Calibri" w:cs="Calibri"/>
                <w:sz w:val="20"/>
                <w:szCs w:val="20"/>
              </w:rPr>
            </w:pPr>
            <w:r>
              <w:rPr>
                <w:rFonts w:ascii="Calibri" w:eastAsia="Calibri" w:hAnsi="Calibri" w:cs="Calibri"/>
                <w:sz w:val="20"/>
                <w:szCs w:val="20"/>
              </w:rPr>
              <w:t xml:space="preserve">Visual Studio 6.0, Oracle Internet Developer Suite 10g HTML, </w:t>
            </w:r>
          </w:p>
          <w:p w14:paraId="7AB18CD8" w14:textId="77777777" w:rsidR="00AE302E" w:rsidRDefault="00AE302E" w:rsidP="00AE302E">
            <w:pPr>
              <w:pStyle w:val="Normal1"/>
              <w:jc w:val="both"/>
              <w:rPr>
                <w:rFonts w:ascii="Calibri" w:eastAsia="Calibri" w:hAnsi="Calibri" w:cs="Calibri"/>
                <w:sz w:val="20"/>
                <w:szCs w:val="20"/>
              </w:rPr>
            </w:pPr>
            <w:r>
              <w:rPr>
                <w:rFonts w:ascii="Calibri" w:eastAsia="Calibri" w:hAnsi="Calibri" w:cs="Calibri"/>
                <w:sz w:val="20"/>
                <w:szCs w:val="20"/>
              </w:rPr>
              <w:t>SQL, PLSQL, Mod PL/SQL, MS SQL Server, MYSQL, Toad.</w:t>
            </w:r>
          </w:p>
          <w:p w14:paraId="08753308" w14:textId="77777777" w:rsidR="00AE302E" w:rsidRDefault="00AE302E" w:rsidP="00AE302E">
            <w:pPr>
              <w:pStyle w:val="Normal1"/>
              <w:jc w:val="both"/>
              <w:rPr>
                <w:rFonts w:ascii="Calibri" w:eastAsia="Calibri" w:hAnsi="Calibri" w:cs="Calibri"/>
                <w:sz w:val="20"/>
                <w:szCs w:val="20"/>
              </w:rPr>
            </w:pPr>
          </w:p>
          <w:p w14:paraId="1333776D" w14:textId="37318A6C" w:rsidR="00AE302E" w:rsidRDefault="00D33FA8"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3</w:t>
            </w:r>
            <w:r w:rsidR="00AE302E">
              <w:rPr>
                <w:rFonts w:ascii="Calibri" w:eastAsia="Calibri" w:hAnsi="Calibri" w:cs="Calibri"/>
                <w:b/>
                <w:sz w:val="20"/>
                <w:szCs w:val="20"/>
              </w:rPr>
              <w:t>.</w:t>
            </w:r>
            <w:r w:rsidR="00AE302E">
              <w:rPr>
                <w:rFonts w:ascii="Calibri" w:eastAsia="Calibri" w:hAnsi="Calibri" w:cs="Calibri"/>
                <w:b/>
                <w:color w:val="000000"/>
                <w:sz w:val="20"/>
                <w:szCs w:val="20"/>
              </w:rPr>
              <w:t xml:space="preserve">Name of assignment or Project: </w:t>
            </w:r>
            <w:r w:rsidR="00AE302E">
              <w:rPr>
                <w:rFonts w:ascii="Calibri" w:eastAsia="Calibri" w:hAnsi="Calibri" w:cs="Calibri"/>
                <w:sz w:val="20"/>
                <w:szCs w:val="20"/>
              </w:rPr>
              <w:t xml:space="preserve">Construction Management System </w:t>
            </w:r>
          </w:p>
          <w:p w14:paraId="387948F2" w14:textId="77777777" w:rsidR="00AE302E" w:rsidRDefault="00AE302E" w:rsidP="00AE302E">
            <w:pPr>
              <w:pStyle w:val="Normal1"/>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Year: </w:t>
            </w:r>
            <w:r>
              <w:rPr>
                <w:rFonts w:ascii="Calibri" w:eastAsia="Calibri" w:hAnsi="Calibri" w:cs="Calibri"/>
                <w:sz w:val="20"/>
                <w:szCs w:val="20"/>
              </w:rPr>
              <w:t>Apr 2008 – Sept 2008</w:t>
            </w:r>
          </w:p>
          <w:p w14:paraId="5D5AE9AF" w14:textId="385314CC" w:rsidR="00AE302E" w:rsidRDefault="00AE302E" w:rsidP="00AE302E">
            <w:pPr>
              <w:pStyle w:val="Normal1"/>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Client: </w:t>
            </w:r>
            <w:r>
              <w:rPr>
                <w:rFonts w:ascii="Calibri" w:eastAsia="Calibri" w:hAnsi="Calibri" w:cs="Calibri"/>
                <w:color w:val="000000"/>
                <w:sz w:val="20"/>
                <w:szCs w:val="20"/>
              </w:rPr>
              <w:t>“AAR KAY Construction Co. Ltd.”</w:t>
            </w:r>
          </w:p>
          <w:p w14:paraId="03C3C528" w14:textId="77777777" w:rsidR="00AE302E" w:rsidRDefault="00AE302E" w:rsidP="00AE302E">
            <w:pPr>
              <w:pStyle w:val="Normal1"/>
              <w:spacing w:line="276" w:lineRule="auto"/>
              <w:jc w:val="both"/>
              <w:rPr>
                <w:rFonts w:ascii="Calibri" w:eastAsia="Calibri" w:hAnsi="Calibri" w:cs="Calibri"/>
                <w:b/>
                <w:color w:val="000000"/>
                <w:sz w:val="20"/>
                <w:szCs w:val="20"/>
                <w:highlight w:val="yellow"/>
              </w:rPr>
            </w:pPr>
            <w:r>
              <w:rPr>
                <w:rFonts w:ascii="Calibri" w:eastAsia="Calibri" w:hAnsi="Calibri" w:cs="Calibri"/>
                <w:b/>
                <w:sz w:val="20"/>
                <w:szCs w:val="20"/>
              </w:rPr>
              <w:t xml:space="preserve">Main project features: </w:t>
            </w:r>
            <w:r>
              <w:rPr>
                <w:rFonts w:ascii="Calibri" w:eastAsia="Calibri" w:hAnsi="Calibri" w:cs="Calibri"/>
                <w:sz w:val="20"/>
                <w:szCs w:val="20"/>
              </w:rPr>
              <w:t>UNIX, shell scripts, Oracle 9i, Forms 9i, Windows 2000 professional edition</w:t>
            </w:r>
            <w:r>
              <w:rPr>
                <w:rFonts w:ascii="Calibri" w:eastAsia="Calibri" w:hAnsi="Calibri" w:cs="Calibri"/>
                <w:b/>
                <w:color w:val="000000"/>
                <w:sz w:val="20"/>
                <w:szCs w:val="20"/>
                <w:highlight w:val="yellow"/>
              </w:rPr>
              <w:t xml:space="preserve"> </w:t>
            </w:r>
          </w:p>
          <w:p w14:paraId="086F3633" w14:textId="77777777" w:rsidR="00AE302E" w:rsidRDefault="00AE302E" w:rsidP="00AE302E">
            <w:pPr>
              <w:pStyle w:val="Normal1"/>
              <w:spacing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Positions Held: </w:t>
            </w:r>
            <w:r>
              <w:rPr>
                <w:rFonts w:ascii="Calibri" w:eastAsia="Calibri" w:hAnsi="Calibri" w:cs="Calibri"/>
                <w:sz w:val="20"/>
                <w:szCs w:val="20"/>
              </w:rPr>
              <w:t>PL SQL</w:t>
            </w:r>
            <w:r>
              <w:rPr>
                <w:rFonts w:ascii="Calibri" w:eastAsia="Calibri" w:hAnsi="Calibri" w:cs="Calibri"/>
                <w:color w:val="000000"/>
                <w:sz w:val="20"/>
                <w:szCs w:val="20"/>
              </w:rPr>
              <w:t xml:space="preserve"> Developer </w:t>
            </w:r>
          </w:p>
          <w:p w14:paraId="2D7EEB84" w14:textId="153315E4" w:rsidR="00AE302E" w:rsidRDefault="001C13A0" w:rsidP="00AE302E">
            <w:pPr>
              <w:pStyle w:val="Normal1"/>
              <w:spacing w:line="276" w:lineRule="auto"/>
              <w:rPr>
                <w:rFonts w:ascii="Calibri" w:eastAsia="Calibri" w:hAnsi="Calibri" w:cs="Calibri"/>
                <w:b/>
                <w:color w:val="000000"/>
                <w:sz w:val="20"/>
                <w:szCs w:val="20"/>
              </w:rPr>
            </w:pPr>
            <w:r>
              <w:rPr>
                <w:rFonts w:ascii="Calibri" w:eastAsia="Calibri" w:hAnsi="Calibri" w:cs="Calibri"/>
                <w:b/>
                <w:color w:val="000000"/>
                <w:sz w:val="20"/>
                <w:szCs w:val="20"/>
              </w:rPr>
              <w:t>Project Activities</w:t>
            </w:r>
            <w:r w:rsidR="00AE302E">
              <w:rPr>
                <w:rFonts w:ascii="Calibri" w:eastAsia="Calibri" w:hAnsi="Calibri" w:cs="Calibri"/>
                <w:b/>
                <w:color w:val="000000"/>
                <w:sz w:val="20"/>
                <w:szCs w:val="20"/>
              </w:rPr>
              <w:t xml:space="preserve">: </w:t>
            </w:r>
            <w:r w:rsidR="00AE302E">
              <w:rPr>
                <w:rFonts w:ascii="Calibri" w:eastAsia="Calibri" w:hAnsi="Calibri" w:cs="Calibri"/>
                <w:sz w:val="20"/>
                <w:szCs w:val="20"/>
              </w:rPr>
              <w:t>Wr</w:t>
            </w:r>
            <w:r>
              <w:rPr>
                <w:rFonts w:ascii="Calibri" w:eastAsia="Calibri" w:hAnsi="Calibri" w:cs="Calibri"/>
                <w:sz w:val="20"/>
                <w:szCs w:val="20"/>
              </w:rPr>
              <w:t>iting</w:t>
            </w:r>
            <w:r w:rsidR="00AE302E">
              <w:rPr>
                <w:rFonts w:ascii="Calibri" w:eastAsia="Calibri" w:hAnsi="Calibri" w:cs="Calibri"/>
                <w:sz w:val="20"/>
                <w:szCs w:val="20"/>
              </w:rPr>
              <w:t xml:space="preserve"> Cursors, Procedures, Triggers, and Functions and maintained the database, database designing, </w:t>
            </w:r>
            <w:r>
              <w:rPr>
                <w:rFonts w:ascii="Calibri" w:eastAsia="Calibri" w:hAnsi="Calibri" w:cs="Calibri"/>
                <w:sz w:val="20"/>
                <w:szCs w:val="20"/>
              </w:rPr>
              <w:t>creating</w:t>
            </w:r>
            <w:r w:rsidR="00AE302E">
              <w:rPr>
                <w:rFonts w:ascii="Calibri" w:eastAsia="Calibri" w:hAnsi="Calibri" w:cs="Calibri"/>
                <w:sz w:val="20"/>
                <w:szCs w:val="20"/>
              </w:rPr>
              <w:t xml:space="preserve"> tables and managing tables with alteration, creation of tablespaces. Managing users and security. Managing schema objects, such as tables, indexes, and views</w:t>
            </w:r>
          </w:p>
          <w:p w14:paraId="791DE823" w14:textId="77777777" w:rsidR="00AE302E" w:rsidRDefault="00AE302E" w:rsidP="00AE302E">
            <w:pPr>
              <w:pStyle w:val="Normal1"/>
              <w:pBdr>
                <w:top w:val="nil"/>
                <w:left w:val="nil"/>
                <w:bottom w:val="nil"/>
                <w:right w:val="nil"/>
                <w:between w:val="nil"/>
              </w:pBdr>
              <w:spacing w:line="276" w:lineRule="auto"/>
              <w:jc w:val="both"/>
              <w:rPr>
                <w:rFonts w:ascii="Calibri" w:eastAsia="Calibri" w:hAnsi="Calibri" w:cs="Calibri"/>
                <w:color w:val="000000"/>
                <w:sz w:val="20"/>
                <w:szCs w:val="20"/>
              </w:rPr>
            </w:pPr>
          </w:p>
          <w:p w14:paraId="0B5F87F8" w14:textId="1F804EB1" w:rsidR="00AE302E" w:rsidRDefault="00D33FA8"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4.</w:t>
            </w:r>
            <w:r w:rsidR="00AE302E">
              <w:rPr>
                <w:rFonts w:ascii="Calibri" w:eastAsia="Calibri" w:hAnsi="Calibri" w:cs="Calibri"/>
                <w:b/>
                <w:sz w:val="20"/>
                <w:szCs w:val="20"/>
              </w:rPr>
              <w:t xml:space="preserve">Name of assignment or Project: </w:t>
            </w:r>
            <w:r w:rsidR="00AE302E">
              <w:rPr>
                <w:rFonts w:ascii="Calibri" w:eastAsia="Calibri" w:hAnsi="Calibri" w:cs="Calibri"/>
                <w:sz w:val="20"/>
                <w:szCs w:val="20"/>
              </w:rPr>
              <w:t xml:space="preserve">Purchase Order Processing </w:t>
            </w:r>
          </w:p>
          <w:p w14:paraId="6AEFF54E"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Year: </w:t>
            </w:r>
            <w:r>
              <w:rPr>
                <w:rFonts w:ascii="Calibri" w:eastAsia="Calibri" w:hAnsi="Calibri" w:cs="Calibri"/>
                <w:sz w:val="20"/>
                <w:szCs w:val="20"/>
              </w:rPr>
              <w:t>Oct 2007 – Mar 2008</w:t>
            </w:r>
          </w:p>
          <w:p w14:paraId="049642EC" w14:textId="1D7A582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Client:</w:t>
            </w:r>
            <w:r w:rsidR="00F90FAD">
              <w:rPr>
                <w:rFonts w:ascii="Calibri" w:eastAsia="Calibri" w:hAnsi="Calibri" w:cs="Calibri"/>
                <w:b/>
                <w:sz w:val="20"/>
                <w:szCs w:val="20"/>
              </w:rPr>
              <w:t xml:space="preserve"> </w:t>
            </w:r>
            <w:r>
              <w:rPr>
                <w:rFonts w:ascii="Calibri" w:eastAsia="Calibri" w:hAnsi="Calibri" w:cs="Calibri"/>
                <w:sz w:val="20"/>
                <w:szCs w:val="20"/>
              </w:rPr>
              <w:t>SPAAT</w:t>
            </w:r>
          </w:p>
          <w:p w14:paraId="139218ED" w14:textId="77777777" w:rsidR="00AE302E" w:rsidRDefault="00AE302E" w:rsidP="00AE302E">
            <w:pPr>
              <w:pStyle w:val="Normal1"/>
              <w:spacing w:line="276" w:lineRule="auto"/>
              <w:jc w:val="both"/>
              <w:rPr>
                <w:rFonts w:ascii="Calibri" w:eastAsia="Calibri" w:hAnsi="Calibri" w:cs="Calibri"/>
                <w:sz w:val="20"/>
                <w:szCs w:val="20"/>
              </w:rPr>
            </w:pPr>
            <w:r>
              <w:rPr>
                <w:rFonts w:ascii="Calibri" w:eastAsia="Calibri" w:hAnsi="Calibri" w:cs="Calibri"/>
                <w:b/>
                <w:sz w:val="20"/>
                <w:szCs w:val="20"/>
              </w:rPr>
              <w:t xml:space="preserve">Main project features:  </w:t>
            </w:r>
            <w:r>
              <w:rPr>
                <w:rFonts w:ascii="Calibri" w:eastAsia="Calibri" w:hAnsi="Calibri" w:cs="Calibri"/>
                <w:sz w:val="20"/>
                <w:szCs w:val="20"/>
              </w:rPr>
              <w:t>UNIX, Oracle 9i, Forms 9i, Windows 2000 professional edition.</w:t>
            </w:r>
          </w:p>
          <w:p w14:paraId="66D2F09F" w14:textId="77777777" w:rsidR="00AE302E" w:rsidRDefault="00AE302E" w:rsidP="00AE302E">
            <w:pPr>
              <w:pStyle w:val="Normal1"/>
              <w:spacing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Positions Held: </w:t>
            </w:r>
            <w:r>
              <w:rPr>
                <w:rFonts w:ascii="Calibri" w:eastAsia="Calibri" w:hAnsi="Calibri" w:cs="Calibri"/>
                <w:sz w:val="20"/>
                <w:szCs w:val="20"/>
              </w:rPr>
              <w:t>PL SQL</w:t>
            </w:r>
            <w:r>
              <w:rPr>
                <w:rFonts w:ascii="Calibri" w:eastAsia="Calibri" w:hAnsi="Calibri" w:cs="Calibri"/>
                <w:color w:val="000000"/>
                <w:sz w:val="20"/>
                <w:szCs w:val="20"/>
              </w:rPr>
              <w:t xml:space="preserve"> Developer</w:t>
            </w:r>
          </w:p>
          <w:p w14:paraId="4565EA43" w14:textId="2CB7CBDB" w:rsidR="00AE302E" w:rsidRDefault="001C13A0" w:rsidP="00AE302E">
            <w:pPr>
              <w:pStyle w:val="Normal1"/>
              <w:spacing w:line="276" w:lineRule="auto"/>
              <w:jc w:val="both"/>
              <w:rPr>
                <w:rFonts w:ascii="Calibri" w:eastAsia="Calibri" w:hAnsi="Calibri" w:cs="Calibri"/>
                <w:sz w:val="20"/>
                <w:szCs w:val="20"/>
              </w:rPr>
            </w:pPr>
            <w:r>
              <w:rPr>
                <w:rFonts w:ascii="Calibri" w:eastAsia="Calibri" w:hAnsi="Calibri" w:cs="Calibri"/>
                <w:b/>
                <w:color w:val="000000"/>
                <w:sz w:val="20"/>
                <w:szCs w:val="20"/>
              </w:rPr>
              <w:t xml:space="preserve">Project Activities: </w:t>
            </w:r>
            <w:r w:rsidR="00AE302E">
              <w:rPr>
                <w:rFonts w:ascii="Calibri" w:eastAsia="Calibri" w:hAnsi="Calibri" w:cs="Calibri"/>
                <w:sz w:val="20"/>
                <w:szCs w:val="20"/>
              </w:rPr>
              <w:t>Wr</w:t>
            </w:r>
            <w:r>
              <w:rPr>
                <w:rFonts w:ascii="Calibri" w:eastAsia="Calibri" w:hAnsi="Calibri" w:cs="Calibri"/>
                <w:sz w:val="20"/>
                <w:szCs w:val="20"/>
              </w:rPr>
              <w:t>iting</w:t>
            </w:r>
            <w:r w:rsidR="00AE302E">
              <w:rPr>
                <w:rFonts w:ascii="Calibri" w:eastAsia="Calibri" w:hAnsi="Calibri" w:cs="Calibri"/>
                <w:sz w:val="20"/>
                <w:szCs w:val="20"/>
              </w:rPr>
              <w:t xml:space="preserve"> Cursors, Procedures, Triggers, and Functions and maintained the database. Automation required writing Oracle Procedures and scheduling, to be run on requests.</w:t>
            </w:r>
          </w:p>
          <w:p w14:paraId="71D8F8C2" w14:textId="77777777" w:rsidR="00AE302E" w:rsidRDefault="00AE302E" w:rsidP="00AE302E">
            <w:pPr>
              <w:pStyle w:val="Normal1"/>
              <w:spacing w:line="276" w:lineRule="auto"/>
              <w:jc w:val="both"/>
              <w:rPr>
                <w:rFonts w:ascii="Calibri" w:eastAsia="Calibri" w:hAnsi="Calibri" w:cs="Calibri"/>
                <w:sz w:val="20"/>
                <w:szCs w:val="20"/>
              </w:rPr>
            </w:pPr>
          </w:p>
          <w:p w14:paraId="2BCC2450" w14:textId="76E817C7" w:rsidR="00AE302E" w:rsidRDefault="00D33FA8" w:rsidP="00AE302E">
            <w:pPr>
              <w:pStyle w:val="Normal1"/>
              <w:spacing w:line="276" w:lineRule="auto"/>
              <w:jc w:val="both"/>
              <w:rPr>
                <w:rFonts w:ascii="Calibri" w:eastAsia="Calibri" w:hAnsi="Calibri" w:cs="Calibri"/>
                <w:sz w:val="20"/>
                <w:szCs w:val="20"/>
              </w:rPr>
            </w:pPr>
            <w:r>
              <w:rPr>
                <w:rFonts w:ascii="Calibri" w:eastAsia="Calibri" w:hAnsi="Calibri" w:cs="Calibri"/>
                <w:b/>
                <w:color w:val="000000"/>
                <w:sz w:val="20"/>
                <w:szCs w:val="20"/>
              </w:rPr>
              <w:t>5.</w:t>
            </w:r>
            <w:r w:rsidR="00AE302E">
              <w:rPr>
                <w:rFonts w:ascii="Calibri" w:eastAsia="Calibri" w:hAnsi="Calibri" w:cs="Calibri"/>
                <w:b/>
                <w:color w:val="000000"/>
                <w:sz w:val="20"/>
                <w:szCs w:val="20"/>
              </w:rPr>
              <w:t xml:space="preserve">Name of assignment or Project: </w:t>
            </w:r>
            <w:r w:rsidR="00AE302E">
              <w:rPr>
                <w:rFonts w:ascii="Calibri" w:eastAsia="Calibri" w:hAnsi="Calibri" w:cs="Calibri"/>
                <w:i/>
                <w:sz w:val="20"/>
                <w:szCs w:val="20"/>
              </w:rPr>
              <w:t>Job Consultancy Management System</w:t>
            </w:r>
            <w:r w:rsidR="00AE302E">
              <w:rPr>
                <w:rFonts w:ascii="Calibri" w:eastAsia="Calibri" w:hAnsi="Calibri" w:cs="Calibri"/>
                <w:sz w:val="20"/>
                <w:szCs w:val="20"/>
              </w:rPr>
              <w:t xml:space="preserve"> </w:t>
            </w:r>
          </w:p>
          <w:p w14:paraId="5199D206" w14:textId="77777777" w:rsidR="00AE302E" w:rsidRDefault="00AE302E" w:rsidP="00AE302E">
            <w:pPr>
              <w:pStyle w:val="Normal1"/>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Year: </w:t>
            </w:r>
            <w:r>
              <w:rPr>
                <w:rFonts w:ascii="Calibri" w:eastAsia="Calibri" w:hAnsi="Calibri" w:cs="Calibri"/>
                <w:sz w:val="20"/>
                <w:szCs w:val="20"/>
              </w:rPr>
              <w:t>May 2007 – Sept 2007</w:t>
            </w:r>
          </w:p>
          <w:p w14:paraId="4C22338B" w14:textId="77777777" w:rsidR="00AE302E" w:rsidRDefault="00AE302E" w:rsidP="00AE302E">
            <w:pPr>
              <w:pStyle w:val="Normal1"/>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Client: </w:t>
            </w:r>
            <w:r>
              <w:rPr>
                <w:rFonts w:ascii="Calibri" w:eastAsia="Calibri" w:hAnsi="Calibri" w:cs="Calibri"/>
                <w:color w:val="000000"/>
                <w:sz w:val="20"/>
                <w:szCs w:val="20"/>
              </w:rPr>
              <w:t>SPAAT</w:t>
            </w:r>
          </w:p>
          <w:p w14:paraId="572046CB" w14:textId="77777777" w:rsidR="00AE302E" w:rsidRDefault="00AE302E" w:rsidP="00AE302E">
            <w:pPr>
              <w:pStyle w:val="Normal1"/>
              <w:pBdr>
                <w:top w:val="nil"/>
                <w:left w:val="nil"/>
                <w:bottom w:val="nil"/>
                <w:right w:val="nil"/>
                <w:between w:val="nil"/>
              </w:pBdr>
              <w:spacing w:line="276"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Main project features: </w:t>
            </w:r>
            <w:r>
              <w:rPr>
                <w:rFonts w:ascii="Calibri" w:eastAsia="Calibri" w:hAnsi="Calibri" w:cs="Calibri"/>
                <w:color w:val="000000"/>
                <w:sz w:val="20"/>
                <w:szCs w:val="20"/>
              </w:rPr>
              <w:t xml:space="preserve">UNIX, Oracle 9i, </w:t>
            </w:r>
            <w:r>
              <w:rPr>
                <w:rFonts w:ascii="Calibri" w:eastAsia="Calibri" w:hAnsi="Calibri" w:cs="Calibri"/>
                <w:sz w:val="20"/>
                <w:szCs w:val="20"/>
              </w:rPr>
              <w:t>Forms 9i</w:t>
            </w:r>
            <w:r>
              <w:rPr>
                <w:rFonts w:ascii="Calibri" w:eastAsia="Calibri" w:hAnsi="Calibri" w:cs="Calibri"/>
                <w:color w:val="000000"/>
                <w:sz w:val="20"/>
                <w:szCs w:val="20"/>
              </w:rPr>
              <w:t>, Windows 2000 professional edition.</w:t>
            </w:r>
          </w:p>
          <w:p w14:paraId="0C48B7C9" w14:textId="77777777" w:rsidR="00AE302E" w:rsidRDefault="00AE302E" w:rsidP="00AE302E">
            <w:pPr>
              <w:pStyle w:val="Normal1"/>
              <w:spacing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Positions Held: </w:t>
            </w:r>
            <w:r>
              <w:rPr>
                <w:rFonts w:ascii="Calibri" w:eastAsia="Calibri" w:hAnsi="Calibri" w:cs="Calibri"/>
                <w:sz w:val="20"/>
                <w:szCs w:val="20"/>
              </w:rPr>
              <w:t>PL SQL</w:t>
            </w:r>
            <w:r>
              <w:rPr>
                <w:rFonts w:ascii="Calibri" w:eastAsia="Calibri" w:hAnsi="Calibri" w:cs="Calibri"/>
                <w:color w:val="000000"/>
                <w:sz w:val="20"/>
                <w:szCs w:val="20"/>
              </w:rPr>
              <w:t xml:space="preserve"> Developer</w:t>
            </w:r>
          </w:p>
          <w:p w14:paraId="5CBF4BEC" w14:textId="6A647809" w:rsidR="00AE302E" w:rsidRDefault="001C13A0" w:rsidP="00AE302E">
            <w:pPr>
              <w:pStyle w:val="Normal1"/>
              <w:spacing w:line="276" w:lineRule="auto"/>
              <w:rPr>
                <w:rFonts w:ascii="Calibri" w:eastAsia="Calibri" w:hAnsi="Calibri" w:cs="Calibri"/>
                <w:sz w:val="20"/>
                <w:szCs w:val="20"/>
              </w:rPr>
            </w:pPr>
            <w:r>
              <w:rPr>
                <w:rFonts w:ascii="Calibri" w:eastAsia="Calibri" w:hAnsi="Calibri" w:cs="Calibri"/>
                <w:b/>
                <w:color w:val="000000"/>
                <w:sz w:val="20"/>
                <w:szCs w:val="20"/>
              </w:rPr>
              <w:t xml:space="preserve">Project Activities: </w:t>
            </w:r>
            <w:r w:rsidR="00AE302E">
              <w:rPr>
                <w:rFonts w:ascii="Calibri" w:eastAsia="Calibri" w:hAnsi="Calibri" w:cs="Calibri"/>
                <w:sz w:val="20"/>
                <w:szCs w:val="20"/>
              </w:rPr>
              <w:t>Wr</w:t>
            </w:r>
            <w:r>
              <w:rPr>
                <w:rFonts w:ascii="Calibri" w:eastAsia="Calibri" w:hAnsi="Calibri" w:cs="Calibri"/>
                <w:sz w:val="20"/>
                <w:szCs w:val="20"/>
              </w:rPr>
              <w:t>iting</w:t>
            </w:r>
            <w:r w:rsidR="00AE302E">
              <w:rPr>
                <w:rFonts w:ascii="Calibri" w:eastAsia="Calibri" w:hAnsi="Calibri" w:cs="Calibri"/>
                <w:sz w:val="20"/>
                <w:szCs w:val="20"/>
              </w:rPr>
              <w:t xml:space="preserve"> Cursors, Procedures, Triggers, and Functions and maintaining database.</w:t>
            </w:r>
          </w:p>
        </w:tc>
      </w:tr>
    </w:tbl>
    <w:p w14:paraId="253978E3" w14:textId="77777777" w:rsidR="00496376" w:rsidRDefault="00496376">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p w14:paraId="28DF62D3" w14:textId="77777777" w:rsidR="00183583" w:rsidRDefault="00183583" w:rsidP="00183583">
      <w:pPr>
        <w:rPr>
          <w:rFonts w:eastAsia="Calibri"/>
        </w:rPr>
      </w:pPr>
      <w:bookmarkStart w:id="2" w:name="_30j0zll" w:colFirst="0" w:colLast="0"/>
      <w:bookmarkEnd w:id="2"/>
    </w:p>
    <w:sectPr w:rsidR="00183583">
      <w:footerReference w:type="default" r:id="rId9"/>
      <w:pgSz w:w="11906" w:h="16838"/>
      <w:pgMar w:top="1225" w:right="720" w:bottom="720" w:left="720" w:header="720" w:footer="0" w:gutter="0"/>
      <w:pgNumType w:start="5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A63F1" w14:textId="77777777" w:rsidR="00A01324" w:rsidRDefault="00A01324">
      <w:r>
        <w:separator/>
      </w:r>
    </w:p>
  </w:endnote>
  <w:endnote w:type="continuationSeparator" w:id="0">
    <w:p w14:paraId="392B853D" w14:textId="77777777" w:rsidR="00A01324" w:rsidRDefault="00A0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B9D51" w14:textId="77777777" w:rsidR="00496376" w:rsidRDefault="00496376">
    <w:pPr>
      <w:pStyle w:val="Normal1"/>
      <w:pBdr>
        <w:top w:val="nil"/>
        <w:left w:val="nil"/>
        <w:bottom w:val="nil"/>
        <w:right w:val="nil"/>
        <w:between w:val="nil"/>
      </w:pBdr>
      <w:tabs>
        <w:tab w:val="center" w:pos="4694"/>
      </w:tabs>
      <w:rPr>
        <w:rFonts w:ascii="Tahoma" w:eastAsia="Tahoma" w:hAnsi="Tahoma" w:cs="Tahoma"/>
        <w:color w:val="000000"/>
        <w:sz w:val="20"/>
        <w:szCs w:val="20"/>
      </w:rPr>
    </w:pPr>
  </w:p>
  <w:p w14:paraId="785F0477" w14:textId="77777777" w:rsidR="00496376" w:rsidRDefault="00496376">
    <w:pPr>
      <w:pStyle w:val="Normal1"/>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204BE" w14:textId="77777777" w:rsidR="00A01324" w:rsidRDefault="00A01324">
      <w:r>
        <w:separator/>
      </w:r>
    </w:p>
  </w:footnote>
  <w:footnote w:type="continuationSeparator" w:id="0">
    <w:p w14:paraId="6DB2140E" w14:textId="77777777" w:rsidR="00A01324" w:rsidRDefault="00A01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DBEAB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4C24615"/>
    <w:multiLevelType w:val="multilevel"/>
    <w:tmpl w:val="F1F4C3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3E9B1165"/>
    <w:multiLevelType w:val="hybridMultilevel"/>
    <w:tmpl w:val="ED1A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94346"/>
    <w:multiLevelType w:val="hybridMultilevel"/>
    <w:tmpl w:val="13BE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6376"/>
    <w:rsid w:val="00023042"/>
    <w:rsid w:val="0003708A"/>
    <w:rsid w:val="000666A7"/>
    <w:rsid w:val="000E319E"/>
    <w:rsid w:val="000E505F"/>
    <w:rsid w:val="000E7426"/>
    <w:rsid w:val="00183583"/>
    <w:rsid w:val="001C13A0"/>
    <w:rsid w:val="00283A58"/>
    <w:rsid w:val="002D3B4A"/>
    <w:rsid w:val="0034206E"/>
    <w:rsid w:val="003B5301"/>
    <w:rsid w:val="00422C23"/>
    <w:rsid w:val="00462C31"/>
    <w:rsid w:val="004661BF"/>
    <w:rsid w:val="00496376"/>
    <w:rsid w:val="004B53E5"/>
    <w:rsid w:val="004D4433"/>
    <w:rsid w:val="005A2FF6"/>
    <w:rsid w:val="005D4FD3"/>
    <w:rsid w:val="00605F46"/>
    <w:rsid w:val="00685A9D"/>
    <w:rsid w:val="00686A7F"/>
    <w:rsid w:val="006B28DB"/>
    <w:rsid w:val="006B7D1A"/>
    <w:rsid w:val="00711C14"/>
    <w:rsid w:val="007432A5"/>
    <w:rsid w:val="00744329"/>
    <w:rsid w:val="00790CD2"/>
    <w:rsid w:val="007E559C"/>
    <w:rsid w:val="008623EA"/>
    <w:rsid w:val="0093187D"/>
    <w:rsid w:val="00992F10"/>
    <w:rsid w:val="009947FE"/>
    <w:rsid w:val="009F3823"/>
    <w:rsid w:val="00A01324"/>
    <w:rsid w:val="00AE302E"/>
    <w:rsid w:val="00B22ED3"/>
    <w:rsid w:val="00B94F81"/>
    <w:rsid w:val="00BF6E94"/>
    <w:rsid w:val="00C30409"/>
    <w:rsid w:val="00CB25E7"/>
    <w:rsid w:val="00D22659"/>
    <w:rsid w:val="00D33FA8"/>
    <w:rsid w:val="00D4232E"/>
    <w:rsid w:val="00D8362E"/>
    <w:rsid w:val="00EE5BF2"/>
    <w:rsid w:val="00EF0A04"/>
    <w:rsid w:val="00EF3372"/>
    <w:rsid w:val="00F30D3F"/>
    <w:rsid w:val="00F9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4B03"/>
  <w15:docId w15:val="{566E66F3-A3A9-41A8-B8D7-5F7EE09C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unhideWhenUsed/>
    <w:rsid w:val="00183583"/>
    <w:pPr>
      <w:tabs>
        <w:tab w:val="center" w:pos="4513"/>
        <w:tab w:val="right" w:pos="9026"/>
      </w:tabs>
    </w:pPr>
  </w:style>
  <w:style w:type="character" w:customStyle="1" w:styleId="HeaderChar">
    <w:name w:val="Header Char"/>
    <w:basedOn w:val="DefaultParagraphFont"/>
    <w:link w:val="Header"/>
    <w:uiPriority w:val="99"/>
    <w:rsid w:val="00183583"/>
  </w:style>
  <w:style w:type="paragraph" w:styleId="Footer">
    <w:name w:val="footer"/>
    <w:basedOn w:val="Normal"/>
    <w:link w:val="FooterChar"/>
    <w:uiPriority w:val="99"/>
    <w:unhideWhenUsed/>
    <w:rsid w:val="00183583"/>
    <w:pPr>
      <w:tabs>
        <w:tab w:val="center" w:pos="4513"/>
        <w:tab w:val="right" w:pos="9026"/>
      </w:tabs>
    </w:pPr>
  </w:style>
  <w:style w:type="character" w:customStyle="1" w:styleId="FooterChar">
    <w:name w:val="Footer Char"/>
    <w:basedOn w:val="DefaultParagraphFont"/>
    <w:link w:val="Footer"/>
    <w:uiPriority w:val="99"/>
    <w:rsid w:val="00183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53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developer2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68998-2C56-445C-A48E-21DF6941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43</cp:revision>
  <dcterms:created xsi:type="dcterms:W3CDTF">2018-11-23T08:41:00Z</dcterms:created>
  <dcterms:modified xsi:type="dcterms:W3CDTF">2019-02-11T04:10:00Z</dcterms:modified>
</cp:coreProperties>
</file>