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754" w:rsidRDefault="00787754">
      <w:pPr>
        <w:rPr>
          <w:color w:val="E36C0A" w:themeColor="accent6" w:themeShade="BF"/>
          <w:sz w:val="28"/>
          <w:szCs w:val="28"/>
          <w:u w:val="single"/>
        </w:rPr>
      </w:pPr>
      <w:r>
        <w:rPr>
          <w:color w:val="E36C0A" w:themeColor="accent6" w:themeShade="BF"/>
          <w:sz w:val="28"/>
          <w:szCs w:val="28"/>
        </w:rPr>
        <w:t xml:space="preserve">                                         </w:t>
      </w:r>
      <w:r w:rsidRPr="00787754">
        <w:rPr>
          <w:color w:val="E36C0A" w:themeColor="accent6" w:themeShade="BF"/>
          <w:sz w:val="28"/>
          <w:szCs w:val="28"/>
          <w:u w:val="single"/>
        </w:rPr>
        <w:t xml:space="preserve"> CURRICULUM VITAE</w:t>
      </w:r>
      <w:r>
        <w:rPr>
          <w:color w:val="E36C0A" w:themeColor="accent6" w:themeShade="BF"/>
          <w:sz w:val="28"/>
          <w:szCs w:val="28"/>
          <w:u w:val="single"/>
        </w:rPr>
        <w:t xml:space="preserve">                     </w:t>
      </w:r>
    </w:p>
    <w:p w:rsidR="00787754" w:rsidRDefault="00787754" w:rsidP="00787754">
      <w:pPr>
        <w:tabs>
          <w:tab w:val="left" w:pos="2348"/>
          <w:tab w:val="left" w:pos="6776"/>
        </w:tabs>
        <w:rPr>
          <w:color w:val="E36C0A" w:themeColor="accent6" w:themeShade="BF"/>
          <w:sz w:val="28"/>
          <w:szCs w:val="28"/>
        </w:rPr>
      </w:pPr>
      <w:r>
        <w:rPr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>SOURAV BANERJEE</w:t>
      </w:r>
      <w:r>
        <w:rPr>
          <w:color w:val="E36C0A" w:themeColor="accent6" w:themeShade="BF"/>
          <w:sz w:val="28"/>
          <w:szCs w:val="28"/>
        </w:rPr>
        <w:tab/>
      </w:r>
      <w:r w:rsidRPr="00787754">
        <w:rPr>
          <w:noProof/>
          <w:color w:val="E36C0A" w:themeColor="accent6" w:themeShade="BF"/>
          <w:sz w:val="28"/>
          <w:szCs w:val="28"/>
          <w:lang w:val="en-SG" w:eastAsia="en-SG"/>
        </w:rPr>
        <w:drawing>
          <wp:inline distT="0" distB="0" distL="0" distR="0">
            <wp:extent cx="1095135" cy="101429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419" t="20168" r="46974" b="63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35" cy="1014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87754" w:rsidRDefault="00787754" w:rsidP="00787754">
      <w:pPr>
        <w:tabs>
          <w:tab w:val="left" w:pos="2348"/>
          <w:tab w:val="left" w:pos="6776"/>
        </w:tabs>
        <w:rPr>
          <w:u w:val="single"/>
        </w:rPr>
      </w:pPr>
      <w:r>
        <w:rPr>
          <w:color w:val="E36C0A" w:themeColor="accent6" w:themeShade="BF"/>
          <w:sz w:val="28"/>
          <w:szCs w:val="28"/>
        </w:rPr>
        <w:t xml:space="preserve">                                       </w:t>
      </w:r>
      <w:r w:rsidRPr="00745AF6">
        <w:rPr>
          <w:u w:val="single"/>
        </w:rPr>
        <w:t>CONTACT DETAILS</w:t>
      </w:r>
    </w:p>
    <w:p w:rsidR="00745AF6" w:rsidRDefault="00F06C44" w:rsidP="00AC6FD8">
      <w:pPr>
        <w:pStyle w:val="ListParagraph"/>
        <w:numPr>
          <w:ilvl w:val="0"/>
          <w:numId w:val="12"/>
        </w:numPr>
      </w:pPr>
      <w:r>
        <w:t>Ph no.    7980489460</w:t>
      </w:r>
    </w:p>
    <w:p w:rsidR="00745AF6" w:rsidRDefault="00745AF6" w:rsidP="00AC6FD8">
      <w:pPr>
        <w:pStyle w:val="ListParagraph"/>
        <w:numPr>
          <w:ilvl w:val="0"/>
          <w:numId w:val="12"/>
        </w:numPr>
      </w:pPr>
      <w:r>
        <w:t xml:space="preserve">Email ID:    </w:t>
      </w:r>
      <w:hyperlink r:id="rId9" w:history="1">
        <w:r w:rsidRPr="00C74853">
          <w:rPr>
            <w:rStyle w:val="Hyperlink"/>
          </w:rPr>
          <w:t>absourav@gmail.com</w:t>
        </w:r>
      </w:hyperlink>
    </w:p>
    <w:p w:rsidR="00AC6FD8" w:rsidRDefault="00745AF6" w:rsidP="00745AF6">
      <w:pPr>
        <w:pStyle w:val="ListParagraph"/>
        <w:numPr>
          <w:ilvl w:val="0"/>
          <w:numId w:val="12"/>
        </w:numPr>
      </w:pPr>
      <w:r>
        <w:t xml:space="preserve">Permanent address: </w:t>
      </w:r>
      <w:r w:rsidR="00AC6FD8">
        <w:t xml:space="preserve"> </w:t>
      </w:r>
      <w:r>
        <w:t>C-129, Minto road, Govt. Quarters, New Delhi</w:t>
      </w:r>
      <w:r w:rsidR="00AC6FD8">
        <w:t xml:space="preserve"> 110002.</w:t>
      </w:r>
    </w:p>
    <w:p w:rsidR="00745AF6" w:rsidRDefault="00AC6FD8" w:rsidP="00AC6FD8">
      <w:pPr>
        <w:pStyle w:val="ListParagraph"/>
      </w:pPr>
      <w:r>
        <w:t xml:space="preserve">                                        Delhi, India.                                                               </w:t>
      </w:r>
    </w:p>
    <w:p w:rsidR="00745AF6" w:rsidRDefault="00456F41" w:rsidP="005E1DF1">
      <w:pPr>
        <w:jc w:val="center"/>
        <w:rPr>
          <w:u w:val="single"/>
        </w:rPr>
      </w:pPr>
      <w:r>
        <w:rPr>
          <w:u w:val="single"/>
        </w:rPr>
        <w:t>ABOUT ME</w:t>
      </w:r>
    </w:p>
    <w:p w:rsidR="00456F41" w:rsidRDefault="00456F41" w:rsidP="005E1DF1">
      <w:pPr>
        <w:jc w:val="both"/>
      </w:pPr>
      <w:r>
        <w:t>I have the zeal to excel at my work having an extremely dedicated personality. I am an absolute team player who wishes to work in a cohesive environment and work towards achieving a bigger goal for the organization. If I am asked to decipher myself, I would say that I am a tensile spring of immense potential energy locked inside a wooden box and if I am released, I have the potential to touch the sky. Last but not least, I am a learner for life.</w:t>
      </w:r>
    </w:p>
    <w:p w:rsidR="00456F41" w:rsidRDefault="00456F41" w:rsidP="00745AF6">
      <w:pPr>
        <w:rPr>
          <w:sz w:val="24"/>
          <w:szCs w:val="24"/>
          <w:u w:val="single"/>
        </w:rPr>
      </w:pPr>
      <w:r>
        <w:t xml:space="preserve">                                    </w:t>
      </w:r>
      <w:r w:rsidR="00A81A36">
        <w:t xml:space="preserve">                         </w:t>
      </w:r>
      <w:r>
        <w:t xml:space="preserve">   </w:t>
      </w:r>
      <w:r>
        <w:rPr>
          <w:sz w:val="24"/>
          <w:szCs w:val="24"/>
          <w:u w:val="single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1568"/>
        <w:gridCol w:w="1594"/>
        <w:gridCol w:w="1577"/>
        <w:gridCol w:w="1739"/>
        <w:gridCol w:w="1561"/>
        <w:gridCol w:w="1537"/>
      </w:tblGrid>
      <w:tr w:rsidR="00FE248F" w:rsidTr="00FE248F"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 w:rsidRPr="00FE248F">
              <w:rPr>
                <w:sz w:val="20"/>
                <w:szCs w:val="20"/>
              </w:rPr>
              <w:t>Examination</w:t>
            </w:r>
          </w:p>
        </w:tc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 w:rsidRPr="00FE248F">
              <w:rPr>
                <w:sz w:val="20"/>
                <w:szCs w:val="20"/>
              </w:rPr>
              <w:t>Board/university</w:t>
            </w:r>
          </w:p>
        </w:tc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 w:rsidRPr="00FE248F">
              <w:rPr>
                <w:sz w:val="20"/>
                <w:szCs w:val="20"/>
              </w:rPr>
              <w:t>Institute</w:t>
            </w:r>
          </w:p>
        </w:tc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 w:rsidRPr="00FE248F">
              <w:rPr>
                <w:sz w:val="20"/>
                <w:szCs w:val="20"/>
              </w:rPr>
              <w:t>Subject studied</w:t>
            </w:r>
          </w:p>
        </w:tc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FE248F">
              <w:rPr>
                <w:sz w:val="20"/>
                <w:szCs w:val="20"/>
              </w:rPr>
              <w:t>ercentage</w:t>
            </w:r>
          </w:p>
        </w:tc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of passing</w:t>
            </w:r>
          </w:p>
        </w:tc>
      </w:tr>
      <w:tr w:rsidR="00FE248F" w:rsidTr="00FE248F"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Tech</w:t>
            </w:r>
          </w:p>
        </w:tc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MDU, Rohtak</w:t>
            </w:r>
          </w:p>
        </w:tc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institute of technology and management, Palwal</w:t>
            </w:r>
            <w:r w:rsidR="005E1DF1">
              <w:rPr>
                <w:sz w:val="20"/>
                <w:szCs w:val="20"/>
              </w:rPr>
              <w:t xml:space="preserve"> (Haryana)</w:t>
            </w:r>
          </w:p>
        </w:tc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Mechanical Engineering</w:t>
            </w:r>
          </w:p>
        </w:tc>
        <w:tc>
          <w:tcPr>
            <w:tcW w:w="1596" w:type="dxa"/>
          </w:tcPr>
          <w:p w:rsidR="00FE248F" w:rsidRPr="00FE248F" w:rsidRDefault="00FE248F" w:rsidP="00745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</w:t>
            </w:r>
            <w:r w:rsidR="00C94B9E">
              <w:rPr>
                <w:sz w:val="24"/>
                <w:szCs w:val="24"/>
              </w:rPr>
              <w:t>40</w:t>
            </w:r>
          </w:p>
        </w:tc>
        <w:tc>
          <w:tcPr>
            <w:tcW w:w="1596" w:type="dxa"/>
          </w:tcPr>
          <w:p w:rsidR="00FE248F" w:rsidRPr="00FE248F" w:rsidRDefault="00FE248F" w:rsidP="00745AF6">
            <w:pPr>
              <w:rPr>
                <w:sz w:val="24"/>
                <w:szCs w:val="24"/>
              </w:rPr>
            </w:pPr>
            <w:r w:rsidRPr="00FE248F">
              <w:rPr>
                <w:sz w:val="24"/>
                <w:szCs w:val="24"/>
              </w:rPr>
              <w:t>2014</w:t>
            </w:r>
          </w:p>
        </w:tc>
      </w:tr>
      <w:tr w:rsidR="00FE248F" w:rsidTr="00FE248F"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Secondary Examination</w:t>
            </w:r>
          </w:p>
        </w:tc>
        <w:tc>
          <w:tcPr>
            <w:tcW w:w="1596" w:type="dxa"/>
          </w:tcPr>
          <w:p w:rsidR="00FE248F" w:rsidRPr="00FE248F" w:rsidRDefault="00FE248F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West Bengal Board Of Higher Secondary Education</w:t>
            </w:r>
          </w:p>
        </w:tc>
        <w:tc>
          <w:tcPr>
            <w:tcW w:w="1596" w:type="dxa"/>
          </w:tcPr>
          <w:p w:rsidR="005E1DF1" w:rsidRDefault="00FE248F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Mahesh Sri </w:t>
            </w:r>
            <w:r w:rsidR="006F0209">
              <w:rPr>
                <w:sz w:val="20"/>
                <w:szCs w:val="20"/>
              </w:rPr>
              <w:t>Ramakrishna</w:t>
            </w:r>
            <w:r>
              <w:rPr>
                <w:sz w:val="20"/>
                <w:szCs w:val="20"/>
              </w:rPr>
              <w:t xml:space="preserve"> Ashram Vidyalaya</w:t>
            </w:r>
          </w:p>
          <w:p w:rsidR="005E1DF1" w:rsidRDefault="005E1DF1" w:rsidP="005E1D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(West Bengal)</w:t>
            </w:r>
          </w:p>
          <w:p w:rsidR="00FE248F" w:rsidRPr="005E1DF1" w:rsidRDefault="00FE248F" w:rsidP="005E1DF1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FE248F" w:rsidRPr="00D7003B" w:rsidRDefault="00D7003B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Physics, Chemistry, Mathematics, Bengali, English, Biology, Environmental Science</w:t>
            </w:r>
          </w:p>
        </w:tc>
        <w:tc>
          <w:tcPr>
            <w:tcW w:w="1596" w:type="dxa"/>
          </w:tcPr>
          <w:p w:rsidR="00FE248F" w:rsidRPr="00D7003B" w:rsidRDefault="00D7003B" w:rsidP="00745AF6">
            <w:pPr>
              <w:rPr>
                <w:sz w:val="24"/>
                <w:szCs w:val="24"/>
              </w:rPr>
            </w:pPr>
            <w:r w:rsidRPr="00D7003B">
              <w:rPr>
                <w:sz w:val="24"/>
                <w:szCs w:val="24"/>
              </w:rPr>
              <w:t>72.</w:t>
            </w:r>
            <w:r w:rsidR="00157B74"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FE248F" w:rsidRPr="00D7003B" w:rsidRDefault="00D7003B" w:rsidP="00745AF6">
            <w:pPr>
              <w:rPr>
                <w:sz w:val="24"/>
                <w:szCs w:val="24"/>
              </w:rPr>
            </w:pPr>
            <w:r w:rsidRPr="00D7003B">
              <w:rPr>
                <w:sz w:val="24"/>
                <w:szCs w:val="24"/>
              </w:rPr>
              <w:t>2009</w:t>
            </w:r>
          </w:p>
        </w:tc>
      </w:tr>
      <w:tr w:rsidR="00FE248F" w:rsidTr="00FE248F">
        <w:tc>
          <w:tcPr>
            <w:tcW w:w="1596" w:type="dxa"/>
          </w:tcPr>
          <w:p w:rsidR="00FE248F" w:rsidRPr="00D7003B" w:rsidRDefault="00D7003B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Madhyamik Examination</w:t>
            </w:r>
          </w:p>
        </w:tc>
        <w:tc>
          <w:tcPr>
            <w:tcW w:w="1596" w:type="dxa"/>
          </w:tcPr>
          <w:p w:rsidR="00FE248F" w:rsidRPr="00D7003B" w:rsidRDefault="00D7003B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West Bengal Board Of Secondary Education</w:t>
            </w:r>
          </w:p>
        </w:tc>
        <w:tc>
          <w:tcPr>
            <w:tcW w:w="1596" w:type="dxa"/>
          </w:tcPr>
          <w:p w:rsidR="00FE248F" w:rsidRPr="00D7003B" w:rsidRDefault="00D7003B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Mahesh Sri </w:t>
            </w:r>
            <w:r w:rsidR="006F0209">
              <w:rPr>
                <w:sz w:val="20"/>
                <w:szCs w:val="20"/>
              </w:rPr>
              <w:t>Ramakrishna</w:t>
            </w:r>
            <w:r>
              <w:rPr>
                <w:sz w:val="20"/>
                <w:szCs w:val="20"/>
              </w:rPr>
              <w:t xml:space="preserve"> Ashram Vidyalaya</w:t>
            </w:r>
          </w:p>
        </w:tc>
        <w:tc>
          <w:tcPr>
            <w:tcW w:w="1596" w:type="dxa"/>
          </w:tcPr>
          <w:p w:rsidR="00FE248F" w:rsidRPr="00D7003B" w:rsidRDefault="00D7003B" w:rsidP="00745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Bengali, English, Physical Science, Life Science, Mathematics, History,Geography</w:t>
            </w:r>
          </w:p>
        </w:tc>
        <w:tc>
          <w:tcPr>
            <w:tcW w:w="1596" w:type="dxa"/>
          </w:tcPr>
          <w:p w:rsidR="00FE248F" w:rsidRPr="00D7003B" w:rsidRDefault="00D7003B" w:rsidP="00745AF6">
            <w:pPr>
              <w:rPr>
                <w:sz w:val="24"/>
                <w:szCs w:val="24"/>
              </w:rPr>
            </w:pPr>
            <w:r w:rsidRPr="00D7003B">
              <w:rPr>
                <w:sz w:val="24"/>
                <w:szCs w:val="24"/>
              </w:rPr>
              <w:t>80.75</w:t>
            </w:r>
          </w:p>
        </w:tc>
        <w:tc>
          <w:tcPr>
            <w:tcW w:w="1596" w:type="dxa"/>
          </w:tcPr>
          <w:p w:rsidR="00FE248F" w:rsidRPr="00D7003B" w:rsidRDefault="00D7003B" w:rsidP="00745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</w:tr>
    </w:tbl>
    <w:p w:rsidR="00AC6FD8" w:rsidRDefault="004A3F8B" w:rsidP="00745AF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:rsidR="00AC6FD8" w:rsidRDefault="00AC6FD8" w:rsidP="00745AF6">
      <w:pPr>
        <w:rPr>
          <w:sz w:val="24"/>
          <w:szCs w:val="24"/>
        </w:rPr>
      </w:pPr>
    </w:p>
    <w:p w:rsidR="00456F41" w:rsidRDefault="004A3F8B" w:rsidP="00745AF6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 </w:t>
      </w:r>
      <w:r w:rsidRPr="004A3F8B">
        <w:rPr>
          <w:sz w:val="24"/>
          <w:szCs w:val="24"/>
          <w:u w:val="single"/>
        </w:rPr>
        <w:t>TECHNICAL PROFICIENCY</w:t>
      </w:r>
    </w:p>
    <w:p w:rsidR="004A3F8B" w:rsidRPr="00AC6FD8" w:rsidRDefault="004A3F8B" w:rsidP="00AC6FD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C6FD8">
        <w:rPr>
          <w:sz w:val="20"/>
          <w:szCs w:val="20"/>
        </w:rPr>
        <w:t>Quality engineering</w:t>
      </w:r>
    </w:p>
    <w:p w:rsidR="004A3F8B" w:rsidRPr="00AC6FD8" w:rsidRDefault="004A3F8B" w:rsidP="00AC6FD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C6FD8">
        <w:rPr>
          <w:sz w:val="20"/>
          <w:szCs w:val="20"/>
        </w:rPr>
        <w:t>Production</w:t>
      </w:r>
    </w:p>
    <w:p w:rsidR="004A3F8B" w:rsidRPr="00AC6FD8" w:rsidRDefault="004A3F8B" w:rsidP="00AC6FD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C6FD8">
        <w:rPr>
          <w:sz w:val="20"/>
          <w:szCs w:val="20"/>
        </w:rPr>
        <w:t xml:space="preserve">Inline Process Inspection </w:t>
      </w:r>
    </w:p>
    <w:p w:rsidR="004A3F8B" w:rsidRPr="00AC6FD8" w:rsidRDefault="004A3F8B" w:rsidP="00AC6FD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C6FD8">
        <w:rPr>
          <w:sz w:val="20"/>
          <w:szCs w:val="20"/>
        </w:rPr>
        <w:t>C.n.c Inspection</w:t>
      </w:r>
    </w:p>
    <w:p w:rsidR="004A3F8B" w:rsidRPr="00AC6FD8" w:rsidRDefault="004A3F8B" w:rsidP="00AC6FD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C6FD8">
        <w:rPr>
          <w:sz w:val="20"/>
          <w:szCs w:val="20"/>
        </w:rPr>
        <w:t>7 Q’C tools</w:t>
      </w:r>
    </w:p>
    <w:p w:rsidR="004A3F8B" w:rsidRDefault="00667565" w:rsidP="00745AF6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 w:rsidR="004A3F8B" w:rsidRPr="00ED4A7B">
        <w:rPr>
          <w:sz w:val="24"/>
          <w:szCs w:val="24"/>
          <w:u w:val="single"/>
        </w:rPr>
        <w:t>COMPUTER PRO</w:t>
      </w:r>
      <w:r w:rsidR="00ED4A7B" w:rsidRPr="00ED4A7B">
        <w:rPr>
          <w:sz w:val="24"/>
          <w:szCs w:val="24"/>
          <w:u w:val="single"/>
        </w:rPr>
        <w:t>FICIENCY</w:t>
      </w:r>
    </w:p>
    <w:p w:rsidR="00ED4A7B" w:rsidRPr="00AC6FD8" w:rsidRDefault="00ED4A7B" w:rsidP="00AC6FD8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 w:rsidRPr="00AC6FD8">
        <w:rPr>
          <w:bCs/>
          <w:sz w:val="20"/>
          <w:szCs w:val="20"/>
        </w:rPr>
        <w:t xml:space="preserve">Course on basic computing including Ms </w:t>
      </w:r>
      <w:r w:rsidR="0007669B" w:rsidRPr="00AC6FD8">
        <w:rPr>
          <w:bCs/>
          <w:sz w:val="20"/>
          <w:szCs w:val="20"/>
        </w:rPr>
        <w:t>Office</w:t>
      </w:r>
      <w:r w:rsidRPr="00AC6FD8">
        <w:rPr>
          <w:bCs/>
          <w:sz w:val="20"/>
          <w:szCs w:val="20"/>
        </w:rPr>
        <w:t>, internet explorer from NIIT DELHI.</w:t>
      </w:r>
    </w:p>
    <w:p w:rsidR="00ED4A7B" w:rsidRPr="00AC6FD8" w:rsidRDefault="00ED4A7B" w:rsidP="00AC6FD8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 w:rsidRPr="00AC6FD8">
        <w:rPr>
          <w:bCs/>
          <w:sz w:val="20"/>
          <w:szCs w:val="20"/>
        </w:rPr>
        <w:t>Basic programming Language: C</w:t>
      </w:r>
    </w:p>
    <w:p w:rsidR="00667565" w:rsidRDefault="00ED4A7B" w:rsidP="00AC6FD8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 w:rsidRPr="00AC6FD8">
        <w:rPr>
          <w:bCs/>
          <w:sz w:val="20"/>
          <w:szCs w:val="20"/>
        </w:rPr>
        <w:t>Auto Cad (basic)</w:t>
      </w:r>
    </w:p>
    <w:p w:rsidR="00F06C44" w:rsidRPr="00AC6FD8" w:rsidRDefault="00F06C44" w:rsidP="00AC6FD8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Typing Speed @50Wpm</w:t>
      </w:r>
    </w:p>
    <w:p w:rsidR="00ED4A7B" w:rsidRPr="00DB7467" w:rsidRDefault="00CB3999" w:rsidP="00745AF6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   </w:t>
      </w:r>
      <w:r w:rsidR="0079185C">
        <w:rPr>
          <w:bCs/>
          <w:sz w:val="24"/>
          <w:szCs w:val="24"/>
        </w:rPr>
        <w:t xml:space="preserve"> </w:t>
      </w:r>
      <w:r w:rsidR="00ED4A7B" w:rsidRPr="00ED4A7B">
        <w:rPr>
          <w:bCs/>
          <w:sz w:val="24"/>
          <w:szCs w:val="24"/>
          <w:u w:val="single"/>
        </w:rPr>
        <w:t>TRAININGS</w:t>
      </w:r>
    </w:p>
    <w:p w:rsidR="00ED4A7B" w:rsidRPr="00AC6FD8" w:rsidRDefault="00ED4A7B" w:rsidP="00AC6FD8">
      <w:pPr>
        <w:pStyle w:val="ListParagraph"/>
        <w:numPr>
          <w:ilvl w:val="0"/>
          <w:numId w:val="8"/>
        </w:numPr>
        <w:spacing w:after="0" w:line="360" w:lineRule="auto"/>
        <w:rPr>
          <w:bCs/>
        </w:rPr>
      </w:pPr>
      <w:r w:rsidRPr="00AC6FD8">
        <w:rPr>
          <w:bCs/>
        </w:rPr>
        <w:t>30 days summer training on thermal power plant from NTPC Badarpur, Delhi.[After 4</w:t>
      </w:r>
      <w:r w:rsidRPr="00AC6FD8">
        <w:rPr>
          <w:bCs/>
          <w:vertAlign w:val="superscript"/>
        </w:rPr>
        <w:t>th</w:t>
      </w:r>
      <w:r w:rsidRPr="00AC6FD8">
        <w:rPr>
          <w:bCs/>
        </w:rPr>
        <w:t xml:space="preserve"> semester]</w:t>
      </w:r>
    </w:p>
    <w:p w:rsidR="00ED4A7B" w:rsidRPr="00AC6FD8" w:rsidRDefault="00DB7467" w:rsidP="00AC6FD8">
      <w:pPr>
        <w:pStyle w:val="ListParagraph"/>
        <w:numPr>
          <w:ilvl w:val="0"/>
          <w:numId w:val="8"/>
        </w:numPr>
        <w:spacing w:after="0" w:line="360" w:lineRule="auto"/>
        <w:rPr>
          <w:bCs/>
        </w:rPr>
      </w:pPr>
      <w:r w:rsidRPr="00AC6FD8">
        <w:rPr>
          <w:bCs/>
          <w:sz w:val="20"/>
          <w:szCs w:val="20"/>
        </w:rPr>
        <w:t>Six</w:t>
      </w:r>
      <w:r w:rsidR="00ED4A7B" w:rsidRPr="00AC6FD8">
        <w:rPr>
          <w:bCs/>
          <w:sz w:val="20"/>
          <w:szCs w:val="20"/>
        </w:rPr>
        <w:t xml:space="preserve"> months industrial training from AUTO START INDIA PVT. LTD, Faridabad</w:t>
      </w:r>
      <w:r w:rsidR="00ED4A7B" w:rsidRPr="00AC6FD8">
        <w:rPr>
          <w:b/>
          <w:bCs/>
          <w:sz w:val="18"/>
          <w:szCs w:val="18"/>
        </w:rPr>
        <w:t>.</w:t>
      </w:r>
    </w:p>
    <w:p w:rsidR="00CB3999" w:rsidRDefault="00DB7467" w:rsidP="00CB3999">
      <w:pPr>
        <w:pStyle w:val="ListParagraph"/>
        <w:numPr>
          <w:ilvl w:val="0"/>
          <w:numId w:val="8"/>
        </w:numPr>
        <w:spacing w:after="0" w:line="360" w:lineRule="auto"/>
        <w:rPr>
          <w:sz w:val="20"/>
          <w:szCs w:val="20"/>
        </w:rPr>
      </w:pPr>
      <w:r w:rsidRPr="00AC6FD8">
        <w:rPr>
          <w:sz w:val="20"/>
          <w:szCs w:val="20"/>
        </w:rPr>
        <w:t>Six months Basic Computer training from NIIT, Cannaught Place, New Delhi.</w:t>
      </w:r>
    </w:p>
    <w:p w:rsidR="00DB7467" w:rsidRPr="00CB3999" w:rsidRDefault="00CB3999" w:rsidP="00CB3999">
      <w:pPr>
        <w:spacing w:after="0" w:line="360" w:lineRule="auto"/>
        <w:rPr>
          <w:sz w:val="20"/>
          <w:szCs w:val="20"/>
        </w:rPr>
      </w:pPr>
      <w:r w:rsidRPr="00CB39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DB7467" w:rsidRPr="00CB3999">
        <w:rPr>
          <w:sz w:val="24"/>
          <w:szCs w:val="24"/>
          <w:u w:val="single"/>
        </w:rPr>
        <w:t>PROJECTS</w:t>
      </w:r>
      <w:r w:rsidR="00DB7467" w:rsidRPr="00CB3999">
        <w:rPr>
          <w:bCs/>
          <w:sz w:val="24"/>
          <w:szCs w:val="24"/>
          <w:u w:val="single"/>
        </w:rPr>
        <w:t xml:space="preserve">       </w:t>
      </w:r>
    </w:p>
    <w:p w:rsidR="00DB7467" w:rsidRPr="00AC6FD8" w:rsidRDefault="00DB7467" w:rsidP="00AC6FD8">
      <w:pPr>
        <w:pStyle w:val="ListParagraph"/>
        <w:numPr>
          <w:ilvl w:val="0"/>
          <w:numId w:val="11"/>
        </w:numPr>
        <w:spacing w:after="0" w:line="360" w:lineRule="auto"/>
        <w:rPr>
          <w:bCs/>
          <w:sz w:val="20"/>
          <w:szCs w:val="20"/>
        </w:rPr>
      </w:pPr>
      <w:r w:rsidRPr="00AC6FD8">
        <w:rPr>
          <w:bCs/>
          <w:sz w:val="20"/>
          <w:szCs w:val="20"/>
        </w:rPr>
        <w:t>Project report on National Thermal Power Plant. Badarpur.</w:t>
      </w:r>
    </w:p>
    <w:p w:rsidR="0079185C" w:rsidRPr="00AC6FD8" w:rsidRDefault="00DB7467" w:rsidP="00AC6FD8">
      <w:pPr>
        <w:pStyle w:val="ListParagraph"/>
        <w:numPr>
          <w:ilvl w:val="0"/>
          <w:numId w:val="11"/>
        </w:numPr>
        <w:spacing w:after="0" w:line="360" w:lineRule="auto"/>
        <w:rPr>
          <w:bCs/>
          <w:sz w:val="20"/>
          <w:szCs w:val="20"/>
        </w:rPr>
      </w:pPr>
      <w:r w:rsidRPr="00AC6FD8">
        <w:rPr>
          <w:bCs/>
          <w:sz w:val="20"/>
          <w:szCs w:val="20"/>
        </w:rPr>
        <w:t>Project report on “Quality Inspection And Process Handling of Autostart India Pvt. Ltd</w:t>
      </w:r>
      <w:r w:rsidR="00007315">
        <w:rPr>
          <w:bCs/>
          <w:sz w:val="20"/>
          <w:szCs w:val="20"/>
        </w:rPr>
        <w:t>”</w:t>
      </w:r>
      <w:r w:rsidRPr="00AC6FD8">
        <w:rPr>
          <w:bCs/>
          <w:sz w:val="20"/>
          <w:szCs w:val="20"/>
        </w:rPr>
        <w:t>.</w:t>
      </w:r>
    </w:p>
    <w:p w:rsidR="008F43E3" w:rsidRDefault="0079185C" w:rsidP="008F43E3">
      <w:pPr>
        <w:spacing w:after="0" w:line="360" w:lineRule="auto"/>
        <w:ind w:left="1080"/>
        <w:rPr>
          <w:bCs/>
          <w:sz w:val="20"/>
          <w:szCs w:val="20"/>
        </w:rPr>
      </w:pPr>
      <w:r w:rsidRPr="00AC6FD8">
        <w:rPr>
          <w:bCs/>
          <w:sz w:val="20"/>
          <w:szCs w:val="20"/>
        </w:rPr>
        <w:t>Duration: 1 semester.</w:t>
      </w:r>
    </w:p>
    <w:p w:rsidR="0079185C" w:rsidRPr="008F43E3" w:rsidRDefault="0079185C" w:rsidP="008F43E3">
      <w:pPr>
        <w:spacing w:after="0" w:line="360" w:lineRule="auto"/>
        <w:rPr>
          <w:bCs/>
          <w:sz w:val="20"/>
          <w:szCs w:val="20"/>
        </w:rPr>
      </w:pPr>
      <w:r w:rsidRPr="008F43E3">
        <w:rPr>
          <w:bCs/>
          <w:sz w:val="20"/>
          <w:szCs w:val="20"/>
        </w:rPr>
        <w:t xml:space="preserve">  </w:t>
      </w:r>
      <w:r w:rsidRPr="008F43E3">
        <w:rPr>
          <w:bCs/>
          <w:sz w:val="24"/>
          <w:szCs w:val="24"/>
          <w:u w:val="single"/>
        </w:rPr>
        <w:t>PERSONAL DETAILS</w:t>
      </w:r>
    </w:p>
    <w:p w:rsidR="0079185C" w:rsidRDefault="00DB7467" w:rsidP="0079185C">
      <w:pPr>
        <w:spacing w:after="0" w:line="360" w:lineRule="auto"/>
        <w:rPr>
          <w:bCs/>
          <w:sz w:val="20"/>
          <w:szCs w:val="20"/>
        </w:rPr>
      </w:pPr>
      <w:r w:rsidRPr="0079185C">
        <w:rPr>
          <w:b/>
          <w:bCs/>
          <w:sz w:val="20"/>
          <w:szCs w:val="20"/>
        </w:rPr>
        <w:t xml:space="preserve">    </w:t>
      </w:r>
      <w:r w:rsidR="0079185C" w:rsidRPr="0079185C">
        <w:rPr>
          <w:b/>
          <w:bCs/>
          <w:sz w:val="20"/>
          <w:szCs w:val="20"/>
        </w:rPr>
        <w:t xml:space="preserve">Date of </w:t>
      </w:r>
      <w:r w:rsidR="0007669B" w:rsidRPr="0079185C">
        <w:rPr>
          <w:b/>
          <w:bCs/>
          <w:sz w:val="20"/>
          <w:szCs w:val="20"/>
        </w:rPr>
        <w:t>birth:</w:t>
      </w:r>
      <w:r w:rsidR="0079185C">
        <w:rPr>
          <w:bCs/>
          <w:sz w:val="20"/>
          <w:szCs w:val="20"/>
        </w:rPr>
        <w:t xml:space="preserve">     22/04/1991</w:t>
      </w:r>
    </w:p>
    <w:p w:rsidR="0079185C" w:rsidRDefault="0079185C" w:rsidP="0079185C">
      <w:pPr>
        <w:spacing w:after="0" w:line="360" w:lineRule="auto"/>
        <w:rPr>
          <w:bCs/>
          <w:sz w:val="20"/>
          <w:szCs w:val="20"/>
        </w:rPr>
      </w:pPr>
      <w:r w:rsidRPr="0079185C">
        <w:rPr>
          <w:b/>
          <w:bCs/>
          <w:sz w:val="20"/>
          <w:szCs w:val="20"/>
        </w:rPr>
        <w:t xml:space="preserve">  </w:t>
      </w:r>
      <w:r w:rsidR="00667565">
        <w:rPr>
          <w:b/>
          <w:bCs/>
          <w:sz w:val="20"/>
          <w:szCs w:val="20"/>
        </w:rPr>
        <w:t xml:space="preserve"> </w:t>
      </w:r>
      <w:r w:rsidRPr="0079185C">
        <w:rPr>
          <w:b/>
          <w:bCs/>
          <w:sz w:val="20"/>
          <w:szCs w:val="20"/>
        </w:rPr>
        <w:t xml:space="preserve"> </w:t>
      </w:r>
      <w:r w:rsidR="0007669B" w:rsidRPr="0079185C">
        <w:rPr>
          <w:b/>
          <w:bCs/>
          <w:sz w:val="20"/>
          <w:szCs w:val="20"/>
        </w:rPr>
        <w:t>Nationality:</w:t>
      </w:r>
      <w:r>
        <w:rPr>
          <w:b/>
          <w:bCs/>
          <w:sz w:val="20"/>
          <w:szCs w:val="20"/>
        </w:rPr>
        <w:t xml:space="preserve">       </w:t>
      </w:r>
      <w:r w:rsidRPr="0079185C">
        <w:rPr>
          <w:bCs/>
          <w:sz w:val="20"/>
          <w:szCs w:val="20"/>
        </w:rPr>
        <w:t xml:space="preserve"> Indian</w:t>
      </w:r>
    </w:p>
    <w:p w:rsidR="0079185C" w:rsidRDefault="00667565" w:rsidP="0079185C">
      <w:pPr>
        <w:spacing w:after="0"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79185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 w:rsidR="0079185C">
        <w:rPr>
          <w:bCs/>
          <w:sz w:val="20"/>
          <w:szCs w:val="20"/>
        </w:rPr>
        <w:t xml:space="preserve"> </w:t>
      </w:r>
      <w:r w:rsidR="0079185C" w:rsidRPr="0079185C">
        <w:rPr>
          <w:b/>
          <w:bCs/>
          <w:sz w:val="20"/>
          <w:szCs w:val="20"/>
        </w:rPr>
        <w:t xml:space="preserve">Languages </w:t>
      </w:r>
      <w:r w:rsidR="0007669B" w:rsidRPr="0079185C">
        <w:rPr>
          <w:b/>
          <w:bCs/>
          <w:sz w:val="20"/>
          <w:szCs w:val="20"/>
        </w:rPr>
        <w:t>known:</w:t>
      </w:r>
      <w:r w:rsidR="0079185C">
        <w:rPr>
          <w:b/>
          <w:bCs/>
          <w:sz w:val="20"/>
          <w:szCs w:val="20"/>
        </w:rPr>
        <w:t xml:space="preserve">  </w:t>
      </w:r>
      <w:r w:rsidR="0007669B">
        <w:rPr>
          <w:bCs/>
          <w:sz w:val="20"/>
          <w:szCs w:val="20"/>
        </w:rPr>
        <w:t xml:space="preserve">Bengali </w:t>
      </w:r>
      <w:r w:rsidR="005D2A52">
        <w:rPr>
          <w:bCs/>
          <w:sz w:val="20"/>
          <w:szCs w:val="20"/>
        </w:rPr>
        <w:t>(speak, read</w:t>
      </w:r>
      <w:r w:rsidR="0079185C">
        <w:rPr>
          <w:bCs/>
          <w:sz w:val="20"/>
          <w:szCs w:val="20"/>
        </w:rPr>
        <w:t xml:space="preserve"> </w:t>
      </w:r>
      <w:r w:rsidR="005D2A52">
        <w:rPr>
          <w:bCs/>
          <w:sz w:val="20"/>
          <w:szCs w:val="20"/>
        </w:rPr>
        <w:t>and write</w:t>
      </w:r>
      <w:r w:rsidR="0079185C">
        <w:rPr>
          <w:bCs/>
          <w:sz w:val="20"/>
          <w:szCs w:val="20"/>
        </w:rPr>
        <w:t>)</w:t>
      </w:r>
    </w:p>
    <w:p w:rsidR="0079185C" w:rsidRDefault="0079185C" w:rsidP="0079185C">
      <w:pPr>
        <w:spacing w:after="0"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</w:t>
      </w:r>
      <w:r w:rsidR="0007669B">
        <w:rPr>
          <w:bCs/>
          <w:sz w:val="20"/>
          <w:szCs w:val="20"/>
        </w:rPr>
        <w:t>English (</w:t>
      </w:r>
      <w:r w:rsidR="005D2A52">
        <w:rPr>
          <w:bCs/>
          <w:sz w:val="20"/>
          <w:szCs w:val="20"/>
        </w:rPr>
        <w:t>speak, read</w:t>
      </w:r>
      <w:r w:rsidR="00667565">
        <w:rPr>
          <w:bCs/>
          <w:sz w:val="20"/>
          <w:szCs w:val="20"/>
        </w:rPr>
        <w:t xml:space="preserve"> </w:t>
      </w:r>
      <w:r w:rsidR="005D2A52">
        <w:rPr>
          <w:bCs/>
          <w:sz w:val="20"/>
          <w:szCs w:val="20"/>
        </w:rPr>
        <w:t>and write</w:t>
      </w:r>
      <w:r>
        <w:rPr>
          <w:bCs/>
          <w:sz w:val="20"/>
          <w:szCs w:val="20"/>
        </w:rPr>
        <w:t>)</w:t>
      </w:r>
    </w:p>
    <w:p w:rsidR="0079185C" w:rsidRDefault="0079185C" w:rsidP="0079185C">
      <w:pPr>
        <w:spacing w:after="0"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</w:t>
      </w:r>
      <w:r w:rsidR="0007669B">
        <w:rPr>
          <w:bCs/>
          <w:sz w:val="20"/>
          <w:szCs w:val="20"/>
        </w:rPr>
        <w:t xml:space="preserve">Hindi </w:t>
      </w:r>
      <w:r w:rsidR="005D2A52">
        <w:rPr>
          <w:bCs/>
          <w:sz w:val="20"/>
          <w:szCs w:val="20"/>
        </w:rPr>
        <w:t>(speak, read and</w:t>
      </w:r>
      <w:r>
        <w:rPr>
          <w:bCs/>
          <w:sz w:val="20"/>
          <w:szCs w:val="20"/>
        </w:rPr>
        <w:t xml:space="preserve"> write)</w:t>
      </w:r>
    </w:p>
    <w:p w:rsidR="0079185C" w:rsidRDefault="00CB3999" w:rsidP="0079185C">
      <w:pPr>
        <w:spacing w:after="0" w:line="360" w:lineRule="auto"/>
        <w:rPr>
          <w:bCs/>
          <w:sz w:val="24"/>
          <w:szCs w:val="24"/>
          <w:u w:val="single"/>
        </w:rPr>
      </w:pPr>
      <w:r>
        <w:rPr>
          <w:bCs/>
          <w:sz w:val="20"/>
          <w:szCs w:val="20"/>
        </w:rPr>
        <w:t xml:space="preserve"> </w:t>
      </w:r>
      <w:r w:rsidR="0079185C">
        <w:rPr>
          <w:bCs/>
          <w:sz w:val="20"/>
          <w:szCs w:val="20"/>
        </w:rPr>
        <w:t xml:space="preserve">  </w:t>
      </w:r>
      <w:r w:rsidR="00667565">
        <w:rPr>
          <w:bCs/>
          <w:sz w:val="24"/>
          <w:szCs w:val="24"/>
          <w:u w:val="single"/>
        </w:rPr>
        <w:t>STRENGTHS</w:t>
      </w:r>
    </w:p>
    <w:p w:rsidR="00667565" w:rsidRPr="00667565" w:rsidRDefault="00667565" w:rsidP="00667565">
      <w:pPr>
        <w:rPr>
          <w:bCs/>
          <w:sz w:val="20"/>
          <w:szCs w:val="20"/>
        </w:rPr>
      </w:pPr>
      <w:r w:rsidRPr="00667565">
        <w:rPr>
          <w:bCs/>
          <w:sz w:val="20"/>
          <w:szCs w:val="20"/>
        </w:rPr>
        <w:t>- Positive approach</w:t>
      </w:r>
    </w:p>
    <w:p w:rsidR="00667565" w:rsidRPr="00667565" w:rsidRDefault="00667565" w:rsidP="00667565">
      <w:pPr>
        <w:rPr>
          <w:bCs/>
          <w:sz w:val="20"/>
          <w:szCs w:val="20"/>
        </w:rPr>
      </w:pPr>
      <w:r w:rsidRPr="00667565">
        <w:rPr>
          <w:bCs/>
          <w:sz w:val="20"/>
          <w:szCs w:val="20"/>
        </w:rPr>
        <w:t xml:space="preserve"> - Vision for growth</w:t>
      </w:r>
    </w:p>
    <w:p w:rsidR="00667565" w:rsidRPr="00667565" w:rsidRDefault="00667565" w:rsidP="00667565">
      <w:pPr>
        <w:rPr>
          <w:bCs/>
          <w:sz w:val="20"/>
          <w:szCs w:val="20"/>
        </w:rPr>
      </w:pPr>
      <w:r w:rsidRPr="00667565">
        <w:rPr>
          <w:bCs/>
          <w:sz w:val="20"/>
          <w:szCs w:val="20"/>
        </w:rPr>
        <w:t xml:space="preserve"> - Leadership quality</w:t>
      </w:r>
    </w:p>
    <w:p w:rsidR="00667565" w:rsidRPr="00667565" w:rsidRDefault="00667565" w:rsidP="00667565">
      <w:pPr>
        <w:rPr>
          <w:bCs/>
          <w:sz w:val="20"/>
          <w:szCs w:val="20"/>
        </w:rPr>
      </w:pPr>
      <w:r w:rsidRPr="00667565">
        <w:rPr>
          <w:bCs/>
          <w:sz w:val="20"/>
          <w:szCs w:val="20"/>
        </w:rPr>
        <w:t xml:space="preserve"> - Honest </w:t>
      </w:r>
    </w:p>
    <w:p w:rsidR="00667565" w:rsidRDefault="00667565" w:rsidP="00667565">
      <w:pPr>
        <w:rPr>
          <w:bCs/>
          <w:sz w:val="20"/>
          <w:szCs w:val="20"/>
        </w:rPr>
      </w:pPr>
      <w:r w:rsidRPr="00667565">
        <w:rPr>
          <w:bCs/>
          <w:sz w:val="20"/>
          <w:szCs w:val="20"/>
        </w:rPr>
        <w:t xml:space="preserve"> - Hard working</w:t>
      </w:r>
    </w:p>
    <w:p w:rsidR="00F06C44" w:rsidRDefault="00667565" w:rsidP="0066756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- Responsible</w:t>
      </w:r>
    </w:p>
    <w:p w:rsidR="00667565" w:rsidRDefault="00667565" w:rsidP="005E1DF1">
      <w:pPr>
        <w:jc w:val="both"/>
        <w:rPr>
          <w:bCs/>
          <w:sz w:val="24"/>
          <w:szCs w:val="24"/>
          <w:u w:val="single"/>
        </w:rPr>
      </w:pPr>
      <w:r w:rsidRPr="00667565">
        <w:rPr>
          <w:bCs/>
          <w:sz w:val="24"/>
          <w:szCs w:val="24"/>
          <w:u w:val="single"/>
        </w:rPr>
        <w:t>WORK EXPERIENCE</w:t>
      </w:r>
    </w:p>
    <w:p w:rsidR="00A81A36" w:rsidRPr="00F06C44" w:rsidRDefault="00667565" w:rsidP="00F06C44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F06C44">
        <w:rPr>
          <w:sz w:val="20"/>
          <w:szCs w:val="20"/>
        </w:rPr>
        <w:t>During my 8</w:t>
      </w:r>
      <w:r w:rsidRPr="00F06C44">
        <w:rPr>
          <w:sz w:val="20"/>
          <w:szCs w:val="20"/>
          <w:vertAlign w:val="superscript"/>
        </w:rPr>
        <w:t>th</w:t>
      </w:r>
      <w:r w:rsidRPr="00F06C44">
        <w:rPr>
          <w:sz w:val="20"/>
          <w:szCs w:val="20"/>
        </w:rPr>
        <w:t xml:space="preserve"> </w:t>
      </w:r>
      <w:r w:rsidR="0007669B" w:rsidRPr="00F06C44">
        <w:rPr>
          <w:sz w:val="20"/>
          <w:szCs w:val="20"/>
        </w:rPr>
        <w:t>SEM</w:t>
      </w:r>
      <w:r w:rsidRPr="00F06C44">
        <w:rPr>
          <w:sz w:val="20"/>
          <w:szCs w:val="20"/>
        </w:rPr>
        <w:t xml:space="preserve"> (from Jan 2014 to June 2014) I have served as a Quality Inspector in Autostat, Faridabad on fixed stipend basis. My role was to inspect </w:t>
      </w:r>
      <w:r w:rsidR="0007669B" w:rsidRPr="00F06C44">
        <w:rPr>
          <w:sz w:val="20"/>
          <w:szCs w:val="20"/>
        </w:rPr>
        <w:t>of Incoming</w:t>
      </w:r>
      <w:r w:rsidRPr="00F06C44">
        <w:rPr>
          <w:sz w:val="20"/>
          <w:szCs w:val="20"/>
        </w:rPr>
        <w:t xml:space="preserve"> material, process line inspection (armature), final armature inspection, preparation of process flow chart. Starter line inspection, drive line inspection.  C.</w:t>
      </w:r>
      <w:r w:rsidR="00CB3999" w:rsidRPr="00F06C44">
        <w:rPr>
          <w:sz w:val="20"/>
          <w:szCs w:val="20"/>
        </w:rPr>
        <w:t xml:space="preserve"> </w:t>
      </w:r>
      <w:r w:rsidRPr="00F06C44">
        <w:rPr>
          <w:sz w:val="20"/>
          <w:szCs w:val="20"/>
        </w:rPr>
        <w:t>n.</w:t>
      </w:r>
      <w:r w:rsidR="00CB3999" w:rsidRPr="00F06C44">
        <w:rPr>
          <w:sz w:val="20"/>
          <w:szCs w:val="20"/>
        </w:rPr>
        <w:t xml:space="preserve"> </w:t>
      </w:r>
      <w:r w:rsidRPr="00F06C44">
        <w:rPr>
          <w:sz w:val="20"/>
          <w:szCs w:val="20"/>
        </w:rPr>
        <w:t>c operation inspection.</w:t>
      </w:r>
    </w:p>
    <w:p w:rsidR="00F06C44" w:rsidRPr="00F06C44" w:rsidRDefault="00F06C44" w:rsidP="00F06C44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1 year in International Tractors Limited (sonalika) as field officer in sales and marketing department.</w:t>
      </w:r>
    </w:p>
    <w:p w:rsidR="00667565" w:rsidRPr="00A81A36" w:rsidRDefault="00667565" w:rsidP="0066756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667565">
        <w:rPr>
          <w:sz w:val="24"/>
          <w:szCs w:val="24"/>
          <w:u w:val="single"/>
        </w:rPr>
        <w:t>EXPECTATION</w:t>
      </w:r>
    </w:p>
    <w:p w:rsidR="00667565" w:rsidRDefault="00667565" w:rsidP="00AC6FD8">
      <w:pPr>
        <w:pStyle w:val="ListParagraph"/>
        <w:numPr>
          <w:ilvl w:val="0"/>
          <w:numId w:val="13"/>
        </w:numPr>
        <w:rPr>
          <w:bCs/>
          <w:sz w:val="20"/>
          <w:szCs w:val="20"/>
        </w:rPr>
      </w:pPr>
      <w:r w:rsidRPr="00AC6FD8">
        <w:rPr>
          <w:bCs/>
          <w:sz w:val="20"/>
          <w:szCs w:val="20"/>
        </w:rPr>
        <w:t>Negotiable.</w:t>
      </w:r>
    </w:p>
    <w:p w:rsidR="00CB3999" w:rsidRPr="008F43E3" w:rsidRDefault="00CB3999" w:rsidP="008F43E3">
      <w:pPr>
        <w:rPr>
          <w:bCs/>
          <w:sz w:val="24"/>
          <w:szCs w:val="24"/>
          <w:u w:val="single"/>
        </w:rPr>
      </w:pPr>
      <w:r w:rsidRPr="008F43E3">
        <w:rPr>
          <w:bCs/>
          <w:sz w:val="24"/>
          <w:szCs w:val="24"/>
          <w:u w:val="single"/>
        </w:rPr>
        <w:t>ACHIVEMENTS</w:t>
      </w:r>
    </w:p>
    <w:p w:rsidR="008F43E3" w:rsidRPr="008F43E3" w:rsidRDefault="008F43E3" w:rsidP="008F43E3">
      <w:pPr>
        <w:numPr>
          <w:ilvl w:val="0"/>
          <w:numId w:val="14"/>
        </w:numPr>
        <w:spacing w:after="0" w:line="240" w:lineRule="auto"/>
        <w:ind w:left="360" w:hanging="360"/>
        <w:rPr>
          <w:b/>
          <w:bCs/>
          <w:sz w:val="20"/>
          <w:szCs w:val="20"/>
          <w:u w:val="single"/>
        </w:rPr>
      </w:pPr>
      <w:r w:rsidRPr="008F43E3">
        <w:rPr>
          <w:sz w:val="20"/>
          <w:szCs w:val="20"/>
        </w:rPr>
        <w:t>Organized cultural events in college and school and lead groups comprising of seniors, juniors, and classmates to the success of said events.</w:t>
      </w:r>
    </w:p>
    <w:p w:rsidR="008F43E3" w:rsidRPr="008F43E3" w:rsidRDefault="008F43E3" w:rsidP="008F43E3">
      <w:pPr>
        <w:numPr>
          <w:ilvl w:val="0"/>
          <w:numId w:val="14"/>
        </w:numPr>
        <w:spacing w:after="0" w:line="240" w:lineRule="auto"/>
        <w:ind w:left="360" w:hanging="360"/>
        <w:rPr>
          <w:b/>
          <w:bCs/>
          <w:sz w:val="20"/>
          <w:szCs w:val="20"/>
          <w:u w:val="single"/>
        </w:rPr>
      </w:pPr>
      <w:r w:rsidRPr="008F43E3">
        <w:rPr>
          <w:sz w:val="20"/>
          <w:szCs w:val="20"/>
        </w:rPr>
        <w:t>Always had good relations with teachers in school and college.</w:t>
      </w:r>
    </w:p>
    <w:p w:rsidR="008F43E3" w:rsidRPr="008F43E3" w:rsidRDefault="008F43E3" w:rsidP="008F43E3">
      <w:pPr>
        <w:numPr>
          <w:ilvl w:val="0"/>
          <w:numId w:val="14"/>
        </w:numPr>
        <w:spacing w:after="0" w:line="240" w:lineRule="auto"/>
        <w:ind w:left="360" w:hanging="360"/>
        <w:rPr>
          <w:b/>
          <w:bCs/>
          <w:sz w:val="20"/>
          <w:szCs w:val="20"/>
          <w:u w:val="single"/>
        </w:rPr>
      </w:pPr>
      <w:r w:rsidRPr="008F43E3">
        <w:rPr>
          <w:sz w:val="20"/>
          <w:szCs w:val="20"/>
        </w:rPr>
        <w:t>Represented my school in various cultural events.</w:t>
      </w:r>
    </w:p>
    <w:p w:rsidR="00CB3999" w:rsidRPr="008F43E3" w:rsidRDefault="008F43E3" w:rsidP="008F43E3">
      <w:pPr>
        <w:numPr>
          <w:ilvl w:val="0"/>
          <w:numId w:val="14"/>
        </w:numPr>
        <w:spacing w:after="0" w:line="240" w:lineRule="auto"/>
        <w:ind w:left="360" w:hanging="36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 have won several singing</w:t>
      </w:r>
      <w:r w:rsidRPr="008F43E3">
        <w:rPr>
          <w:sz w:val="20"/>
          <w:szCs w:val="20"/>
        </w:rPr>
        <w:t xml:space="preserve"> and recitation competitions</w:t>
      </w:r>
      <w:r>
        <w:rPr>
          <w:sz w:val="20"/>
          <w:szCs w:val="20"/>
        </w:rPr>
        <w:t>.</w:t>
      </w:r>
    </w:p>
    <w:p w:rsidR="00667565" w:rsidRPr="00FF273E" w:rsidRDefault="008F43E3" w:rsidP="00667565">
      <w:pPr>
        <w:numPr>
          <w:ilvl w:val="0"/>
          <w:numId w:val="14"/>
        </w:numPr>
        <w:spacing w:after="0" w:line="240" w:lineRule="auto"/>
        <w:ind w:left="360" w:hanging="36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Completed 3</w:t>
      </w:r>
      <w:r w:rsidRPr="008F43E3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year on Rabindra Sangeet from Allahabad </w:t>
      </w:r>
      <w:r w:rsidR="0007669B">
        <w:rPr>
          <w:sz w:val="20"/>
          <w:szCs w:val="20"/>
        </w:rPr>
        <w:t>University</w:t>
      </w:r>
      <w:r>
        <w:rPr>
          <w:sz w:val="20"/>
          <w:szCs w:val="20"/>
        </w:rPr>
        <w:t>.</w:t>
      </w:r>
      <w:r w:rsidR="00FF273E">
        <w:rPr>
          <w:sz w:val="20"/>
          <w:szCs w:val="20"/>
        </w:rPr>
        <w:t xml:space="preserve"> </w:t>
      </w:r>
    </w:p>
    <w:p w:rsidR="00FF273E" w:rsidRDefault="008F43E3" w:rsidP="008F43E3">
      <w:pPr>
        <w:spacing w:before="300" w:line="252" w:lineRule="auto"/>
        <w:rPr>
          <w:bCs/>
          <w:caps/>
          <w:sz w:val="24"/>
          <w:szCs w:val="24"/>
          <w:u w:val="single"/>
        </w:rPr>
      </w:pPr>
      <w:r w:rsidRPr="008F43E3">
        <w:rPr>
          <w:bCs/>
          <w:caps/>
          <w:sz w:val="24"/>
          <w:szCs w:val="24"/>
          <w:u w:val="single"/>
        </w:rPr>
        <w:t>EXTRA</w:t>
      </w:r>
      <w:r w:rsidR="006F0209">
        <w:rPr>
          <w:bCs/>
          <w:caps/>
          <w:sz w:val="24"/>
          <w:szCs w:val="24"/>
          <w:u w:val="single"/>
        </w:rPr>
        <w:t>-</w:t>
      </w:r>
      <w:r w:rsidR="00FF273E">
        <w:rPr>
          <w:bCs/>
          <w:caps/>
          <w:sz w:val="24"/>
          <w:szCs w:val="24"/>
          <w:u w:val="single"/>
        </w:rPr>
        <w:t>carricular activities</w:t>
      </w:r>
    </w:p>
    <w:p w:rsidR="006F0209" w:rsidRPr="006F0209" w:rsidRDefault="006F0209" w:rsidP="006F0209">
      <w:pPr>
        <w:numPr>
          <w:ilvl w:val="0"/>
          <w:numId w:val="15"/>
        </w:numPr>
        <w:spacing w:after="0" w:line="240" w:lineRule="auto"/>
        <w:ind w:left="360" w:hanging="360"/>
        <w:rPr>
          <w:b/>
          <w:bCs/>
          <w:sz w:val="20"/>
          <w:szCs w:val="20"/>
          <w:u w:val="single"/>
        </w:rPr>
      </w:pPr>
      <w:r w:rsidRPr="006F0209">
        <w:rPr>
          <w:sz w:val="20"/>
          <w:szCs w:val="20"/>
        </w:rPr>
        <w:t>Singing</w:t>
      </w:r>
    </w:p>
    <w:p w:rsidR="006F0209" w:rsidRPr="006F0209" w:rsidRDefault="006F0209" w:rsidP="006F0209">
      <w:pPr>
        <w:numPr>
          <w:ilvl w:val="0"/>
          <w:numId w:val="15"/>
        </w:numPr>
        <w:spacing w:after="0" w:line="240" w:lineRule="auto"/>
        <w:ind w:left="360" w:hanging="360"/>
        <w:rPr>
          <w:bCs/>
          <w:sz w:val="20"/>
          <w:szCs w:val="20"/>
        </w:rPr>
      </w:pPr>
      <w:r w:rsidRPr="006F0209">
        <w:rPr>
          <w:bCs/>
          <w:sz w:val="20"/>
          <w:szCs w:val="20"/>
        </w:rPr>
        <w:t>recitation</w:t>
      </w:r>
    </w:p>
    <w:p w:rsidR="006F0209" w:rsidRPr="006F0209" w:rsidRDefault="006F0209" w:rsidP="006F0209">
      <w:pPr>
        <w:numPr>
          <w:ilvl w:val="0"/>
          <w:numId w:val="15"/>
        </w:numPr>
        <w:spacing w:after="0" w:line="240" w:lineRule="auto"/>
        <w:ind w:left="360" w:hanging="360"/>
        <w:rPr>
          <w:b/>
          <w:bCs/>
          <w:sz w:val="20"/>
          <w:szCs w:val="20"/>
          <w:u w:val="single"/>
        </w:rPr>
      </w:pPr>
      <w:r w:rsidRPr="006F0209">
        <w:rPr>
          <w:sz w:val="20"/>
          <w:szCs w:val="20"/>
        </w:rPr>
        <w:t>Playing and watching Cricket, Football.</w:t>
      </w:r>
    </w:p>
    <w:p w:rsidR="006F0209" w:rsidRPr="006F0209" w:rsidRDefault="006F0209" w:rsidP="006F0209">
      <w:pPr>
        <w:spacing w:before="300" w:line="252" w:lineRule="auto"/>
        <w:rPr>
          <w:b/>
          <w:bCs/>
          <w:caps/>
          <w:color w:val="622423"/>
          <w:sz w:val="24"/>
          <w:szCs w:val="24"/>
          <w:u w:val="single"/>
        </w:rPr>
      </w:pPr>
      <w:r w:rsidRPr="006F0209">
        <w:rPr>
          <w:b/>
          <w:bCs/>
          <w:caps/>
          <w:color w:val="622423"/>
          <w:sz w:val="24"/>
          <w:szCs w:val="24"/>
          <w:u w:val="single"/>
        </w:rPr>
        <w:t>Declaration</w:t>
      </w:r>
    </w:p>
    <w:p w:rsidR="006F0209" w:rsidRDefault="006F0209" w:rsidP="006F0209">
      <w:pPr>
        <w:rPr>
          <w:sz w:val="20"/>
          <w:szCs w:val="20"/>
        </w:rPr>
      </w:pPr>
      <w:r w:rsidRPr="006F0209">
        <w:rPr>
          <w:sz w:val="20"/>
          <w:szCs w:val="20"/>
        </w:rPr>
        <w:t>I hereby declare that the above information is true to the best of my knowledge and belief.</w:t>
      </w:r>
      <w:r>
        <w:rPr>
          <w:sz w:val="20"/>
          <w:szCs w:val="20"/>
        </w:rPr>
        <w:t xml:space="preserve">                      </w:t>
      </w:r>
    </w:p>
    <w:p w:rsidR="006F0209" w:rsidRDefault="006F0209" w:rsidP="006F0209">
      <w:pPr>
        <w:tabs>
          <w:tab w:val="center" w:pos="46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Date: 10/1/2015                                                                               </w:t>
      </w:r>
      <w:r w:rsidR="0007669B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ignature       </w:t>
      </w:r>
      <w:r w:rsidRPr="006F0209">
        <w:rPr>
          <w:b/>
          <w:bCs/>
          <w:noProof/>
          <w:sz w:val="18"/>
          <w:szCs w:val="18"/>
        </w:rPr>
        <w:t xml:space="preserve"> </w:t>
      </w:r>
      <w:r w:rsidRPr="006F0209">
        <w:rPr>
          <w:b/>
          <w:bCs/>
          <w:noProof/>
          <w:sz w:val="18"/>
          <w:szCs w:val="18"/>
          <w:lang w:val="en-SG" w:eastAsia="en-SG"/>
        </w:rPr>
        <w:drawing>
          <wp:inline distT="0" distB="0" distL="0" distR="0">
            <wp:extent cx="1036405" cy="504379"/>
            <wp:effectExtent l="19050" t="0" r="0" b="0"/>
            <wp:docPr id="6" name="Picture 2" descr="Copy of signature scan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signature scan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62" cy="50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209" w:rsidRPr="006F0209" w:rsidRDefault="006F0209" w:rsidP="006F02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Place: Minto Road, New Delhi                                                                    </w:t>
      </w:r>
      <w:r w:rsidR="00A81A36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[SOURAV BANERJEE]</w:t>
      </w:r>
    </w:p>
    <w:p w:rsidR="006F0209" w:rsidRPr="006F0209" w:rsidRDefault="006F0209" w:rsidP="008F43E3">
      <w:pPr>
        <w:spacing w:before="300" w:line="252" w:lineRule="auto"/>
        <w:rPr>
          <w:bCs/>
          <w:caps/>
          <w:sz w:val="24"/>
          <w:szCs w:val="24"/>
        </w:rPr>
      </w:pPr>
    </w:p>
    <w:p w:rsidR="008F43E3" w:rsidRDefault="008F43E3" w:rsidP="008F43E3">
      <w:pPr>
        <w:spacing w:before="300" w:line="252" w:lineRule="auto"/>
        <w:rPr>
          <w:bCs/>
          <w:caps/>
          <w:sz w:val="20"/>
          <w:szCs w:val="20"/>
        </w:rPr>
      </w:pPr>
    </w:p>
    <w:p w:rsidR="008F43E3" w:rsidRPr="008F43E3" w:rsidRDefault="008F43E3" w:rsidP="008F43E3">
      <w:pPr>
        <w:spacing w:before="300" w:line="252" w:lineRule="auto"/>
        <w:rPr>
          <w:bCs/>
          <w:caps/>
          <w:sz w:val="20"/>
          <w:szCs w:val="20"/>
        </w:rPr>
      </w:pPr>
    </w:p>
    <w:p w:rsidR="00667565" w:rsidRPr="00667565" w:rsidRDefault="00667565" w:rsidP="00667565">
      <w:pPr>
        <w:rPr>
          <w:bCs/>
          <w:sz w:val="20"/>
          <w:szCs w:val="20"/>
        </w:rPr>
      </w:pPr>
    </w:p>
    <w:p w:rsidR="00667565" w:rsidRPr="00667565" w:rsidRDefault="00667565" w:rsidP="0079185C">
      <w:pPr>
        <w:spacing w:after="0" w:line="360" w:lineRule="auto"/>
        <w:rPr>
          <w:bCs/>
          <w:sz w:val="20"/>
          <w:szCs w:val="20"/>
          <w:u w:val="single"/>
        </w:rPr>
      </w:pPr>
    </w:p>
    <w:p w:rsidR="0079185C" w:rsidRPr="0079185C" w:rsidRDefault="0079185C" w:rsidP="0079185C">
      <w:pPr>
        <w:spacing w:after="0" w:line="360" w:lineRule="auto"/>
        <w:rPr>
          <w:bCs/>
          <w:sz w:val="20"/>
          <w:szCs w:val="20"/>
        </w:rPr>
      </w:pPr>
    </w:p>
    <w:p w:rsidR="00DB7467" w:rsidRPr="0079185C" w:rsidRDefault="0079185C" w:rsidP="0079185C">
      <w:pPr>
        <w:spacing w:after="0"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    </w:t>
      </w:r>
      <w:r w:rsidR="00DB7467" w:rsidRPr="0079185C">
        <w:rPr>
          <w:bCs/>
          <w:sz w:val="20"/>
          <w:szCs w:val="20"/>
        </w:rPr>
        <w:t xml:space="preserve">           </w:t>
      </w:r>
    </w:p>
    <w:p w:rsidR="00ED4A7B" w:rsidRPr="00ED4A7B" w:rsidRDefault="00ED4A7B" w:rsidP="00ED4A7B">
      <w:pPr>
        <w:spacing w:after="0" w:line="360" w:lineRule="auto"/>
        <w:rPr>
          <w:bCs/>
        </w:rPr>
      </w:pPr>
      <w:r>
        <w:rPr>
          <w:bCs/>
        </w:rPr>
        <w:t xml:space="preserve"> </w:t>
      </w:r>
    </w:p>
    <w:p w:rsidR="004A3F8B" w:rsidRPr="004A3F8B" w:rsidRDefault="004A3F8B" w:rsidP="00745AF6">
      <w:pPr>
        <w:rPr>
          <w:sz w:val="24"/>
          <w:szCs w:val="24"/>
        </w:rPr>
      </w:pPr>
    </w:p>
    <w:sectPr w:rsidR="004A3F8B" w:rsidRPr="004A3F8B" w:rsidSect="00745AF6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7D0" w:rsidRDefault="005B57D0" w:rsidP="00D7003B">
      <w:pPr>
        <w:spacing w:after="0" w:line="240" w:lineRule="auto"/>
      </w:pPr>
      <w:r>
        <w:separator/>
      </w:r>
    </w:p>
  </w:endnote>
  <w:endnote w:type="continuationSeparator" w:id="1">
    <w:p w:rsidR="005B57D0" w:rsidRDefault="005B57D0" w:rsidP="00D7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7D0" w:rsidRDefault="005B57D0" w:rsidP="00D7003B">
      <w:pPr>
        <w:spacing w:after="0" w:line="240" w:lineRule="auto"/>
      </w:pPr>
      <w:r>
        <w:separator/>
      </w:r>
    </w:p>
  </w:footnote>
  <w:footnote w:type="continuationSeparator" w:id="1">
    <w:p w:rsidR="005B57D0" w:rsidRDefault="005B57D0" w:rsidP="00D7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913876"/>
      <w:docPartObj>
        <w:docPartGallery w:val="Page Numbers (Top of Page)"/>
        <w:docPartUnique/>
      </w:docPartObj>
    </w:sdtPr>
    <w:sdtContent>
      <w:p w:rsidR="005C403B" w:rsidRDefault="005B5708">
        <w:pPr>
          <w:pStyle w:val="Header"/>
          <w:jc w:val="right"/>
        </w:pPr>
        <w:fldSimple w:instr=" PAGE   \* MERGEFORMAT ">
          <w:r w:rsidR="00F06C44">
            <w:rPr>
              <w:noProof/>
            </w:rPr>
            <w:t>4</w:t>
          </w:r>
        </w:fldSimple>
      </w:p>
    </w:sdtContent>
  </w:sdt>
  <w:p w:rsidR="005C403B" w:rsidRDefault="005C40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429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090F17"/>
    <w:multiLevelType w:val="hybridMultilevel"/>
    <w:tmpl w:val="DB52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F21FC"/>
    <w:multiLevelType w:val="hybridMultilevel"/>
    <w:tmpl w:val="ABB4AB64"/>
    <w:lvl w:ilvl="0" w:tplc="EEA02B7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AF2F49"/>
    <w:multiLevelType w:val="hybridMultilevel"/>
    <w:tmpl w:val="9264A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31711"/>
    <w:multiLevelType w:val="hybridMultilevel"/>
    <w:tmpl w:val="4EEA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53831"/>
    <w:multiLevelType w:val="hybridMultilevel"/>
    <w:tmpl w:val="A1720804"/>
    <w:lvl w:ilvl="0" w:tplc="792C1F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F5145B9"/>
    <w:multiLevelType w:val="hybridMultilevel"/>
    <w:tmpl w:val="0D584D0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43427CC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51510F"/>
    <w:multiLevelType w:val="hybridMultilevel"/>
    <w:tmpl w:val="F5FA3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91F9F"/>
    <w:multiLevelType w:val="hybridMultilevel"/>
    <w:tmpl w:val="C1CAE7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0470E"/>
    <w:multiLevelType w:val="hybridMultilevel"/>
    <w:tmpl w:val="477CF14A"/>
    <w:lvl w:ilvl="0" w:tplc="04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11">
    <w:nsid w:val="52252510"/>
    <w:multiLevelType w:val="hybridMultilevel"/>
    <w:tmpl w:val="8B26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B4F00"/>
    <w:multiLevelType w:val="hybridMultilevel"/>
    <w:tmpl w:val="E0AC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8031F"/>
    <w:multiLevelType w:val="hybridMultilevel"/>
    <w:tmpl w:val="DFBC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3449C"/>
    <w:multiLevelType w:val="hybridMultilevel"/>
    <w:tmpl w:val="93187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5D5FD5"/>
    <w:multiLevelType w:val="hybridMultilevel"/>
    <w:tmpl w:val="B224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"/>
  </w:num>
  <w:num w:numId="5">
    <w:abstractNumId w:val="3"/>
  </w:num>
  <w:num w:numId="6">
    <w:abstractNumId w:val="13"/>
  </w:num>
  <w:num w:numId="7">
    <w:abstractNumId w:val="4"/>
  </w:num>
  <w:num w:numId="8">
    <w:abstractNumId w:val="6"/>
  </w:num>
  <w:num w:numId="9">
    <w:abstractNumId w:val="8"/>
  </w:num>
  <w:num w:numId="10">
    <w:abstractNumId w:val="14"/>
  </w:num>
  <w:num w:numId="11">
    <w:abstractNumId w:val="15"/>
  </w:num>
  <w:num w:numId="12">
    <w:abstractNumId w:val="12"/>
  </w:num>
  <w:num w:numId="13">
    <w:abstractNumId w:val="10"/>
  </w:num>
  <w:num w:numId="14">
    <w:abstractNumId w:val="7"/>
  </w:num>
  <w:num w:numId="15">
    <w:abstractNumId w:val="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7754"/>
    <w:rsid w:val="00007315"/>
    <w:rsid w:val="00066887"/>
    <w:rsid w:val="0007669B"/>
    <w:rsid w:val="00157B74"/>
    <w:rsid w:val="00200B2E"/>
    <w:rsid w:val="00391FFA"/>
    <w:rsid w:val="003D27D2"/>
    <w:rsid w:val="00456F41"/>
    <w:rsid w:val="004715B3"/>
    <w:rsid w:val="004A3F8B"/>
    <w:rsid w:val="004D0755"/>
    <w:rsid w:val="005B5708"/>
    <w:rsid w:val="005B57D0"/>
    <w:rsid w:val="005C403B"/>
    <w:rsid w:val="005D2A52"/>
    <w:rsid w:val="005E1257"/>
    <w:rsid w:val="005E1DF1"/>
    <w:rsid w:val="00611342"/>
    <w:rsid w:val="00667565"/>
    <w:rsid w:val="00672522"/>
    <w:rsid w:val="006A0839"/>
    <w:rsid w:val="006F0209"/>
    <w:rsid w:val="00745AF6"/>
    <w:rsid w:val="00787754"/>
    <w:rsid w:val="0079185C"/>
    <w:rsid w:val="007A5373"/>
    <w:rsid w:val="008A04AF"/>
    <w:rsid w:val="008F43E3"/>
    <w:rsid w:val="00954F93"/>
    <w:rsid w:val="00961500"/>
    <w:rsid w:val="00A81A36"/>
    <w:rsid w:val="00AC6FD8"/>
    <w:rsid w:val="00AF7011"/>
    <w:rsid w:val="00C348AB"/>
    <w:rsid w:val="00C94B9E"/>
    <w:rsid w:val="00CB3999"/>
    <w:rsid w:val="00D7003B"/>
    <w:rsid w:val="00DB7467"/>
    <w:rsid w:val="00ED4A7B"/>
    <w:rsid w:val="00F0458E"/>
    <w:rsid w:val="00F06C44"/>
    <w:rsid w:val="00F805FA"/>
    <w:rsid w:val="00FB2C90"/>
    <w:rsid w:val="00FE248F"/>
    <w:rsid w:val="00FF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7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5A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24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03B"/>
  </w:style>
  <w:style w:type="paragraph" w:styleId="Footer">
    <w:name w:val="footer"/>
    <w:basedOn w:val="Normal"/>
    <w:link w:val="FooterChar"/>
    <w:uiPriority w:val="99"/>
    <w:semiHidden/>
    <w:unhideWhenUsed/>
    <w:rsid w:val="00D7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03B"/>
  </w:style>
  <w:style w:type="paragraph" w:styleId="ListParagraph">
    <w:name w:val="List Paragraph"/>
    <w:basedOn w:val="Normal"/>
    <w:uiPriority w:val="34"/>
    <w:qFormat/>
    <w:rsid w:val="00ED4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absoura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17F25-A463-48A7-BA2F-1B1E066F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avi</cp:lastModifiedBy>
  <cp:revision>18</cp:revision>
  <dcterms:created xsi:type="dcterms:W3CDTF">2015-01-12T15:21:00Z</dcterms:created>
  <dcterms:modified xsi:type="dcterms:W3CDTF">2017-08-29T06:02:00Z</dcterms:modified>
</cp:coreProperties>
</file>