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2F" w:rsidRDefault="0096522F">
      <w:pPr>
        <w:spacing w:before="120"/>
        <w:ind w:right="300"/>
        <w:rPr>
          <w:rFonts w:ascii="Merriweather" w:eastAsia="Merriweather" w:hAnsi="Merriweather" w:cs="Merriweather"/>
          <w:color w:val="666666"/>
          <w:sz w:val="12"/>
          <w:szCs w:val="12"/>
        </w:rPr>
      </w:pPr>
    </w:p>
    <w:tbl>
      <w:tblPr>
        <w:tblStyle w:val="a"/>
        <w:tblW w:w="10770" w:type="dxa"/>
        <w:tblInd w:w="-246" w:type="dxa"/>
        <w:tblLayout w:type="fixed"/>
        <w:tblLook w:val="0600"/>
      </w:tblPr>
      <w:tblGrid>
        <w:gridCol w:w="7965"/>
        <w:gridCol w:w="2805"/>
      </w:tblGrid>
      <w:tr w:rsidR="0096522F">
        <w:trPr>
          <w:trHeight w:val="880"/>
        </w:trPr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6522F" w:rsidRDefault="00CD420F">
            <w:pPr>
              <w:pStyle w:val="Title"/>
              <w:keepNext w:val="0"/>
              <w:keepLines w:val="0"/>
              <w:spacing w:before="0"/>
              <w:ind w:right="300"/>
              <w:rPr>
                <w:rFonts w:ascii="Merriweather" w:eastAsia="Merriweather" w:hAnsi="Merriweather" w:cs="Merriweather"/>
                <w:sz w:val="28"/>
                <w:szCs w:val="28"/>
              </w:rPr>
            </w:pPr>
            <w:bookmarkStart w:id="0" w:name="_x8fm1uorkbaw" w:colFirst="0" w:colLast="0"/>
            <w:bookmarkEnd w:id="0"/>
            <w:r>
              <w:rPr>
                <w:rFonts w:ascii="Merriweather" w:eastAsia="Merriweather" w:hAnsi="Merriweather" w:cs="Merriweather"/>
                <w:sz w:val="28"/>
                <w:szCs w:val="28"/>
              </w:rPr>
              <w:t>Washi Ahmed Ansari</w:t>
            </w:r>
          </w:p>
          <w:p w:rsidR="0096522F" w:rsidRDefault="00A0135A" w:rsidP="00CD420F">
            <w:pPr>
              <w:pStyle w:val="Subtitle"/>
              <w:keepNext w:val="0"/>
              <w:keepLines w:val="0"/>
              <w:spacing w:before="0" w:after="0" w:line="276" w:lineRule="auto"/>
              <w:ind w:right="300"/>
              <w:rPr>
                <w:rFonts w:ascii="Open Sans" w:eastAsia="Open Sans" w:hAnsi="Open Sans" w:cs="Open Sans"/>
                <w:i w:val="0"/>
                <w:color w:val="000000"/>
                <w:sz w:val="18"/>
                <w:szCs w:val="18"/>
              </w:rPr>
            </w:pPr>
            <w:bookmarkStart w:id="1" w:name="_ymi089liagec" w:colFirst="0" w:colLast="0"/>
            <w:bookmarkEnd w:id="1"/>
            <w:r>
              <w:rPr>
                <w:rFonts w:ascii="Open Sans" w:eastAsia="Open Sans" w:hAnsi="Open Sans" w:cs="Open Sans"/>
                <w:i w:val="0"/>
                <w:color w:val="000000"/>
                <w:sz w:val="18"/>
                <w:szCs w:val="18"/>
              </w:rPr>
              <w:t>P</w:t>
            </w:r>
            <w:r w:rsidR="00CD420F">
              <w:rPr>
                <w:rFonts w:ascii="Open Sans" w:eastAsia="Open Sans" w:hAnsi="Open Sans" w:cs="Open Sans"/>
                <w:i w:val="0"/>
                <w:color w:val="000000"/>
                <w:sz w:val="18"/>
                <w:szCs w:val="18"/>
              </w:rPr>
              <w:t>hp/web developer</w:t>
            </w:r>
            <w:r w:rsidR="00A022C7">
              <w:rPr>
                <w:rFonts w:ascii="Open Sans" w:eastAsia="Open Sans" w:hAnsi="Open Sans" w:cs="Open Sans"/>
                <w:i w:val="0"/>
                <w:color w:val="000000"/>
                <w:sz w:val="18"/>
                <w:szCs w:val="18"/>
              </w:rPr>
              <w:t xml:space="preserve">  with 5.9</w:t>
            </w:r>
            <w:bookmarkStart w:id="2" w:name="_GoBack"/>
            <w:bookmarkEnd w:id="2"/>
            <w:r w:rsidR="006B26BC">
              <w:rPr>
                <w:rFonts w:ascii="Open Sans" w:eastAsia="Open Sans" w:hAnsi="Open Sans" w:cs="Open Sans"/>
                <w:i w:val="0"/>
                <w:color w:val="000000"/>
                <w:sz w:val="18"/>
                <w:szCs w:val="18"/>
              </w:rPr>
              <w:t xml:space="preserve"> years exp.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6522F" w:rsidRDefault="00CD420F">
            <w:pPr>
              <w:spacing w:line="276" w:lineRule="auto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+91-9310279494</w:t>
            </w:r>
          </w:p>
          <w:p w:rsidR="0096522F" w:rsidRDefault="00CD420F">
            <w:pPr>
              <w:spacing w:line="276" w:lineRule="auto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washi86</w:t>
            </w:r>
            <w:r w:rsidR="00FD4C9D">
              <w:rPr>
                <w:rFonts w:ascii="Open Sans" w:eastAsia="Open Sans" w:hAnsi="Open Sans" w:cs="Open Sans"/>
                <w:b/>
                <w:sz w:val="18"/>
                <w:szCs w:val="18"/>
              </w:rPr>
              <w:t>@gmail.com</w:t>
            </w:r>
          </w:p>
        </w:tc>
      </w:tr>
      <w:tr w:rsidR="0096522F"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6522F" w:rsidRDefault="00FD4C9D">
            <w:pPr>
              <w:pStyle w:val="Heading1"/>
              <w:keepNext w:val="0"/>
              <w:keepLines w:val="0"/>
              <w:spacing w:before="600" w:after="0"/>
              <w:ind w:right="300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3" w:name="_y7d3xdxnr44m" w:colFirst="0" w:colLast="0"/>
            <w:bookmarkEnd w:id="3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EXPERIENCE</w:t>
            </w:r>
          </w:p>
          <w:p w:rsidR="0096522F" w:rsidRDefault="00CD420F">
            <w:pPr>
              <w:pStyle w:val="Heading2"/>
              <w:spacing w:before="320" w:after="0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bookmarkStart w:id="4" w:name="_rfgvkg2ifhfd" w:colFirst="0" w:colLast="0"/>
            <w:bookmarkEnd w:id="4"/>
            <w:r>
              <w:rPr>
                <w:rStyle w:val="txtempstyle1"/>
                <w:rFonts w:ascii="Palatino Linotype" w:hAnsi="Palatino Linotype" w:cs="Palatino Linotype"/>
                <w:sz w:val="22"/>
                <w:szCs w:val="22"/>
              </w:rPr>
              <w:t>Sterco Digitex Pvt Ltd</w:t>
            </w:r>
            <w:r w:rsidR="00FD4C9D">
              <w:rPr>
                <w:rFonts w:ascii="Merriweather" w:eastAsia="Merriweather" w:hAnsi="Merriweather" w:cs="Merriweather"/>
                <w:sz w:val="20"/>
                <w:szCs w:val="20"/>
              </w:rPr>
              <w:t xml:space="preserve">, </w:t>
            </w:r>
            <w:r w:rsidR="00FD4C9D">
              <w:rPr>
                <w:rFonts w:ascii="Merriweather" w:eastAsia="Merriweather" w:hAnsi="Merriweather" w:cs="Merriweather"/>
                <w:b w:val="0"/>
                <w:sz w:val="20"/>
                <w:szCs w:val="20"/>
              </w:rPr>
              <w:t xml:space="preserve">Noida — </w:t>
            </w:r>
            <w:r w:rsidR="00FD4C9D">
              <w:rPr>
                <w:rFonts w:ascii="Merriweather" w:eastAsia="Merriweather" w:hAnsi="Merriweather" w:cs="Merriweather"/>
                <w:b w:val="0"/>
                <w:i/>
                <w:sz w:val="20"/>
                <w:szCs w:val="20"/>
              </w:rPr>
              <w:t xml:space="preserve">Sr. </w:t>
            </w:r>
            <w:r>
              <w:rPr>
                <w:rFonts w:ascii="Merriweather" w:eastAsia="Merriweather" w:hAnsi="Merriweather" w:cs="Merriweather"/>
                <w:b w:val="0"/>
                <w:i/>
                <w:sz w:val="20"/>
                <w:szCs w:val="20"/>
              </w:rPr>
              <w:t xml:space="preserve">php </w:t>
            </w:r>
            <w:r w:rsidR="00FD4C9D">
              <w:rPr>
                <w:rFonts w:ascii="Merriweather" w:eastAsia="Merriweather" w:hAnsi="Merriweather" w:cs="Merriweather"/>
                <w:b w:val="0"/>
                <w:i/>
                <w:sz w:val="20"/>
                <w:szCs w:val="20"/>
              </w:rPr>
              <w:t xml:space="preserve"> Dev  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DEC 2017</w:t>
            </w:r>
            <w:r w:rsidR="00FD4C9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 - PRESENT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Responsible for </w:t>
            </w:r>
            <w:r w:rsidR="00CD420F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guiding to develop the website,design database, working with team and handling the team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.</w:t>
            </w:r>
            <w:r w:rsidR="00CD420F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Add new idea in our projects.</w:t>
            </w:r>
          </w:p>
          <w:p w:rsidR="0096522F" w:rsidRDefault="00CD420F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</w:pPr>
            <w:r w:rsidRPr="00CD420F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Touchinh Heights Business Solutions LLP</w:t>
            </w:r>
            <w:r w:rsidR="00FD4C9D">
              <w:rPr>
                <w:rFonts w:ascii="Merriweather" w:eastAsia="Merriweather" w:hAnsi="Merriweather" w:cs="Merriweather"/>
                <w:sz w:val="22"/>
                <w:szCs w:val="22"/>
              </w:rPr>
              <w:t xml:space="preserve">, 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>Delhi–Senior Web developer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>July 2015 - Dec 2017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Working on website development with MVC framework with shared responsibility to participate in SDLC.</w:t>
            </w:r>
            <w:r w:rsidR="00CD420F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Add new functionality time to time as per management requirement and handing and working with team.</w:t>
            </w:r>
          </w:p>
          <w:p w:rsidR="0096522F" w:rsidRDefault="008E223A">
            <w:pPr>
              <w:spacing w:before="120" w:line="312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</w:pPr>
            <w:r w:rsidRPr="008E223A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Autus Consultancy Services, Tilak Nagar, Delhi</w:t>
            </w:r>
            <w:r w:rsidR="00FD4C9D">
              <w:rPr>
                <w:rFonts w:ascii="Merriweather" w:eastAsia="Merriweather" w:hAnsi="Merriweather" w:cs="Merriweather"/>
                <w:sz w:val="22"/>
                <w:szCs w:val="22"/>
              </w:rPr>
              <w:t xml:space="preserve"> — </w:t>
            </w:r>
            <w:r w:rsidRPr="008E223A">
              <w:rPr>
                <w:rFonts w:ascii="Merriweather" w:eastAsia="Merriweather" w:hAnsi="Merriweather" w:cs="Merriweather"/>
                <w:i/>
                <w:sz w:val="22"/>
                <w:szCs w:val="22"/>
              </w:rPr>
              <w:t xml:space="preserve">php  Developer  </w:t>
            </w:r>
            <w:r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Feb 2015 - July</w:t>
            </w:r>
            <w:r w:rsidR="00FD4C9D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 xml:space="preserve"> 2015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Working on Website development</w:t>
            </w:r>
            <w:r w:rsidR="008E223A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and ERP development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, closely working with Team lead for Integration of modules and Unit testing. Helping Designers in terms of Javascript coding And Creating web service, Mentoring Developers.</w:t>
            </w:r>
          </w:p>
          <w:p w:rsidR="0096522F" w:rsidRDefault="008E223A">
            <w:pPr>
              <w:pStyle w:val="Heading2"/>
              <w:spacing w:before="320" w:after="0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bookmarkStart w:id="5" w:name="_7st9xwdbn50u" w:colFirst="0" w:colLast="0"/>
            <w:bookmarkEnd w:id="5"/>
            <w:r w:rsidRPr="008E223A">
              <w:rPr>
                <w:rFonts w:ascii="Merriweather" w:eastAsia="Merriweather" w:hAnsi="Merriweather" w:cs="Merriweather"/>
                <w:sz w:val="22"/>
                <w:szCs w:val="22"/>
              </w:rPr>
              <w:t xml:space="preserve">Global 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 xml:space="preserve">Web Design Plus, </w:t>
            </w:r>
            <w:r w:rsidRPr="008E223A">
              <w:rPr>
                <w:rFonts w:ascii="Merriweather" w:eastAsia="Merriweather" w:hAnsi="Merriweather" w:cs="Merriweather"/>
                <w:sz w:val="22"/>
                <w:szCs w:val="22"/>
              </w:rPr>
              <w:t xml:space="preserve">Delhi </w:t>
            </w:r>
            <w:r w:rsidR="00FD4C9D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 xml:space="preserve">— </w:t>
            </w:r>
            <w:r w:rsidRPr="008E223A">
              <w:rPr>
                <w:rFonts w:ascii="Merriweather" w:eastAsia="Merriweather" w:hAnsi="Merriweather" w:cs="Merriweather"/>
                <w:i/>
                <w:sz w:val="22"/>
                <w:szCs w:val="22"/>
              </w:rPr>
              <w:t>php  Developer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 Nov</w:t>
            </w:r>
            <w:r w:rsidR="00FD4C9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 2013 -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Feb</w:t>
            </w:r>
            <w:r w:rsidR="00FD4C9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 201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5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Working on Website development, closely working with Sr. Developer for Integration of modules and Unit testing. </w:t>
            </w:r>
          </w:p>
          <w:p w:rsidR="0096522F" w:rsidRDefault="008E223A">
            <w:pPr>
              <w:pStyle w:val="Heading2"/>
              <w:spacing w:before="320" w:after="0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bookmarkStart w:id="6" w:name="_iltxh11jvmvo" w:colFirst="0" w:colLast="0"/>
            <w:bookmarkEnd w:id="6"/>
            <w:r>
              <w:rPr>
                <w:rFonts w:ascii="Merriweather" w:eastAsia="Merriweather" w:hAnsi="Merriweather" w:cs="Merriweather"/>
                <w:sz w:val="22"/>
                <w:szCs w:val="22"/>
              </w:rPr>
              <w:t>Techno Life, Ghaziabad</w:t>
            </w:r>
            <w:r w:rsidR="00FD4C9D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>—</w:t>
            </w:r>
            <w:r w:rsidRPr="008E223A">
              <w:rPr>
                <w:rFonts w:ascii="Merriweather" w:eastAsia="Merriweather" w:hAnsi="Merriweather" w:cs="Merriweather"/>
                <w:i/>
                <w:sz w:val="22"/>
                <w:szCs w:val="22"/>
              </w:rPr>
              <w:t xml:space="preserve"> php  Developer</w:t>
            </w:r>
            <w:r w:rsidR="00FD4C9D"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  <w:t xml:space="preserve"> Trainee. 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Apr  2013</w:t>
            </w:r>
            <w:r w:rsidR="00FD4C9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 - 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Nov</w:t>
            </w:r>
            <w:r w:rsidR="00FD4C9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 2013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Understanding Core PHP , Mysql and Web development Concepts With Practical Implementation in live website.</w:t>
            </w:r>
          </w:p>
          <w:p w:rsidR="0096522F" w:rsidRDefault="00FD4C9D">
            <w:pPr>
              <w:pStyle w:val="Heading2"/>
              <w:spacing w:before="320" w:after="0"/>
              <w:ind w:right="300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7" w:name="_l4ud4h7n6sh" w:colFirst="0" w:colLast="0"/>
            <w:bookmarkEnd w:id="7"/>
            <w:r>
              <w:rPr>
                <w:rFonts w:ascii="Merriweather" w:eastAsia="Merriweather" w:hAnsi="Merriweather" w:cs="Merriweather"/>
                <w:sz w:val="22"/>
                <w:szCs w:val="22"/>
              </w:rPr>
              <w:t>Personal Attributes:</w:t>
            </w:r>
          </w:p>
          <w:p w:rsidR="0096522F" w:rsidRDefault="0096522F">
            <w:pPr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:rsidR="0096522F" w:rsidRDefault="00FD4C9D">
            <w:pPr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Optimistic and Passion about Learning New technology.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br/>
              <w:t>Strong belief in ethics and family values.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br/>
              <w:t>Good Communication Skills.</w:t>
            </w:r>
          </w:p>
          <w:p w:rsidR="0096522F" w:rsidRDefault="0096522F">
            <w:pPr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:rsidR="0096522F" w:rsidRDefault="00FD4C9D">
            <w:pPr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Quality of good Mentor.</w:t>
            </w:r>
          </w:p>
          <w:p w:rsidR="0096522F" w:rsidRDefault="00FD4C9D">
            <w:pPr>
              <w:pStyle w:val="Heading1"/>
              <w:keepNext w:val="0"/>
              <w:keepLines w:val="0"/>
              <w:spacing w:before="600" w:after="0"/>
              <w:ind w:right="300"/>
              <w:rPr>
                <w:rFonts w:ascii="Open Sans" w:eastAsia="Open Sans" w:hAnsi="Open Sans" w:cs="Open Sans"/>
                <w:color w:val="B7B7B7"/>
                <w:sz w:val="18"/>
                <w:szCs w:val="18"/>
              </w:rPr>
            </w:pPr>
            <w:bookmarkStart w:id="8" w:name="_yk8luflkpwij" w:colFirst="0" w:colLast="0"/>
            <w:bookmarkEnd w:id="8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EDUCATION</w:t>
            </w:r>
          </w:p>
          <w:p w:rsidR="0096522F" w:rsidRDefault="008E223A">
            <w:pPr>
              <w:pStyle w:val="Heading2"/>
              <w:spacing w:before="320" w:after="0"/>
              <w:ind w:right="300"/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</w:pPr>
            <w:bookmarkStart w:id="9" w:name="_6wymnhinx9q5" w:colFirst="0" w:colLast="0"/>
            <w:bookmarkEnd w:id="9"/>
            <w:r w:rsidRPr="008E223A">
              <w:rPr>
                <w:rFonts w:ascii="Merriweather" w:eastAsia="Merriweather" w:hAnsi="Merriweather" w:cs="Merriweather"/>
                <w:sz w:val="22"/>
                <w:szCs w:val="22"/>
              </w:rPr>
              <w:t>I.I.M.T., U.P.  Technical University</w:t>
            </w:r>
            <w:r w:rsidR="00FD4C9D">
              <w:rPr>
                <w:rFonts w:ascii="Merriweather" w:eastAsia="Merriweather" w:hAnsi="Merriweather" w:cs="Merriweather"/>
                <w:sz w:val="22"/>
                <w:szCs w:val="22"/>
              </w:rPr>
              <w:t xml:space="preserve">, </w:t>
            </w:r>
            <w:r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>Greater Noida</w:t>
            </w:r>
            <w:r w:rsidR="00FD4C9D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 xml:space="preserve"> —MCA</w:t>
            </w:r>
          </w:p>
          <w:p w:rsidR="0096522F" w:rsidRDefault="00FD4C9D">
            <w:pPr>
              <w:pStyle w:val="Heading3"/>
              <w:spacing w:before="100" w:after="100"/>
              <w:ind w:right="30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10" w:name="_7vtcyzeczjot" w:colFirst="0" w:colLast="0"/>
            <w:bookmarkEnd w:id="10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Aug 2008- Aug 2011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Computer Science as a core Subject.</w:t>
            </w:r>
          </w:p>
          <w:p w:rsidR="0096522F" w:rsidRDefault="002105F8">
            <w:pPr>
              <w:pStyle w:val="Heading2"/>
              <w:spacing w:before="320" w:after="0"/>
              <w:ind w:right="300"/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</w:pPr>
            <w:bookmarkStart w:id="11" w:name="_czfiadnsgnzp" w:colFirst="0" w:colLast="0"/>
            <w:bookmarkEnd w:id="11"/>
            <w:r w:rsidRPr="002105F8">
              <w:rPr>
                <w:rFonts w:ascii="Merriweather" w:eastAsia="Merriweather" w:hAnsi="Merriweather" w:cs="Merriweather"/>
                <w:sz w:val="22"/>
                <w:szCs w:val="22"/>
              </w:rPr>
              <w:t>Vinoba Bhave University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>,</w:t>
            </w:r>
            <w:r w:rsidR="00FD4C9D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 xml:space="preserve"> — </w:t>
            </w:r>
            <w:r w:rsidR="00FD4C9D"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  <w:t>B.Sc.</w:t>
            </w:r>
          </w:p>
          <w:p w:rsidR="0096522F" w:rsidRDefault="002105F8">
            <w:pPr>
              <w:pStyle w:val="Heading3"/>
              <w:spacing w:before="100" w:after="100"/>
              <w:ind w:right="30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12" w:name="_miiyt1y6sl7g" w:colFirst="0" w:colLast="0"/>
            <w:bookmarkEnd w:id="12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lastRenderedPageBreak/>
              <w:t>July 2004 - July 2008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Completed with PCM with Physics As Major Subject.</w:t>
            </w:r>
          </w:p>
          <w:p w:rsidR="0096522F" w:rsidRDefault="002105F8">
            <w:pPr>
              <w:pStyle w:val="Heading2"/>
              <w:spacing w:before="320" w:after="0"/>
              <w:ind w:right="300"/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</w:pPr>
            <w:bookmarkStart w:id="13" w:name="_8mm0l3b2uimd" w:colFirst="0" w:colLast="0"/>
            <w:bookmarkEnd w:id="13"/>
            <w:r w:rsidRPr="002105F8">
              <w:rPr>
                <w:rFonts w:ascii="Merriweather" w:eastAsia="Merriweather" w:hAnsi="Merriweather" w:cs="Merriweather"/>
                <w:sz w:val="22"/>
                <w:szCs w:val="22"/>
              </w:rPr>
              <w:t>D.S. College, Sikandrabad</w:t>
            </w:r>
            <w:r w:rsidR="00FD4C9D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 xml:space="preserve">— </w:t>
            </w:r>
            <w:r w:rsidR="00FD4C9D"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  <w:t>12th</w:t>
            </w:r>
          </w:p>
          <w:p w:rsidR="0096522F" w:rsidRDefault="00FD4C9D">
            <w:pPr>
              <w:pStyle w:val="Heading3"/>
              <w:spacing w:before="100" w:after="100"/>
              <w:ind w:right="30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14" w:name="_unl9cyus35v" w:colFirst="0" w:colLast="0"/>
            <w:bookmarkEnd w:id="14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July 2002 - July 2004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Completed with Core Subjects (Physics,Math,</w:t>
            </w:r>
            <w:r w:rsidR="002105F8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English, Science,Hindi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).</w:t>
            </w:r>
          </w:p>
          <w:p w:rsidR="0096522F" w:rsidRDefault="002105F8">
            <w:pPr>
              <w:pStyle w:val="Heading2"/>
              <w:spacing w:before="320" w:after="0"/>
              <w:ind w:right="300"/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</w:pPr>
            <w:bookmarkStart w:id="15" w:name="_neredl2lcn6m" w:colFirst="0" w:colLast="0"/>
            <w:bookmarkEnd w:id="15"/>
            <w:r w:rsidRPr="002105F8">
              <w:rPr>
                <w:rFonts w:ascii="Merriweather" w:eastAsia="Merriweather" w:hAnsi="Merriweather" w:cs="Merriweather"/>
                <w:sz w:val="22"/>
                <w:szCs w:val="22"/>
              </w:rPr>
              <w:t xml:space="preserve">C.L. High School, W.B.B.S.E., West Bengal </w:t>
            </w:r>
            <w:r w:rsidR="00FD4C9D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 xml:space="preserve">— </w:t>
            </w:r>
            <w:r w:rsidR="00FD4C9D"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  <w:t>High School</w:t>
            </w:r>
          </w:p>
          <w:p w:rsidR="0096522F" w:rsidRDefault="002105F8">
            <w:pPr>
              <w:pStyle w:val="Heading3"/>
              <w:spacing w:before="100" w:after="100"/>
              <w:ind w:right="30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16" w:name="_ptmlgytol05m" w:colFirst="0" w:colLast="0"/>
            <w:bookmarkEnd w:id="16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July 2001 - July 2002</w:t>
            </w:r>
          </w:p>
          <w:p w:rsidR="0096522F" w:rsidRDefault="00FD4C9D">
            <w:pPr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Completed with Core Subjects (Physics,Math,</w:t>
            </w:r>
            <w:r w:rsidR="002105F8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English, Science,Hindi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).</w:t>
            </w:r>
          </w:p>
          <w:p w:rsidR="0096522F" w:rsidRDefault="00FD4C9D">
            <w:pPr>
              <w:pStyle w:val="Heading1"/>
              <w:keepNext w:val="0"/>
              <w:keepLines w:val="0"/>
              <w:spacing w:before="600" w:after="0"/>
              <w:ind w:left="4320" w:right="300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17" w:name="_diuv06z5ek71" w:colFirst="0" w:colLast="0"/>
            <w:bookmarkEnd w:id="17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PROJECTS</w:t>
            </w:r>
          </w:p>
          <w:p w:rsidR="0096522F" w:rsidRDefault="0096522F">
            <w:pPr>
              <w:spacing w:after="283"/>
              <w:ind w:right="567"/>
            </w:pPr>
          </w:p>
          <w:p w:rsidR="0096522F" w:rsidRDefault="003B05F6">
            <w:pPr>
              <w:spacing w:after="283"/>
              <w:ind w:right="567"/>
            </w:pPr>
            <w:r>
              <w:t>Schoolshop</w:t>
            </w:r>
            <w:r w:rsidR="00FD4C9D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- </w:t>
            </w:r>
            <w:hyperlink r:id="rId7" w:history="1">
              <w:r w:rsidR="00AB1EB5" w:rsidRPr="004A6AEF">
                <w:rPr>
                  <w:rStyle w:val="Hyperlink"/>
                </w:rPr>
                <w:t>https://www.schoolshop.in/</w:t>
              </w:r>
            </w:hyperlink>
          </w:p>
          <w:tbl>
            <w:tblPr>
              <w:tblStyle w:val="a0"/>
              <w:tblW w:w="13335" w:type="dxa"/>
              <w:tblLayout w:type="fixed"/>
              <w:tblLook w:val="0600"/>
            </w:tblPr>
            <w:tblGrid>
              <w:gridCol w:w="1290"/>
              <w:gridCol w:w="12045"/>
            </w:tblGrid>
            <w:tr w:rsidR="0096522F">
              <w:trPr>
                <w:trHeight w:val="580"/>
              </w:trPr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Technology</w:t>
                  </w:r>
                </w:p>
              </w:tc>
              <w:tc>
                <w:tcPr>
                  <w:tcW w:w="12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522F" w:rsidRDefault="00FD4C9D" w:rsidP="00AB1E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Core PHP, </w:t>
                  </w:r>
                  <w:r w:rsidR="00AB1EB5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Codeigniter framework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1, Angular JS,  REST, SOAP</w:t>
                  </w:r>
                </w:p>
              </w:tc>
            </w:tr>
            <w:tr w:rsidR="0096522F">
              <w:trPr>
                <w:trHeight w:val="880"/>
              </w:trPr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Modules</w:t>
                  </w:r>
                </w:p>
              </w:tc>
              <w:tc>
                <w:tcPr>
                  <w:tcW w:w="12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1EB5" w:rsidRDefault="00AB1E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Product create</w:t>
                  </w:r>
                  <w:r w:rsidR="00FD4C9D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Product</w:t>
                  </w:r>
                  <w:r w:rsidR="00FD4C9D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Order ,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home and pickup delivery , api for mobile</w:t>
                  </w:r>
                </w:p>
                <w:p w:rsidR="0096522F" w:rsidRDefault="00AB1E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app</w:t>
                  </w:r>
                  <w:r w:rsidR="00FD4C9D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,Document Page, Form Builder. Google Plus, Google drive,</w:t>
                  </w:r>
                </w:p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Google Login, Google Plus, Google Oauth 2.0, To do List  </w:t>
                  </w:r>
                </w:p>
              </w:tc>
            </w:tr>
            <w:tr w:rsidR="0096522F"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12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B05F6" w:rsidRDefault="00AB1E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Schoolshop </w:t>
                  </w:r>
                  <w:r w:rsidR="00FD4C9D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is the online 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school product selling</w:t>
                  </w:r>
                  <w:r w:rsidR="00FD4C9D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. We include common</w:t>
                  </w:r>
                </w:p>
                <w:p w:rsidR="003B05F6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features for each kind ofClients only need to subscribe , input </w:t>
                  </w:r>
                </w:p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required data for </w:t>
                  </w:r>
                </w:p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business and Personalized settings for their </w:t>
                  </w:r>
                  <w:r w:rsidR="003B05F6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website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and business</w:t>
                  </w:r>
                </w:p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starts from publishing </w:t>
                  </w:r>
                  <w:r w:rsidR="003B05F6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web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to </w:t>
                  </w:r>
                  <w:r w:rsidR="003B05F6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web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 Store.</w:t>
                  </w:r>
                </w:p>
                <w:p w:rsidR="0096522F" w:rsidRDefault="00FD4C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No need to Hire A company for their online business only need </w:t>
                  </w:r>
                </w:p>
                <w:p w:rsidR="0096522F" w:rsidRDefault="00FD4C9D" w:rsidP="003B05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</w:pP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 xml:space="preserve">to subscribe and create </w:t>
                  </w:r>
                  <w:r w:rsidR="003B05F6"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web login</w:t>
                  </w:r>
                  <w:r>
                    <w:rPr>
                      <w:rFonts w:ascii="Merriweather" w:eastAsia="Merriweather" w:hAnsi="Merriweather" w:cs="Merriweather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96522F" w:rsidRDefault="0096522F"/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6522F" w:rsidRDefault="00FD4C9D">
            <w:pPr>
              <w:pStyle w:val="Heading1"/>
              <w:keepNext w:val="0"/>
              <w:keepLines w:val="0"/>
              <w:spacing w:before="600" w:after="0"/>
              <w:ind w:right="300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18" w:name="_ca0awj8022e2" w:colFirst="0" w:colLast="0"/>
            <w:bookmarkEnd w:id="18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lastRenderedPageBreak/>
              <w:t>SKILLS</w:t>
            </w:r>
          </w:p>
          <w:p w:rsidR="0096522F" w:rsidRDefault="00FD4C9D">
            <w:pPr>
              <w:spacing w:before="320" w:line="276" w:lineRule="auto"/>
              <w:ind w:right="30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PHP,</w:t>
            </w:r>
            <w:r w:rsid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codeigniter,wordpress,</w:t>
            </w:r>
            <w:r w:rsidR="00A0135A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MVC Design Pattern,Object Oriented JavaScript, AngularJs,REST Web Service,Mysql,</w:t>
            </w:r>
            <w:r w:rsidR="009F6690" w:rsidRP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Tcpdf  library</w:t>
            </w:r>
            <w:r w:rsid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,</w:t>
            </w:r>
            <w:r w:rsidR="009F6690" w:rsidRP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Getid3 library</w:t>
            </w:r>
            <w:r w:rsid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,</w:t>
            </w:r>
            <w:r w:rsidR="009F6690" w:rsidRP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HTML DOM Parser Api</w:t>
            </w:r>
            <w:r w:rsid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,</w:t>
            </w:r>
            <w:r w:rsidR="009F6690" w:rsidRP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Msg API</w:t>
            </w:r>
            <w:r w:rsidR="009F6690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,gofrugal api,armex shiping api, paypal,stripe etc payment gateway,</w:t>
            </w: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Web fundamentals and Specifications,API implementation,Basic Knowledge of </w:t>
            </w:r>
            <w:r w:rsidR="00762E8C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Python</w:t>
            </w:r>
            <w:r w:rsidR="00911AE2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 and django</w:t>
            </w:r>
            <w:r w:rsidR="00A0135A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, Laravel .</w:t>
            </w:r>
          </w:p>
          <w:p w:rsidR="0096522F" w:rsidRDefault="00FD4C9D">
            <w:pPr>
              <w:spacing w:before="320" w:line="276" w:lineRule="auto"/>
              <w:ind w:right="30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OS -Windows/linux</w:t>
            </w:r>
          </w:p>
          <w:p w:rsidR="0096522F" w:rsidRDefault="00FD4C9D">
            <w:pPr>
              <w:pStyle w:val="Heading1"/>
              <w:keepNext w:val="0"/>
              <w:keepLines w:val="0"/>
              <w:spacing w:before="600" w:after="0"/>
              <w:ind w:right="300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19" w:name="_3sqia17f3n8p" w:colFirst="0" w:colLast="0"/>
            <w:bookmarkStart w:id="20" w:name="_g3qi4okltz1p" w:colFirst="0" w:colLast="0"/>
            <w:bookmarkEnd w:id="19"/>
            <w:bookmarkEnd w:id="20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LANGUAGES</w:t>
            </w:r>
          </w:p>
          <w:p w:rsidR="0096522F" w:rsidRDefault="0096522F">
            <w:pPr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:rsidR="0096522F" w:rsidRDefault="00FD4C9D">
            <w:pPr>
              <w:ind w:right="30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Hindi, English</w:t>
            </w:r>
          </w:p>
        </w:tc>
      </w:tr>
    </w:tbl>
    <w:p w:rsidR="0096522F" w:rsidRDefault="003B05F6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lastRenderedPageBreak/>
        <w:t>Lancecapital</w:t>
      </w:r>
      <w:r w:rsidR="00FD4C9D">
        <w:rPr>
          <w:rFonts w:ascii="Merriweather" w:eastAsia="Merriweather" w:hAnsi="Merriweather" w:cs="Merriweather"/>
          <w:b/>
          <w:sz w:val="18"/>
          <w:szCs w:val="18"/>
        </w:rPr>
        <w:t xml:space="preserve">- </w:t>
      </w:r>
      <w:hyperlink r:id="rId8" w:history="1">
        <w:r w:rsidR="00911AE2" w:rsidRPr="004A6AEF">
          <w:rPr>
            <w:rStyle w:val="Hyperlink"/>
            <w:rFonts w:ascii="Merriweather" w:eastAsia="Merriweather" w:hAnsi="Merriweather" w:cs="Merriweather"/>
            <w:b/>
            <w:sz w:val="18"/>
            <w:szCs w:val="18"/>
          </w:rPr>
          <w:t>https://lancecapital.com.ng/</w:t>
        </w:r>
      </w:hyperlink>
    </w:p>
    <w:tbl>
      <w:tblPr>
        <w:tblStyle w:val="a1"/>
        <w:tblW w:w="9692" w:type="dxa"/>
        <w:tblInd w:w="55" w:type="dxa"/>
        <w:tblLayout w:type="fixed"/>
        <w:tblLook w:val="0000"/>
      </w:tblPr>
      <w:tblGrid>
        <w:gridCol w:w="1836"/>
        <w:gridCol w:w="7856"/>
      </w:tblGrid>
      <w:tr w:rsidR="0096522F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Lancecapital</w:t>
            </w:r>
          </w:p>
        </w:tc>
      </w:tr>
      <w:tr w:rsidR="0096522F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6 Months</w:t>
            </w:r>
          </w:p>
        </w:tc>
      </w:tr>
      <w:tr w:rsidR="0096522F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2</w:t>
            </w:r>
          </w:p>
        </w:tc>
      </w:tr>
      <w:tr w:rsidR="0096522F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Sr. Developer</w:t>
            </w:r>
          </w:p>
        </w:tc>
      </w:tr>
      <w:tr w:rsidR="0096522F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Core php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, Jquery, Ajax, Mysql</w:t>
            </w:r>
          </w:p>
        </w:tc>
      </w:tr>
      <w:tr w:rsidR="0096522F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Online </w:t>
            </w:r>
            <w:r w:rsidR="003B05F6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property dealing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for </w:t>
            </w:r>
            <w:r w:rsidR="003B05F6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Nigeria and UK</w:t>
            </w:r>
          </w:p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Modules:</w:t>
            </w:r>
          </w:p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Registration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, 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Import email contacts API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Login system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Send / Receive connection request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Apply for job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Apply for tender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Subscription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User profile/business profile settings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Notifications for user and business activity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Search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Feeds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Friend invitation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Admin CMS.</w:t>
            </w:r>
          </w:p>
          <w:p w:rsidR="0096522F" w:rsidRDefault="00965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</w:tbl>
    <w:p w:rsidR="0096522F" w:rsidRDefault="003B05F6">
      <w:pPr>
        <w:spacing w:before="280" w:after="280" w:line="276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ERP</w:t>
      </w:r>
      <w:r w:rsidR="00FD4C9D">
        <w:rPr>
          <w:rFonts w:ascii="Merriweather" w:eastAsia="Merriweather" w:hAnsi="Merriweather" w:cs="Merriweather"/>
          <w:b/>
          <w:sz w:val="18"/>
          <w:szCs w:val="18"/>
        </w:rPr>
        <w:t xml:space="preserve">- </w:t>
      </w:r>
      <w:r w:rsidRPr="003B05F6">
        <w:rPr>
          <w:rFonts w:ascii="Merriweather" w:eastAsia="Merriweather" w:hAnsi="Merriweather" w:cs="Merriweather"/>
          <w:b/>
          <w:sz w:val="18"/>
          <w:szCs w:val="18"/>
        </w:rPr>
        <w:t>ERP Software Development</w:t>
      </w:r>
    </w:p>
    <w:tbl>
      <w:tblPr>
        <w:tblStyle w:val="a2"/>
        <w:tblW w:w="9692" w:type="dxa"/>
        <w:tblInd w:w="55" w:type="dxa"/>
        <w:tblLayout w:type="fixed"/>
        <w:tblLook w:val="0000"/>
      </w:tblPr>
      <w:tblGrid>
        <w:gridCol w:w="1837"/>
        <w:gridCol w:w="7855"/>
      </w:tblGrid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Autus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5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Months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7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PHP 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Developer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lastRenderedPageBreak/>
              <w:t>Technology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Core php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, Jquery, Ajax, Mysql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B05F6" w:rsidRDefault="003B05F6" w:rsidP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Crm module,product module enhancement, finance module</w:t>
            </w:r>
          </w:p>
          <w:p w:rsidR="0096522F" w:rsidRDefault="00FD4C9D" w:rsidP="003B0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, 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Login system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Login with Facebook, Linkedin ,Twitter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Sign multiple petitions at once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Search petitions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Manage petitions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Friend invitation</w:t>
            </w:r>
            <w:r w:rsidR="003B05F6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. </w:t>
            </w:r>
          </w:p>
        </w:tc>
      </w:tr>
    </w:tbl>
    <w:p w:rsidR="0096522F" w:rsidRDefault="00050EA1">
      <w:r>
        <w:rPr>
          <w:rFonts w:ascii="Merriweather" w:eastAsia="Merriweather" w:hAnsi="Merriweather" w:cs="Merriweather"/>
          <w:b/>
          <w:sz w:val="20"/>
          <w:szCs w:val="20"/>
        </w:rPr>
        <w:t>Medigence</w:t>
      </w:r>
      <w:r w:rsidR="00FD4C9D">
        <w:rPr>
          <w:rFonts w:ascii="Merriweather" w:eastAsia="Merriweather" w:hAnsi="Merriweather" w:cs="Merriweather"/>
          <w:b/>
          <w:sz w:val="20"/>
          <w:szCs w:val="20"/>
        </w:rPr>
        <w:t xml:space="preserve">- </w:t>
      </w:r>
      <w:hyperlink r:id="rId9" w:history="1">
        <w:r w:rsidRPr="004A6AEF">
          <w:rPr>
            <w:rStyle w:val="Hyperlink"/>
          </w:rPr>
          <w:t>https://medigence.com/</w:t>
        </w:r>
      </w:hyperlink>
    </w:p>
    <w:p w:rsidR="0096522F" w:rsidRDefault="0096522F">
      <w:pPr>
        <w:rPr>
          <w:rFonts w:ascii="Merriweather" w:eastAsia="Merriweather" w:hAnsi="Merriweather" w:cs="Merriweather"/>
          <w:b/>
          <w:sz w:val="20"/>
          <w:szCs w:val="20"/>
        </w:rPr>
      </w:pPr>
    </w:p>
    <w:tbl>
      <w:tblPr>
        <w:tblStyle w:val="a3"/>
        <w:tblW w:w="9692" w:type="dxa"/>
        <w:tblInd w:w="55" w:type="dxa"/>
        <w:tblLayout w:type="fixed"/>
        <w:tblLook w:val="0000"/>
      </w:tblPr>
      <w:tblGrid>
        <w:gridCol w:w="1837"/>
        <w:gridCol w:w="7855"/>
      </w:tblGrid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Medigence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5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months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4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Sr. Developer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codeigniter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, Jquery , Ajax , Stripe payment , Mysql , Javascript ,Html.</w:t>
            </w:r>
          </w:p>
        </w:tc>
      </w:tr>
      <w:tr w:rsidR="0096522F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Online medical support for patient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.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Creating login registration also using social login</w:t>
            </w:r>
          </w:p>
          <w:p w:rsidR="00050EA1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Develop admin panel to manage staff by admin, generate report, develop api for mobile app, add audi,video call using twillo.</w:t>
            </w:r>
          </w:p>
          <w:p w:rsidR="0096522F" w:rsidRDefault="00965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</w:p>
        </w:tc>
      </w:tr>
    </w:tbl>
    <w:p w:rsidR="00050EA1" w:rsidRDefault="00050EA1" w:rsidP="00050EA1">
      <w:r>
        <w:rPr>
          <w:rFonts w:ascii="Merriweather" w:eastAsia="Merriweather" w:hAnsi="Merriweather" w:cs="Merriweather"/>
          <w:b/>
          <w:sz w:val="20"/>
          <w:szCs w:val="20"/>
        </w:rPr>
        <w:t xml:space="preserve">Zeuginus portal- </w:t>
      </w:r>
      <w:hyperlink r:id="rId10" w:history="1">
        <w:r w:rsidRPr="004A6AEF">
          <w:rPr>
            <w:rStyle w:val="Hyperlink"/>
          </w:rPr>
          <w:t>https://www.arbeitszeugnisportal.de/</w:t>
        </w:r>
      </w:hyperlink>
    </w:p>
    <w:p w:rsidR="00050EA1" w:rsidRDefault="00050EA1" w:rsidP="00050EA1">
      <w:pPr>
        <w:rPr>
          <w:rFonts w:ascii="Merriweather" w:eastAsia="Merriweather" w:hAnsi="Merriweather" w:cs="Merriweather"/>
          <w:b/>
          <w:sz w:val="20"/>
          <w:szCs w:val="20"/>
        </w:rPr>
      </w:pPr>
    </w:p>
    <w:tbl>
      <w:tblPr>
        <w:tblStyle w:val="a3"/>
        <w:tblW w:w="9692" w:type="dxa"/>
        <w:tblInd w:w="55" w:type="dxa"/>
        <w:tblLayout w:type="fixed"/>
        <w:tblLook w:val="0000"/>
      </w:tblPr>
      <w:tblGrid>
        <w:gridCol w:w="1837"/>
        <w:gridCol w:w="7855"/>
      </w:tblGrid>
      <w:tr w:rsidR="00050EA1" w:rsidTr="00FE41DA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Zeuginus portal client from Germany</w:t>
            </w:r>
          </w:p>
        </w:tc>
      </w:tr>
      <w:tr w:rsidR="00050EA1" w:rsidTr="00FE41DA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1 year</w:t>
            </w:r>
          </w:p>
        </w:tc>
      </w:tr>
      <w:tr w:rsidR="00050EA1" w:rsidTr="00FE41DA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1</w:t>
            </w:r>
          </w:p>
        </w:tc>
      </w:tr>
      <w:tr w:rsidR="00050EA1" w:rsidTr="00FE41DA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Php  Developer</w:t>
            </w:r>
          </w:p>
        </w:tc>
      </w:tr>
      <w:tr w:rsidR="00050EA1" w:rsidTr="00FE41DA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wordpress , Jquery , Ajax , paypal payment , Mysql , Javascript ,Html.</w:t>
            </w:r>
          </w:p>
        </w:tc>
      </w:tr>
      <w:tr w:rsidR="00050EA1" w:rsidTr="00FE41DA"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050EA1" w:rsidRDefault="00050EA1" w:rsidP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Online certificate generator for customer. Rating the certificate, Creating login registration also using social login. Develop customize plugin to search keywords and rating the keywords as per client formula.</w:t>
            </w:r>
          </w:p>
          <w:p w:rsidR="00050EA1" w:rsidRDefault="00050EA1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</w:p>
        </w:tc>
      </w:tr>
    </w:tbl>
    <w:p w:rsidR="0096522F" w:rsidRDefault="00050EA1">
      <w:r>
        <w:rPr>
          <w:b/>
        </w:rPr>
        <w:t xml:space="preserve"> Gulf placement</w:t>
      </w:r>
      <w:r w:rsidR="00FD4C9D">
        <w:rPr>
          <w:b/>
        </w:rPr>
        <w:t xml:space="preserve">- </w:t>
      </w:r>
      <w:hyperlink r:id="rId11" w:history="1">
        <w:r w:rsidRPr="004A6AEF">
          <w:rPr>
            <w:rStyle w:val="Hyperlink"/>
          </w:rPr>
          <w:t>https://www.gulfplacementind.com/</w:t>
        </w:r>
      </w:hyperlink>
    </w:p>
    <w:p w:rsidR="00050EA1" w:rsidRDefault="00050EA1"/>
    <w:tbl>
      <w:tblPr>
        <w:tblStyle w:val="a4"/>
        <w:tblW w:w="9692" w:type="dxa"/>
        <w:tblInd w:w="55" w:type="dxa"/>
        <w:tblLayout w:type="fixed"/>
        <w:tblLook w:val="0000"/>
      </w:tblPr>
      <w:tblGrid>
        <w:gridCol w:w="1825"/>
        <w:gridCol w:w="7867"/>
      </w:tblGrid>
      <w:tr w:rsidR="0096522F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Gulf placemnt india</w:t>
            </w:r>
          </w:p>
        </w:tc>
      </w:tr>
      <w:tr w:rsidR="0096522F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05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6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months</w:t>
            </w:r>
          </w:p>
        </w:tc>
      </w:tr>
      <w:tr w:rsidR="0096522F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5</w:t>
            </w:r>
          </w:p>
        </w:tc>
      </w:tr>
      <w:tr w:rsidR="0096522F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Sr. Developer</w:t>
            </w:r>
          </w:p>
        </w:tc>
      </w:tr>
      <w:tr w:rsidR="0096522F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995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codeigniter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, Jquery, Ajax, Mysql, Intercom api, 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Sendgrid api,Facebook api,paytm api,payumoney payment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,Paypal,Datatable.js,Metronic theme,</w:t>
            </w:r>
          </w:p>
        </w:tc>
      </w:tr>
      <w:tr w:rsidR="0096522F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96522F" w:rsidRDefault="00995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Gulf placemnt india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is job portal for 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india</w:t>
            </w:r>
            <w:r w:rsidR="00FD4C9D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, where professionals are searched for different kinds of jobs by tags or category or job keywords.</w:t>
            </w:r>
          </w:p>
          <w:p w:rsidR="0096522F" w:rsidRDefault="00FD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Different kinds of jobs have associated forms and related merchants  send their online quotes to client. From there communications and  hiring process starts.</w:t>
            </w:r>
          </w:p>
          <w:p w:rsidR="006A1D02" w:rsidRPr="006A1D02" w:rsidRDefault="006A1D02" w:rsidP="006A1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</w:tbl>
    <w:p w:rsidR="006A1D02" w:rsidRDefault="006A1D02" w:rsidP="006A1D02">
      <w:r>
        <w:rPr>
          <w:b/>
        </w:rPr>
        <w:t xml:space="preserve">Nownaukri- </w:t>
      </w:r>
      <w:hyperlink r:id="rId12" w:history="1">
        <w:r w:rsidRPr="004A6AEF">
          <w:rPr>
            <w:rStyle w:val="Hyperlink"/>
          </w:rPr>
          <w:t>http://nownaukri.com/</w:t>
        </w:r>
      </w:hyperlink>
    </w:p>
    <w:p w:rsidR="006A1D02" w:rsidRDefault="006A1D02" w:rsidP="006A1D02"/>
    <w:tbl>
      <w:tblPr>
        <w:tblStyle w:val="a4"/>
        <w:tblW w:w="9692" w:type="dxa"/>
        <w:tblInd w:w="55" w:type="dxa"/>
        <w:tblLayout w:type="fixed"/>
        <w:tblLook w:val="0000"/>
      </w:tblPr>
      <w:tblGrid>
        <w:gridCol w:w="1825"/>
        <w:gridCol w:w="7867"/>
      </w:tblGrid>
      <w:tr w:rsidR="006A1D02" w:rsidTr="00FE41DA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b/>
              </w:rPr>
              <w:t>Nownaukri</w:t>
            </w:r>
          </w:p>
        </w:tc>
      </w:tr>
      <w:tr w:rsidR="006A1D02" w:rsidTr="00FE41DA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8 months</w:t>
            </w:r>
          </w:p>
        </w:tc>
      </w:tr>
      <w:tr w:rsidR="006A1D02" w:rsidTr="00FE41DA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5</w:t>
            </w:r>
          </w:p>
        </w:tc>
      </w:tr>
      <w:tr w:rsidR="006A1D02" w:rsidTr="00FE41DA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Sr. Developer</w:t>
            </w:r>
          </w:p>
        </w:tc>
      </w:tr>
      <w:tr w:rsidR="006A1D02" w:rsidTr="00FE41DA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Core php , Jquery, Ajax, Mysql, Intercom api, Sendgrid api,Facebook api,paytm api,payumoney payment,Paypal,Datatable.js,Metronic theme,</w:t>
            </w:r>
          </w:p>
        </w:tc>
      </w:tr>
      <w:tr w:rsidR="006A1D02" w:rsidTr="00FE41DA"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Gulf placemnt india is job portal for india , where professionals are searched for different kinds of jobs by tags or category or job keywords.</w:t>
            </w:r>
          </w:p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Different kinds of jobs have associated forms and related merchants  send their online quotes to client. From there communications and  hiring process starts.</w:t>
            </w:r>
          </w:p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  <w:szCs w:val="18"/>
              </w:rPr>
              <w:t>Module:</w:t>
            </w:r>
          </w:p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  <w:szCs w:val="18"/>
              </w:rPr>
              <w:t>Front end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Auto suggestion for tags and keywords related to job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lastRenderedPageBreak/>
              <w:t>Dynamic form creation as per the job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Showing user requests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Communication channel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Quotes(Quotes are purchased to request to clients)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Payment(paypal,paytm,payumoney etc)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Profile mangement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User profile review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Merchant registration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Service area circle map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Client registration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Points for profile completion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Cancel/delete job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Refund if job cancelled by user and merchant quoted on that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Intercom communication for help and support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Sendgrid for admin to choosing /creating own email templates</w:t>
            </w:r>
          </w:p>
          <w:p w:rsidR="006A1D02" w:rsidRDefault="006A1D02" w:rsidP="00FE41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Live website tracking by intercom.</w:t>
            </w:r>
          </w:p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</w:p>
          <w:p w:rsidR="006A1D02" w:rsidRDefault="006A1D02" w:rsidP="00FE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  <w:szCs w:val="18"/>
              </w:rPr>
              <w:t>Admin/Backend:</w:t>
            </w:r>
          </w:p>
          <w:p w:rsidR="006A1D02" w:rsidRDefault="006A1D02" w:rsidP="00FE4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Graphs for showing data for past weeks</w:t>
            </w:r>
          </w:p>
          <w:p w:rsidR="006A1D02" w:rsidRDefault="006A1D02" w:rsidP="00FE4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Category management</w:t>
            </w:r>
          </w:p>
          <w:p w:rsidR="006A1D02" w:rsidRDefault="006A1D02" w:rsidP="00FE4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Subcategory managemt</w:t>
            </w:r>
          </w:p>
          <w:p w:rsidR="006A1D02" w:rsidRDefault="006A1D02" w:rsidP="00FE4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Tags managment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Payment settings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User management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Merchant management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Job request management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Import category by csv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Generate Excel Report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Manually send job requests to associated or new merchants by admin 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Job request settings</w:t>
            </w:r>
          </w:p>
          <w:p w:rsidR="006A1D02" w:rsidRDefault="006A1D02" w:rsidP="00FE41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Static page management.</w:t>
            </w:r>
          </w:p>
        </w:tc>
      </w:tr>
    </w:tbl>
    <w:p w:rsidR="0096522F" w:rsidRDefault="0096522F"/>
    <w:p w:rsidR="0096522F" w:rsidRDefault="009F7181">
      <w:pPr>
        <w:spacing w:before="280" w:after="280" w:line="276" w:lineRule="auto"/>
        <w:rPr>
          <w:b/>
        </w:rPr>
      </w:pPr>
      <w:r>
        <w:rPr>
          <w:b/>
        </w:rPr>
        <w:t>carrermont</w:t>
      </w:r>
      <w:r w:rsidR="00FD4C9D">
        <w:rPr>
          <w:b/>
        </w:rPr>
        <w:t xml:space="preserve"> -</w:t>
      </w:r>
      <w:hyperlink r:id="rId13" w:history="1">
        <w:r w:rsidRPr="004A6AEF">
          <w:rPr>
            <w:rStyle w:val="Hyperlink"/>
            <w:b/>
          </w:rPr>
          <w:t>http://www.careermont.com/</w:t>
        </w:r>
      </w:hyperlink>
    </w:p>
    <w:p w:rsidR="009F7181" w:rsidRDefault="009F7181">
      <w:pPr>
        <w:spacing w:before="280" w:after="280" w:line="276" w:lineRule="auto"/>
        <w:rPr>
          <w:b/>
        </w:rPr>
      </w:pPr>
      <w:r>
        <w:rPr>
          <w:b/>
        </w:rPr>
        <w:t>jobishh-</w:t>
      </w:r>
      <w:hyperlink r:id="rId14" w:history="1">
        <w:r w:rsidRPr="004A6AEF">
          <w:rPr>
            <w:rStyle w:val="Hyperlink"/>
            <w:b/>
          </w:rPr>
          <w:t>http://jobishh.com/</w:t>
        </w:r>
      </w:hyperlink>
    </w:p>
    <w:p w:rsidR="009F7181" w:rsidRDefault="009F7181">
      <w:pPr>
        <w:spacing w:before="280" w:after="280" w:line="276" w:lineRule="auto"/>
        <w:rPr>
          <w:b/>
        </w:rPr>
      </w:pPr>
      <w:r>
        <w:rPr>
          <w:b/>
        </w:rPr>
        <w:t xml:space="preserve">superfine- </w:t>
      </w:r>
      <w:hyperlink r:id="rId15" w:history="1">
        <w:r w:rsidRPr="004A6AEF">
          <w:rPr>
            <w:rStyle w:val="Hyperlink"/>
            <w:b/>
          </w:rPr>
          <w:t>http://www.superfinetech.com/</w:t>
        </w:r>
      </w:hyperlink>
    </w:p>
    <w:p w:rsidR="009F7181" w:rsidRDefault="009F7181">
      <w:pPr>
        <w:spacing w:before="280" w:after="280" w:line="276" w:lineRule="auto"/>
        <w:rPr>
          <w:b/>
        </w:rPr>
      </w:pPr>
      <w:r>
        <w:rPr>
          <w:b/>
        </w:rPr>
        <w:t xml:space="preserve">verda energy </w:t>
      </w:r>
      <w:r w:rsidR="003602A6">
        <w:rPr>
          <w:b/>
        </w:rPr>
        <w:t>-</w:t>
      </w:r>
      <w:hyperlink r:id="rId16" w:history="1">
        <w:r w:rsidR="003602A6" w:rsidRPr="004A6AEF">
          <w:rPr>
            <w:rStyle w:val="Hyperlink"/>
            <w:b/>
          </w:rPr>
          <w:t>http://www.vardaenergy.com/</w:t>
        </w:r>
      </w:hyperlink>
    </w:p>
    <w:p w:rsidR="003602A6" w:rsidRDefault="003602A6">
      <w:pPr>
        <w:spacing w:before="280" w:after="280" w:line="276" w:lineRule="auto"/>
        <w:rPr>
          <w:b/>
        </w:rPr>
      </w:pPr>
      <w:r>
        <w:rPr>
          <w:b/>
        </w:rPr>
        <w:t xml:space="preserve">Nigerian artists- </w:t>
      </w:r>
      <w:hyperlink r:id="rId17" w:history="1">
        <w:r w:rsidRPr="004A6AEF">
          <w:rPr>
            <w:rStyle w:val="Hyperlink"/>
            <w:b/>
          </w:rPr>
          <w:t>http://www.nigerianupcomingartists.com/</w:t>
        </w:r>
      </w:hyperlink>
    </w:p>
    <w:p w:rsidR="003602A6" w:rsidRDefault="003602A6">
      <w:pPr>
        <w:spacing w:before="280" w:after="280" w:line="276" w:lineRule="auto"/>
        <w:rPr>
          <w:b/>
        </w:rPr>
      </w:pPr>
      <w:r>
        <w:rPr>
          <w:b/>
        </w:rPr>
        <w:t xml:space="preserve">Punjabi songs- </w:t>
      </w:r>
      <w:hyperlink r:id="rId18" w:history="1">
        <w:r w:rsidRPr="004A6AEF">
          <w:rPr>
            <w:rStyle w:val="Hyperlink"/>
            <w:b/>
          </w:rPr>
          <w:t>http://punjabisongs.com/</w:t>
        </w:r>
      </w:hyperlink>
    </w:p>
    <w:p w:rsidR="000A06D3" w:rsidRDefault="000A06D3"/>
    <w:p w:rsidR="0096522F" w:rsidRDefault="00FD4C9D">
      <w:pPr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STRENGTH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Fast and Effective in learning and grasping new concept.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Well versed with programming concept and paradigms.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Passionate for challenging technologies.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Coordinate with development team efficiently.</w:t>
      </w:r>
    </w:p>
    <w:p w:rsidR="0096522F" w:rsidRDefault="0096522F">
      <w:pPr>
        <w:pBdr>
          <w:top w:val="nil"/>
          <w:left w:val="nil"/>
          <w:bottom w:val="single" w:sz="6" w:space="1" w:color="000001"/>
          <w:right w:val="nil"/>
        </w:pBdr>
        <w:spacing w:before="40"/>
        <w:jc w:val="both"/>
        <w:rPr>
          <w:color w:val="262626"/>
        </w:rPr>
      </w:pPr>
    </w:p>
    <w:p w:rsidR="0096522F" w:rsidRDefault="0096522F">
      <w:pPr>
        <w:spacing w:before="40"/>
        <w:jc w:val="both"/>
        <w:rPr>
          <w:color w:val="262626"/>
        </w:rPr>
      </w:pPr>
    </w:p>
    <w:p w:rsidR="0096522F" w:rsidRDefault="00FD4C9D">
      <w:pPr>
        <w:spacing w:before="40"/>
        <w:jc w:val="both"/>
        <w:rPr>
          <w:rFonts w:ascii="Merriweather" w:eastAsia="Merriweather" w:hAnsi="Merriweather" w:cs="Merriweather"/>
          <w:b/>
          <w:color w:val="262626"/>
          <w:sz w:val="18"/>
          <w:szCs w:val="18"/>
        </w:rPr>
      </w:pPr>
      <w:r>
        <w:rPr>
          <w:rFonts w:ascii="Merriweather" w:eastAsia="Merriweather" w:hAnsi="Merriweather" w:cs="Merriweather"/>
          <w:b/>
          <w:color w:val="262626"/>
          <w:sz w:val="18"/>
          <w:szCs w:val="18"/>
        </w:rPr>
        <w:t>HOBBIES &amp; INTEREST</w:t>
      </w:r>
    </w:p>
    <w:p w:rsidR="0096522F" w:rsidRDefault="00FD4C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R&amp;D of new technologies.</w:t>
      </w:r>
    </w:p>
    <w:p w:rsidR="0096522F" w:rsidRDefault="00FD4C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Listening Music</w:t>
      </w:r>
    </w:p>
    <w:p w:rsidR="0096522F" w:rsidRDefault="000A06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000000"/>
          <w:sz w:val="18"/>
          <w:szCs w:val="18"/>
        </w:rPr>
        <w:t>Expand free time with family.</w:t>
      </w:r>
    </w:p>
    <w:p w:rsidR="0096522F" w:rsidRDefault="0096522F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:rsidR="0096522F" w:rsidRDefault="0096522F">
      <w:pPr>
        <w:pBdr>
          <w:top w:val="nil"/>
          <w:left w:val="nil"/>
          <w:bottom w:val="single" w:sz="6" w:space="1" w:color="000001"/>
          <w:right w:val="nil"/>
        </w:pBdr>
        <w:spacing w:before="40"/>
        <w:jc w:val="both"/>
        <w:rPr>
          <w:i/>
          <w:sz w:val="18"/>
          <w:szCs w:val="18"/>
        </w:rPr>
      </w:pPr>
    </w:p>
    <w:p w:rsidR="0096522F" w:rsidRDefault="00FD4C9D">
      <w:pPr>
        <w:jc w:val="both"/>
        <w:rPr>
          <w:rFonts w:ascii="Merriweather" w:eastAsia="Merriweather" w:hAnsi="Merriweather" w:cs="Merriweather"/>
          <w:b/>
          <w:color w:val="404040"/>
          <w:sz w:val="18"/>
          <w:szCs w:val="18"/>
        </w:rPr>
      </w:pPr>
      <w:r>
        <w:rPr>
          <w:i/>
          <w:sz w:val="18"/>
          <w:szCs w:val="18"/>
        </w:rPr>
        <w:lastRenderedPageBreak/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rFonts w:ascii="Merriweather" w:eastAsia="Merriweather" w:hAnsi="Merriweather" w:cs="Merriweather"/>
          <w:b/>
          <w:color w:val="404040"/>
          <w:sz w:val="18"/>
          <w:szCs w:val="18"/>
        </w:rPr>
        <w:t>PERSONAL INFORMATION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Date of Birth         : 1</w:t>
      </w:r>
      <w:r w:rsidR="000A06D3">
        <w:rPr>
          <w:rFonts w:ascii="Merriweather" w:eastAsia="Merriweather" w:hAnsi="Merriweather" w:cs="Merriweather"/>
          <w:color w:val="262626"/>
          <w:sz w:val="18"/>
          <w:szCs w:val="18"/>
        </w:rPr>
        <w:t>0</w:t>
      </w:r>
      <w:r>
        <w:rPr>
          <w:rFonts w:ascii="Merriweather" w:eastAsia="Merriweather" w:hAnsi="Merriweather" w:cs="Merriweather"/>
          <w:color w:val="262626"/>
          <w:sz w:val="18"/>
          <w:szCs w:val="18"/>
          <w:vertAlign w:val="superscript"/>
        </w:rPr>
        <w:t>th</w:t>
      </w:r>
      <w:r>
        <w:rPr>
          <w:rFonts w:ascii="Merriweather" w:eastAsia="Merriweather" w:hAnsi="Merriweather" w:cs="Merriweather"/>
          <w:color w:val="262626"/>
          <w:sz w:val="18"/>
          <w:szCs w:val="18"/>
        </w:rPr>
        <w:t xml:space="preserve">, </w:t>
      </w:r>
      <w:r w:rsidR="000A06D3">
        <w:rPr>
          <w:rFonts w:ascii="Merriweather" w:eastAsia="Merriweather" w:hAnsi="Merriweather" w:cs="Merriweather"/>
          <w:color w:val="262626"/>
          <w:sz w:val="18"/>
          <w:szCs w:val="18"/>
        </w:rPr>
        <w:t>February, 1987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Father’s Name      : </w:t>
      </w:r>
      <w:r w:rsidR="000A06D3">
        <w:rPr>
          <w:rFonts w:ascii="Merriweather" w:eastAsia="Merriweather" w:hAnsi="Merriweather" w:cs="Merriweather"/>
          <w:color w:val="262626"/>
          <w:sz w:val="18"/>
          <w:szCs w:val="18"/>
        </w:rPr>
        <w:t>Mustqueem Ansari</w:t>
      </w:r>
    </w:p>
    <w:p w:rsidR="0096522F" w:rsidRDefault="00FD4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Gender                 : Male</w:t>
      </w:r>
    </w:p>
    <w:p w:rsidR="0096522F" w:rsidRDefault="000A06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262626"/>
          <w:sz w:val="18"/>
          <w:szCs w:val="18"/>
        </w:rPr>
        <w:t>Hometown           : Deoria</w:t>
      </w:r>
    </w:p>
    <w:p w:rsidR="0096522F" w:rsidRDefault="0096522F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00"/>
        </w:rPr>
      </w:pPr>
    </w:p>
    <w:p w:rsidR="0096522F" w:rsidRDefault="0096522F">
      <w:pPr>
        <w:pBdr>
          <w:top w:val="nil"/>
          <w:left w:val="nil"/>
          <w:bottom w:val="single" w:sz="6" w:space="1" w:color="000001"/>
          <w:right w:val="nil"/>
        </w:pBdr>
        <w:spacing w:before="40"/>
        <w:jc w:val="both"/>
        <w:rPr>
          <w:color w:val="262626"/>
        </w:rPr>
      </w:pPr>
    </w:p>
    <w:p w:rsidR="0096522F" w:rsidRDefault="0096522F">
      <w:pPr>
        <w:spacing w:before="40"/>
        <w:jc w:val="both"/>
        <w:rPr>
          <w:color w:val="262626"/>
        </w:rPr>
      </w:pPr>
    </w:p>
    <w:p w:rsidR="0096522F" w:rsidRDefault="00FD4C9D">
      <w:pPr>
        <w:rPr>
          <w:color w:val="262626"/>
        </w:rPr>
      </w:pPr>
      <w:r>
        <w:rPr>
          <w:color w:val="262626"/>
        </w:rPr>
        <w:t>I hereby declare that all the information provided here are correct to the best of my knowledge.</w:t>
      </w:r>
    </w:p>
    <w:p w:rsidR="0096522F" w:rsidRDefault="0096522F">
      <w:pPr>
        <w:rPr>
          <w:color w:val="262626"/>
        </w:rPr>
      </w:pPr>
    </w:p>
    <w:p w:rsidR="0096522F" w:rsidRDefault="0096522F"/>
    <w:p w:rsidR="000A06D3" w:rsidRDefault="00FD4C9D">
      <w:pPr>
        <w:rPr>
          <w:color w:val="262626"/>
        </w:rPr>
      </w:pPr>
      <w:r>
        <w:rPr>
          <w:color w:val="262626"/>
        </w:rPr>
        <w:t>Date: 1</w:t>
      </w:r>
      <w:r w:rsidR="000A06D3">
        <w:rPr>
          <w:color w:val="262626"/>
        </w:rPr>
        <w:t>2Novemebr</w:t>
      </w:r>
      <w:r>
        <w:rPr>
          <w:color w:val="262626"/>
        </w:rPr>
        <w:t xml:space="preserve"> 2018                                                                                        </w:t>
      </w:r>
    </w:p>
    <w:p w:rsidR="0096522F" w:rsidRDefault="00FD4C9D">
      <w:pPr>
        <w:rPr>
          <w:color w:val="262626"/>
        </w:rPr>
      </w:pPr>
      <w:r>
        <w:rPr>
          <w:color w:val="262626"/>
        </w:rPr>
        <w:t xml:space="preserve"> (</w:t>
      </w:r>
      <w:r w:rsidR="000A06D3">
        <w:rPr>
          <w:color w:val="262626"/>
        </w:rPr>
        <w:t>Washi Ahmed Ansari)</w:t>
      </w:r>
    </w:p>
    <w:p w:rsidR="0096522F" w:rsidRDefault="0096522F">
      <w:pPr>
        <w:ind w:left="-7799"/>
        <w:rPr>
          <w:b/>
        </w:rPr>
      </w:pPr>
    </w:p>
    <w:sectPr w:rsidR="0096522F" w:rsidSect="007237F3">
      <w:headerReference w:type="default" r:id="rId19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E61" w:rsidRDefault="009A1E61">
      <w:r>
        <w:separator/>
      </w:r>
    </w:p>
  </w:endnote>
  <w:endnote w:type="continuationSeparator" w:id="1">
    <w:p w:rsidR="009A1E61" w:rsidRDefault="009A1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E61" w:rsidRDefault="009A1E61">
      <w:r>
        <w:separator/>
      </w:r>
    </w:p>
  </w:footnote>
  <w:footnote w:type="continuationSeparator" w:id="1">
    <w:p w:rsidR="009A1E61" w:rsidRDefault="009A1E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2F" w:rsidRDefault="0096522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0FB"/>
    <w:multiLevelType w:val="multilevel"/>
    <w:tmpl w:val="0B98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28A24A5"/>
    <w:multiLevelType w:val="multilevel"/>
    <w:tmpl w:val="11F67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B71B6D"/>
    <w:multiLevelType w:val="multilevel"/>
    <w:tmpl w:val="C6228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9D068AA"/>
    <w:multiLevelType w:val="multilevel"/>
    <w:tmpl w:val="05002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4721F5"/>
    <w:multiLevelType w:val="multilevel"/>
    <w:tmpl w:val="FDFC5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2626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78F7789"/>
    <w:multiLevelType w:val="multilevel"/>
    <w:tmpl w:val="1436D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E75625"/>
    <w:multiLevelType w:val="multilevel"/>
    <w:tmpl w:val="3BC0B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5E833EE"/>
    <w:multiLevelType w:val="multilevel"/>
    <w:tmpl w:val="006EB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2626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22F"/>
    <w:rsid w:val="00050EA1"/>
    <w:rsid w:val="000A06D3"/>
    <w:rsid w:val="002105F8"/>
    <w:rsid w:val="003602A6"/>
    <w:rsid w:val="003B05F6"/>
    <w:rsid w:val="00681E60"/>
    <w:rsid w:val="006A1D02"/>
    <w:rsid w:val="006B26BC"/>
    <w:rsid w:val="007237F3"/>
    <w:rsid w:val="00762E8C"/>
    <w:rsid w:val="008E223A"/>
    <w:rsid w:val="00911AE2"/>
    <w:rsid w:val="0096522F"/>
    <w:rsid w:val="00995C08"/>
    <w:rsid w:val="009A1E61"/>
    <w:rsid w:val="009F6690"/>
    <w:rsid w:val="009F7181"/>
    <w:rsid w:val="00A0135A"/>
    <w:rsid w:val="00A022C7"/>
    <w:rsid w:val="00A93C07"/>
    <w:rsid w:val="00AB1EB5"/>
    <w:rsid w:val="00CD420F"/>
    <w:rsid w:val="00FD4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37F3"/>
  </w:style>
  <w:style w:type="paragraph" w:styleId="Heading1">
    <w:name w:val="heading 1"/>
    <w:basedOn w:val="Normal"/>
    <w:next w:val="Normal"/>
    <w:rsid w:val="007237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237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237F3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rsid w:val="007237F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7237F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237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37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237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37F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237F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rsid w:val="007237F3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character" w:customStyle="1" w:styleId="txtempstyle1">
    <w:name w:val="txtempstyle1"/>
    <w:basedOn w:val="DefaultParagraphFont"/>
    <w:rsid w:val="00CD420F"/>
    <w:rPr>
      <w:rFonts w:ascii="Arial" w:hAnsi="Arial" w:cs="Arial" w:hint="default"/>
      <w:strike w:val="0"/>
      <w:dstrike w:val="0"/>
      <w:color w:val="333333"/>
      <w:sz w:val="18"/>
      <w:szCs w:val="18"/>
      <w:u w:val="none"/>
    </w:rPr>
  </w:style>
  <w:style w:type="character" w:styleId="Hyperlink">
    <w:name w:val="Hyperlink"/>
    <w:basedOn w:val="DefaultParagraphFont"/>
    <w:uiPriority w:val="99"/>
    <w:unhideWhenUsed/>
    <w:rsid w:val="00AB1E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character" w:customStyle="1" w:styleId="txtempstyle1">
    <w:name w:val="txtempstyle1"/>
    <w:basedOn w:val="DefaultParagraphFont"/>
    <w:rsid w:val="00CD420F"/>
    <w:rPr>
      <w:rFonts w:ascii="Arial" w:hAnsi="Arial" w:cs="Arial" w:hint="default"/>
      <w:strike w:val="0"/>
      <w:dstrike w:val="0"/>
      <w:color w:val="333333"/>
      <w:sz w:val="18"/>
      <w:szCs w:val="18"/>
      <w:u w:val="none"/>
    </w:rPr>
  </w:style>
  <w:style w:type="character" w:styleId="Hyperlink">
    <w:name w:val="Hyperlink"/>
    <w:basedOn w:val="DefaultParagraphFont"/>
    <w:uiPriority w:val="99"/>
    <w:unhideWhenUsed/>
    <w:rsid w:val="00AB1E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cecapital.com.ng/" TargetMode="External"/><Relationship Id="rId13" Type="http://schemas.openxmlformats.org/officeDocument/2006/relationships/hyperlink" Target="http://www.careermont.com/" TargetMode="External"/><Relationship Id="rId18" Type="http://schemas.openxmlformats.org/officeDocument/2006/relationships/hyperlink" Target="http://punjabisong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choolshop.in/" TargetMode="External"/><Relationship Id="rId12" Type="http://schemas.openxmlformats.org/officeDocument/2006/relationships/hyperlink" Target="http://nownaukri.com/" TargetMode="External"/><Relationship Id="rId17" Type="http://schemas.openxmlformats.org/officeDocument/2006/relationships/hyperlink" Target="http://www.nigerianupcomingartis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ardaenergy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lfplacementin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uperfinetech.com/" TargetMode="External"/><Relationship Id="rId10" Type="http://schemas.openxmlformats.org/officeDocument/2006/relationships/hyperlink" Target="https://www.arbeitszeugnisportal.d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gence.com/" TargetMode="External"/><Relationship Id="rId14" Type="http://schemas.openxmlformats.org/officeDocument/2006/relationships/hyperlink" Target="http://jobishh.com/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2019-03-05T10:12:00Z</dcterms:created>
  <dcterms:modified xsi:type="dcterms:W3CDTF">2019-03-05T10:12:00Z</dcterms:modified>
</cp:coreProperties>
</file>