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C35" w:rsidRDefault="00665C35" w:rsidP="00E5407A">
      <w:pPr>
        <w:rPr>
          <w:rFonts w:ascii="Candara" w:eastAsia="Arial Unicode MS" w:hAnsi="Candara" w:cs="Arial Unicode MS"/>
          <w:b/>
          <w:color w:val="0F243E" w:themeColor="text2" w:themeShade="80"/>
          <w:sz w:val="22"/>
          <w:szCs w:val="22"/>
        </w:rPr>
      </w:pPr>
      <w:bookmarkStart w:id="0" w:name="OLE_LINK1"/>
      <w:bookmarkStart w:id="1" w:name="OLE_LINK2"/>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65C35" w:rsidRDefault="00665C35" w:rsidP="00E5407A">
      <w:pPr>
        <w:rPr>
          <w:rFonts w:ascii="Candara" w:eastAsia="Arial Unicode MS" w:hAnsi="Candara" w:cs="Arial Unicode MS"/>
          <w:b/>
          <w:color w:val="0F243E" w:themeColor="text2" w:themeShade="80"/>
          <w:sz w:val="22"/>
          <w:szCs w:val="22"/>
        </w:rPr>
      </w:pPr>
    </w:p>
    <w:p w:rsidR="006C7D50" w:rsidRPr="0018756B" w:rsidRDefault="006C7D50" w:rsidP="0018756B">
      <w:pPr>
        <w:pStyle w:val="Subtitle"/>
        <w:rPr>
          <w:rFonts w:ascii="Candara" w:eastAsia="Arial Unicode MS" w:hAnsi="Candara" w:cs="Arial Unicode MS"/>
          <w:b/>
          <w:color w:val="0F243E" w:themeColor="text2" w:themeShade="80"/>
          <w:sz w:val="32"/>
          <w:szCs w:val="32"/>
        </w:rPr>
      </w:pPr>
      <w:r w:rsidRPr="0018756B">
        <w:rPr>
          <w:rFonts w:ascii="Candara" w:eastAsia="Arial Unicode MS" w:hAnsi="Candara" w:cs="Arial Unicode MS"/>
          <w:b/>
          <w:color w:val="0F243E" w:themeColor="text2" w:themeShade="80"/>
          <w:sz w:val="32"/>
          <w:szCs w:val="32"/>
        </w:rPr>
        <w:t>Narender kumar sharma</w:t>
      </w:r>
    </w:p>
    <w:p w:rsidR="006C7D50" w:rsidRPr="0018756B" w:rsidRDefault="006C7D50" w:rsidP="0018756B">
      <w:pPr>
        <w:pStyle w:val="Subtitle"/>
        <w:rPr>
          <w:rFonts w:ascii="Candara" w:eastAsia="Arial Unicode MS" w:hAnsi="Candara" w:cs="Arial Unicode MS"/>
          <w:color w:val="0F243E" w:themeColor="text2" w:themeShade="80"/>
          <w:sz w:val="22"/>
          <w:szCs w:val="22"/>
        </w:rPr>
      </w:pPr>
      <w:r w:rsidRPr="00E42B66">
        <w:rPr>
          <w:rFonts w:eastAsia="Arial Unicode MS" w:cs="Arial Unicode MS"/>
          <w:color w:val="0F243E" w:themeColor="text2" w:themeShade="80"/>
          <w:sz w:val="22"/>
          <w:szCs w:val="22"/>
        </w:rPr>
        <w:t>9610450274</w:t>
      </w:r>
    </w:p>
    <w:p w:rsidR="006C7D50" w:rsidRPr="0018756B" w:rsidRDefault="000954BF" w:rsidP="0018756B">
      <w:pPr>
        <w:pStyle w:val="Subtitle"/>
        <w:rPr>
          <w:rFonts w:ascii="Candara" w:eastAsia="Arial Unicode MS" w:hAnsi="Candara" w:cs="Arial Unicode MS"/>
          <w:color w:val="0F243E" w:themeColor="text2" w:themeShade="80"/>
          <w:sz w:val="22"/>
          <w:szCs w:val="22"/>
        </w:rPr>
      </w:pPr>
      <w:r w:rsidRPr="0018756B">
        <w:rPr>
          <w:rFonts w:ascii="Candara" w:eastAsia="Arial Unicode MS" w:hAnsi="Candara" w:cs="Arial Unicode MS"/>
          <w:color w:val="0F243E" w:themeColor="text2" w:themeShade="80"/>
          <w:sz w:val="22"/>
          <w:szCs w:val="22"/>
        </w:rPr>
        <w:t>Email ID: n</w:t>
      </w:r>
      <w:r w:rsidR="006C7D50" w:rsidRPr="0018756B">
        <w:rPr>
          <w:rFonts w:ascii="Candara" w:eastAsia="Arial Unicode MS" w:hAnsi="Candara" w:cs="Arial Unicode MS"/>
          <w:color w:val="0F243E" w:themeColor="text2" w:themeShade="80"/>
          <w:sz w:val="22"/>
          <w:szCs w:val="22"/>
        </w:rPr>
        <w:t>arender.aiet@gmail.com</w:t>
      </w:r>
    </w:p>
    <w:p w:rsidR="006C7D50" w:rsidRDefault="006C7D50" w:rsidP="006C7D50">
      <w:pPr>
        <w:rPr>
          <w:rFonts w:ascii="Candara" w:eastAsia="Arial Unicode MS" w:hAnsi="Candara" w:cs="Arial Unicode MS"/>
          <w:color w:val="0F243E" w:themeColor="text2" w:themeShade="80"/>
          <w:sz w:val="22"/>
          <w:szCs w:val="22"/>
        </w:rPr>
      </w:pPr>
    </w:p>
    <w:p w:rsidR="006C7D50" w:rsidRDefault="006C7D50" w:rsidP="006C7D50">
      <w:pPr>
        <w:rPr>
          <w:rFonts w:ascii="Candara" w:eastAsia="Arial Unicode MS" w:hAnsi="Candara" w:cs="Arial Unicode MS"/>
          <w:color w:val="0F243E" w:themeColor="text2" w:themeShade="80"/>
          <w:sz w:val="22"/>
          <w:szCs w:val="22"/>
        </w:rPr>
      </w:pPr>
    </w:p>
    <w:p w:rsidR="006C7D50" w:rsidRDefault="006C7D50" w:rsidP="006C7D50">
      <w:pPr>
        <w:rPr>
          <w:rFonts w:ascii="Candara" w:eastAsia="Arial Unicode MS" w:hAnsi="Candara" w:cs="Arial Unicode MS"/>
          <w:color w:val="0F243E" w:themeColor="text2" w:themeShade="80"/>
          <w:sz w:val="22"/>
          <w:szCs w:val="22"/>
        </w:rPr>
      </w:pPr>
    </w:p>
    <w:p w:rsidR="006C7D50" w:rsidRDefault="006C7D50" w:rsidP="006C7D50">
      <w:pPr>
        <w:rPr>
          <w:rFonts w:ascii="Candara" w:eastAsia="Arial Unicode MS" w:hAnsi="Candara" w:cs="Arial Unicode MS"/>
          <w:color w:val="0F243E" w:themeColor="text2" w:themeShade="80"/>
          <w:sz w:val="22"/>
          <w:szCs w:val="22"/>
        </w:rPr>
      </w:pPr>
    </w:p>
    <w:p w:rsidR="006C7D50" w:rsidRDefault="006C7D50" w:rsidP="006C7D50">
      <w:pPr>
        <w:rPr>
          <w:rFonts w:ascii="Candara" w:eastAsia="Arial Unicode MS" w:hAnsi="Candara" w:cs="Arial Unicode MS"/>
          <w:color w:val="0F243E" w:themeColor="text2" w:themeShade="80"/>
          <w:sz w:val="22"/>
          <w:szCs w:val="22"/>
        </w:rPr>
      </w:pPr>
    </w:p>
    <w:p w:rsidR="006C7D50" w:rsidRDefault="006C7D50" w:rsidP="006C7D50">
      <w:pPr>
        <w:rPr>
          <w:rFonts w:ascii="Candara" w:eastAsia="Arial Unicode MS" w:hAnsi="Candara" w:cs="Arial Unicode MS"/>
          <w:color w:val="0F243E" w:themeColor="text2" w:themeShade="80"/>
          <w:sz w:val="22"/>
          <w:szCs w:val="22"/>
        </w:rPr>
      </w:pPr>
    </w:p>
    <w:p w:rsidR="00132140" w:rsidRPr="004549BF" w:rsidRDefault="00132140" w:rsidP="003603E8">
      <w:pPr>
        <w:spacing w:before="100" w:beforeAutospacing="1" w:after="100" w:afterAutospacing="1"/>
        <w:rPr>
          <w:rFonts w:ascii="Times New Roman" w:eastAsia="Times New Roman" w:hAnsi="Times New Roman"/>
          <w:sz w:val="20"/>
          <w:szCs w:val="20"/>
        </w:rPr>
        <w:sectPr w:rsidR="00132140" w:rsidRPr="004549BF" w:rsidSect="00132140">
          <w:pgSz w:w="12240" w:h="15840"/>
          <w:pgMar w:top="288" w:right="432" w:bottom="288" w:left="432" w:header="720" w:footer="720" w:gutter="0"/>
          <w:cols w:num="3" w:space="0"/>
          <w:docGrid w:linePitch="360"/>
        </w:sectPr>
      </w:pPr>
    </w:p>
    <w:p w:rsidR="00B65ECD" w:rsidRPr="00064569" w:rsidRDefault="008137AD" w:rsidP="00172493">
      <w:pPr>
        <w:pStyle w:val="Subtitle"/>
        <w:jc w:val="left"/>
        <w:rPr>
          <w:rFonts w:ascii="Candara" w:eastAsia="Arial Unicode MS" w:hAnsi="Candara" w:cs="Arial Unicode MS"/>
          <w:i/>
          <w:color w:val="0F243E" w:themeColor="text2" w:themeShade="80"/>
          <w:sz w:val="22"/>
          <w:szCs w:val="22"/>
        </w:rPr>
      </w:pPr>
      <w:r w:rsidRPr="008137AD">
        <w:rPr>
          <w:rFonts w:ascii="Candara" w:eastAsia="Arial Unicode MS" w:hAnsi="Candara" w:cs="Arial Unicode MS"/>
          <w:b/>
          <w:color w:val="0F243E" w:themeColor="text2" w:themeShade="80"/>
          <w:sz w:val="22"/>
          <w:szCs w:val="22"/>
        </w:rPr>
        <w:lastRenderedPageBreak/>
        <w:pict>
          <v:rect id="_x0000_i1025" style="width:0;height:1.5pt" o:hrstd="t" o:hr="t" fillcolor="#aca899" stroked="f"/>
        </w:pict>
      </w:r>
    </w:p>
    <w:p w:rsidR="00BF17B4" w:rsidRPr="00DE33E2" w:rsidRDefault="00BF17B4" w:rsidP="00BF17B4">
      <w:pPr>
        <w:rPr>
          <w:rFonts w:ascii="Candara" w:eastAsia="Arial Unicode MS" w:hAnsi="Candara" w:cs="Arial Unicode MS"/>
          <w:b/>
          <w:color w:val="0F243E" w:themeColor="text2" w:themeShade="80"/>
          <w:sz w:val="22"/>
          <w:szCs w:val="22"/>
        </w:rPr>
      </w:pPr>
      <w:r w:rsidRPr="000927AB">
        <w:rPr>
          <w:rFonts w:ascii="Candara" w:eastAsia="Arial Unicode MS" w:hAnsi="Candara" w:cs="Arial Unicode MS"/>
          <w:b/>
          <w:color w:val="0F243E" w:themeColor="text2" w:themeShade="80"/>
          <w:sz w:val="22"/>
          <w:szCs w:val="22"/>
        </w:rPr>
        <w:t>Summary</w:t>
      </w:r>
    </w:p>
    <w:p w:rsidR="00082F63" w:rsidRPr="002A34EB" w:rsidRDefault="002A34EB" w:rsidP="002A34EB">
      <w:pPr>
        <w:pStyle w:val="Default"/>
        <w:numPr>
          <w:ilvl w:val="0"/>
          <w:numId w:val="45"/>
        </w:numPr>
        <w:rPr>
          <w:rFonts w:ascii="Candara" w:eastAsia="Arial Unicode MS" w:hAnsi="Candara" w:cs="Arial Unicode MS"/>
          <w:color w:val="0F243E" w:themeColor="text2" w:themeShade="80"/>
          <w:sz w:val="22"/>
          <w:szCs w:val="22"/>
          <w:lang w:bidi="en-US"/>
        </w:rPr>
      </w:pPr>
      <w:r>
        <w:rPr>
          <w:rFonts w:asciiTheme="majorHAnsi" w:eastAsia="Arial Unicode MS" w:hAnsiTheme="majorHAnsi" w:cs="Arial Unicode MS"/>
          <w:color w:val="0F243E" w:themeColor="text2" w:themeShade="80"/>
          <w:sz w:val="22"/>
          <w:szCs w:val="22"/>
          <w:lang w:bidi="en-US"/>
        </w:rPr>
        <w:t xml:space="preserve">6 </w:t>
      </w:r>
      <w:r w:rsidR="009C10B3" w:rsidRPr="002A34EB">
        <w:rPr>
          <w:rFonts w:asciiTheme="majorHAnsi" w:eastAsia="Arial Unicode MS" w:hAnsiTheme="majorHAnsi" w:cs="Arial Unicode MS"/>
          <w:color w:val="0F243E" w:themeColor="text2" w:themeShade="80"/>
          <w:sz w:val="22"/>
          <w:szCs w:val="22"/>
          <w:lang w:bidi="en-US"/>
        </w:rPr>
        <w:t xml:space="preserve"> year</w:t>
      </w:r>
      <w:r>
        <w:rPr>
          <w:rFonts w:asciiTheme="majorHAnsi" w:eastAsia="Arial Unicode MS" w:hAnsiTheme="majorHAnsi" w:cs="Arial Unicode MS"/>
          <w:color w:val="0F243E" w:themeColor="text2" w:themeShade="80"/>
          <w:sz w:val="22"/>
          <w:szCs w:val="22"/>
          <w:lang w:bidi="en-US"/>
        </w:rPr>
        <w:t>’s</w:t>
      </w:r>
      <w:r w:rsidR="009C10B3" w:rsidRPr="002A34EB">
        <w:rPr>
          <w:rFonts w:asciiTheme="majorHAnsi" w:eastAsia="Arial Unicode MS" w:hAnsiTheme="majorHAnsi" w:cs="Arial Unicode MS"/>
          <w:color w:val="0F243E" w:themeColor="text2" w:themeShade="80"/>
          <w:sz w:val="22"/>
          <w:szCs w:val="22"/>
          <w:lang w:bidi="en-US"/>
        </w:rPr>
        <w:t xml:space="preserve"> </w:t>
      </w:r>
      <w:r w:rsidR="00FE3CF7" w:rsidRPr="002A34EB">
        <w:rPr>
          <w:rFonts w:ascii="Candara" w:eastAsia="Arial Unicode MS" w:hAnsi="Candara" w:cs="Arial Unicode MS"/>
          <w:color w:val="0F243E" w:themeColor="text2" w:themeShade="80"/>
          <w:sz w:val="22"/>
          <w:szCs w:val="22"/>
          <w:lang w:bidi="en-US"/>
        </w:rPr>
        <w:t xml:space="preserve"> of comprehensive experience </w:t>
      </w:r>
      <w:r w:rsidR="00082F63" w:rsidRPr="002A34EB">
        <w:rPr>
          <w:rFonts w:ascii="Candara" w:eastAsia="Arial Unicode MS" w:hAnsi="Candara" w:cs="Arial Unicode MS"/>
          <w:color w:val="0F243E" w:themeColor="text2" w:themeShade="80"/>
          <w:sz w:val="22"/>
          <w:szCs w:val="22"/>
          <w:lang w:bidi="en-US"/>
        </w:rPr>
        <w:t>inend</w:t>
      </w:r>
      <w:r w:rsidR="00FE3CF7" w:rsidRPr="002A34EB">
        <w:rPr>
          <w:rFonts w:ascii="Candara" w:eastAsia="Arial Unicode MS" w:hAnsi="Candara" w:cs="Arial Unicode MS"/>
          <w:color w:val="0F243E" w:themeColor="text2" w:themeShade="80"/>
          <w:sz w:val="22"/>
          <w:szCs w:val="22"/>
          <w:lang w:bidi="en-US"/>
        </w:rPr>
        <w:t>-to-end IT Infrastructure and Network Administration (WAN &amp; LAN</w:t>
      </w:r>
      <w:r w:rsidR="00082F63" w:rsidRPr="002A34EB">
        <w:rPr>
          <w:rFonts w:ascii="Candara" w:eastAsia="Arial Unicode MS" w:hAnsi="Candara" w:cs="Arial Unicode MS"/>
          <w:color w:val="0F243E" w:themeColor="text2" w:themeShade="80"/>
          <w:sz w:val="22"/>
          <w:szCs w:val="22"/>
          <w:lang w:bidi="en-US"/>
        </w:rPr>
        <w:t>), Hardware.</w:t>
      </w:r>
    </w:p>
    <w:p w:rsidR="00082F63" w:rsidRPr="00082F63" w:rsidRDefault="00082F63" w:rsidP="00082F63">
      <w:pPr>
        <w:pStyle w:val="Default"/>
        <w:numPr>
          <w:ilvl w:val="0"/>
          <w:numId w:val="45"/>
        </w:numPr>
        <w:rPr>
          <w:rFonts w:ascii="Candara" w:eastAsia="Arial Unicode MS" w:hAnsi="Candara" w:cs="Arial Unicode MS"/>
          <w:color w:val="0F243E" w:themeColor="text2" w:themeShade="80"/>
          <w:sz w:val="22"/>
          <w:szCs w:val="22"/>
          <w:lang w:bidi="en-US"/>
        </w:rPr>
      </w:pPr>
      <w:r w:rsidRPr="00082F63">
        <w:rPr>
          <w:rFonts w:ascii="Candara" w:eastAsia="Arial Unicode MS" w:hAnsi="Candara" w:cs="Arial Unicode MS"/>
          <w:color w:val="0F243E" w:themeColor="text2" w:themeShade="80"/>
          <w:sz w:val="22"/>
          <w:szCs w:val="22"/>
          <w:lang w:bidi="en-US"/>
        </w:rPr>
        <w:t xml:space="preserve">A visionary technocrat with strong abilities in liaising with other functional heads for technology development to improve and execute plan, consistently tracking development against plan and seeking strategies for increasing efficiencies and enhancing the Return on investment (Technology Space) </w:t>
      </w:r>
    </w:p>
    <w:p w:rsidR="00082F63" w:rsidRPr="00082F63" w:rsidRDefault="00082F63" w:rsidP="00082F63">
      <w:pPr>
        <w:pStyle w:val="Default"/>
        <w:numPr>
          <w:ilvl w:val="0"/>
          <w:numId w:val="45"/>
        </w:numPr>
        <w:rPr>
          <w:rFonts w:ascii="Candara" w:eastAsia="Arial Unicode MS" w:hAnsi="Candara" w:cs="Arial Unicode MS"/>
          <w:color w:val="0F243E" w:themeColor="text2" w:themeShade="80"/>
          <w:sz w:val="22"/>
          <w:szCs w:val="22"/>
          <w:lang w:bidi="en-US"/>
        </w:rPr>
      </w:pPr>
      <w:r w:rsidRPr="00082F63">
        <w:rPr>
          <w:rFonts w:ascii="Candara" w:eastAsia="Arial Unicode MS" w:hAnsi="Candara" w:cs="Arial Unicode MS"/>
          <w:color w:val="0F243E" w:themeColor="text2" w:themeShade="80"/>
          <w:sz w:val="22"/>
          <w:szCs w:val="22"/>
          <w:lang w:bidi="en-US"/>
        </w:rPr>
        <w:t xml:space="preserve"> Responsible for plan / design / maintenance of Technology / Networking infrastructure. </w:t>
      </w:r>
    </w:p>
    <w:p w:rsidR="00BF17B4" w:rsidRPr="00082F63" w:rsidRDefault="00082F63" w:rsidP="00DE33E2">
      <w:pPr>
        <w:pStyle w:val="Default"/>
        <w:numPr>
          <w:ilvl w:val="0"/>
          <w:numId w:val="45"/>
        </w:numPr>
        <w:rPr>
          <w:rFonts w:ascii="Candara" w:eastAsia="Arial Unicode MS" w:hAnsi="Candara" w:cs="Arial Unicode MS"/>
          <w:color w:val="0F243E" w:themeColor="text2" w:themeShade="80"/>
          <w:sz w:val="22"/>
          <w:szCs w:val="22"/>
          <w:lang w:bidi="en-US"/>
        </w:rPr>
      </w:pPr>
      <w:r w:rsidRPr="00082F63">
        <w:rPr>
          <w:rFonts w:ascii="Candara" w:eastAsia="Arial Unicode MS" w:hAnsi="Candara" w:cs="Arial Unicode MS"/>
          <w:color w:val="0F243E" w:themeColor="text2" w:themeShade="80"/>
          <w:sz w:val="22"/>
          <w:szCs w:val="22"/>
          <w:lang w:bidi="en-US"/>
        </w:rPr>
        <w:t xml:space="preserve"> Extensive experience in managing &amp; delivering projects, conducting business analysis to determine requirements and planning for network implementation at the enterprise scale </w:t>
      </w:r>
    </w:p>
    <w:p w:rsidR="00B32AE1" w:rsidRDefault="00B32AE1" w:rsidP="00C30628">
      <w:pPr>
        <w:pStyle w:val="Subtitle"/>
        <w:jc w:val="left"/>
        <w:rPr>
          <w:rFonts w:ascii="Candara" w:eastAsia="Arial Unicode MS" w:hAnsi="Candara" w:cs="Arial Unicode MS"/>
          <w:b/>
          <w:color w:val="0F243E" w:themeColor="text2" w:themeShade="80"/>
          <w:sz w:val="22"/>
          <w:szCs w:val="22"/>
        </w:rPr>
        <w:sectPr w:rsidR="00B32AE1" w:rsidSect="00C30628">
          <w:type w:val="continuous"/>
          <w:pgSz w:w="12240" w:h="15840"/>
          <w:pgMar w:top="288" w:right="432" w:bottom="288" w:left="432" w:header="720" w:footer="720" w:gutter="0"/>
          <w:cols w:space="720"/>
          <w:docGrid w:linePitch="360"/>
        </w:sectPr>
      </w:pPr>
    </w:p>
    <w:p w:rsidR="00B65ECD" w:rsidRPr="00CB426A" w:rsidRDefault="008137AD" w:rsidP="00B96F9A">
      <w:pPr>
        <w:rPr>
          <w:rFonts w:eastAsia="Arial Unicode MS"/>
        </w:rPr>
      </w:pPr>
      <w:r w:rsidRPr="008137AD">
        <w:rPr>
          <w:rFonts w:ascii="Candara" w:eastAsia="Arial Unicode MS" w:hAnsi="Candara" w:cs="Arial Unicode MS"/>
          <w:b/>
          <w:color w:val="0F243E" w:themeColor="text2" w:themeShade="80"/>
          <w:sz w:val="22"/>
          <w:szCs w:val="22"/>
        </w:rPr>
        <w:lastRenderedPageBreak/>
        <w:pict>
          <v:rect id="_x0000_i1026" style="width:0;height:1.5pt" o:hrstd="t" o:hr="t" fillcolor="#aca899" stroked="f"/>
        </w:pict>
      </w:r>
    </w:p>
    <w:p w:rsidR="00AF3273" w:rsidRDefault="00AF3273" w:rsidP="00AF3273">
      <w:pPr>
        <w:rPr>
          <w:rFonts w:ascii="Candara" w:eastAsia="Arial Unicode MS" w:hAnsi="Candara" w:cs="Arial Unicode MS"/>
          <w:b/>
          <w:color w:val="0F243E" w:themeColor="text2" w:themeShade="80"/>
          <w:sz w:val="22"/>
          <w:szCs w:val="22"/>
        </w:rPr>
      </w:pPr>
      <w:r w:rsidRPr="00AF3273">
        <w:rPr>
          <w:rFonts w:ascii="Candara" w:eastAsia="Arial Unicode MS" w:hAnsi="Candara" w:cs="Arial Unicode MS"/>
          <w:b/>
          <w:color w:val="0F243E" w:themeColor="text2" w:themeShade="80"/>
          <w:sz w:val="22"/>
          <w:szCs w:val="22"/>
        </w:rPr>
        <w:t>Experience</w:t>
      </w:r>
    </w:p>
    <w:p w:rsidR="00CC5C44" w:rsidRPr="00AF3273" w:rsidRDefault="00CC5C44" w:rsidP="00AF3273">
      <w:pPr>
        <w:rPr>
          <w:rFonts w:ascii="Candara" w:eastAsia="Arial Unicode MS" w:hAnsi="Candara" w:cs="Arial Unicode MS"/>
          <w:b/>
          <w:color w:val="0F243E" w:themeColor="text2" w:themeShade="80"/>
          <w:sz w:val="22"/>
          <w:szCs w:val="22"/>
        </w:rPr>
      </w:pPr>
    </w:p>
    <w:p w:rsidR="00AF3273" w:rsidRPr="00AF3273" w:rsidRDefault="001848B3" w:rsidP="00AF3273">
      <w:pPr>
        <w:rPr>
          <w:rFonts w:ascii="Candara" w:eastAsia="Arial Unicode MS" w:hAnsi="Candara" w:cs="Arial Unicode MS"/>
          <w:color w:val="0F243E" w:themeColor="text2" w:themeShade="80"/>
          <w:sz w:val="22"/>
          <w:szCs w:val="22"/>
        </w:rPr>
      </w:pPr>
      <w:r>
        <w:rPr>
          <w:rFonts w:ascii="Candara" w:eastAsia="Arial Unicode MS" w:hAnsi="Candara" w:cs="Arial Unicode MS"/>
          <w:color w:val="0F243E" w:themeColor="text2" w:themeShade="80"/>
          <w:sz w:val="22"/>
          <w:szCs w:val="22"/>
        </w:rPr>
        <w:t>Senior</w:t>
      </w:r>
      <w:r w:rsidR="00262EBB">
        <w:rPr>
          <w:rFonts w:ascii="Candara" w:eastAsia="Arial Unicode MS" w:hAnsi="Candara" w:cs="Arial Unicode MS"/>
          <w:color w:val="0F243E" w:themeColor="text2" w:themeShade="80"/>
          <w:sz w:val="22"/>
          <w:szCs w:val="22"/>
        </w:rPr>
        <w:t>Executive -</w:t>
      </w:r>
      <w:r w:rsidR="003D1374">
        <w:rPr>
          <w:rFonts w:ascii="Candara" w:eastAsia="Arial Unicode MS" w:hAnsi="Candara" w:cs="Arial Unicode MS"/>
          <w:color w:val="0F243E" w:themeColor="text2" w:themeShade="80"/>
          <w:sz w:val="22"/>
          <w:szCs w:val="22"/>
        </w:rPr>
        <w:t xml:space="preserve"> IT</w:t>
      </w:r>
      <w:r w:rsidR="0018341A" w:rsidRPr="00444C4F">
        <w:rPr>
          <w:rFonts w:asciiTheme="majorHAnsi" w:eastAsia="Arial Unicode MS" w:hAnsiTheme="majorHAnsi" w:cs="Arial Unicode MS"/>
          <w:color w:val="0F243E" w:themeColor="text2" w:themeShade="80"/>
          <w:sz w:val="20"/>
          <w:szCs w:val="20"/>
        </w:rPr>
        <w:t>01/06/2013</w:t>
      </w:r>
      <w:r w:rsidR="0018341A" w:rsidRPr="00AF3273">
        <w:rPr>
          <w:rFonts w:ascii="Candara" w:eastAsia="Arial Unicode MS" w:hAnsi="Candara" w:cs="Arial Unicode MS"/>
          <w:color w:val="0F243E" w:themeColor="text2" w:themeShade="80"/>
          <w:sz w:val="22"/>
          <w:szCs w:val="22"/>
        </w:rPr>
        <w:t xml:space="preserve"> – Current</w:t>
      </w:r>
    </w:p>
    <w:p w:rsidR="00AF3273" w:rsidRPr="00AF3273" w:rsidRDefault="00AF3273" w:rsidP="00AF3273">
      <w:pPr>
        <w:rPr>
          <w:rFonts w:ascii="Candara" w:eastAsia="Arial Unicode MS" w:hAnsi="Candara" w:cs="Arial Unicode MS"/>
          <w:color w:val="0F243E" w:themeColor="text2" w:themeShade="80"/>
          <w:sz w:val="22"/>
          <w:szCs w:val="22"/>
        </w:rPr>
      </w:pPr>
      <w:r>
        <w:rPr>
          <w:rFonts w:ascii="Candara" w:eastAsia="Arial Unicode MS" w:hAnsi="Candara" w:cs="Arial Unicode MS"/>
          <w:color w:val="0F243E" w:themeColor="text2" w:themeShade="80"/>
          <w:sz w:val="22"/>
          <w:szCs w:val="22"/>
        </w:rPr>
        <w:t xml:space="preserve">Dharampal Satyapal Limited </w:t>
      </w:r>
      <w:r w:rsidR="0018341A">
        <w:rPr>
          <w:rFonts w:ascii="Candara" w:eastAsia="Arial Unicode MS" w:hAnsi="Candara" w:cs="Arial Unicode MS"/>
          <w:color w:val="0F243E" w:themeColor="text2" w:themeShade="80"/>
          <w:sz w:val="22"/>
          <w:szCs w:val="22"/>
        </w:rPr>
        <w:t>–</w:t>
      </w:r>
      <w:r w:rsidR="00FC4E1C">
        <w:rPr>
          <w:rFonts w:ascii="Candara" w:eastAsia="Arial Unicode MS" w:hAnsi="Candara" w:cs="Arial Unicode MS"/>
          <w:color w:val="0F243E" w:themeColor="text2" w:themeShade="80"/>
          <w:sz w:val="22"/>
          <w:szCs w:val="22"/>
        </w:rPr>
        <w:t xml:space="preserve">DS </w:t>
      </w:r>
      <w:r w:rsidR="00CC5AD9">
        <w:rPr>
          <w:rFonts w:ascii="Candara" w:eastAsia="Arial Unicode MS" w:hAnsi="Candara" w:cs="Arial Unicode MS"/>
          <w:color w:val="0F243E" w:themeColor="text2" w:themeShade="80"/>
          <w:sz w:val="22"/>
          <w:szCs w:val="22"/>
        </w:rPr>
        <w:t>Group (</w:t>
      </w:r>
      <w:r w:rsidR="002A7F12">
        <w:rPr>
          <w:rFonts w:ascii="Candara" w:eastAsia="Arial Unicode MS" w:hAnsi="Candara" w:cs="Arial Unicode MS"/>
          <w:color w:val="0F243E" w:themeColor="text2" w:themeShade="80"/>
          <w:sz w:val="22"/>
          <w:szCs w:val="22"/>
        </w:rPr>
        <w:t>Dairy Div.)</w:t>
      </w:r>
      <w:bookmarkStart w:id="2" w:name="_GoBack"/>
      <w:bookmarkEnd w:id="2"/>
      <w:r w:rsidR="0018341A">
        <w:rPr>
          <w:rFonts w:ascii="Candara" w:eastAsia="Arial Unicode MS" w:hAnsi="Candara" w:cs="Arial Unicode MS"/>
          <w:color w:val="0F243E" w:themeColor="text2" w:themeShade="80"/>
          <w:sz w:val="22"/>
          <w:szCs w:val="22"/>
        </w:rPr>
        <w:t>Noida, IND</w:t>
      </w:r>
    </w:p>
    <w:p w:rsidR="000D2882" w:rsidRDefault="000D2882" w:rsidP="00AF3273">
      <w:pPr>
        <w:rPr>
          <w:rFonts w:ascii="Candara" w:eastAsia="Arial Unicode MS" w:hAnsi="Candara" w:cs="Arial Unicode MS"/>
          <w:color w:val="0F243E" w:themeColor="text2" w:themeShade="80"/>
          <w:sz w:val="22"/>
          <w:szCs w:val="22"/>
        </w:rPr>
      </w:pPr>
    </w:p>
    <w:p w:rsidR="000D2882" w:rsidRPr="000927AB"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Develop and administer disaster recovery plans.</w:t>
      </w:r>
    </w:p>
    <w:p w:rsidR="000D2882" w:rsidRPr="000927AB"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Install wide range of network equipment.</w:t>
      </w:r>
    </w:p>
    <w:p w:rsidR="000D2882" w:rsidRPr="000927AB"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Keep network infrastructure up-to-date and secured.</w:t>
      </w:r>
    </w:p>
    <w:p w:rsidR="000D2882" w:rsidRPr="000927AB"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Write and maintain network security policies and monitor compliance.</w:t>
      </w:r>
    </w:p>
    <w:p w:rsidR="000D2882" w:rsidRPr="000927AB"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Identify and recommend needed and optimal infrastructure improvements.</w:t>
      </w:r>
    </w:p>
    <w:p w:rsidR="000D2882" w:rsidRDefault="000D2882" w:rsidP="000D2882">
      <w:pPr>
        <w:pStyle w:val="ListParagraph"/>
        <w:numPr>
          <w:ilvl w:val="0"/>
          <w:numId w:val="31"/>
        </w:numPr>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Troubleshoot various network issues affect solutions and collaborate with staff and outside vendors to resolve complex problems.</w:t>
      </w:r>
    </w:p>
    <w:p w:rsidR="009037B7" w:rsidRDefault="00201FB1" w:rsidP="009037B7">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Analyzed software hardware and network systems for various transmission systems.</w:t>
      </w:r>
    </w:p>
    <w:p w:rsidR="00201FB1" w:rsidRPr="000927AB" w:rsidRDefault="00201FB1" w:rsidP="009037B7">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Evaluated complex computer systems to assess vulnerability and risk.</w:t>
      </w:r>
    </w:p>
    <w:p w:rsidR="00201FB1" w:rsidRPr="000927AB" w:rsidRDefault="00201FB1" w:rsidP="00201FB1">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Worked with outside vendors and teams to develop voice and data wiring infrastructure.</w:t>
      </w:r>
    </w:p>
    <w:p w:rsidR="00201FB1" w:rsidRDefault="00201FB1" w:rsidP="00201FB1">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27AB">
        <w:rPr>
          <w:rFonts w:ascii="Candara" w:eastAsia="Arial Unicode MS" w:hAnsi="Candara" w:cs="Arial Unicode MS"/>
          <w:color w:val="0F243E" w:themeColor="text2" w:themeShade="80"/>
          <w:sz w:val="22"/>
          <w:szCs w:val="22"/>
        </w:rPr>
        <w:t>Maintained all network documentation for hardware configuration and licensing.</w:t>
      </w:r>
    </w:p>
    <w:p w:rsidR="008A0E55" w:rsidRDefault="009037B7" w:rsidP="0022543D">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9037B7">
        <w:rPr>
          <w:rFonts w:ascii="Candara" w:eastAsia="Arial Unicode MS" w:hAnsi="Candara" w:cs="Arial Unicode MS"/>
          <w:color w:val="0F243E" w:themeColor="text2" w:themeShade="80"/>
          <w:sz w:val="22"/>
          <w:szCs w:val="22"/>
        </w:rPr>
        <w:t>Installation, Integration and maintenance of LAN and WAN setup.</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 xml:space="preserve">Troubleshoot technical problems- software/hardware </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Microsoft Outlook, Outlook Express configuration, backup, troubleshooting</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Configure and define parameters for installation or testing of local area network (LAN), wide area network (WAN), hubs, routers, switches, controllers, multiplexers, or related networking equipment.</w:t>
      </w:r>
    </w:p>
    <w:p w:rsidR="00093846" w:rsidRPr="00093846" w:rsidRDefault="0086316F"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 xml:space="preserve">Windows </w:t>
      </w:r>
      <w:r w:rsidR="00093846" w:rsidRPr="00093846">
        <w:rPr>
          <w:rFonts w:ascii="Candara" w:eastAsia="Arial Unicode MS" w:hAnsi="Candara" w:cs="Arial Unicode MS"/>
          <w:color w:val="0F243E" w:themeColor="text2" w:themeShade="80"/>
          <w:sz w:val="22"/>
          <w:szCs w:val="22"/>
        </w:rPr>
        <w:t>inst</w:t>
      </w:r>
      <w:r>
        <w:rPr>
          <w:rFonts w:ascii="Candara" w:eastAsia="Arial Unicode MS" w:hAnsi="Candara" w:cs="Arial Unicode MS"/>
          <w:color w:val="0F243E" w:themeColor="text2" w:themeShade="80"/>
          <w:sz w:val="22"/>
          <w:szCs w:val="22"/>
        </w:rPr>
        <w:t>allation</w:t>
      </w:r>
      <w:r w:rsidR="00093846" w:rsidRPr="00093846">
        <w:rPr>
          <w:rFonts w:ascii="Candara" w:eastAsia="Arial Unicode MS" w:hAnsi="Candara" w:cs="Arial Unicode MS"/>
          <w:color w:val="0F243E" w:themeColor="text2" w:themeShade="80"/>
          <w:sz w:val="22"/>
          <w:szCs w:val="22"/>
        </w:rPr>
        <w:t>, configuration, Technical troubleshooting, support of server Hardware, operating systems, Microsoft application software and peripherals</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 xml:space="preserve">Oversees Troubleshooting / System Backups / Archiving / Disaster recovery </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Assembling and disassembling the computer, cabling. Install and configure wireless networking equipment. Install or repair network cables. Maintain logs of network activity.</w:t>
      </w:r>
    </w:p>
    <w:p w:rsidR="00093846" w:rsidRPr="00093846" w:rsidRDefault="00093846" w:rsidP="00093846">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 xml:space="preserve">Review security reports in respect of anti-virus, patches, firewalls and resolved them within agreed timeframe. </w:t>
      </w:r>
    </w:p>
    <w:p w:rsidR="00093846" w:rsidRPr="00CC5C44" w:rsidRDefault="00093846" w:rsidP="00CC5C44">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093846">
        <w:rPr>
          <w:rFonts w:ascii="Candara" w:eastAsia="Arial Unicode MS" w:hAnsi="Candara" w:cs="Arial Unicode MS"/>
          <w:color w:val="0F243E" w:themeColor="text2" w:themeShade="80"/>
          <w:sz w:val="22"/>
          <w:szCs w:val="22"/>
        </w:rPr>
        <w:t xml:space="preserve">Providing technical support/troubleshooting for day-to-day operation to users on LAN and standalones Machines via personally or Telephonic or </w:t>
      </w:r>
      <w:r w:rsidR="00E42B66" w:rsidRPr="00093846">
        <w:rPr>
          <w:rFonts w:ascii="Candara" w:eastAsia="Arial Unicode MS" w:hAnsi="Candara" w:cs="Arial Unicode MS"/>
          <w:color w:val="0F243E" w:themeColor="text2" w:themeShade="80"/>
          <w:sz w:val="22"/>
          <w:szCs w:val="22"/>
        </w:rPr>
        <w:t xml:space="preserve">remote desktop or vnc software or net meeting </w:t>
      </w:r>
      <w:r w:rsidRPr="00093846">
        <w:rPr>
          <w:rFonts w:ascii="Candara" w:eastAsia="Arial Unicode MS" w:hAnsi="Candara" w:cs="Arial Unicode MS"/>
          <w:color w:val="0F243E" w:themeColor="text2" w:themeShade="80"/>
          <w:sz w:val="22"/>
          <w:szCs w:val="22"/>
        </w:rPr>
        <w:t>in the Windows Environment.</w:t>
      </w:r>
    </w:p>
    <w:p w:rsidR="00935AE8" w:rsidRDefault="00935AE8" w:rsidP="00756DFE">
      <w:pPr>
        <w:rPr>
          <w:rFonts w:ascii="Candara" w:eastAsia="Arial Unicode MS" w:hAnsi="Candara" w:cs="Arial Unicode MS"/>
          <w:color w:val="0F243E" w:themeColor="text2" w:themeShade="80"/>
          <w:sz w:val="22"/>
          <w:szCs w:val="22"/>
        </w:rPr>
      </w:pPr>
    </w:p>
    <w:p w:rsidR="00935AE8" w:rsidRDefault="00935AE8" w:rsidP="00756DFE">
      <w:pPr>
        <w:rPr>
          <w:rFonts w:ascii="Candara" w:eastAsia="Arial Unicode MS" w:hAnsi="Candara" w:cs="Arial Unicode MS"/>
          <w:color w:val="0F243E" w:themeColor="text2" w:themeShade="80"/>
          <w:sz w:val="22"/>
          <w:szCs w:val="22"/>
        </w:rPr>
      </w:pPr>
    </w:p>
    <w:p w:rsidR="005E0710" w:rsidRDefault="005E0710" w:rsidP="00756DFE">
      <w:pPr>
        <w:rPr>
          <w:rFonts w:ascii="Candara" w:eastAsia="Arial Unicode MS" w:hAnsi="Candara" w:cs="Arial Unicode MS"/>
          <w:color w:val="0F243E" w:themeColor="text2" w:themeShade="80"/>
          <w:sz w:val="22"/>
          <w:szCs w:val="22"/>
        </w:rPr>
      </w:pPr>
    </w:p>
    <w:p w:rsidR="00E6067D" w:rsidRDefault="00E6067D" w:rsidP="00756DFE">
      <w:pPr>
        <w:rPr>
          <w:rFonts w:ascii="Candara" w:eastAsia="Arial Unicode MS" w:hAnsi="Candara" w:cs="Arial Unicode MS"/>
          <w:color w:val="0F243E" w:themeColor="text2" w:themeShade="80"/>
          <w:sz w:val="22"/>
          <w:szCs w:val="22"/>
        </w:rPr>
      </w:pPr>
      <w:r w:rsidRPr="00E6067D">
        <w:rPr>
          <w:rFonts w:ascii="Candara" w:eastAsia="Arial Unicode MS" w:hAnsi="Candara" w:cs="Arial Unicode MS"/>
          <w:color w:val="0F243E" w:themeColor="text2" w:themeShade="80"/>
          <w:sz w:val="22"/>
          <w:szCs w:val="22"/>
        </w:rPr>
        <w:t xml:space="preserve">IT Support Engineer </w:t>
      </w:r>
      <w:r w:rsidR="00A5444B" w:rsidRPr="00E6067D">
        <w:rPr>
          <w:rFonts w:ascii="Candara" w:eastAsia="Arial Unicode MS" w:hAnsi="Candara" w:cs="Arial Unicode MS"/>
          <w:color w:val="0F243E" w:themeColor="text2" w:themeShade="80"/>
          <w:sz w:val="22"/>
          <w:szCs w:val="22"/>
        </w:rPr>
        <w:t>Oct/</w:t>
      </w:r>
      <w:r w:rsidR="00A5444B" w:rsidRPr="00C91893">
        <w:rPr>
          <w:rFonts w:asciiTheme="majorHAnsi" w:eastAsia="Arial Unicode MS" w:hAnsiTheme="majorHAnsi" w:cs="Arial Unicode MS"/>
          <w:color w:val="0F243E" w:themeColor="text2" w:themeShade="80"/>
          <w:sz w:val="20"/>
          <w:szCs w:val="20"/>
        </w:rPr>
        <w:t xml:space="preserve">2012 </w:t>
      </w:r>
      <w:r w:rsidR="00A5444B" w:rsidRPr="00E6067D">
        <w:rPr>
          <w:rFonts w:ascii="Candara" w:eastAsia="Arial Unicode MS" w:hAnsi="Candara" w:cs="Arial Unicode MS"/>
          <w:color w:val="0F243E" w:themeColor="text2" w:themeShade="80"/>
          <w:sz w:val="22"/>
          <w:szCs w:val="22"/>
        </w:rPr>
        <w:t>– May/</w:t>
      </w:r>
      <w:r w:rsidR="00A5444B" w:rsidRPr="00C91893">
        <w:rPr>
          <w:rFonts w:asciiTheme="majorHAnsi" w:eastAsia="Arial Unicode MS" w:hAnsiTheme="majorHAnsi" w:cs="Arial Unicode MS"/>
          <w:color w:val="0F243E" w:themeColor="text2" w:themeShade="80"/>
          <w:sz w:val="20"/>
          <w:szCs w:val="20"/>
        </w:rPr>
        <w:t>2013</w:t>
      </w:r>
    </w:p>
    <w:p w:rsidR="00E6067D" w:rsidRPr="00E6067D" w:rsidRDefault="00E264F9" w:rsidP="00756DFE">
      <w:pPr>
        <w:rPr>
          <w:rFonts w:ascii="Candara" w:eastAsia="Arial Unicode MS" w:hAnsi="Candara" w:cs="Arial Unicode MS"/>
          <w:color w:val="0F243E" w:themeColor="text2" w:themeShade="80"/>
          <w:sz w:val="22"/>
          <w:szCs w:val="22"/>
        </w:rPr>
      </w:pPr>
      <w:r>
        <w:rPr>
          <w:rFonts w:ascii="Candara" w:eastAsia="Arial Unicode MS" w:hAnsi="Candara" w:cs="Arial Unicode MS"/>
          <w:b/>
          <w:color w:val="0F243E" w:themeColor="text2" w:themeShade="80"/>
          <w:sz w:val="22"/>
          <w:szCs w:val="22"/>
        </w:rPr>
        <w:t>Wipro</w:t>
      </w:r>
      <w:r w:rsidR="00984880">
        <w:rPr>
          <w:rFonts w:ascii="Candara" w:eastAsia="Arial Unicode MS" w:hAnsi="Candara" w:cs="Arial Unicode MS"/>
          <w:b/>
          <w:color w:val="0F243E" w:themeColor="text2" w:themeShade="80"/>
          <w:sz w:val="22"/>
          <w:szCs w:val="22"/>
        </w:rPr>
        <w:t xml:space="preserve"> Infotech</w:t>
      </w:r>
      <w:r w:rsidR="00A5444B" w:rsidRPr="00A5444B">
        <w:rPr>
          <w:rFonts w:ascii="Candara" w:eastAsia="Arial Unicode MS" w:hAnsi="Candara" w:cs="Arial Unicode MS"/>
          <w:color w:val="0F243E" w:themeColor="text2" w:themeShade="80"/>
          <w:sz w:val="22"/>
          <w:szCs w:val="22"/>
        </w:rPr>
        <w:t xml:space="preserve">Gurgaon    </w:t>
      </w:r>
    </w:p>
    <w:p w:rsidR="0063698E" w:rsidRPr="0063698E" w:rsidRDefault="0063698E" w:rsidP="0063698E">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63698E">
        <w:rPr>
          <w:rFonts w:ascii="Candara" w:eastAsia="Arial Unicode MS" w:hAnsi="Candara" w:cs="Arial Unicode MS"/>
          <w:color w:val="0F243E" w:themeColor="text2" w:themeShade="80"/>
          <w:sz w:val="22"/>
          <w:szCs w:val="22"/>
        </w:rPr>
        <w:t>Experience in installation of Windows, configuration, Technical troubleshooting, support of server Hardware, operating systems, Microsoft application software and peripherals, Windows.</w:t>
      </w:r>
    </w:p>
    <w:p w:rsidR="0063698E" w:rsidRPr="0063698E" w:rsidRDefault="0063698E" w:rsidP="0063698E">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63698E">
        <w:rPr>
          <w:rFonts w:ascii="Candara" w:eastAsia="Arial Unicode MS" w:hAnsi="Candara" w:cs="Arial Unicode MS"/>
          <w:color w:val="0F243E" w:themeColor="text2" w:themeShade="80"/>
          <w:sz w:val="22"/>
          <w:szCs w:val="22"/>
        </w:rPr>
        <w:lastRenderedPageBreak/>
        <w:t xml:space="preserve">Oversees Troubleshooting / System Backups / Archiving / Disaster recovery </w:t>
      </w:r>
    </w:p>
    <w:p w:rsidR="0063698E" w:rsidRPr="0063698E" w:rsidRDefault="0063698E" w:rsidP="0063698E">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63698E">
        <w:rPr>
          <w:rFonts w:ascii="Candara" w:eastAsia="Arial Unicode MS" w:hAnsi="Candara" w:cs="Arial Unicode MS"/>
          <w:color w:val="0F243E" w:themeColor="text2" w:themeShade="80"/>
          <w:sz w:val="22"/>
          <w:szCs w:val="22"/>
        </w:rPr>
        <w:t xml:space="preserve">OPERATING SYSTEM: Window XP, Vista, Win </w:t>
      </w:r>
      <w:r w:rsidRPr="002C53D9">
        <w:rPr>
          <w:rFonts w:asciiTheme="majorHAnsi" w:eastAsia="Arial Unicode MS" w:hAnsiTheme="majorHAnsi" w:cs="Arial Unicode MS"/>
          <w:color w:val="0F243E" w:themeColor="text2" w:themeShade="80"/>
          <w:sz w:val="20"/>
          <w:szCs w:val="20"/>
        </w:rPr>
        <w:t>7, MS DOS, 2000, 2003 &amp; 2008 R2.</w:t>
      </w:r>
      <w:r w:rsidRPr="0063698E">
        <w:rPr>
          <w:rFonts w:ascii="Candara" w:eastAsia="Arial Unicode MS" w:hAnsi="Candara" w:cs="Arial Unicode MS"/>
          <w:color w:val="0F243E" w:themeColor="text2" w:themeShade="80"/>
          <w:sz w:val="22"/>
          <w:szCs w:val="22"/>
        </w:rPr>
        <w:br/>
        <w:t>Hardware Skills: PC assembling, Formatting, Partition, drivers Installation, windows professional</w:t>
      </w:r>
    </w:p>
    <w:p w:rsidR="000C2C7E" w:rsidRPr="000C2C7E" w:rsidRDefault="0063698E" w:rsidP="00B01AAF">
      <w:pPr>
        <w:numPr>
          <w:ilvl w:val="0"/>
          <w:numId w:val="31"/>
        </w:numPr>
        <w:spacing w:before="100" w:beforeAutospacing="1" w:after="100" w:afterAutospacing="1"/>
        <w:rPr>
          <w:rFonts w:ascii="Candara" w:eastAsia="Arial Unicode MS" w:hAnsi="Candara" w:cs="Arial Unicode MS"/>
          <w:color w:val="0F243E" w:themeColor="text2" w:themeShade="80"/>
          <w:sz w:val="22"/>
          <w:szCs w:val="22"/>
        </w:rPr>
      </w:pPr>
      <w:r w:rsidRPr="0063698E">
        <w:rPr>
          <w:rFonts w:ascii="Candara" w:eastAsia="Arial Unicode MS" w:hAnsi="Candara" w:cs="Arial Unicode MS"/>
          <w:color w:val="0F243E" w:themeColor="text2" w:themeShade="80"/>
          <w:sz w:val="22"/>
          <w:szCs w:val="22"/>
        </w:rPr>
        <w:t xml:space="preserve"> Assembling &amp; Troubleshooting of PC's, Windows Update &amp; antivirus, Installation &amp; Troubleshooting of operating systems, Configuring MS Outlook &amp; Outlook Express, backup and its troubleshooting, Configuration &amp; management of DNS, DHCP &amp; Active Directory Installation</w:t>
      </w:r>
      <w:r w:rsidR="008137AD" w:rsidRPr="008137AD">
        <w:rPr>
          <w:rFonts w:ascii="Candara" w:eastAsia="Arial Unicode MS" w:hAnsi="Candara" w:cs="Arial Unicode MS"/>
          <w:b/>
          <w:color w:val="0F243E" w:themeColor="text2" w:themeShade="80"/>
          <w:sz w:val="22"/>
          <w:szCs w:val="22"/>
        </w:rPr>
        <w:pict>
          <v:rect id="_x0000_i1027" style="width:0;height:1.5pt" o:hrstd="t" o:hr="t" fillcolor="#aca899" stroked="f"/>
        </w:pict>
      </w:r>
    </w:p>
    <w:p w:rsidR="00887C48" w:rsidRPr="009208F4" w:rsidRDefault="00887C48" w:rsidP="00887C48">
      <w:pPr>
        <w:rPr>
          <w:rFonts w:ascii="Candara" w:eastAsia="Arial Unicode MS" w:hAnsi="Candara" w:cs="Arial Unicode MS"/>
          <w:b/>
          <w:color w:val="0F243E" w:themeColor="text2" w:themeShade="80"/>
          <w:sz w:val="22"/>
          <w:szCs w:val="22"/>
        </w:rPr>
      </w:pPr>
      <w:r w:rsidRPr="009208F4">
        <w:rPr>
          <w:rFonts w:ascii="Candara" w:eastAsia="Arial Unicode MS" w:hAnsi="Candara" w:cs="Arial Unicode MS"/>
          <w:b/>
          <w:color w:val="0F243E" w:themeColor="text2" w:themeShade="80"/>
          <w:sz w:val="22"/>
          <w:szCs w:val="22"/>
        </w:rPr>
        <w:t>Highlights</w:t>
      </w:r>
    </w:p>
    <w:p w:rsidR="00887C48" w:rsidRPr="008A4336" w:rsidRDefault="00887C48" w:rsidP="00887C48"/>
    <w:p w:rsid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sectPr w:rsidR="00887C48" w:rsidSect="00132140">
          <w:type w:val="continuous"/>
          <w:pgSz w:w="12240" w:h="15840"/>
          <w:pgMar w:top="288" w:right="432" w:bottom="288" w:left="432" w:header="720" w:footer="720" w:gutter="0"/>
          <w:cols w:space="720"/>
          <w:docGrid w:linePitch="360"/>
        </w:sectPr>
      </w:pP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lastRenderedPageBreak/>
        <w:t>Cisco routers and switches</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TCP/IP protocols</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Windows and Mac systems</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Creative problem solving</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Team work</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Strong planning skills</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Project management</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Mobile devices</w:t>
      </w:r>
    </w:p>
    <w:p w:rsidR="00887C48" w:rsidRPr="00887C48"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Wireless networking</w:t>
      </w:r>
    </w:p>
    <w:p w:rsidR="00887C48" w:rsidRPr="006D3B8F"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A4336">
        <w:rPr>
          <w:rFonts w:ascii="Candara" w:eastAsia="Times New Roman" w:hAnsi="Candara"/>
          <w:color w:val="0F243E"/>
          <w:sz w:val="22"/>
          <w:szCs w:val="22"/>
        </w:rPr>
        <w:t>LAN and WAN</w:t>
      </w:r>
    </w:p>
    <w:p w:rsidR="006D3B8F" w:rsidRDefault="006D3B8F" w:rsidP="006D3B8F">
      <w:pPr>
        <w:pStyle w:val="Default"/>
        <w:numPr>
          <w:ilvl w:val="0"/>
          <w:numId w:val="45"/>
        </w:numPr>
        <w:rPr>
          <w:rFonts w:ascii="Candara" w:eastAsia="Arial Unicode MS" w:hAnsi="Candara" w:cs="Arial Unicode MS"/>
          <w:color w:val="0F243E" w:themeColor="text2" w:themeShade="80"/>
          <w:sz w:val="22"/>
          <w:szCs w:val="22"/>
          <w:lang w:bidi="en-US"/>
        </w:rPr>
      </w:pPr>
      <w:r w:rsidRPr="008C7457">
        <w:rPr>
          <w:rFonts w:ascii="Candara" w:eastAsia="Arial Unicode MS" w:hAnsi="Candara" w:cs="Arial Unicode MS"/>
          <w:color w:val="0F243E" w:themeColor="text2" w:themeShade="80"/>
          <w:sz w:val="22"/>
          <w:szCs w:val="22"/>
          <w:lang w:bidi="en-US"/>
        </w:rPr>
        <w:t xml:space="preserve">Managing network asset inventory through the useful lifecycle of each asset </w:t>
      </w:r>
    </w:p>
    <w:p w:rsidR="007F50A1" w:rsidRPr="007F50A1" w:rsidRDefault="007F50A1" w:rsidP="007F50A1">
      <w:pPr>
        <w:pStyle w:val="Default"/>
        <w:numPr>
          <w:ilvl w:val="0"/>
          <w:numId w:val="45"/>
        </w:numPr>
        <w:rPr>
          <w:rFonts w:ascii="Candara" w:eastAsia="Arial Unicode MS" w:hAnsi="Candara" w:cs="Arial Unicode MS"/>
          <w:color w:val="0F243E" w:themeColor="text2" w:themeShade="80"/>
          <w:sz w:val="22"/>
          <w:szCs w:val="22"/>
          <w:lang w:bidi="en-US"/>
        </w:rPr>
      </w:pPr>
      <w:r w:rsidRPr="008C7457">
        <w:rPr>
          <w:rFonts w:ascii="Candara" w:eastAsia="Arial Unicode MS" w:hAnsi="Candara" w:cs="Arial Unicode MS"/>
          <w:color w:val="0F243E" w:themeColor="text2" w:themeShade="80"/>
          <w:sz w:val="22"/>
          <w:szCs w:val="22"/>
          <w:lang w:bidi="en-US"/>
        </w:rPr>
        <w:t xml:space="preserve">Detecting, logging, categorizing and prioritizing incidents and providing initial Incident Support </w:t>
      </w:r>
    </w:p>
    <w:p w:rsidR="00887C48" w:rsidRPr="008C7457"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C7457">
        <w:rPr>
          <w:rFonts w:ascii="Candara" w:eastAsia="Arial Unicode MS" w:hAnsi="Candara" w:cs="Arial Unicode MS"/>
          <w:color w:val="0F243E" w:themeColor="text2" w:themeShade="80"/>
          <w:sz w:val="22"/>
          <w:szCs w:val="22"/>
          <w:lang w:bidi="en-US"/>
        </w:rPr>
        <w:lastRenderedPageBreak/>
        <w:t xml:space="preserve">Designing and applying solutions/policies that would meet or exceed functional, operational, performance, analytical and security requirements while minimizing technical risks in implementation </w:t>
      </w:r>
    </w:p>
    <w:p w:rsidR="00887C48" w:rsidRPr="008C7457"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C7457">
        <w:rPr>
          <w:rFonts w:ascii="Candara" w:eastAsia="Arial Unicode MS" w:hAnsi="Candara" w:cs="Arial Unicode MS"/>
          <w:color w:val="0F243E" w:themeColor="text2" w:themeShade="80"/>
          <w:sz w:val="22"/>
          <w:szCs w:val="22"/>
          <w:lang w:bidi="en-US"/>
        </w:rPr>
        <w:t xml:space="preserve">Recommending network infrastructure requirements and upgrading to ensure acceptable levels of Security, Disaster Management and Data Recovery plans </w:t>
      </w:r>
    </w:p>
    <w:p w:rsidR="00887C48" w:rsidRPr="008C7457" w:rsidRDefault="00887C48" w:rsidP="00887C48">
      <w:pPr>
        <w:pStyle w:val="Default"/>
        <w:numPr>
          <w:ilvl w:val="0"/>
          <w:numId w:val="45"/>
        </w:numPr>
        <w:rPr>
          <w:rFonts w:ascii="Candara" w:eastAsia="Arial Unicode MS" w:hAnsi="Candara" w:cs="Arial Unicode MS"/>
          <w:color w:val="0F243E" w:themeColor="text2" w:themeShade="80"/>
          <w:sz w:val="22"/>
          <w:szCs w:val="22"/>
          <w:lang w:bidi="en-US"/>
        </w:rPr>
      </w:pPr>
      <w:r w:rsidRPr="008C7457">
        <w:rPr>
          <w:rFonts w:ascii="Candara" w:eastAsia="Arial Unicode MS" w:hAnsi="Candara" w:cs="Arial Unicode MS"/>
          <w:color w:val="0F243E" w:themeColor="text2" w:themeShade="80"/>
          <w:sz w:val="22"/>
          <w:szCs w:val="22"/>
          <w:lang w:bidi="en-US"/>
        </w:rPr>
        <w:t xml:space="preserve">Ensuring that the goals of the Incident Management process are achieved; restoring normal service as soon as possible based on customer perspective and within defined SLA </w:t>
      </w:r>
    </w:p>
    <w:p w:rsidR="00887C48" w:rsidRDefault="00887C48" w:rsidP="007F50A1">
      <w:pPr>
        <w:spacing w:before="100" w:beforeAutospacing="1" w:after="100" w:afterAutospacing="1"/>
        <w:rPr>
          <w:rFonts w:ascii="Candara" w:eastAsia="Arial Unicode MS" w:hAnsi="Candara" w:cs="Arial Unicode MS"/>
          <w:b/>
          <w:color w:val="0F243E" w:themeColor="text2" w:themeShade="80"/>
          <w:sz w:val="22"/>
          <w:szCs w:val="22"/>
        </w:rPr>
        <w:sectPr w:rsidR="00887C48" w:rsidSect="00887C48">
          <w:type w:val="continuous"/>
          <w:pgSz w:w="12240" w:h="15840"/>
          <w:pgMar w:top="288" w:right="432" w:bottom="288" w:left="432" w:header="720" w:footer="720" w:gutter="0"/>
          <w:cols w:num="2" w:space="720"/>
          <w:docGrid w:linePitch="360"/>
        </w:sectPr>
      </w:pPr>
    </w:p>
    <w:p w:rsidR="006D3B8F" w:rsidRDefault="006D3B8F" w:rsidP="006D3B8F">
      <w:pPr>
        <w:spacing w:before="100" w:beforeAutospacing="1" w:after="100" w:afterAutospacing="1"/>
        <w:rPr>
          <w:rFonts w:ascii="Candara" w:eastAsia="Arial Unicode MS" w:hAnsi="Candara" w:cs="Arial Unicode MS"/>
          <w:b/>
          <w:color w:val="0F243E" w:themeColor="text2" w:themeShade="80"/>
          <w:sz w:val="22"/>
          <w:szCs w:val="22"/>
        </w:rPr>
      </w:pPr>
    </w:p>
    <w:p w:rsidR="00440B51" w:rsidRPr="000927AB" w:rsidRDefault="00201FB1" w:rsidP="006D3B8F">
      <w:pPr>
        <w:spacing w:before="100" w:beforeAutospacing="1" w:after="100" w:afterAutospacing="1"/>
        <w:rPr>
          <w:rFonts w:ascii="Candara" w:eastAsia="Arial Unicode MS" w:hAnsi="Candara" w:cs="Arial Unicode MS"/>
          <w:color w:val="0F243E" w:themeColor="text2" w:themeShade="80"/>
          <w:sz w:val="22"/>
          <w:szCs w:val="22"/>
        </w:rPr>
      </w:pPr>
      <w:r w:rsidRPr="000927AB">
        <w:rPr>
          <w:rFonts w:ascii="Candara" w:eastAsia="Arial Unicode MS" w:hAnsi="Candara" w:cs="Arial Unicode MS"/>
          <w:b/>
          <w:color w:val="0F243E" w:themeColor="text2" w:themeShade="80"/>
          <w:sz w:val="22"/>
          <w:szCs w:val="22"/>
        </w:rPr>
        <w:t>Education</w:t>
      </w:r>
    </w:p>
    <w:p w:rsidR="00201FB1" w:rsidRPr="000927AB" w:rsidRDefault="00255C1F" w:rsidP="00201FB1">
      <w:pPr>
        <w:rPr>
          <w:rFonts w:ascii="Candara" w:eastAsia="Arial Unicode MS" w:hAnsi="Candara" w:cs="Arial Unicode MS"/>
          <w:color w:val="0F243E" w:themeColor="text2" w:themeShade="80"/>
          <w:sz w:val="22"/>
          <w:szCs w:val="22"/>
        </w:rPr>
      </w:pPr>
      <w:r w:rsidRPr="00255C1F">
        <w:rPr>
          <w:rFonts w:ascii="Candara" w:eastAsia="Arial Unicode MS" w:hAnsi="Candara" w:cs="Arial Unicode MS"/>
          <w:color w:val="0F243E" w:themeColor="text2" w:themeShade="80"/>
          <w:sz w:val="22"/>
          <w:szCs w:val="22"/>
        </w:rPr>
        <w:t>Bachelor of Technology</w:t>
      </w:r>
      <w:r w:rsidR="00201FB1" w:rsidRPr="000927AB">
        <w:rPr>
          <w:rFonts w:ascii="Candara" w:eastAsia="Arial Unicode MS" w:hAnsi="Candara" w:cs="Arial Unicode MS"/>
          <w:color w:val="0F243E" w:themeColor="text2" w:themeShade="80"/>
          <w:sz w:val="22"/>
          <w:szCs w:val="22"/>
        </w:rPr>
        <w:t xml:space="preserve"> – Information Technology</w:t>
      </w:r>
      <w:r w:rsidR="00260B8E" w:rsidRPr="00AC2ACD">
        <w:rPr>
          <w:rFonts w:asciiTheme="majorHAnsi" w:eastAsia="Arial Unicode MS" w:hAnsiTheme="majorHAnsi" w:cs="Arial Unicode MS"/>
          <w:color w:val="0F243E" w:themeColor="text2" w:themeShade="80"/>
          <w:sz w:val="20"/>
          <w:szCs w:val="20"/>
        </w:rPr>
        <w:t>2012</w:t>
      </w:r>
    </w:p>
    <w:p w:rsidR="00201FB1" w:rsidRPr="000927AB" w:rsidRDefault="00BF321B" w:rsidP="00201FB1">
      <w:pPr>
        <w:rPr>
          <w:rFonts w:ascii="Candara" w:eastAsia="Arial Unicode MS" w:hAnsi="Candara" w:cs="Arial Unicode MS"/>
          <w:color w:val="0F243E" w:themeColor="text2" w:themeShade="80"/>
          <w:sz w:val="22"/>
          <w:szCs w:val="22"/>
        </w:rPr>
      </w:pPr>
      <w:r w:rsidRPr="00BF321B">
        <w:rPr>
          <w:rFonts w:ascii="Candara" w:eastAsia="Arial Unicode MS" w:hAnsi="Candara" w:cs="Arial Unicode MS"/>
          <w:color w:val="0F243E" w:themeColor="text2" w:themeShade="80"/>
          <w:sz w:val="22"/>
          <w:szCs w:val="22"/>
        </w:rPr>
        <w:t>RAJASTHAN TECHNICAL UNIVERSITY</w:t>
      </w:r>
      <w:r>
        <w:rPr>
          <w:rFonts w:ascii="Candara" w:eastAsia="Arial Unicode MS" w:hAnsi="Candara" w:cs="Arial Unicode MS"/>
          <w:color w:val="0F243E" w:themeColor="text2" w:themeShade="80"/>
          <w:sz w:val="22"/>
          <w:szCs w:val="22"/>
        </w:rPr>
        <w:t xml:space="preserve">       Jaipur, Rajasthan</w:t>
      </w:r>
    </w:p>
    <w:p w:rsidR="008A0225" w:rsidRDefault="008A0225" w:rsidP="008A0225">
      <w:pPr>
        <w:rPr>
          <w:rFonts w:ascii="Candara" w:eastAsia="Arial Unicode MS" w:hAnsi="Candara" w:cs="Arial Unicode MS"/>
          <w:color w:val="0F243E" w:themeColor="text2" w:themeShade="80"/>
          <w:sz w:val="22"/>
          <w:szCs w:val="22"/>
        </w:rPr>
      </w:pPr>
    </w:p>
    <w:p w:rsidR="00201FB1" w:rsidRPr="008A0225" w:rsidRDefault="00BE379F" w:rsidP="008A0225">
      <w:pPr>
        <w:rPr>
          <w:rFonts w:ascii="Candara" w:eastAsia="Arial Unicode MS" w:hAnsi="Candara" w:cs="Arial Unicode MS"/>
          <w:color w:val="0F243E" w:themeColor="text2" w:themeShade="80"/>
          <w:sz w:val="22"/>
          <w:szCs w:val="22"/>
        </w:rPr>
      </w:pPr>
      <w:r>
        <w:rPr>
          <w:rFonts w:ascii="Candara" w:eastAsia="Arial Unicode MS" w:hAnsi="Candara" w:cs="Arial Unicode MS"/>
          <w:b/>
          <w:color w:val="0F243E" w:themeColor="text2" w:themeShade="80"/>
          <w:sz w:val="22"/>
          <w:szCs w:val="22"/>
        </w:rPr>
        <w:t xml:space="preserve">Personal Details </w:t>
      </w:r>
    </w:p>
    <w:p w:rsidR="00AF297D" w:rsidRPr="00CB426A" w:rsidRDefault="008137AD" w:rsidP="00AF297D">
      <w:pPr>
        <w:rPr>
          <w:rFonts w:ascii="Candara" w:eastAsia="Arial Unicode MS" w:hAnsi="Candara" w:cs="Arial Unicode MS"/>
          <w:color w:val="0F243E" w:themeColor="text2" w:themeShade="80"/>
          <w:sz w:val="22"/>
          <w:szCs w:val="22"/>
        </w:rPr>
      </w:pPr>
      <w:r w:rsidRPr="008137AD">
        <w:rPr>
          <w:rFonts w:ascii="Candara" w:eastAsia="Arial Unicode MS" w:hAnsi="Candara" w:cs="Arial Unicode MS"/>
          <w:b/>
          <w:color w:val="0F243E" w:themeColor="text2" w:themeShade="80"/>
          <w:sz w:val="22"/>
          <w:szCs w:val="22"/>
        </w:rPr>
        <w:pict>
          <v:rect id="_x0000_i1028" style="width:0;height:1.5pt" o:hrstd="t" o:hr="t" fillcolor="#aca899" stroked="f"/>
        </w:pict>
      </w:r>
    </w:p>
    <w:bookmarkEnd w:id="0"/>
    <w:bookmarkEnd w:id="1"/>
    <w:p w:rsidR="008A0225" w:rsidRDefault="008A0225" w:rsidP="008A0225">
      <w:pPr>
        <w:autoSpaceDE w:val="0"/>
        <w:autoSpaceDN w:val="0"/>
        <w:adjustRightInd w:val="0"/>
      </w:pPr>
    </w:p>
    <w:p w:rsidR="008A0225" w:rsidRPr="008A0225" w:rsidRDefault="008A0225" w:rsidP="008A0225">
      <w:pPr>
        <w:autoSpaceDE w:val="0"/>
        <w:autoSpaceDN w:val="0"/>
        <w:adjustRightInd w:val="0"/>
        <w:rPr>
          <w:rFonts w:ascii="Calibri" w:hAnsi="Calibri" w:cs="Calibri"/>
          <w:color w:val="000000"/>
          <w:sz w:val="16"/>
          <w:szCs w:val="16"/>
          <w:lang w:bidi="ar-SA"/>
        </w:rPr>
      </w:pPr>
      <w:r>
        <w:rPr>
          <w:rFonts w:ascii="Candara" w:eastAsia="Arial Unicode MS" w:hAnsi="Candara" w:cs="Arial Unicode MS"/>
          <w:color w:val="0F243E" w:themeColor="text2" w:themeShade="80"/>
          <w:sz w:val="22"/>
          <w:szCs w:val="22"/>
        </w:rPr>
        <w:t>Date of Birth</w:t>
      </w:r>
      <w:r w:rsidRPr="00FD54D0">
        <w:rPr>
          <w:rFonts w:asciiTheme="majorHAnsi" w:eastAsia="Arial Unicode MS" w:hAnsiTheme="majorHAnsi" w:cs="Arial Unicode MS"/>
          <w:color w:val="0F243E" w:themeColor="text2" w:themeShade="80"/>
          <w:sz w:val="22"/>
          <w:szCs w:val="22"/>
        </w:rPr>
        <w:t xml:space="preserve">: 17th </w:t>
      </w:r>
      <w:r w:rsidR="009A7EE7" w:rsidRPr="00FD54D0">
        <w:rPr>
          <w:rFonts w:asciiTheme="majorHAnsi" w:eastAsia="Arial Unicode MS" w:hAnsiTheme="majorHAnsi" w:cs="Arial Unicode MS"/>
          <w:color w:val="0F243E" w:themeColor="text2" w:themeShade="80"/>
          <w:sz w:val="22"/>
          <w:szCs w:val="22"/>
        </w:rPr>
        <w:t>Feb 1991</w:t>
      </w:r>
    </w:p>
    <w:p w:rsidR="008A0225" w:rsidRPr="008A0225" w:rsidRDefault="008A0225" w:rsidP="008A0225">
      <w:pPr>
        <w:autoSpaceDE w:val="0"/>
        <w:autoSpaceDN w:val="0"/>
        <w:adjustRightInd w:val="0"/>
        <w:rPr>
          <w:rFonts w:ascii="Candara" w:eastAsia="Arial Unicode MS" w:hAnsi="Candara" w:cs="Arial Unicode MS"/>
          <w:color w:val="0F243E" w:themeColor="text2" w:themeShade="80"/>
          <w:sz w:val="22"/>
          <w:szCs w:val="22"/>
        </w:rPr>
      </w:pPr>
      <w:r w:rsidRPr="008A0225">
        <w:rPr>
          <w:rFonts w:ascii="Candara" w:eastAsia="Arial Unicode MS" w:hAnsi="Candara" w:cs="Arial Unicode MS"/>
          <w:color w:val="0F243E" w:themeColor="text2" w:themeShade="80"/>
          <w:sz w:val="22"/>
          <w:szCs w:val="22"/>
        </w:rPr>
        <w:t>La</w:t>
      </w:r>
      <w:r>
        <w:rPr>
          <w:rFonts w:ascii="Candara" w:eastAsia="Arial Unicode MS" w:hAnsi="Candara" w:cs="Arial Unicode MS"/>
          <w:color w:val="0F243E" w:themeColor="text2" w:themeShade="80"/>
          <w:sz w:val="22"/>
          <w:szCs w:val="22"/>
        </w:rPr>
        <w:t>nguages Known: English and Hindi</w:t>
      </w:r>
    </w:p>
    <w:p w:rsidR="008A0225" w:rsidRPr="0018756B" w:rsidRDefault="008A0225" w:rsidP="008A0225">
      <w:pPr>
        <w:pStyle w:val="Subtitle"/>
        <w:jc w:val="left"/>
        <w:rPr>
          <w:rFonts w:ascii="Candara" w:eastAsia="Arial Unicode MS" w:hAnsi="Candara" w:cs="Arial Unicode MS"/>
          <w:color w:val="0F243E" w:themeColor="text2" w:themeShade="80"/>
          <w:sz w:val="22"/>
          <w:szCs w:val="22"/>
        </w:rPr>
      </w:pPr>
      <w:r w:rsidRPr="008A0225">
        <w:rPr>
          <w:rFonts w:ascii="Candara" w:eastAsia="Arial Unicode MS" w:hAnsi="Candara" w:cs="Arial Unicode MS"/>
          <w:color w:val="0F243E" w:themeColor="text2" w:themeShade="80"/>
          <w:sz w:val="22"/>
          <w:szCs w:val="22"/>
        </w:rPr>
        <w:t xml:space="preserve">Address: Coimbatore – </w:t>
      </w:r>
      <w:r w:rsidRPr="0018756B">
        <w:rPr>
          <w:rFonts w:ascii="Candara" w:eastAsia="Arial Unicode MS" w:hAnsi="Candara" w:cs="Arial Unicode MS"/>
          <w:color w:val="0F243E" w:themeColor="text2" w:themeShade="80"/>
          <w:sz w:val="22"/>
          <w:szCs w:val="22"/>
        </w:rPr>
        <w:t xml:space="preserve">104, Shyam nagari, Rajawas, Jaipur, Rajasthan – </w:t>
      </w:r>
      <w:r w:rsidRPr="00E42B66">
        <w:rPr>
          <w:rFonts w:eastAsia="Arial Unicode MS" w:cs="Arial Unicode MS"/>
          <w:color w:val="0F243E" w:themeColor="text2" w:themeShade="80"/>
          <w:sz w:val="22"/>
          <w:szCs w:val="22"/>
        </w:rPr>
        <w:t>302013</w:t>
      </w:r>
    </w:p>
    <w:p w:rsidR="00C463CB" w:rsidRPr="00445EAB" w:rsidRDefault="00C463CB" w:rsidP="008A0225">
      <w:pPr>
        <w:spacing w:before="100" w:beforeAutospacing="1" w:after="100" w:afterAutospacing="1"/>
        <w:rPr>
          <w:rFonts w:ascii="Candara" w:eastAsia="Arial Unicode MS" w:hAnsi="Candara" w:cs="Arial Unicode MS"/>
          <w:color w:val="0F243E" w:themeColor="text2" w:themeShade="80"/>
          <w:sz w:val="22"/>
          <w:szCs w:val="22"/>
        </w:rPr>
      </w:pPr>
    </w:p>
    <w:sectPr w:rsidR="00C463CB" w:rsidRPr="00445EAB" w:rsidSect="00132140">
      <w:type w:val="continuous"/>
      <w:pgSz w:w="12240" w:h="15840"/>
      <w:pgMar w:top="288" w:right="432" w:bottom="288"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BF2" w:rsidRDefault="00E62BF2" w:rsidP="009254F9">
      <w:r>
        <w:separator/>
      </w:r>
    </w:p>
  </w:endnote>
  <w:endnote w:type="continuationSeparator" w:id="1">
    <w:p w:rsidR="00E62BF2" w:rsidRDefault="00E62BF2" w:rsidP="009254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BF2" w:rsidRDefault="00E62BF2" w:rsidP="009254F9">
      <w:r>
        <w:separator/>
      </w:r>
    </w:p>
  </w:footnote>
  <w:footnote w:type="continuationSeparator" w:id="1">
    <w:p w:rsidR="00E62BF2" w:rsidRDefault="00E62BF2" w:rsidP="009254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B"/>
      </v:shape>
    </w:pict>
  </w:numPicBullet>
  <w:abstractNum w:abstractNumId="0">
    <w:nsid w:val="01734D3D"/>
    <w:multiLevelType w:val="hybridMultilevel"/>
    <w:tmpl w:val="D01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E7A6E"/>
    <w:multiLevelType w:val="multilevel"/>
    <w:tmpl w:val="FAC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C0895"/>
    <w:multiLevelType w:val="hybridMultilevel"/>
    <w:tmpl w:val="D528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82F3C"/>
    <w:multiLevelType w:val="hybridMultilevel"/>
    <w:tmpl w:val="4CB4028C"/>
    <w:lvl w:ilvl="0" w:tplc="04090007">
      <w:start w:val="1"/>
      <w:numFmt w:val="bullet"/>
      <w:lvlText w:val=""/>
      <w:lvlPicBulletId w:val="0"/>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nsid w:val="08251741"/>
    <w:multiLevelType w:val="hybridMultilevel"/>
    <w:tmpl w:val="8CC8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23500"/>
    <w:multiLevelType w:val="hybridMultilevel"/>
    <w:tmpl w:val="DC0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42973"/>
    <w:multiLevelType w:val="hybridMultilevel"/>
    <w:tmpl w:val="BE0C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E153D"/>
    <w:multiLevelType w:val="multilevel"/>
    <w:tmpl w:val="014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D74F1"/>
    <w:multiLevelType w:val="hybridMultilevel"/>
    <w:tmpl w:val="1A6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55FA8"/>
    <w:multiLevelType w:val="hybridMultilevel"/>
    <w:tmpl w:val="DE5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3F3F"/>
    <w:multiLevelType w:val="hybridMultilevel"/>
    <w:tmpl w:val="F072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65C00"/>
    <w:multiLevelType w:val="hybridMultilevel"/>
    <w:tmpl w:val="309EA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64ADF"/>
    <w:multiLevelType w:val="hybridMultilevel"/>
    <w:tmpl w:val="75CA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D5E67"/>
    <w:multiLevelType w:val="hybridMultilevel"/>
    <w:tmpl w:val="0C36C594"/>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4">
    <w:nsid w:val="31CD552D"/>
    <w:multiLevelType w:val="multilevel"/>
    <w:tmpl w:val="DAF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76449"/>
    <w:multiLevelType w:val="hybridMultilevel"/>
    <w:tmpl w:val="33FA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3EC0"/>
    <w:multiLevelType w:val="multilevel"/>
    <w:tmpl w:val="334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5331D"/>
    <w:multiLevelType w:val="multilevel"/>
    <w:tmpl w:val="62A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22776B"/>
    <w:multiLevelType w:val="hybridMultilevel"/>
    <w:tmpl w:val="280EF32E"/>
    <w:lvl w:ilvl="0" w:tplc="04090007">
      <w:start w:val="1"/>
      <w:numFmt w:val="bullet"/>
      <w:lvlText w:val=""/>
      <w:lvlPicBulletId w:val="0"/>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9">
    <w:nsid w:val="3D5F20E0"/>
    <w:multiLevelType w:val="hybridMultilevel"/>
    <w:tmpl w:val="C092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7714C"/>
    <w:multiLevelType w:val="hybridMultilevel"/>
    <w:tmpl w:val="00D0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566748"/>
    <w:multiLevelType w:val="hybridMultilevel"/>
    <w:tmpl w:val="04767E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072FB8"/>
    <w:multiLevelType w:val="hybridMultilevel"/>
    <w:tmpl w:val="ACB6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8B2FF1"/>
    <w:multiLevelType w:val="hybridMultilevel"/>
    <w:tmpl w:val="88022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241D1"/>
    <w:multiLevelType w:val="hybridMultilevel"/>
    <w:tmpl w:val="60C2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20430F"/>
    <w:multiLevelType w:val="hybridMultilevel"/>
    <w:tmpl w:val="9FCE0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826E4E"/>
    <w:multiLevelType w:val="hybridMultilevel"/>
    <w:tmpl w:val="DA4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E5D4D"/>
    <w:multiLevelType w:val="hybridMultilevel"/>
    <w:tmpl w:val="4E801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227AEE"/>
    <w:multiLevelType w:val="hybridMultilevel"/>
    <w:tmpl w:val="780E0D18"/>
    <w:lvl w:ilvl="0" w:tplc="54C0D7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5802EF"/>
    <w:multiLevelType w:val="hybridMultilevel"/>
    <w:tmpl w:val="54547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067FE"/>
    <w:multiLevelType w:val="hybridMultilevel"/>
    <w:tmpl w:val="AF5A9822"/>
    <w:lvl w:ilvl="0" w:tplc="04090007">
      <w:start w:val="1"/>
      <w:numFmt w:val="bullet"/>
      <w:lvlText w:val=""/>
      <w:lvlPicBulletId w:val="0"/>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1">
    <w:nsid w:val="51FD16E4"/>
    <w:multiLevelType w:val="hybridMultilevel"/>
    <w:tmpl w:val="C54204CE"/>
    <w:lvl w:ilvl="0" w:tplc="04090001">
      <w:start w:val="1"/>
      <w:numFmt w:val="bullet"/>
      <w:lvlText w:val=""/>
      <w:lvlJc w:val="left"/>
      <w:pPr>
        <w:ind w:left="7965" w:hanging="360"/>
      </w:pPr>
      <w:rPr>
        <w:rFonts w:ascii="Symbol" w:hAnsi="Symbol" w:hint="default"/>
      </w:rPr>
    </w:lvl>
    <w:lvl w:ilvl="1" w:tplc="04090003" w:tentative="1">
      <w:start w:val="1"/>
      <w:numFmt w:val="bullet"/>
      <w:lvlText w:val="o"/>
      <w:lvlJc w:val="left"/>
      <w:pPr>
        <w:ind w:left="8685" w:hanging="360"/>
      </w:pPr>
      <w:rPr>
        <w:rFonts w:ascii="Courier New" w:hAnsi="Courier New" w:cs="Courier New" w:hint="default"/>
      </w:rPr>
    </w:lvl>
    <w:lvl w:ilvl="2" w:tplc="04090005" w:tentative="1">
      <w:start w:val="1"/>
      <w:numFmt w:val="bullet"/>
      <w:lvlText w:val=""/>
      <w:lvlJc w:val="left"/>
      <w:pPr>
        <w:ind w:left="9405" w:hanging="360"/>
      </w:pPr>
      <w:rPr>
        <w:rFonts w:ascii="Wingdings" w:hAnsi="Wingdings" w:hint="default"/>
      </w:rPr>
    </w:lvl>
    <w:lvl w:ilvl="3" w:tplc="04090001" w:tentative="1">
      <w:start w:val="1"/>
      <w:numFmt w:val="bullet"/>
      <w:lvlText w:val=""/>
      <w:lvlJc w:val="left"/>
      <w:pPr>
        <w:ind w:left="10125" w:hanging="360"/>
      </w:pPr>
      <w:rPr>
        <w:rFonts w:ascii="Symbol" w:hAnsi="Symbol" w:hint="default"/>
      </w:rPr>
    </w:lvl>
    <w:lvl w:ilvl="4" w:tplc="04090003" w:tentative="1">
      <w:start w:val="1"/>
      <w:numFmt w:val="bullet"/>
      <w:lvlText w:val="o"/>
      <w:lvlJc w:val="left"/>
      <w:pPr>
        <w:ind w:left="10845" w:hanging="360"/>
      </w:pPr>
      <w:rPr>
        <w:rFonts w:ascii="Courier New" w:hAnsi="Courier New" w:cs="Courier New" w:hint="default"/>
      </w:rPr>
    </w:lvl>
    <w:lvl w:ilvl="5" w:tplc="04090005" w:tentative="1">
      <w:start w:val="1"/>
      <w:numFmt w:val="bullet"/>
      <w:lvlText w:val=""/>
      <w:lvlJc w:val="left"/>
      <w:pPr>
        <w:ind w:left="11565" w:hanging="360"/>
      </w:pPr>
      <w:rPr>
        <w:rFonts w:ascii="Wingdings" w:hAnsi="Wingdings" w:hint="default"/>
      </w:rPr>
    </w:lvl>
    <w:lvl w:ilvl="6" w:tplc="04090001" w:tentative="1">
      <w:start w:val="1"/>
      <w:numFmt w:val="bullet"/>
      <w:lvlText w:val=""/>
      <w:lvlJc w:val="left"/>
      <w:pPr>
        <w:ind w:left="12285" w:hanging="360"/>
      </w:pPr>
      <w:rPr>
        <w:rFonts w:ascii="Symbol" w:hAnsi="Symbol" w:hint="default"/>
      </w:rPr>
    </w:lvl>
    <w:lvl w:ilvl="7" w:tplc="04090003" w:tentative="1">
      <w:start w:val="1"/>
      <w:numFmt w:val="bullet"/>
      <w:lvlText w:val="o"/>
      <w:lvlJc w:val="left"/>
      <w:pPr>
        <w:ind w:left="13005" w:hanging="360"/>
      </w:pPr>
      <w:rPr>
        <w:rFonts w:ascii="Courier New" w:hAnsi="Courier New" w:cs="Courier New" w:hint="default"/>
      </w:rPr>
    </w:lvl>
    <w:lvl w:ilvl="8" w:tplc="04090005" w:tentative="1">
      <w:start w:val="1"/>
      <w:numFmt w:val="bullet"/>
      <w:lvlText w:val=""/>
      <w:lvlJc w:val="left"/>
      <w:pPr>
        <w:ind w:left="13725" w:hanging="360"/>
      </w:pPr>
      <w:rPr>
        <w:rFonts w:ascii="Wingdings" w:hAnsi="Wingdings" w:hint="default"/>
      </w:rPr>
    </w:lvl>
  </w:abstractNum>
  <w:abstractNum w:abstractNumId="32">
    <w:nsid w:val="55282895"/>
    <w:multiLevelType w:val="multilevel"/>
    <w:tmpl w:val="0B3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7D3890"/>
    <w:multiLevelType w:val="hybridMultilevel"/>
    <w:tmpl w:val="31DACE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6D3EC9"/>
    <w:multiLevelType w:val="hybridMultilevel"/>
    <w:tmpl w:val="81E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8B092A"/>
    <w:multiLevelType w:val="hybridMultilevel"/>
    <w:tmpl w:val="91E2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E7BB6"/>
    <w:multiLevelType w:val="hybridMultilevel"/>
    <w:tmpl w:val="79344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BE4A80"/>
    <w:multiLevelType w:val="hybridMultilevel"/>
    <w:tmpl w:val="85A45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944943"/>
    <w:multiLevelType w:val="hybridMultilevel"/>
    <w:tmpl w:val="84DA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F421D0"/>
    <w:multiLevelType w:val="hybridMultilevel"/>
    <w:tmpl w:val="EFB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B679C"/>
    <w:multiLevelType w:val="hybridMultilevel"/>
    <w:tmpl w:val="3676C62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nsid w:val="74D434D7"/>
    <w:multiLevelType w:val="hybridMultilevel"/>
    <w:tmpl w:val="D00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A75E24"/>
    <w:multiLevelType w:val="hybridMultilevel"/>
    <w:tmpl w:val="A0288558"/>
    <w:lvl w:ilvl="0" w:tplc="04090007">
      <w:start w:val="1"/>
      <w:numFmt w:val="bullet"/>
      <w:lvlText w:val=""/>
      <w:lvlPicBulletId w:val="0"/>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7991746C"/>
    <w:multiLevelType w:val="multilevel"/>
    <w:tmpl w:val="6A4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982091"/>
    <w:multiLevelType w:val="multilevel"/>
    <w:tmpl w:val="215E6054"/>
    <w:lvl w:ilvl="0">
      <w:start w:val="1"/>
      <w:numFmt w:val="bullet"/>
      <w:lvlText w:val=""/>
      <w:lvlPicBulletId w:val="0"/>
      <w:lvlJc w:val="left"/>
      <w:pPr>
        <w:ind w:left="450" w:hanging="360"/>
      </w:pPr>
      <w:rPr>
        <w:rFonts w:ascii="Symbol" w:hAnsi="Symbol"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45">
    <w:nsid w:val="7AA72075"/>
    <w:multiLevelType w:val="hybridMultilevel"/>
    <w:tmpl w:val="9DAA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38"/>
  </w:num>
  <w:num w:numId="4">
    <w:abstractNumId w:val="20"/>
  </w:num>
  <w:num w:numId="5">
    <w:abstractNumId w:val="12"/>
  </w:num>
  <w:num w:numId="6">
    <w:abstractNumId w:val="6"/>
  </w:num>
  <w:num w:numId="7">
    <w:abstractNumId w:val="31"/>
  </w:num>
  <w:num w:numId="8">
    <w:abstractNumId w:val="22"/>
  </w:num>
  <w:num w:numId="9">
    <w:abstractNumId w:val="13"/>
  </w:num>
  <w:num w:numId="10">
    <w:abstractNumId w:val="11"/>
  </w:num>
  <w:num w:numId="11">
    <w:abstractNumId w:val="44"/>
  </w:num>
  <w:num w:numId="12">
    <w:abstractNumId w:val="26"/>
  </w:num>
  <w:num w:numId="13">
    <w:abstractNumId w:val="28"/>
  </w:num>
  <w:num w:numId="14">
    <w:abstractNumId w:val="21"/>
  </w:num>
  <w:num w:numId="15">
    <w:abstractNumId w:val="30"/>
  </w:num>
  <w:num w:numId="16">
    <w:abstractNumId w:val="18"/>
  </w:num>
  <w:num w:numId="17">
    <w:abstractNumId w:val="42"/>
  </w:num>
  <w:num w:numId="18">
    <w:abstractNumId w:val="0"/>
  </w:num>
  <w:num w:numId="19">
    <w:abstractNumId w:val="8"/>
  </w:num>
  <w:num w:numId="20">
    <w:abstractNumId w:val="3"/>
  </w:num>
  <w:num w:numId="21">
    <w:abstractNumId w:val="29"/>
  </w:num>
  <w:num w:numId="22">
    <w:abstractNumId w:val="19"/>
  </w:num>
  <w:num w:numId="23">
    <w:abstractNumId w:val="35"/>
  </w:num>
  <w:num w:numId="24">
    <w:abstractNumId w:val="36"/>
  </w:num>
  <w:num w:numId="25">
    <w:abstractNumId w:val="23"/>
  </w:num>
  <w:num w:numId="26">
    <w:abstractNumId w:val="37"/>
  </w:num>
  <w:num w:numId="27">
    <w:abstractNumId w:val="33"/>
  </w:num>
  <w:num w:numId="28">
    <w:abstractNumId w:val="9"/>
  </w:num>
  <w:num w:numId="29">
    <w:abstractNumId w:val="24"/>
  </w:num>
  <w:num w:numId="30">
    <w:abstractNumId w:val="4"/>
  </w:num>
  <w:num w:numId="31">
    <w:abstractNumId w:val="2"/>
  </w:num>
  <w:num w:numId="32">
    <w:abstractNumId w:val="17"/>
  </w:num>
  <w:num w:numId="33">
    <w:abstractNumId w:val="41"/>
  </w:num>
  <w:num w:numId="34">
    <w:abstractNumId w:val="16"/>
  </w:num>
  <w:num w:numId="35">
    <w:abstractNumId w:val="43"/>
  </w:num>
  <w:num w:numId="36">
    <w:abstractNumId w:val="45"/>
  </w:num>
  <w:num w:numId="37">
    <w:abstractNumId w:val="25"/>
  </w:num>
  <w:num w:numId="38">
    <w:abstractNumId w:val="27"/>
  </w:num>
  <w:num w:numId="39">
    <w:abstractNumId w:val="1"/>
  </w:num>
  <w:num w:numId="40">
    <w:abstractNumId w:val="32"/>
  </w:num>
  <w:num w:numId="41">
    <w:abstractNumId w:val="7"/>
  </w:num>
  <w:num w:numId="42">
    <w:abstractNumId w:val="14"/>
  </w:num>
  <w:num w:numId="43">
    <w:abstractNumId w:val="34"/>
  </w:num>
  <w:num w:numId="44">
    <w:abstractNumId w:val="39"/>
  </w:num>
  <w:num w:numId="45">
    <w:abstractNumId w:val="15"/>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E5443A"/>
    <w:rsid w:val="00003D66"/>
    <w:rsid w:val="00005BFF"/>
    <w:rsid w:val="00005D8B"/>
    <w:rsid w:val="00010DDA"/>
    <w:rsid w:val="00017C28"/>
    <w:rsid w:val="00025920"/>
    <w:rsid w:val="00037127"/>
    <w:rsid w:val="00046D1B"/>
    <w:rsid w:val="00055553"/>
    <w:rsid w:val="00060D82"/>
    <w:rsid w:val="000610AE"/>
    <w:rsid w:val="000624C1"/>
    <w:rsid w:val="00063469"/>
    <w:rsid w:val="00064569"/>
    <w:rsid w:val="00082F63"/>
    <w:rsid w:val="00082FDF"/>
    <w:rsid w:val="00083D6A"/>
    <w:rsid w:val="00093846"/>
    <w:rsid w:val="000954BF"/>
    <w:rsid w:val="00096E92"/>
    <w:rsid w:val="000A068E"/>
    <w:rsid w:val="000A2F72"/>
    <w:rsid w:val="000C2C7E"/>
    <w:rsid w:val="000C3478"/>
    <w:rsid w:val="000C5107"/>
    <w:rsid w:val="000D2882"/>
    <w:rsid w:val="000D7882"/>
    <w:rsid w:val="000D7B36"/>
    <w:rsid w:val="000E0E80"/>
    <w:rsid w:val="000E41A4"/>
    <w:rsid w:val="000F0B99"/>
    <w:rsid w:val="000F35AF"/>
    <w:rsid w:val="00101A94"/>
    <w:rsid w:val="001025DF"/>
    <w:rsid w:val="00102C36"/>
    <w:rsid w:val="001035DE"/>
    <w:rsid w:val="00114E76"/>
    <w:rsid w:val="00125B04"/>
    <w:rsid w:val="0012628A"/>
    <w:rsid w:val="00132140"/>
    <w:rsid w:val="00140FAA"/>
    <w:rsid w:val="00145383"/>
    <w:rsid w:val="00145EE0"/>
    <w:rsid w:val="0015040E"/>
    <w:rsid w:val="0016161E"/>
    <w:rsid w:val="001640B4"/>
    <w:rsid w:val="00172493"/>
    <w:rsid w:val="00176871"/>
    <w:rsid w:val="00180CEC"/>
    <w:rsid w:val="001828A8"/>
    <w:rsid w:val="0018341A"/>
    <w:rsid w:val="001848B3"/>
    <w:rsid w:val="0018756B"/>
    <w:rsid w:val="001879C1"/>
    <w:rsid w:val="001909BE"/>
    <w:rsid w:val="001932BA"/>
    <w:rsid w:val="001954B2"/>
    <w:rsid w:val="001A0777"/>
    <w:rsid w:val="001A2531"/>
    <w:rsid w:val="001A5EE5"/>
    <w:rsid w:val="001B1D9E"/>
    <w:rsid w:val="001C2DF6"/>
    <w:rsid w:val="001C4BE5"/>
    <w:rsid w:val="001C60F3"/>
    <w:rsid w:val="001D1229"/>
    <w:rsid w:val="001D31C0"/>
    <w:rsid w:val="001E19C6"/>
    <w:rsid w:val="001E335F"/>
    <w:rsid w:val="001E7929"/>
    <w:rsid w:val="001F7465"/>
    <w:rsid w:val="001F7E70"/>
    <w:rsid w:val="002014DA"/>
    <w:rsid w:val="00201FB1"/>
    <w:rsid w:val="00203463"/>
    <w:rsid w:val="00206A12"/>
    <w:rsid w:val="0022543D"/>
    <w:rsid w:val="00225BC9"/>
    <w:rsid w:val="00226821"/>
    <w:rsid w:val="00234F12"/>
    <w:rsid w:val="00245491"/>
    <w:rsid w:val="002463A7"/>
    <w:rsid w:val="00251C5B"/>
    <w:rsid w:val="00252872"/>
    <w:rsid w:val="00253998"/>
    <w:rsid w:val="002551F0"/>
    <w:rsid w:val="00255C1F"/>
    <w:rsid w:val="00260B8E"/>
    <w:rsid w:val="00260E7D"/>
    <w:rsid w:val="00262EBB"/>
    <w:rsid w:val="00270F27"/>
    <w:rsid w:val="00274BDF"/>
    <w:rsid w:val="00275E67"/>
    <w:rsid w:val="002764A7"/>
    <w:rsid w:val="00295622"/>
    <w:rsid w:val="0029656E"/>
    <w:rsid w:val="002A34EB"/>
    <w:rsid w:val="002A4263"/>
    <w:rsid w:val="002A6C32"/>
    <w:rsid w:val="002A7F12"/>
    <w:rsid w:val="002B5B8D"/>
    <w:rsid w:val="002B6931"/>
    <w:rsid w:val="002B6CE6"/>
    <w:rsid w:val="002C4AC5"/>
    <w:rsid w:val="002C53D9"/>
    <w:rsid w:val="002D1866"/>
    <w:rsid w:val="002D2B7C"/>
    <w:rsid w:val="002D62BD"/>
    <w:rsid w:val="002D6905"/>
    <w:rsid w:val="002E2BED"/>
    <w:rsid w:val="002E6018"/>
    <w:rsid w:val="002E6AA9"/>
    <w:rsid w:val="002F2A1B"/>
    <w:rsid w:val="002F3E36"/>
    <w:rsid w:val="002F5128"/>
    <w:rsid w:val="0030220B"/>
    <w:rsid w:val="003050EC"/>
    <w:rsid w:val="0030628A"/>
    <w:rsid w:val="003132E8"/>
    <w:rsid w:val="00317DC0"/>
    <w:rsid w:val="00325563"/>
    <w:rsid w:val="00326BF9"/>
    <w:rsid w:val="0034126E"/>
    <w:rsid w:val="003515A4"/>
    <w:rsid w:val="00353D6B"/>
    <w:rsid w:val="003603E8"/>
    <w:rsid w:val="00370D78"/>
    <w:rsid w:val="0037167E"/>
    <w:rsid w:val="00373988"/>
    <w:rsid w:val="00374970"/>
    <w:rsid w:val="00377661"/>
    <w:rsid w:val="00377B9A"/>
    <w:rsid w:val="00380D15"/>
    <w:rsid w:val="00382496"/>
    <w:rsid w:val="00384CC5"/>
    <w:rsid w:val="00396476"/>
    <w:rsid w:val="003965A2"/>
    <w:rsid w:val="003A11DC"/>
    <w:rsid w:val="003A2B15"/>
    <w:rsid w:val="003B16C9"/>
    <w:rsid w:val="003C3D77"/>
    <w:rsid w:val="003C505C"/>
    <w:rsid w:val="003C79BC"/>
    <w:rsid w:val="003D1374"/>
    <w:rsid w:val="003E0B3D"/>
    <w:rsid w:val="003E18B1"/>
    <w:rsid w:val="003E740E"/>
    <w:rsid w:val="003F39B8"/>
    <w:rsid w:val="003F44A9"/>
    <w:rsid w:val="00402288"/>
    <w:rsid w:val="00403B03"/>
    <w:rsid w:val="0040676A"/>
    <w:rsid w:val="004142EE"/>
    <w:rsid w:val="00417972"/>
    <w:rsid w:val="00433BB4"/>
    <w:rsid w:val="00433F1C"/>
    <w:rsid w:val="00440B51"/>
    <w:rsid w:val="004431B6"/>
    <w:rsid w:val="00444C4F"/>
    <w:rsid w:val="00445EAB"/>
    <w:rsid w:val="004504A6"/>
    <w:rsid w:val="00452EE3"/>
    <w:rsid w:val="004549BF"/>
    <w:rsid w:val="00454A99"/>
    <w:rsid w:val="00457FE9"/>
    <w:rsid w:val="00462E26"/>
    <w:rsid w:val="00475A5C"/>
    <w:rsid w:val="00476F5C"/>
    <w:rsid w:val="00484A62"/>
    <w:rsid w:val="0048658E"/>
    <w:rsid w:val="004912EA"/>
    <w:rsid w:val="00491D51"/>
    <w:rsid w:val="00493124"/>
    <w:rsid w:val="00497048"/>
    <w:rsid w:val="00497B11"/>
    <w:rsid w:val="004A17F8"/>
    <w:rsid w:val="004D7717"/>
    <w:rsid w:val="004E06D9"/>
    <w:rsid w:val="004E6CD3"/>
    <w:rsid w:val="004F0F3D"/>
    <w:rsid w:val="004F1D0F"/>
    <w:rsid w:val="005030CC"/>
    <w:rsid w:val="00505ECF"/>
    <w:rsid w:val="0050615F"/>
    <w:rsid w:val="00513BA8"/>
    <w:rsid w:val="00517A30"/>
    <w:rsid w:val="00525AFF"/>
    <w:rsid w:val="00530612"/>
    <w:rsid w:val="00547CF5"/>
    <w:rsid w:val="00562760"/>
    <w:rsid w:val="00563A4B"/>
    <w:rsid w:val="00565290"/>
    <w:rsid w:val="005726BB"/>
    <w:rsid w:val="00572773"/>
    <w:rsid w:val="00577013"/>
    <w:rsid w:val="00582BE0"/>
    <w:rsid w:val="00582F64"/>
    <w:rsid w:val="0058438F"/>
    <w:rsid w:val="0058498E"/>
    <w:rsid w:val="005859E8"/>
    <w:rsid w:val="005A239B"/>
    <w:rsid w:val="005A2FD0"/>
    <w:rsid w:val="005B3C76"/>
    <w:rsid w:val="005D1168"/>
    <w:rsid w:val="005D5064"/>
    <w:rsid w:val="005D57DB"/>
    <w:rsid w:val="005D5A17"/>
    <w:rsid w:val="005E0710"/>
    <w:rsid w:val="005F08FE"/>
    <w:rsid w:val="005F18BD"/>
    <w:rsid w:val="005F58F7"/>
    <w:rsid w:val="0060454A"/>
    <w:rsid w:val="0061236B"/>
    <w:rsid w:val="006153F9"/>
    <w:rsid w:val="00616B91"/>
    <w:rsid w:val="006175DD"/>
    <w:rsid w:val="00622ED6"/>
    <w:rsid w:val="00622F5D"/>
    <w:rsid w:val="00631B35"/>
    <w:rsid w:val="0063698E"/>
    <w:rsid w:val="00645039"/>
    <w:rsid w:val="006514FE"/>
    <w:rsid w:val="00654ED5"/>
    <w:rsid w:val="00656601"/>
    <w:rsid w:val="006614B4"/>
    <w:rsid w:val="00665C35"/>
    <w:rsid w:val="00674655"/>
    <w:rsid w:val="00683493"/>
    <w:rsid w:val="00691E65"/>
    <w:rsid w:val="00692278"/>
    <w:rsid w:val="0069708C"/>
    <w:rsid w:val="006A0C4C"/>
    <w:rsid w:val="006A4BED"/>
    <w:rsid w:val="006A6BBA"/>
    <w:rsid w:val="006B0136"/>
    <w:rsid w:val="006B6DFC"/>
    <w:rsid w:val="006C35AC"/>
    <w:rsid w:val="006C729E"/>
    <w:rsid w:val="006C7D50"/>
    <w:rsid w:val="006D3B8F"/>
    <w:rsid w:val="006D4118"/>
    <w:rsid w:val="006E250B"/>
    <w:rsid w:val="006E2810"/>
    <w:rsid w:val="006E7E25"/>
    <w:rsid w:val="006F27D9"/>
    <w:rsid w:val="006F2C4E"/>
    <w:rsid w:val="006F7873"/>
    <w:rsid w:val="00702150"/>
    <w:rsid w:val="0070350E"/>
    <w:rsid w:val="00710955"/>
    <w:rsid w:val="00710DAA"/>
    <w:rsid w:val="007140A3"/>
    <w:rsid w:val="00715B54"/>
    <w:rsid w:val="007177A8"/>
    <w:rsid w:val="00730E14"/>
    <w:rsid w:val="00737B32"/>
    <w:rsid w:val="00740EC7"/>
    <w:rsid w:val="00744396"/>
    <w:rsid w:val="00744430"/>
    <w:rsid w:val="0075025E"/>
    <w:rsid w:val="00752587"/>
    <w:rsid w:val="00756DFE"/>
    <w:rsid w:val="00757825"/>
    <w:rsid w:val="0076775C"/>
    <w:rsid w:val="00771872"/>
    <w:rsid w:val="007905F6"/>
    <w:rsid w:val="0079402E"/>
    <w:rsid w:val="00794551"/>
    <w:rsid w:val="00795280"/>
    <w:rsid w:val="007A3EA1"/>
    <w:rsid w:val="007C47ED"/>
    <w:rsid w:val="007C4CC7"/>
    <w:rsid w:val="007D0D40"/>
    <w:rsid w:val="007D17D8"/>
    <w:rsid w:val="007E4634"/>
    <w:rsid w:val="007E7793"/>
    <w:rsid w:val="007F3234"/>
    <w:rsid w:val="007F50A1"/>
    <w:rsid w:val="008009BC"/>
    <w:rsid w:val="00810FD8"/>
    <w:rsid w:val="008137AD"/>
    <w:rsid w:val="008240F0"/>
    <w:rsid w:val="0082607E"/>
    <w:rsid w:val="008276A1"/>
    <w:rsid w:val="00836ADD"/>
    <w:rsid w:val="0083744D"/>
    <w:rsid w:val="00850663"/>
    <w:rsid w:val="008515A2"/>
    <w:rsid w:val="00856D4C"/>
    <w:rsid w:val="00862EBC"/>
    <w:rsid w:val="0086316F"/>
    <w:rsid w:val="0087168A"/>
    <w:rsid w:val="00875AB8"/>
    <w:rsid w:val="00875FF5"/>
    <w:rsid w:val="0087603E"/>
    <w:rsid w:val="008813AF"/>
    <w:rsid w:val="00886DEE"/>
    <w:rsid w:val="00887C48"/>
    <w:rsid w:val="0089474D"/>
    <w:rsid w:val="008A0225"/>
    <w:rsid w:val="008A0E55"/>
    <w:rsid w:val="008A2787"/>
    <w:rsid w:val="008A3CA3"/>
    <w:rsid w:val="008A4336"/>
    <w:rsid w:val="008A7C60"/>
    <w:rsid w:val="008B0958"/>
    <w:rsid w:val="008C0FB8"/>
    <w:rsid w:val="008C19F1"/>
    <w:rsid w:val="008C26F2"/>
    <w:rsid w:val="008C6D6B"/>
    <w:rsid w:val="008C7457"/>
    <w:rsid w:val="008D0028"/>
    <w:rsid w:val="008D0C86"/>
    <w:rsid w:val="008D21CC"/>
    <w:rsid w:val="008D6D18"/>
    <w:rsid w:val="008E3171"/>
    <w:rsid w:val="008E339D"/>
    <w:rsid w:val="008E404D"/>
    <w:rsid w:val="008E6288"/>
    <w:rsid w:val="008E7E01"/>
    <w:rsid w:val="008F10E0"/>
    <w:rsid w:val="008F28C5"/>
    <w:rsid w:val="008F5FA5"/>
    <w:rsid w:val="00900652"/>
    <w:rsid w:val="0090317A"/>
    <w:rsid w:val="009037B7"/>
    <w:rsid w:val="00905CA9"/>
    <w:rsid w:val="00914B55"/>
    <w:rsid w:val="0091650F"/>
    <w:rsid w:val="009208F4"/>
    <w:rsid w:val="009254F9"/>
    <w:rsid w:val="00927D7D"/>
    <w:rsid w:val="00932588"/>
    <w:rsid w:val="00933C2E"/>
    <w:rsid w:val="00935801"/>
    <w:rsid w:val="00935AE8"/>
    <w:rsid w:val="00942610"/>
    <w:rsid w:val="00943993"/>
    <w:rsid w:val="009469A4"/>
    <w:rsid w:val="0095735D"/>
    <w:rsid w:val="009755D4"/>
    <w:rsid w:val="00980527"/>
    <w:rsid w:val="00984880"/>
    <w:rsid w:val="009866A3"/>
    <w:rsid w:val="00987265"/>
    <w:rsid w:val="00994802"/>
    <w:rsid w:val="009971EC"/>
    <w:rsid w:val="009A023E"/>
    <w:rsid w:val="009A4485"/>
    <w:rsid w:val="009A4534"/>
    <w:rsid w:val="009A6B2D"/>
    <w:rsid w:val="009A7EE7"/>
    <w:rsid w:val="009B29E1"/>
    <w:rsid w:val="009B618B"/>
    <w:rsid w:val="009B68AE"/>
    <w:rsid w:val="009C10B3"/>
    <w:rsid w:val="009C18FE"/>
    <w:rsid w:val="009C23C3"/>
    <w:rsid w:val="009C372A"/>
    <w:rsid w:val="009C384E"/>
    <w:rsid w:val="009E1B50"/>
    <w:rsid w:val="009E27A3"/>
    <w:rsid w:val="009F0AC2"/>
    <w:rsid w:val="009F293C"/>
    <w:rsid w:val="009F2A68"/>
    <w:rsid w:val="009F42E1"/>
    <w:rsid w:val="00A00980"/>
    <w:rsid w:val="00A03E11"/>
    <w:rsid w:val="00A07C69"/>
    <w:rsid w:val="00A10EC0"/>
    <w:rsid w:val="00A13581"/>
    <w:rsid w:val="00A13E6B"/>
    <w:rsid w:val="00A149E5"/>
    <w:rsid w:val="00A15518"/>
    <w:rsid w:val="00A1599B"/>
    <w:rsid w:val="00A21D60"/>
    <w:rsid w:val="00A26484"/>
    <w:rsid w:val="00A32D7C"/>
    <w:rsid w:val="00A36967"/>
    <w:rsid w:val="00A44EB1"/>
    <w:rsid w:val="00A5444B"/>
    <w:rsid w:val="00A54623"/>
    <w:rsid w:val="00A639D0"/>
    <w:rsid w:val="00A672CB"/>
    <w:rsid w:val="00A77B84"/>
    <w:rsid w:val="00AA130D"/>
    <w:rsid w:val="00AA1C08"/>
    <w:rsid w:val="00AA5CCD"/>
    <w:rsid w:val="00AB4EAE"/>
    <w:rsid w:val="00AC1A74"/>
    <w:rsid w:val="00AC2ACD"/>
    <w:rsid w:val="00AC37AC"/>
    <w:rsid w:val="00AC490B"/>
    <w:rsid w:val="00AC6F42"/>
    <w:rsid w:val="00AD31C2"/>
    <w:rsid w:val="00AD50F3"/>
    <w:rsid w:val="00AD73B1"/>
    <w:rsid w:val="00AD78FD"/>
    <w:rsid w:val="00AE5386"/>
    <w:rsid w:val="00AF215D"/>
    <w:rsid w:val="00AF297D"/>
    <w:rsid w:val="00AF3273"/>
    <w:rsid w:val="00AF3CDE"/>
    <w:rsid w:val="00AF5EB9"/>
    <w:rsid w:val="00B01413"/>
    <w:rsid w:val="00B01AAF"/>
    <w:rsid w:val="00B0204D"/>
    <w:rsid w:val="00B0464C"/>
    <w:rsid w:val="00B27FEE"/>
    <w:rsid w:val="00B30E09"/>
    <w:rsid w:val="00B32707"/>
    <w:rsid w:val="00B32AE1"/>
    <w:rsid w:val="00B43639"/>
    <w:rsid w:val="00B4733C"/>
    <w:rsid w:val="00B641F0"/>
    <w:rsid w:val="00B64AE8"/>
    <w:rsid w:val="00B65ECD"/>
    <w:rsid w:val="00B67718"/>
    <w:rsid w:val="00B776F5"/>
    <w:rsid w:val="00B77A01"/>
    <w:rsid w:val="00B877DA"/>
    <w:rsid w:val="00B87A33"/>
    <w:rsid w:val="00B90082"/>
    <w:rsid w:val="00B9276E"/>
    <w:rsid w:val="00B9455D"/>
    <w:rsid w:val="00B96F9A"/>
    <w:rsid w:val="00BA1E1A"/>
    <w:rsid w:val="00BA39A9"/>
    <w:rsid w:val="00BA47EE"/>
    <w:rsid w:val="00BC1620"/>
    <w:rsid w:val="00BC3DCC"/>
    <w:rsid w:val="00BD5E96"/>
    <w:rsid w:val="00BE0305"/>
    <w:rsid w:val="00BE379F"/>
    <w:rsid w:val="00BE5E11"/>
    <w:rsid w:val="00BF17B4"/>
    <w:rsid w:val="00BF321B"/>
    <w:rsid w:val="00BF5343"/>
    <w:rsid w:val="00BF6C6E"/>
    <w:rsid w:val="00C01CD2"/>
    <w:rsid w:val="00C055CD"/>
    <w:rsid w:val="00C0582E"/>
    <w:rsid w:val="00C05B63"/>
    <w:rsid w:val="00C13C61"/>
    <w:rsid w:val="00C149E3"/>
    <w:rsid w:val="00C15DC8"/>
    <w:rsid w:val="00C1756F"/>
    <w:rsid w:val="00C30628"/>
    <w:rsid w:val="00C41A01"/>
    <w:rsid w:val="00C44043"/>
    <w:rsid w:val="00C463CB"/>
    <w:rsid w:val="00C503E9"/>
    <w:rsid w:val="00C51932"/>
    <w:rsid w:val="00C54C05"/>
    <w:rsid w:val="00C6107A"/>
    <w:rsid w:val="00C6131C"/>
    <w:rsid w:val="00C61D34"/>
    <w:rsid w:val="00C63449"/>
    <w:rsid w:val="00C6351D"/>
    <w:rsid w:val="00C66246"/>
    <w:rsid w:val="00C67B04"/>
    <w:rsid w:val="00C76A81"/>
    <w:rsid w:val="00C81DCC"/>
    <w:rsid w:val="00C82B0F"/>
    <w:rsid w:val="00C835DE"/>
    <w:rsid w:val="00C8598C"/>
    <w:rsid w:val="00C91893"/>
    <w:rsid w:val="00C93D0B"/>
    <w:rsid w:val="00CA2973"/>
    <w:rsid w:val="00CA736C"/>
    <w:rsid w:val="00CB2834"/>
    <w:rsid w:val="00CB426A"/>
    <w:rsid w:val="00CB7E10"/>
    <w:rsid w:val="00CC5AD9"/>
    <w:rsid w:val="00CC5C44"/>
    <w:rsid w:val="00CC6E36"/>
    <w:rsid w:val="00CD09EE"/>
    <w:rsid w:val="00CD5031"/>
    <w:rsid w:val="00CE3E6C"/>
    <w:rsid w:val="00CE58C9"/>
    <w:rsid w:val="00CE5C0B"/>
    <w:rsid w:val="00CF2238"/>
    <w:rsid w:val="00D1616F"/>
    <w:rsid w:val="00D20893"/>
    <w:rsid w:val="00D20D65"/>
    <w:rsid w:val="00D219A6"/>
    <w:rsid w:val="00D23BD5"/>
    <w:rsid w:val="00D23EB1"/>
    <w:rsid w:val="00D26655"/>
    <w:rsid w:val="00D33208"/>
    <w:rsid w:val="00D35AB4"/>
    <w:rsid w:val="00D366F7"/>
    <w:rsid w:val="00D4243D"/>
    <w:rsid w:val="00D42EC1"/>
    <w:rsid w:val="00D46C39"/>
    <w:rsid w:val="00D47572"/>
    <w:rsid w:val="00D53A22"/>
    <w:rsid w:val="00D55887"/>
    <w:rsid w:val="00D56C10"/>
    <w:rsid w:val="00D60C64"/>
    <w:rsid w:val="00D656BD"/>
    <w:rsid w:val="00D67645"/>
    <w:rsid w:val="00D7764C"/>
    <w:rsid w:val="00D80E98"/>
    <w:rsid w:val="00D81F56"/>
    <w:rsid w:val="00D8572A"/>
    <w:rsid w:val="00D93FAE"/>
    <w:rsid w:val="00D96A74"/>
    <w:rsid w:val="00DA6BF6"/>
    <w:rsid w:val="00DB18B0"/>
    <w:rsid w:val="00DB358F"/>
    <w:rsid w:val="00DB440B"/>
    <w:rsid w:val="00DB7A13"/>
    <w:rsid w:val="00DC4224"/>
    <w:rsid w:val="00DC6E92"/>
    <w:rsid w:val="00DD15DD"/>
    <w:rsid w:val="00DE33E2"/>
    <w:rsid w:val="00DF03A9"/>
    <w:rsid w:val="00DF07D2"/>
    <w:rsid w:val="00E10220"/>
    <w:rsid w:val="00E142B9"/>
    <w:rsid w:val="00E144AD"/>
    <w:rsid w:val="00E14C07"/>
    <w:rsid w:val="00E1642B"/>
    <w:rsid w:val="00E22B20"/>
    <w:rsid w:val="00E264F9"/>
    <w:rsid w:val="00E34B26"/>
    <w:rsid w:val="00E41420"/>
    <w:rsid w:val="00E42B66"/>
    <w:rsid w:val="00E42DA7"/>
    <w:rsid w:val="00E4728B"/>
    <w:rsid w:val="00E47299"/>
    <w:rsid w:val="00E50DB7"/>
    <w:rsid w:val="00E5407A"/>
    <w:rsid w:val="00E5443A"/>
    <w:rsid w:val="00E6067D"/>
    <w:rsid w:val="00E62BF2"/>
    <w:rsid w:val="00E66313"/>
    <w:rsid w:val="00E860C7"/>
    <w:rsid w:val="00E93A57"/>
    <w:rsid w:val="00E94CA7"/>
    <w:rsid w:val="00EB4098"/>
    <w:rsid w:val="00EC4F17"/>
    <w:rsid w:val="00EC7FD3"/>
    <w:rsid w:val="00ED1155"/>
    <w:rsid w:val="00ED4F5D"/>
    <w:rsid w:val="00EE6B76"/>
    <w:rsid w:val="00F11484"/>
    <w:rsid w:val="00F21F08"/>
    <w:rsid w:val="00F27DAE"/>
    <w:rsid w:val="00F3031A"/>
    <w:rsid w:val="00F34A6F"/>
    <w:rsid w:val="00F350A7"/>
    <w:rsid w:val="00F408F5"/>
    <w:rsid w:val="00F43689"/>
    <w:rsid w:val="00F46ECA"/>
    <w:rsid w:val="00F46F57"/>
    <w:rsid w:val="00F64074"/>
    <w:rsid w:val="00F73C9E"/>
    <w:rsid w:val="00F74E51"/>
    <w:rsid w:val="00F75B7A"/>
    <w:rsid w:val="00F81774"/>
    <w:rsid w:val="00F82F2F"/>
    <w:rsid w:val="00F83D1A"/>
    <w:rsid w:val="00F86171"/>
    <w:rsid w:val="00F95667"/>
    <w:rsid w:val="00FA30FB"/>
    <w:rsid w:val="00FB1C6E"/>
    <w:rsid w:val="00FB1E24"/>
    <w:rsid w:val="00FC4E1C"/>
    <w:rsid w:val="00FD525B"/>
    <w:rsid w:val="00FD54D0"/>
    <w:rsid w:val="00FD698F"/>
    <w:rsid w:val="00FE0D1C"/>
    <w:rsid w:val="00FE3CF7"/>
    <w:rsid w:val="00FE512D"/>
    <w:rsid w:val="00FE5548"/>
    <w:rsid w:val="00FF58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9A"/>
    <w:pPr>
      <w:spacing w:after="0" w:line="240" w:lineRule="auto"/>
    </w:pPr>
    <w:rPr>
      <w:sz w:val="24"/>
      <w:szCs w:val="24"/>
    </w:rPr>
  </w:style>
  <w:style w:type="paragraph" w:styleId="Heading1">
    <w:name w:val="heading 1"/>
    <w:basedOn w:val="Normal"/>
    <w:next w:val="Normal"/>
    <w:link w:val="Heading1Char"/>
    <w:uiPriority w:val="9"/>
    <w:qFormat/>
    <w:rsid w:val="00377B9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77B9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77B9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77B9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7B9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7B9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7B9A"/>
    <w:pPr>
      <w:spacing w:before="240" w:after="60"/>
      <w:outlineLvl w:val="6"/>
    </w:pPr>
  </w:style>
  <w:style w:type="paragraph" w:styleId="Heading8">
    <w:name w:val="heading 8"/>
    <w:basedOn w:val="Normal"/>
    <w:next w:val="Normal"/>
    <w:link w:val="Heading8Char"/>
    <w:uiPriority w:val="9"/>
    <w:semiHidden/>
    <w:unhideWhenUsed/>
    <w:qFormat/>
    <w:rsid w:val="00377B9A"/>
    <w:pPr>
      <w:spacing w:before="240" w:after="60"/>
      <w:outlineLvl w:val="7"/>
    </w:pPr>
    <w:rPr>
      <w:i/>
      <w:iCs/>
    </w:rPr>
  </w:style>
  <w:style w:type="paragraph" w:styleId="Heading9">
    <w:name w:val="heading 9"/>
    <w:basedOn w:val="Normal"/>
    <w:next w:val="Normal"/>
    <w:link w:val="Heading9Char"/>
    <w:uiPriority w:val="9"/>
    <w:semiHidden/>
    <w:unhideWhenUsed/>
    <w:qFormat/>
    <w:rsid w:val="00377B9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B9A"/>
    <w:pPr>
      <w:ind w:left="720"/>
      <w:contextualSpacing/>
    </w:pPr>
  </w:style>
  <w:style w:type="character" w:styleId="Hyperlink">
    <w:name w:val="Hyperlink"/>
    <w:basedOn w:val="DefaultParagraphFont"/>
    <w:uiPriority w:val="99"/>
    <w:unhideWhenUsed/>
    <w:rsid w:val="00484A62"/>
    <w:rPr>
      <w:color w:val="0000FF" w:themeColor="hyperlink"/>
      <w:u w:val="single"/>
    </w:rPr>
  </w:style>
  <w:style w:type="character" w:styleId="Strong">
    <w:name w:val="Strong"/>
    <w:basedOn w:val="DefaultParagraphFont"/>
    <w:uiPriority w:val="22"/>
    <w:qFormat/>
    <w:rsid w:val="00377B9A"/>
    <w:rPr>
      <w:b/>
      <w:bCs/>
    </w:rPr>
  </w:style>
  <w:style w:type="character" w:customStyle="1" w:styleId="apple-converted-space">
    <w:name w:val="apple-converted-space"/>
    <w:basedOn w:val="DefaultParagraphFont"/>
    <w:rsid w:val="002E6018"/>
  </w:style>
  <w:style w:type="character" w:styleId="Emphasis">
    <w:name w:val="Emphasis"/>
    <w:basedOn w:val="DefaultParagraphFont"/>
    <w:uiPriority w:val="20"/>
    <w:qFormat/>
    <w:rsid w:val="00377B9A"/>
    <w:rPr>
      <w:rFonts w:asciiTheme="minorHAnsi" w:hAnsiTheme="minorHAnsi"/>
      <w:b/>
      <w:i/>
      <w:iCs/>
    </w:rPr>
  </w:style>
  <w:style w:type="character" w:customStyle="1" w:styleId="Heading2Char">
    <w:name w:val="Heading 2 Char"/>
    <w:basedOn w:val="DefaultParagraphFont"/>
    <w:link w:val="Heading2"/>
    <w:uiPriority w:val="9"/>
    <w:rsid w:val="00377B9A"/>
    <w:rPr>
      <w:rFonts w:asciiTheme="majorHAnsi" w:eastAsiaTheme="majorEastAsia" w:hAnsiTheme="majorHAnsi"/>
      <w:b/>
      <w:bCs/>
      <w:i/>
      <w:iCs/>
      <w:sz w:val="28"/>
      <w:szCs w:val="28"/>
    </w:rPr>
  </w:style>
  <w:style w:type="paragraph" w:styleId="NormalWeb">
    <w:name w:val="Normal (Web)"/>
    <w:basedOn w:val="Normal"/>
    <w:uiPriority w:val="99"/>
    <w:unhideWhenUsed/>
    <w:rsid w:val="001B1D9E"/>
    <w:pPr>
      <w:spacing w:before="100" w:beforeAutospacing="1" w:after="100" w:afterAutospacing="1"/>
    </w:pPr>
  </w:style>
  <w:style w:type="character" w:customStyle="1" w:styleId="Heading1Char">
    <w:name w:val="Heading 1 Char"/>
    <w:basedOn w:val="DefaultParagraphFont"/>
    <w:link w:val="Heading1"/>
    <w:uiPriority w:val="9"/>
    <w:rsid w:val="00377B9A"/>
    <w:rPr>
      <w:rFonts w:asciiTheme="majorHAnsi" w:eastAsiaTheme="majorEastAsia" w:hAnsiTheme="majorHAnsi" w:cstheme="majorBidi"/>
      <w:b/>
      <w:bCs/>
      <w:kern w:val="32"/>
      <w:sz w:val="32"/>
      <w:szCs w:val="32"/>
    </w:rPr>
  </w:style>
  <w:style w:type="paragraph" w:styleId="BodyText">
    <w:name w:val="Body Text"/>
    <w:basedOn w:val="Normal"/>
    <w:next w:val="Index6"/>
    <w:link w:val="BodyTextChar"/>
    <w:unhideWhenUsed/>
    <w:rsid w:val="00F11484"/>
    <w:rPr>
      <w:sz w:val="28"/>
      <w:szCs w:val="20"/>
    </w:rPr>
  </w:style>
  <w:style w:type="character" w:customStyle="1" w:styleId="BodyTextChar">
    <w:name w:val="Body Text Char"/>
    <w:basedOn w:val="DefaultParagraphFont"/>
    <w:link w:val="BodyText"/>
    <w:rsid w:val="00F11484"/>
    <w:rPr>
      <w:rFonts w:ascii="Times New Roman" w:eastAsia="Times New Roman" w:hAnsi="Times New Roman" w:cs="Times New Roman"/>
      <w:sz w:val="28"/>
      <w:szCs w:val="20"/>
    </w:rPr>
  </w:style>
  <w:style w:type="paragraph" w:styleId="Index6">
    <w:name w:val="index 6"/>
    <w:basedOn w:val="Normal"/>
    <w:next w:val="Normal"/>
    <w:autoRedefine/>
    <w:uiPriority w:val="99"/>
    <w:unhideWhenUsed/>
    <w:rsid w:val="00B64AE8"/>
    <w:rPr>
      <w:b/>
      <w:sz w:val="22"/>
      <w:szCs w:val="22"/>
    </w:rPr>
  </w:style>
  <w:style w:type="character" w:customStyle="1" w:styleId="Heading3Char">
    <w:name w:val="Heading 3 Char"/>
    <w:basedOn w:val="DefaultParagraphFont"/>
    <w:link w:val="Heading3"/>
    <w:uiPriority w:val="9"/>
    <w:rsid w:val="00377B9A"/>
    <w:rPr>
      <w:rFonts w:asciiTheme="majorHAnsi" w:eastAsiaTheme="majorEastAsia" w:hAnsiTheme="majorHAnsi" w:cstheme="majorBidi"/>
      <w:b/>
      <w:bCs/>
      <w:sz w:val="26"/>
      <w:szCs w:val="26"/>
    </w:rPr>
  </w:style>
  <w:style w:type="paragraph" w:styleId="NoSpacing">
    <w:name w:val="No Spacing"/>
    <w:basedOn w:val="Normal"/>
    <w:uiPriority w:val="1"/>
    <w:qFormat/>
    <w:rsid w:val="00377B9A"/>
    <w:rPr>
      <w:szCs w:val="32"/>
    </w:rPr>
  </w:style>
  <w:style w:type="paragraph" w:styleId="IntenseQuote">
    <w:name w:val="Intense Quote"/>
    <w:basedOn w:val="Normal"/>
    <w:next w:val="Normal"/>
    <w:link w:val="IntenseQuoteChar"/>
    <w:uiPriority w:val="30"/>
    <w:qFormat/>
    <w:rsid w:val="00377B9A"/>
    <w:pPr>
      <w:ind w:left="720" w:right="720"/>
    </w:pPr>
    <w:rPr>
      <w:b/>
      <w:i/>
      <w:szCs w:val="22"/>
    </w:rPr>
  </w:style>
  <w:style w:type="character" w:customStyle="1" w:styleId="IntenseQuoteChar">
    <w:name w:val="Intense Quote Char"/>
    <w:basedOn w:val="DefaultParagraphFont"/>
    <w:link w:val="IntenseQuote"/>
    <w:uiPriority w:val="30"/>
    <w:rsid w:val="00377B9A"/>
    <w:rPr>
      <w:b/>
      <w:i/>
      <w:sz w:val="24"/>
    </w:rPr>
  </w:style>
  <w:style w:type="paragraph" w:styleId="Subtitle">
    <w:name w:val="Subtitle"/>
    <w:basedOn w:val="Normal"/>
    <w:next w:val="Normal"/>
    <w:link w:val="SubtitleChar"/>
    <w:uiPriority w:val="11"/>
    <w:qFormat/>
    <w:rsid w:val="00377B9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7B9A"/>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730E14"/>
    <w:rPr>
      <w:rFonts w:ascii="Tahoma" w:hAnsi="Tahoma" w:cs="Tahoma"/>
      <w:sz w:val="16"/>
      <w:szCs w:val="16"/>
    </w:rPr>
  </w:style>
  <w:style w:type="character" w:customStyle="1" w:styleId="BalloonTextChar">
    <w:name w:val="Balloon Text Char"/>
    <w:basedOn w:val="DefaultParagraphFont"/>
    <w:link w:val="BalloonText"/>
    <w:uiPriority w:val="99"/>
    <w:semiHidden/>
    <w:rsid w:val="00730E14"/>
    <w:rPr>
      <w:rFonts w:ascii="Tahoma" w:eastAsia="Times New Roman" w:hAnsi="Tahoma" w:cs="Tahoma"/>
      <w:sz w:val="16"/>
      <w:szCs w:val="16"/>
    </w:rPr>
  </w:style>
  <w:style w:type="character" w:customStyle="1" w:styleId="Heading4Char">
    <w:name w:val="Heading 4 Char"/>
    <w:basedOn w:val="DefaultParagraphFont"/>
    <w:link w:val="Heading4"/>
    <w:uiPriority w:val="9"/>
    <w:rsid w:val="00377B9A"/>
    <w:rPr>
      <w:b/>
      <w:bCs/>
      <w:sz w:val="28"/>
      <w:szCs w:val="28"/>
    </w:rPr>
  </w:style>
  <w:style w:type="character" w:customStyle="1" w:styleId="Heading5Char">
    <w:name w:val="Heading 5 Char"/>
    <w:basedOn w:val="DefaultParagraphFont"/>
    <w:link w:val="Heading5"/>
    <w:uiPriority w:val="9"/>
    <w:semiHidden/>
    <w:rsid w:val="00377B9A"/>
    <w:rPr>
      <w:b/>
      <w:bCs/>
      <w:i/>
      <w:iCs/>
      <w:sz w:val="26"/>
      <w:szCs w:val="26"/>
    </w:rPr>
  </w:style>
  <w:style w:type="character" w:customStyle="1" w:styleId="Heading6Char">
    <w:name w:val="Heading 6 Char"/>
    <w:basedOn w:val="DefaultParagraphFont"/>
    <w:link w:val="Heading6"/>
    <w:uiPriority w:val="9"/>
    <w:semiHidden/>
    <w:rsid w:val="00377B9A"/>
    <w:rPr>
      <w:b/>
      <w:bCs/>
    </w:rPr>
  </w:style>
  <w:style w:type="character" w:customStyle="1" w:styleId="Heading7Char">
    <w:name w:val="Heading 7 Char"/>
    <w:basedOn w:val="DefaultParagraphFont"/>
    <w:link w:val="Heading7"/>
    <w:uiPriority w:val="9"/>
    <w:semiHidden/>
    <w:rsid w:val="00377B9A"/>
    <w:rPr>
      <w:sz w:val="24"/>
      <w:szCs w:val="24"/>
    </w:rPr>
  </w:style>
  <w:style w:type="character" w:customStyle="1" w:styleId="Heading8Char">
    <w:name w:val="Heading 8 Char"/>
    <w:basedOn w:val="DefaultParagraphFont"/>
    <w:link w:val="Heading8"/>
    <w:uiPriority w:val="9"/>
    <w:semiHidden/>
    <w:rsid w:val="00377B9A"/>
    <w:rPr>
      <w:i/>
      <w:iCs/>
      <w:sz w:val="24"/>
      <w:szCs w:val="24"/>
    </w:rPr>
  </w:style>
  <w:style w:type="character" w:customStyle="1" w:styleId="Heading9Char">
    <w:name w:val="Heading 9 Char"/>
    <w:basedOn w:val="DefaultParagraphFont"/>
    <w:link w:val="Heading9"/>
    <w:uiPriority w:val="9"/>
    <w:semiHidden/>
    <w:rsid w:val="00377B9A"/>
    <w:rPr>
      <w:rFonts w:asciiTheme="majorHAnsi" w:eastAsiaTheme="majorEastAsia" w:hAnsiTheme="majorHAnsi"/>
    </w:rPr>
  </w:style>
  <w:style w:type="paragraph" w:styleId="Title">
    <w:name w:val="Title"/>
    <w:basedOn w:val="Normal"/>
    <w:next w:val="Normal"/>
    <w:link w:val="TitleChar"/>
    <w:uiPriority w:val="10"/>
    <w:qFormat/>
    <w:rsid w:val="00377B9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7B9A"/>
    <w:rPr>
      <w:rFonts w:asciiTheme="majorHAnsi" w:eastAsiaTheme="majorEastAsia" w:hAnsiTheme="majorHAnsi"/>
      <w:b/>
      <w:bCs/>
      <w:kern w:val="28"/>
      <w:sz w:val="32"/>
      <w:szCs w:val="32"/>
    </w:rPr>
  </w:style>
  <w:style w:type="paragraph" w:styleId="Quote">
    <w:name w:val="Quote"/>
    <w:basedOn w:val="Normal"/>
    <w:next w:val="Normal"/>
    <w:link w:val="QuoteChar"/>
    <w:uiPriority w:val="29"/>
    <w:qFormat/>
    <w:rsid w:val="00377B9A"/>
    <w:rPr>
      <w:i/>
    </w:rPr>
  </w:style>
  <w:style w:type="character" w:customStyle="1" w:styleId="QuoteChar">
    <w:name w:val="Quote Char"/>
    <w:basedOn w:val="DefaultParagraphFont"/>
    <w:link w:val="Quote"/>
    <w:uiPriority w:val="29"/>
    <w:rsid w:val="00377B9A"/>
    <w:rPr>
      <w:i/>
      <w:sz w:val="24"/>
      <w:szCs w:val="24"/>
    </w:rPr>
  </w:style>
  <w:style w:type="character" w:styleId="SubtleEmphasis">
    <w:name w:val="Subtle Emphasis"/>
    <w:uiPriority w:val="19"/>
    <w:qFormat/>
    <w:rsid w:val="00377B9A"/>
    <w:rPr>
      <w:i/>
      <w:color w:val="5A5A5A" w:themeColor="text1" w:themeTint="A5"/>
    </w:rPr>
  </w:style>
  <w:style w:type="character" w:styleId="IntenseEmphasis">
    <w:name w:val="Intense Emphasis"/>
    <w:basedOn w:val="DefaultParagraphFont"/>
    <w:uiPriority w:val="21"/>
    <w:qFormat/>
    <w:rsid w:val="00377B9A"/>
    <w:rPr>
      <w:b/>
      <w:i/>
      <w:sz w:val="24"/>
      <w:szCs w:val="24"/>
      <w:u w:val="single"/>
    </w:rPr>
  </w:style>
  <w:style w:type="character" w:styleId="SubtleReference">
    <w:name w:val="Subtle Reference"/>
    <w:basedOn w:val="DefaultParagraphFont"/>
    <w:uiPriority w:val="31"/>
    <w:qFormat/>
    <w:rsid w:val="00377B9A"/>
    <w:rPr>
      <w:sz w:val="24"/>
      <w:szCs w:val="24"/>
      <w:u w:val="single"/>
    </w:rPr>
  </w:style>
  <w:style w:type="character" w:styleId="IntenseReference">
    <w:name w:val="Intense Reference"/>
    <w:basedOn w:val="DefaultParagraphFont"/>
    <w:uiPriority w:val="32"/>
    <w:qFormat/>
    <w:rsid w:val="00377B9A"/>
    <w:rPr>
      <w:b/>
      <w:sz w:val="24"/>
      <w:u w:val="single"/>
    </w:rPr>
  </w:style>
  <w:style w:type="character" w:styleId="BookTitle">
    <w:name w:val="Book Title"/>
    <w:basedOn w:val="DefaultParagraphFont"/>
    <w:uiPriority w:val="33"/>
    <w:qFormat/>
    <w:rsid w:val="00377B9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7B9A"/>
    <w:pPr>
      <w:outlineLvl w:val="9"/>
    </w:pPr>
    <w:rPr>
      <w:rFonts w:cs="Times New Roman"/>
    </w:rPr>
  </w:style>
  <w:style w:type="paragraph" w:styleId="Header">
    <w:name w:val="header"/>
    <w:basedOn w:val="Normal"/>
    <w:link w:val="HeaderChar"/>
    <w:uiPriority w:val="99"/>
    <w:semiHidden/>
    <w:unhideWhenUsed/>
    <w:rsid w:val="009254F9"/>
    <w:pPr>
      <w:tabs>
        <w:tab w:val="center" w:pos="4680"/>
        <w:tab w:val="right" w:pos="9360"/>
      </w:tabs>
    </w:pPr>
  </w:style>
  <w:style w:type="character" w:customStyle="1" w:styleId="HeaderChar">
    <w:name w:val="Header Char"/>
    <w:basedOn w:val="DefaultParagraphFont"/>
    <w:link w:val="Header"/>
    <w:uiPriority w:val="99"/>
    <w:semiHidden/>
    <w:rsid w:val="009254F9"/>
    <w:rPr>
      <w:sz w:val="24"/>
      <w:szCs w:val="24"/>
    </w:rPr>
  </w:style>
  <w:style w:type="paragraph" w:styleId="Footer">
    <w:name w:val="footer"/>
    <w:basedOn w:val="Normal"/>
    <w:link w:val="FooterChar"/>
    <w:uiPriority w:val="99"/>
    <w:unhideWhenUsed/>
    <w:rsid w:val="009254F9"/>
    <w:pPr>
      <w:tabs>
        <w:tab w:val="center" w:pos="4680"/>
        <w:tab w:val="right" w:pos="9360"/>
      </w:tabs>
    </w:pPr>
  </w:style>
  <w:style w:type="character" w:customStyle="1" w:styleId="FooterChar">
    <w:name w:val="Footer Char"/>
    <w:basedOn w:val="DefaultParagraphFont"/>
    <w:link w:val="Footer"/>
    <w:uiPriority w:val="99"/>
    <w:rsid w:val="009254F9"/>
    <w:rPr>
      <w:sz w:val="24"/>
      <w:szCs w:val="24"/>
    </w:rPr>
  </w:style>
  <w:style w:type="character" w:customStyle="1" w:styleId="y0nh2b">
    <w:name w:val="y0nh2b"/>
    <w:basedOn w:val="DefaultParagraphFont"/>
    <w:rsid w:val="00255C1F"/>
  </w:style>
  <w:style w:type="paragraph" w:customStyle="1" w:styleId="Default">
    <w:name w:val="Default"/>
    <w:rsid w:val="00FE3CF7"/>
    <w:pPr>
      <w:autoSpaceDE w:val="0"/>
      <w:autoSpaceDN w:val="0"/>
      <w:adjustRightInd w:val="0"/>
      <w:spacing w:after="0" w:line="240" w:lineRule="auto"/>
    </w:pPr>
    <w:rPr>
      <w:rFonts w:ascii="Symbol" w:hAnsi="Symbol" w:cs="Symbol"/>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1778636">
      <w:bodyDiv w:val="1"/>
      <w:marLeft w:val="0"/>
      <w:marRight w:val="0"/>
      <w:marTop w:val="0"/>
      <w:marBottom w:val="0"/>
      <w:divBdr>
        <w:top w:val="none" w:sz="0" w:space="0" w:color="auto"/>
        <w:left w:val="none" w:sz="0" w:space="0" w:color="auto"/>
        <w:bottom w:val="none" w:sz="0" w:space="0" w:color="auto"/>
        <w:right w:val="none" w:sz="0" w:space="0" w:color="auto"/>
      </w:divBdr>
    </w:div>
    <w:div w:id="951320856">
      <w:bodyDiv w:val="1"/>
      <w:marLeft w:val="0"/>
      <w:marRight w:val="0"/>
      <w:marTop w:val="0"/>
      <w:marBottom w:val="0"/>
      <w:divBdr>
        <w:top w:val="none" w:sz="0" w:space="0" w:color="auto"/>
        <w:left w:val="none" w:sz="0" w:space="0" w:color="auto"/>
        <w:bottom w:val="none" w:sz="0" w:space="0" w:color="auto"/>
        <w:right w:val="none" w:sz="0" w:space="0" w:color="auto"/>
      </w:divBdr>
    </w:div>
    <w:div w:id="1100375255">
      <w:bodyDiv w:val="1"/>
      <w:marLeft w:val="0"/>
      <w:marRight w:val="0"/>
      <w:marTop w:val="0"/>
      <w:marBottom w:val="0"/>
      <w:divBdr>
        <w:top w:val="none" w:sz="0" w:space="0" w:color="auto"/>
        <w:left w:val="none" w:sz="0" w:space="0" w:color="auto"/>
        <w:bottom w:val="none" w:sz="0" w:space="0" w:color="auto"/>
        <w:right w:val="none" w:sz="0" w:space="0" w:color="auto"/>
      </w:divBdr>
    </w:div>
    <w:div w:id="1674068340">
      <w:bodyDiv w:val="1"/>
      <w:marLeft w:val="0"/>
      <w:marRight w:val="0"/>
      <w:marTop w:val="0"/>
      <w:marBottom w:val="0"/>
      <w:divBdr>
        <w:top w:val="none" w:sz="0" w:space="0" w:color="auto"/>
        <w:left w:val="none" w:sz="0" w:space="0" w:color="auto"/>
        <w:bottom w:val="none" w:sz="0" w:space="0" w:color="auto"/>
        <w:right w:val="none" w:sz="0" w:space="0" w:color="auto"/>
      </w:divBdr>
    </w:div>
    <w:div w:id="1699234416">
      <w:bodyDiv w:val="1"/>
      <w:marLeft w:val="0"/>
      <w:marRight w:val="0"/>
      <w:marTop w:val="0"/>
      <w:marBottom w:val="0"/>
      <w:divBdr>
        <w:top w:val="none" w:sz="0" w:space="0" w:color="auto"/>
        <w:left w:val="none" w:sz="0" w:space="0" w:color="auto"/>
        <w:bottom w:val="none" w:sz="0" w:space="0" w:color="auto"/>
        <w:right w:val="none" w:sz="0" w:space="0" w:color="auto"/>
      </w:divBdr>
    </w:div>
    <w:div w:id="1724863067">
      <w:bodyDiv w:val="1"/>
      <w:marLeft w:val="0"/>
      <w:marRight w:val="0"/>
      <w:marTop w:val="0"/>
      <w:marBottom w:val="0"/>
      <w:divBdr>
        <w:top w:val="none" w:sz="0" w:space="0" w:color="auto"/>
        <w:left w:val="none" w:sz="0" w:space="0" w:color="auto"/>
        <w:bottom w:val="none" w:sz="0" w:space="0" w:color="auto"/>
        <w:right w:val="none" w:sz="0" w:space="0" w:color="auto"/>
      </w:divBdr>
    </w:div>
    <w:div w:id="1848707584">
      <w:bodyDiv w:val="1"/>
      <w:marLeft w:val="0"/>
      <w:marRight w:val="0"/>
      <w:marTop w:val="0"/>
      <w:marBottom w:val="0"/>
      <w:divBdr>
        <w:top w:val="none" w:sz="0" w:space="0" w:color="auto"/>
        <w:left w:val="none" w:sz="0" w:space="0" w:color="auto"/>
        <w:bottom w:val="none" w:sz="0" w:space="0" w:color="auto"/>
        <w:right w:val="none" w:sz="0" w:space="0" w:color="auto"/>
      </w:divBdr>
    </w:div>
    <w:div w:id="1924795493">
      <w:bodyDiv w:val="1"/>
      <w:marLeft w:val="0"/>
      <w:marRight w:val="0"/>
      <w:marTop w:val="0"/>
      <w:marBottom w:val="0"/>
      <w:divBdr>
        <w:top w:val="none" w:sz="0" w:space="0" w:color="auto"/>
        <w:left w:val="none" w:sz="0" w:space="0" w:color="auto"/>
        <w:bottom w:val="none" w:sz="0" w:space="0" w:color="auto"/>
        <w:right w:val="none" w:sz="0" w:space="0" w:color="auto"/>
      </w:divBdr>
    </w:div>
    <w:div w:id="20071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926D-6105-4E6C-AA31-B88EEBAA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narender.sharma</dc:creator>
  <cp:lastModifiedBy>MAHESH</cp:lastModifiedBy>
  <cp:revision>2224</cp:revision>
  <cp:lastPrinted>2018-04-19T08:37:00Z</cp:lastPrinted>
  <dcterms:created xsi:type="dcterms:W3CDTF">2017-05-23T06:33:00Z</dcterms:created>
  <dcterms:modified xsi:type="dcterms:W3CDTF">2018-12-22T12:44:00Z</dcterms:modified>
</cp:coreProperties>
</file>