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B8C7" w14:textId="777E282D" w:rsidR="001060EF" w:rsidRDefault="00533609" w:rsidP="00773936">
      <w:pPr>
        <w:tabs>
          <w:tab w:val="center" w:pos="5025"/>
          <w:tab w:val="right" w:pos="9330"/>
        </w:tabs>
        <w:spacing w:after="0" w:line="276" w:lineRule="auto"/>
        <w:ind w:firstLine="71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</w:t>
      </w:r>
      <w:r w:rsidR="007A266C">
        <w:rPr>
          <w:rFonts w:ascii="Arial" w:hAnsi="Arial" w:cs="Arial"/>
          <w:b/>
          <w:sz w:val="32"/>
          <w:szCs w:val="32"/>
        </w:rPr>
        <w:t>ANSHUL</w:t>
      </w:r>
      <w:r w:rsidR="007A266C" w:rsidRPr="00941CE7">
        <w:rPr>
          <w:rFonts w:ascii="Arial" w:hAnsi="Arial" w:cs="Arial"/>
          <w:b/>
          <w:sz w:val="32"/>
          <w:szCs w:val="32"/>
        </w:rPr>
        <w:t xml:space="preserve"> SRIVASTAVA </w:t>
      </w:r>
    </w:p>
    <w:p w14:paraId="4E39C0BA" w14:textId="033953DE" w:rsidR="007A266C" w:rsidRDefault="002C0938" w:rsidP="00773936">
      <w:pPr>
        <w:tabs>
          <w:tab w:val="center" w:pos="5025"/>
          <w:tab w:val="right" w:pos="9330"/>
        </w:tabs>
        <w:spacing w:after="0" w:line="276" w:lineRule="auto"/>
        <w:ind w:firstLine="71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 w:rsidRPr="002C0938">
        <w:rPr>
          <w:rFonts w:ascii="Arial" w:hAnsi="Arial" w:cs="Arial"/>
          <w:bCs/>
          <w:sz w:val="32"/>
          <w:szCs w:val="32"/>
        </w:rPr>
        <w:t>Associate Software Engineer Back</w:t>
      </w:r>
      <w:r>
        <w:rPr>
          <w:rFonts w:ascii="Arial" w:hAnsi="Arial" w:cs="Arial"/>
          <w:bCs/>
          <w:sz w:val="32"/>
          <w:szCs w:val="32"/>
        </w:rPr>
        <w:t>e</w:t>
      </w:r>
      <w:r w:rsidRPr="002C0938">
        <w:rPr>
          <w:rFonts w:ascii="Arial" w:hAnsi="Arial" w:cs="Arial"/>
          <w:bCs/>
          <w:sz w:val="32"/>
          <w:szCs w:val="32"/>
        </w:rPr>
        <w:t>nd Developer</w:t>
      </w:r>
    </w:p>
    <w:p w14:paraId="5E453D1E" w14:textId="51CA99B0" w:rsidR="007A266C" w:rsidRDefault="007A266C" w:rsidP="00625B1C">
      <w:pPr>
        <w:spacing w:after="0" w:line="336" w:lineRule="auto"/>
        <w:ind w:left="-5"/>
        <w:rPr>
          <w:rFonts w:ascii="Arial" w:hAnsi="Arial" w:cs="Arial"/>
          <w:sz w:val="22"/>
        </w:rPr>
      </w:pPr>
      <w:r>
        <w:rPr>
          <w:sz w:val="22"/>
          <w:u w:val="single" w:color="0563C1"/>
        </w:rPr>
        <w:t>​</w:t>
      </w:r>
      <w:r w:rsidR="00625B1C">
        <w:rPr>
          <w:rFonts w:ascii="Areal" w:hAnsi="Areal"/>
          <w:color w:val="0563C1"/>
          <w:sz w:val="22"/>
          <w:szCs w:val="20"/>
          <w:u w:val="single" w:color="0563C1"/>
        </w:rPr>
        <w:t>s</w:t>
      </w:r>
      <w:r w:rsidR="00625B1C" w:rsidRPr="00625B1C">
        <w:rPr>
          <w:rFonts w:ascii="Areal" w:hAnsi="Areal"/>
          <w:color w:val="0563C1"/>
          <w:sz w:val="22"/>
          <w:szCs w:val="20"/>
          <w:u w:val="single" w:color="0563C1"/>
        </w:rPr>
        <w:t>rivastava.anshul2307</w:t>
      </w:r>
      <w:r>
        <w:rPr>
          <w:color w:val="0563C1"/>
          <w:u w:val="single" w:color="0563C1"/>
        </w:rPr>
        <w:t>@</w:t>
      </w:r>
      <w:r w:rsidRPr="007A266C">
        <w:rPr>
          <w:rFonts w:ascii="Areal" w:hAnsi="Areal"/>
          <w:color w:val="0563C1"/>
          <w:sz w:val="22"/>
          <w:szCs w:val="20"/>
          <w:u w:val="single" w:color="0563C1"/>
        </w:rPr>
        <w:t>gmail</w:t>
      </w:r>
      <w:r>
        <w:rPr>
          <w:color w:val="0563C1"/>
          <w:u w:val="single" w:color="0563C1"/>
        </w:rPr>
        <w:t>.</w:t>
      </w:r>
      <w:r w:rsidRPr="00625B1C">
        <w:rPr>
          <w:rFonts w:ascii="Areal" w:hAnsi="Areal"/>
          <w:color w:val="0563C1"/>
          <w:sz w:val="22"/>
          <w:szCs w:val="20"/>
          <w:u w:val="single" w:color="0563C1"/>
        </w:rPr>
        <w:t>com</w:t>
      </w:r>
      <w:r w:rsidRPr="007A266C">
        <w:rPr>
          <w:rFonts w:ascii="Arial" w:hAnsi="Arial" w:cs="Arial"/>
          <w:sz w:val="22"/>
        </w:rPr>
        <w:t xml:space="preserve">​ |​ </w:t>
      </w:r>
      <w:r w:rsidR="00194B79">
        <w:rPr>
          <w:rFonts w:ascii="Arial" w:hAnsi="Arial" w:cs="Arial"/>
          <w:sz w:val="22"/>
        </w:rPr>
        <w:t xml:space="preserve">Contact Number - </w:t>
      </w:r>
      <w:r w:rsidRPr="00D958F2">
        <w:rPr>
          <w:rFonts w:ascii="Arial" w:hAnsi="Arial" w:cs="Arial"/>
          <w:sz w:val="22"/>
        </w:rPr>
        <w:t>87</w:t>
      </w:r>
      <w:r>
        <w:rPr>
          <w:rFonts w:ascii="Arial" w:hAnsi="Arial" w:cs="Arial"/>
          <w:sz w:val="22"/>
        </w:rPr>
        <w:t>87</w:t>
      </w:r>
      <w:r w:rsidR="00625B1C">
        <w:rPr>
          <w:rFonts w:ascii="Arial" w:hAnsi="Arial" w:cs="Arial"/>
          <w:sz w:val="22"/>
        </w:rPr>
        <w:t>086972</w:t>
      </w:r>
      <w:r w:rsidRPr="007A266C">
        <w:rPr>
          <w:rFonts w:ascii="Arial" w:hAnsi="Arial" w:cs="Arial"/>
          <w:sz w:val="22"/>
        </w:rPr>
        <w:t xml:space="preserve"> | Gamma</w:t>
      </w:r>
      <w:r w:rsidR="00194B79">
        <w:rPr>
          <w:rFonts w:ascii="Arial" w:hAnsi="Arial" w:cs="Arial"/>
          <w:sz w:val="22"/>
        </w:rPr>
        <w:t xml:space="preserve"> -</w:t>
      </w:r>
      <w:r w:rsidRPr="007A266C">
        <w:rPr>
          <w:rFonts w:ascii="Arial" w:hAnsi="Arial" w:cs="Arial"/>
          <w:sz w:val="22"/>
        </w:rPr>
        <w:t xml:space="preserve"> 1, Greater Noida</w:t>
      </w:r>
    </w:p>
    <w:p w14:paraId="6476C389" w14:textId="77777777" w:rsidR="002C0938" w:rsidRPr="00625B1C" w:rsidRDefault="002C0938" w:rsidP="00625B1C">
      <w:pPr>
        <w:spacing w:after="0" w:line="336" w:lineRule="auto"/>
        <w:ind w:left="-5"/>
        <w:rPr>
          <w:b/>
          <w:sz w:val="28"/>
        </w:rPr>
      </w:pPr>
    </w:p>
    <w:p w14:paraId="54D40787" w14:textId="77777777" w:rsidR="007A266C" w:rsidRPr="005A7FCA" w:rsidRDefault="007A266C" w:rsidP="007A266C">
      <w:pPr>
        <w:pStyle w:val="Heading1"/>
        <w:spacing w:line="276" w:lineRule="auto"/>
        <w:ind w:left="-5"/>
        <w:rPr>
          <w:rFonts w:ascii="Arial" w:hAnsi="Arial" w:cs="Arial"/>
          <w:sz w:val="22"/>
        </w:rPr>
      </w:pPr>
      <w:r w:rsidRPr="005A7FCA">
        <w:rPr>
          <w:rFonts w:ascii="Arial" w:hAnsi="Arial" w:cs="Arial"/>
          <w:sz w:val="22"/>
        </w:rPr>
        <w:t xml:space="preserve">Summary </w:t>
      </w:r>
    </w:p>
    <w:p w14:paraId="3E0CF4DE" w14:textId="77777777" w:rsidR="00F60C10" w:rsidRDefault="00F60C10" w:rsidP="00A27F77">
      <w:pPr>
        <w:spacing w:after="240" w:line="276" w:lineRule="auto"/>
        <w:jc w:val="both"/>
        <w:rPr>
          <w:rFonts w:ascii="Arial" w:hAnsi="Arial" w:cs="Arial"/>
          <w:sz w:val="22"/>
        </w:rPr>
      </w:pPr>
    </w:p>
    <w:p w14:paraId="33D52F48" w14:textId="5E3ECBC8" w:rsidR="007A266C" w:rsidRDefault="007A266C" w:rsidP="00A27F77">
      <w:pPr>
        <w:spacing w:after="240" w:line="276" w:lineRule="auto"/>
        <w:jc w:val="both"/>
        <w:rPr>
          <w:rFonts w:ascii="Arial" w:hAnsi="Arial" w:cs="Arial"/>
          <w:sz w:val="22"/>
        </w:rPr>
      </w:pPr>
      <w:r w:rsidRPr="005A7FCA">
        <w:rPr>
          <w:rFonts w:ascii="Arial" w:hAnsi="Arial" w:cs="Arial"/>
          <w:sz w:val="22"/>
        </w:rPr>
        <w:t>Overall,</w:t>
      </w:r>
      <w:r w:rsidR="009F6687">
        <w:rPr>
          <w:rFonts w:ascii="Arial" w:hAnsi="Arial" w:cs="Arial"/>
          <w:sz w:val="22"/>
        </w:rPr>
        <w:t xml:space="preserve"> 36</w:t>
      </w:r>
      <w:r w:rsidRPr="005A7FCA">
        <w:rPr>
          <w:rFonts w:ascii="Arial" w:hAnsi="Arial" w:cs="Arial"/>
          <w:sz w:val="22"/>
        </w:rPr>
        <w:t xml:space="preserve"> months of experience </w:t>
      </w:r>
      <w:r w:rsidR="00A27F77" w:rsidRPr="00A27F77">
        <w:rPr>
          <w:rFonts w:ascii="Arial" w:hAnsi="Arial" w:cs="Arial"/>
          <w:sz w:val="22"/>
        </w:rPr>
        <w:t xml:space="preserve">IT industry performing Database Administration, Design and Development using SQL Server </w:t>
      </w:r>
      <w:r w:rsidR="00481E2D">
        <w:rPr>
          <w:rFonts w:ascii="Arial" w:hAnsi="Arial" w:cs="Arial"/>
          <w:sz w:val="22"/>
        </w:rPr>
        <w:t>R2</w:t>
      </w:r>
      <w:r w:rsidR="00705465">
        <w:rPr>
          <w:rFonts w:ascii="Arial" w:hAnsi="Arial" w:cs="Arial"/>
          <w:sz w:val="22"/>
        </w:rPr>
        <w:t>/</w:t>
      </w:r>
      <w:r w:rsidR="00A27F77" w:rsidRPr="00A27F77">
        <w:rPr>
          <w:rFonts w:ascii="Arial" w:hAnsi="Arial" w:cs="Arial"/>
          <w:sz w:val="22"/>
        </w:rPr>
        <w:t>2008</w:t>
      </w:r>
      <w:r w:rsidR="00705465">
        <w:rPr>
          <w:rFonts w:ascii="Arial" w:hAnsi="Arial" w:cs="Arial"/>
          <w:sz w:val="22"/>
        </w:rPr>
        <w:t>/2016</w:t>
      </w:r>
      <w:r w:rsidR="00A27F77">
        <w:rPr>
          <w:rFonts w:ascii="Arial" w:hAnsi="Arial" w:cs="Arial"/>
          <w:sz w:val="22"/>
        </w:rPr>
        <w:t>.</w:t>
      </w:r>
    </w:p>
    <w:p w14:paraId="5B4E7DF3" w14:textId="1D2AA351" w:rsidR="00A27F77" w:rsidRDefault="00A27F77" w:rsidP="00A27F77">
      <w:pPr>
        <w:spacing w:after="240" w:line="276" w:lineRule="auto"/>
        <w:jc w:val="both"/>
        <w:rPr>
          <w:rFonts w:ascii="Arial" w:hAnsi="Arial" w:cs="Arial"/>
          <w:sz w:val="22"/>
        </w:rPr>
      </w:pPr>
      <w:r w:rsidRPr="00A27F77">
        <w:rPr>
          <w:rFonts w:ascii="Arial" w:hAnsi="Arial" w:cs="Arial"/>
          <w:sz w:val="22"/>
        </w:rPr>
        <w:t>Expertise working with SQL Server R2/20</w:t>
      </w:r>
      <w:r w:rsidR="00481E2D">
        <w:rPr>
          <w:rFonts w:ascii="Arial" w:hAnsi="Arial" w:cs="Arial"/>
          <w:sz w:val="22"/>
        </w:rPr>
        <w:t>08</w:t>
      </w:r>
      <w:r w:rsidR="00705465">
        <w:rPr>
          <w:rFonts w:ascii="Arial" w:hAnsi="Arial" w:cs="Arial"/>
          <w:sz w:val="22"/>
        </w:rPr>
        <w:t>/</w:t>
      </w:r>
      <w:r w:rsidR="00481E2D">
        <w:rPr>
          <w:rFonts w:ascii="Arial" w:hAnsi="Arial" w:cs="Arial"/>
          <w:sz w:val="22"/>
        </w:rPr>
        <w:t>2016</w:t>
      </w:r>
      <w:r w:rsidRPr="00A27F77">
        <w:rPr>
          <w:rFonts w:ascii="Arial" w:hAnsi="Arial" w:cs="Arial"/>
          <w:sz w:val="22"/>
        </w:rPr>
        <w:t xml:space="preserve"> tools Such as Management Studio, Query </w:t>
      </w:r>
      <w:proofErr w:type="spellStart"/>
      <w:r w:rsidRPr="00A27F77">
        <w:rPr>
          <w:rFonts w:ascii="Arial" w:hAnsi="Arial" w:cs="Arial"/>
          <w:sz w:val="22"/>
        </w:rPr>
        <w:t>Analyzer</w:t>
      </w:r>
      <w:proofErr w:type="spellEnd"/>
      <w:r w:rsidRPr="00A27F77">
        <w:rPr>
          <w:rFonts w:ascii="Arial" w:hAnsi="Arial" w:cs="Arial"/>
          <w:sz w:val="22"/>
        </w:rPr>
        <w:t>, SQL Profiler, SQL Agent</w:t>
      </w:r>
      <w:r>
        <w:rPr>
          <w:rFonts w:ascii="Arial" w:hAnsi="Arial" w:cs="Arial"/>
          <w:sz w:val="22"/>
        </w:rPr>
        <w:t>.</w:t>
      </w:r>
    </w:p>
    <w:p w14:paraId="18C496B7" w14:textId="3B8485EC" w:rsidR="00481E2D" w:rsidRDefault="00481E2D" w:rsidP="00A27F77">
      <w:pPr>
        <w:spacing w:after="240" w:line="276" w:lineRule="auto"/>
        <w:jc w:val="both"/>
        <w:rPr>
          <w:rFonts w:ascii="Arial" w:hAnsi="Arial" w:cs="Arial"/>
          <w:sz w:val="22"/>
        </w:rPr>
      </w:pPr>
      <w:r w:rsidRPr="00481E2D">
        <w:rPr>
          <w:rFonts w:ascii="Arial" w:hAnsi="Arial" w:cs="Arial"/>
          <w:sz w:val="22"/>
        </w:rPr>
        <w:t>Experience in creating and managing database objects like tables, views, stored procedures, Triggers, user defined data types and functions.</w:t>
      </w:r>
    </w:p>
    <w:p w14:paraId="6612711E" w14:textId="12B09D7B" w:rsidR="00481E2D" w:rsidRDefault="00481E2D" w:rsidP="00A27F77">
      <w:pPr>
        <w:spacing w:after="240" w:line="276" w:lineRule="auto"/>
        <w:jc w:val="both"/>
        <w:rPr>
          <w:rFonts w:ascii="Arial" w:hAnsi="Arial" w:cs="Arial"/>
          <w:sz w:val="22"/>
        </w:rPr>
      </w:pPr>
      <w:r w:rsidRPr="00481E2D">
        <w:rPr>
          <w:rFonts w:ascii="Arial" w:hAnsi="Arial" w:cs="Arial"/>
          <w:sz w:val="22"/>
        </w:rPr>
        <w:t xml:space="preserve">Extensively used the native tools like </w:t>
      </w:r>
      <w:r>
        <w:rPr>
          <w:rFonts w:ascii="Arial" w:hAnsi="Arial" w:cs="Arial"/>
          <w:sz w:val="22"/>
        </w:rPr>
        <w:t xml:space="preserve">Solar Winds Performance Analyser, </w:t>
      </w:r>
      <w:r w:rsidRPr="00481E2D">
        <w:rPr>
          <w:rFonts w:ascii="Arial" w:hAnsi="Arial" w:cs="Arial"/>
          <w:sz w:val="22"/>
        </w:rPr>
        <w:t>Profiler, Performance Monitor, Activity Monitor, and Event Viewer for performance analysis.</w:t>
      </w:r>
    </w:p>
    <w:p w14:paraId="1C9639FF" w14:textId="77777777" w:rsidR="001060EF" w:rsidRDefault="001060EF" w:rsidP="00A27F77">
      <w:pPr>
        <w:spacing w:after="240" w:line="276" w:lineRule="auto"/>
        <w:jc w:val="both"/>
        <w:rPr>
          <w:rFonts w:ascii="Arial" w:hAnsi="Arial" w:cs="Arial"/>
          <w:sz w:val="22"/>
        </w:rPr>
      </w:pPr>
    </w:p>
    <w:p w14:paraId="1557769C" w14:textId="060B16DF" w:rsidR="00705465" w:rsidRDefault="00705465" w:rsidP="00705465">
      <w:pPr>
        <w:pStyle w:val="Heading1"/>
        <w:spacing w:line="276" w:lineRule="auto"/>
        <w:ind w:left="-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Professional Experience</w:t>
      </w:r>
    </w:p>
    <w:p w14:paraId="471275BE" w14:textId="77777777" w:rsidR="001060EF" w:rsidRDefault="001060EF" w:rsidP="00B727EF">
      <w:pPr>
        <w:rPr>
          <w:rFonts w:ascii="Arial" w:eastAsiaTheme="minorHAnsi" w:hAnsi="Arial" w:cs="Arial"/>
          <w:b/>
          <w:bCs/>
          <w:color w:val="auto"/>
          <w:sz w:val="22"/>
          <w:lang w:eastAsia="en-US"/>
        </w:rPr>
      </w:pPr>
    </w:p>
    <w:p w14:paraId="487963C6" w14:textId="202F0654" w:rsidR="00B727EF" w:rsidRDefault="00B727EF" w:rsidP="00B727EF">
      <w:pPr>
        <w:rPr>
          <w:rFonts w:ascii="Arial" w:eastAsiaTheme="minorHAnsi" w:hAnsi="Arial" w:cs="Arial"/>
          <w:b/>
          <w:bCs/>
          <w:color w:val="auto"/>
          <w:sz w:val="22"/>
          <w:lang w:eastAsia="en-US"/>
        </w:rPr>
      </w:pPr>
      <w:r w:rsidRPr="00B727EF">
        <w:rPr>
          <w:rFonts w:ascii="Arial" w:eastAsiaTheme="minorHAnsi" w:hAnsi="Arial" w:cs="Arial"/>
          <w:b/>
          <w:bCs/>
          <w:color w:val="auto"/>
          <w:sz w:val="22"/>
          <w:lang w:eastAsia="en-US"/>
        </w:rPr>
        <w:t xml:space="preserve">American </w:t>
      </w:r>
      <w:proofErr w:type="spellStart"/>
      <w:r w:rsidRPr="00B727EF">
        <w:rPr>
          <w:rFonts w:ascii="Arial" w:eastAsiaTheme="minorHAnsi" w:hAnsi="Arial" w:cs="Arial"/>
          <w:b/>
          <w:bCs/>
          <w:color w:val="auto"/>
          <w:sz w:val="22"/>
          <w:lang w:eastAsia="en-US"/>
        </w:rPr>
        <w:t>Epay</w:t>
      </w:r>
      <w:proofErr w:type="spellEnd"/>
      <w:r w:rsidRPr="00B727EF">
        <w:rPr>
          <w:rFonts w:ascii="Arial" w:eastAsiaTheme="minorHAnsi" w:hAnsi="Arial" w:cs="Arial"/>
          <w:b/>
          <w:bCs/>
          <w:color w:val="auto"/>
          <w:sz w:val="22"/>
          <w:lang w:eastAsia="en-US"/>
        </w:rPr>
        <w:t xml:space="preserve"> Systems                                                                           June 2018 </w:t>
      </w:r>
      <w:r>
        <w:rPr>
          <w:rFonts w:ascii="Arial" w:eastAsiaTheme="minorHAnsi" w:hAnsi="Arial" w:cs="Arial"/>
          <w:b/>
          <w:bCs/>
          <w:color w:val="auto"/>
          <w:sz w:val="22"/>
          <w:lang w:eastAsia="en-US"/>
        </w:rPr>
        <w:t>–</w:t>
      </w:r>
      <w:r w:rsidRPr="00B727EF">
        <w:rPr>
          <w:rFonts w:ascii="Arial" w:eastAsiaTheme="minorHAnsi" w:hAnsi="Arial" w:cs="Arial"/>
          <w:b/>
          <w:bCs/>
          <w:color w:val="auto"/>
          <w:sz w:val="22"/>
          <w:lang w:eastAsia="en-US"/>
        </w:rPr>
        <w:t xml:space="preserve"> Present</w:t>
      </w:r>
    </w:p>
    <w:p w14:paraId="06668892" w14:textId="3474C030" w:rsidR="00440467" w:rsidRDefault="00440467" w:rsidP="00B727EF">
      <w:pPr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 xml:space="preserve">EPAY Systems is a leading SaaS provider of seamless human capital management technology and services designed to help medium to large businesses manage their workforce. Our solutions include recruiting and applicant tracking, new hire </w:t>
      </w:r>
      <w:proofErr w:type="spellStart"/>
      <w:r w:rsidRPr="00440467">
        <w:rPr>
          <w:rFonts w:ascii="Arial" w:hAnsi="Arial" w:cs="Arial"/>
          <w:sz w:val="22"/>
        </w:rPr>
        <w:t>onboarding</w:t>
      </w:r>
      <w:proofErr w:type="spellEnd"/>
      <w:r w:rsidRPr="00440467">
        <w:rPr>
          <w:rFonts w:ascii="Arial" w:hAnsi="Arial" w:cs="Arial"/>
          <w:sz w:val="22"/>
        </w:rPr>
        <w:t>, benefits administration, HR management, time tracking, workforce management, payroll processing, tax management, performance management, ACA reporting, COBRA administration, and more</w:t>
      </w:r>
      <w:r w:rsidR="001060EF">
        <w:rPr>
          <w:rFonts w:ascii="Arial" w:hAnsi="Arial" w:cs="Arial"/>
          <w:sz w:val="22"/>
        </w:rPr>
        <w:t>.</w:t>
      </w:r>
    </w:p>
    <w:p w14:paraId="07077217" w14:textId="77777777" w:rsidR="001060EF" w:rsidRPr="00440467" w:rsidRDefault="001060EF" w:rsidP="00B727EF">
      <w:pPr>
        <w:rPr>
          <w:rFonts w:ascii="Arial" w:hAnsi="Arial" w:cs="Arial"/>
          <w:sz w:val="22"/>
        </w:rPr>
      </w:pPr>
    </w:p>
    <w:p w14:paraId="2DDE0D0C" w14:textId="1A4FE73B" w:rsidR="00B727EF" w:rsidRDefault="00B727EF" w:rsidP="00B727EF">
      <w:pPr>
        <w:rPr>
          <w:rFonts w:ascii="Arial" w:eastAsiaTheme="minorHAnsi" w:hAnsi="Arial" w:cs="Arial"/>
          <w:b/>
          <w:bCs/>
          <w:color w:val="auto"/>
          <w:sz w:val="22"/>
          <w:lang w:eastAsia="en-US"/>
        </w:rPr>
      </w:pPr>
      <w:r>
        <w:rPr>
          <w:rFonts w:ascii="Arial" w:eastAsiaTheme="minorHAnsi" w:hAnsi="Arial" w:cs="Arial"/>
          <w:b/>
          <w:bCs/>
          <w:color w:val="auto"/>
          <w:sz w:val="22"/>
          <w:lang w:eastAsia="en-US"/>
        </w:rPr>
        <w:t>Responsibilities:</w:t>
      </w:r>
    </w:p>
    <w:p w14:paraId="27474E32" w14:textId="61E848EF" w:rsid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Designing databases and ensuring their stability, reliability, and performance. </w:t>
      </w:r>
    </w:p>
    <w:p w14:paraId="758F8E88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Design, create, and implement database systems based on the end user's requirements. </w:t>
      </w:r>
    </w:p>
    <w:p w14:paraId="1F5BE45B" w14:textId="7C6E1DD0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Imp</w:t>
      </w:r>
      <w:r w:rsidR="009E54C6">
        <w:rPr>
          <w:rFonts w:ascii="Arial" w:hAnsi="Arial" w:cs="Arial"/>
          <w:sz w:val="22"/>
        </w:rPr>
        <w:t>r</w:t>
      </w:r>
      <w:r w:rsidRPr="00440467">
        <w:rPr>
          <w:rFonts w:ascii="Arial" w:hAnsi="Arial" w:cs="Arial"/>
          <w:sz w:val="22"/>
        </w:rPr>
        <w:t>ove application's performances. </w:t>
      </w:r>
    </w:p>
    <w:p w14:paraId="23542EBB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Prepare documentations for database applications. </w:t>
      </w:r>
    </w:p>
    <w:p w14:paraId="6F919432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Memory management for database systems.</w:t>
      </w:r>
    </w:p>
    <w:p w14:paraId="3EEF4151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Develop database schemas, tables and dictionaries. </w:t>
      </w:r>
    </w:p>
    <w:p w14:paraId="7BA9A3B4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Ensure the data quality and integrity in databases. </w:t>
      </w:r>
    </w:p>
    <w:p w14:paraId="35FA2415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Fix any issues related to database performance and provide corrective measures. </w:t>
      </w:r>
    </w:p>
    <w:p w14:paraId="5846FE7D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Create complex functions, scripts, stored procedures and triggers to support application development.</w:t>
      </w:r>
    </w:p>
    <w:p w14:paraId="369DD87A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Take regular database backup.</w:t>
      </w:r>
    </w:p>
    <w:p w14:paraId="60869CB5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Test databases and perform bug fixes.</w:t>
      </w:r>
    </w:p>
    <w:p w14:paraId="2736A42C" w14:textId="77777777" w:rsidR="00440467" w:rsidRP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Provide authentication and authorizations for Database</w:t>
      </w:r>
    </w:p>
    <w:p w14:paraId="7644EC58" w14:textId="07C8121A" w:rsidR="00440467" w:rsidRDefault="00440467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440467">
        <w:rPr>
          <w:rFonts w:ascii="Arial" w:hAnsi="Arial" w:cs="Arial"/>
          <w:sz w:val="22"/>
        </w:rPr>
        <w:t>Develop best practices for database design and development activities.</w:t>
      </w:r>
    </w:p>
    <w:p w14:paraId="216B215A" w14:textId="6A50BDDD" w:rsidR="00705465" w:rsidRDefault="00705465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Database monitoring using Solar Winds Performance Ana</w:t>
      </w:r>
      <w:r w:rsidR="009D760D">
        <w:rPr>
          <w:rFonts w:ascii="Arial" w:hAnsi="Arial" w:cs="Arial"/>
          <w:sz w:val="22"/>
        </w:rPr>
        <w:t>l</w:t>
      </w:r>
      <w:r>
        <w:rPr>
          <w:rFonts w:ascii="Arial" w:hAnsi="Arial" w:cs="Arial"/>
          <w:sz w:val="22"/>
        </w:rPr>
        <w:t>yser</w:t>
      </w:r>
      <w:r w:rsidR="009D760D">
        <w:rPr>
          <w:rFonts w:ascii="Arial" w:hAnsi="Arial" w:cs="Arial"/>
          <w:sz w:val="22"/>
        </w:rPr>
        <w:t>.</w:t>
      </w:r>
    </w:p>
    <w:p w14:paraId="3690AA91" w14:textId="7C88C15E" w:rsidR="009D760D" w:rsidRPr="00440467" w:rsidRDefault="009D760D" w:rsidP="00440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Debug </w:t>
      </w:r>
      <w:proofErr w:type="spellStart"/>
      <w:r>
        <w:rPr>
          <w:rFonts w:ascii="Arial" w:hAnsi="Arial" w:cs="Arial"/>
          <w:sz w:val="22"/>
        </w:rPr>
        <w:t>procs</w:t>
      </w:r>
      <w:proofErr w:type="spellEnd"/>
      <w:r>
        <w:rPr>
          <w:rFonts w:ascii="Arial" w:hAnsi="Arial" w:cs="Arial"/>
          <w:sz w:val="22"/>
        </w:rPr>
        <w:t xml:space="preserve"> </w:t>
      </w:r>
      <w:r w:rsidR="00771BEB">
        <w:rPr>
          <w:rFonts w:ascii="Arial" w:hAnsi="Arial" w:cs="Arial"/>
          <w:sz w:val="22"/>
        </w:rPr>
        <w:t xml:space="preserve">and </w:t>
      </w:r>
      <w:r>
        <w:rPr>
          <w:rFonts w:ascii="Arial" w:hAnsi="Arial" w:cs="Arial"/>
          <w:sz w:val="22"/>
        </w:rPr>
        <w:t>find</w:t>
      </w:r>
      <w:r w:rsidR="00771BEB">
        <w:rPr>
          <w:rFonts w:ascii="Arial" w:hAnsi="Arial" w:cs="Arial"/>
          <w:sz w:val="22"/>
        </w:rPr>
        <w:t xml:space="preserve"> c</w:t>
      </w:r>
      <w:r>
        <w:rPr>
          <w:rFonts w:ascii="Arial" w:hAnsi="Arial" w:cs="Arial"/>
          <w:sz w:val="22"/>
        </w:rPr>
        <w:t>ause</w:t>
      </w:r>
      <w:r w:rsidR="00771BEB">
        <w:rPr>
          <w:rFonts w:ascii="Arial" w:hAnsi="Arial" w:cs="Arial"/>
          <w:sz w:val="22"/>
        </w:rPr>
        <w:t>.</w:t>
      </w:r>
    </w:p>
    <w:p w14:paraId="338987BC" w14:textId="5C06B839" w:rsidR="00194B79" w:rsidRDefault="00194B79" w:rsidP="00194B79">
      <w:pPr>
        <w:rPr>
          <w:rFonts w:ascii="Arial" w:hAnsi="Arial" w:cs="Arial"/>
          <w:b/>
          <w:bCs/>
        </w:rPr>
      </w:pPr>
    </w:p>
    <w:p w14:paraId="1B790DA3" w14:textId="2C422BD7" w:rsidR="00194B79" w:rsidRPr="00194B79" w:rsidRDefault="00194B79" w:rsidP="00194B79">
      <w:pPr>
        <w:pStyle w:val="Heading1"/>
        <w:spacing w:after="220"/>
        <w:ind w:left="-5"/>
        <w:rPr>
          <w:rFonts w:ascii="Arial" w:hAnsi="Arial" w:cs="Arial"/>
          <w:sz w:val="22"/>
        </w:rPr>
      </w:pPr>
      <w:r w:rsidRPr="00194B79">
        <w:rPr>
          <w:rFonts w:ascii="Arial" w:hAnsi="Arial" w:cs="Arial"/>
          <w:sz w:val="22"/>
        </w:rPr>
        <w:t>TECHNICAL SKILLS-</w:t>
      </w:r>
    </w:p>
    <w:p w14:paraId="52A824FD" w14:textId="77777777" w:rsidR="001060EF" w:rsidRDefault="001060EF" w:rsidP="00194B79">
      <w:pPr>
        <w:rPr>
          <w:rFonts w:ascii="Arial" w:hAnsi="Arial" w:cs="Arial"/>
          <w:b/>
          <w:bCs/>
        </w:rPr>
      </w:pPr>
    </w:p>
    <w:p w14:paraId="7429069B" w14:textId="67056018" w:rsidR="001060EF" w:rsidRPr="004D2CDE" w:rsidRDefault="00705465" w:rsidP="00194B79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</w:rPr>
        <w:t>-</w:t>
      </w:r>
      <w:r w:rsidRPr="00705465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4D2CDE">
        <w:rPr>
          <w:rFonts w:ascii="Arial" w:hAnsi="Arial" w:cs="Arial"/>
          <w:sz w:val="22"/>
        </w:rPr>
        <w:t>MS-SQL Server 2016/2008 R2/</w:t>
      </w:r>
      <w:proofErr w:type="gramStart"/>
      <w:r w:rsidRPr="004D2CDE">
        <w:rPr>
          <w:rFonts w:ascii="Arial" w:hAnsi="Arial" w:cs="Arial"/>
          <w:sz w:val="22"/>
        </w:rPr>
        <w:t>2008</w:t>
      </w:r>
      <w:r w:rsidR="004D2CDE">
        <w:rPr>
          <w:rFonts w:ascii="Arial" w:hAnsi="Arial" w:cs="Arial"/>
          <w:sz w:val="22"/>
        </w:rPr>
        <w:t xml:space="preserve"> </w:t>
      </w:r>
      <w:r w:rsidR="009D760D" w:rsidRPr="004D2CDE">
        <w:rPr>
          <w:rFonts w:ascii="Arial" w:hAnsi="Arial" w:cs="Arial"/>
          <w:sz w:val="22"/>
        </w:rPr>
        <w:t>,</w:t>
      </w:r>
      <w:proofErr w:type="gramEnd"/>
      <w:r w:rsidR="001060EF" w:rsidRPr="004D2CDE">
        <w:rPr>
          <w:rFonts w:ascii="Arial" w:hAnsi="Arial" w:cs="Arial"/>
          <w:sz w:val="22"/>
        </w:rPr>
        <w:t xml:space="preserve"> </w:t>
      </w:r>
      <w:r w:rsidR="009D760D" w:rsidRPr="004D2CDE">
        <w:rPr>
          <w:rFonts w:ascii="Arial" w:hAnsi="Arial" w:cs="Arial"/>
          <w:sz w:val="22"/>
        </w:rPr>
        <w:t xml:space="preserve"> SQL</w:t>
      </w:r>
      <w:r w:rsidR="004D2CDE">
        <w:rPr>
          <w:rFonts w:ascii="Arial" w:hAnsi="Arial" w:cs="Arial"/>
          <w:sz w:val="22"/>
        </w:rPr>
        <w:t xml:space="preserve"> </w:t>
      </w:r>
      <w:r w:rsidR="009D760D" w:rsidRPr="004D2CDE">
        <w:rPr>
          <w:rFonts w:ascii="Arial" w:hAnsi="Arial" w:cs="Arial"/>
          <w:sz w:val="22"/>
        </w:rPr>
        <w:t>, Transact-SQL T-SQL</w:t>
      </w:r>
      <w:r w:rsidR="001060EF" w:rsidRPr="004D2CDE">
        <w:rPr>
          <w:rFonts w:ascii="Arial" w:hAnsi="Arial" w:cs="Arial"/>
          <w:sz w:val="22"/>
        </w:rPr>
        <w:t>.</w:t>
      </w:r>
    </w:p>
    <w:p w14:paraId="54C81922" w14:textId="44E7A090" w:rsidR="00194B79" w:rsidRPr="004D2CDE" w:rsidRDefault="001060EF" w:rsidP="00194B79">
      <w:pPr>
        <w:rPr>
          <w:rFonts w:ascii="Arial" w:hAnsi="Arial" w:cs="Arial"/>
          <w:sz w:val="22"/>
        </w:rPr>
      </w:pPr>
      <w:r w:rsidRPr="004D2CDE">
        <w:rPr>
          <w:rFonts w:ascii="Arial" w:hAnsi="Arial" w:cs="Arial"/>
          <w:sz w:val="22"/>
        </w:rPr>
        <w:t xml:space="preserve">- </w:t>
      </w:r>
      <w:r w:rsidR="009D760D" w:rsidRPr="004D2CDE">
        <w:rPr>
          <w:rFonts w:ascii="Arial" w:hAnsi="Arial" w:cs="Arial"/>
          <w:sz w:val="22"/>
        </w:rPr>
        <w:t>Basics of C#.</w:t>
      </w:r>
      <w:r w:rsidR="009C3F23">
        <w:rPr>
          <w:rFonts w:ascii="Arial" w:hAnsi="Arial" w:cs="Arial"/>
          <w:sz w:val="22"/>
        </w:rPr>
        <w:t xml:space="preserve"> ASP.NET</w:t>
      </w:r>
    </w:p>
    <w:p w14:paraId="42CAA2B5" w14:textId="77777777" w:rsidR="001060EF" w:rsidRPr="00194B79" w:rsidRDefault="001060EF" w:rsidP="00194B79">
      <w:pPr>
        <w:rPr>
          <w:rFonts w:ascii="Arial" w:hAnsi="Arial" w:cs="Arial"/>
          <w:b/>
          <w:bCs/>
        </w:rPr>
      </w:pPr>
    </w:p>
    <w:p w14:paraId="426E19A2" w14:textId="77777777" w:rsidR="007A266C" w:rsidRPr="005A7FCA" w:rsidRDefault="007A266C" w:rsidP="007A266C">
      <w:pPr>
        <w:pStyle w:val="Heading1"/>
        <w:spacing w:line="276" w:lineRule="auto"/>
        <w:ind w:left="-5"/>
        <w:rPr>
          <w:rFonts w:ascii="Arial" w:hAnsi="Arial" w:cs="Arial"/>
          <w:sz w:val="22"/>
        </w:rPr>
      </w:pPr>
      <w:r w:rsidRPr="005A7FCA">
        <w:rPr>
          <w:rFonts w:ascii="Arial" w:hAnsi="Arial" w:cs="Arial"/>
          <w:sz w:val="22"/>
        </w:rPr>
        <w:t xml:space="preserve">EDUCATION </w:t>
      </w:r>
    </w:p>
    <w:p w14:paraId="6DDF077C" w14:textId="77777777" w:rsidR="001060EF" w:rsidRDefault="001060EF" w:rsidP="00440467">
      <w:pPr>
        <w:spacing w:line="276" w:lineRule="auto"/>
        <w:ind w:left="-5"/>
        <w:rPr>
          <w:rFonts w:ascii="Arial" w:hAnsi="Arial" w:cs="Arial"/>
          <w:sz w:val="22"/>
        </w:rPr>
      </w:pPr>
    </w:p>
    <w:p w14:paraId="37F1F819" w14:textId="77777777" w:rsidR="00F60C10" w:rsidRDefault="007A266C" w:rsidP="00F60C10">
      <w:pPr>
        <w:spacing w:after="0" w:line="276" w:lineRule="auto"/>
        <w:ind w:left="-5"/>
        <w:rPr>
          <w:rFonts w:ascii="Arial" w:hAnsi="Arial" w:cs="Arial"/>
          <w:sz w:val="22"/>
        </w:rPr>
      </w:pPr>
      <w:r w:rsidRPr="005A7FCA">
        <w:rPr>
          <w:rFonts w:ascii="Arial" w:hAnsi="Arial" w:cs="Arial"/>
          <w:sz w:val="22"/>
        </w:rPr>
        <w:t xml:space="preserve">Bachelor of Technology in </w:t>
      </w:r>
      <w:r>
        <w:rPr>
          <w:rFonts w:ascii="Arial" w:hAnsi="Arial" w:cs="Arial"/>
          <w:sz w:val="22"/>
        </w:rPr>
        <w:t>Electronics and Communication</w:t>
      </w:r>
      <w:r w:rsidRPr="005A7FCA">
        <w:rPr>
          <w:rFonts w:ascii="Arial" w:hAnsi="Arial" w:cs="Arial"/>
          <w:sz w:val="22"/>
        </w:rPr>
        <w:t xml:space="preserve"> Engineering, </w:t>
      </w:r>
    </w:p>
    <w:p w14:paraId="14DA3971" w14:textId="7ECEF4E5" w:rsidR="007A266C" w:rsidRDefault="007A266C" w:rsidP="00F60C10">
      <w:pPr>
        <w:spacing w:after="0" w:line="276" w:lineRule="auto"/>
        <w:ind w:left="-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IEC</w:t>
      </w:r>
      <w:r w:rsidR="00F60C10">
        <w:rPr>
          <w:rFonts w:ascii="Arial" w:hAnsi="Arial" w:cs="Arial"/>
          <w:sz w:val="22"/>
        </w:rPr>
        <w:t xml:space="preserve"> College </w:t>
      </w:r>
      <w:r w:rsidR="004D2CDE">
        <w:rPr>
          <w:rFonts w:ascii="Arial" w:hAnsi="Arial" w:cs="Arial"/>
          <w:sz w:val="22"/>
        </w:rPr>
        <w:t>–</w:t>
      </w:r>
      <w:r w:rsidR="00F60C10">
        <w:rPr>
          <w:rFonts w:ascii="Arial" w:hAnsi="Arial" w:cs="Arial"/>
          <w:sz w:val="22"/>
        </w:rPr>
        <w:t xml:space="preserve"> </w:t>
      </w:r>
      <w:proofErr w:type="gramStart"/>
      <w:r w:rsidR="00F60C10" w:rsidRPr="005A7FCA">
        <w:rPr>
          <w:rFonts w:ascii="Arial" w:hAnsi="Arial" w:cs="Arial"/>
          <w:sz w:val="22"/>
        </w:rPr>
        <w:t>201</w:t>
      </w:r>
      <w:r w:rsidR="00F60C10">
        <w:rPr>
          <w:rFonts w:ascii="Arial" w:hAnsi="Arial" w:cs="Arial"/>
          <w:sz w:val="22"/>
        </w:rPr>
        <w:t>5</w:t>
      </w:r>
      <w:r w:rsidR="004D2CDE">
        <w:rPr>
          <w:rFonts w:ascii="Arial" w:hAnsi="Arial" w:cs="Arial"/>
          <w:sz w:val="22"/>
        </w:rPr>
        <w:t xml:space="preserve"> </w:t>
      </w:r>
      <w:r w:rsidR="00F60C10" w:rsidRPr="005A7FCA">
        <w:rPr>
          <w:rFonts w:ascii="Arial" w:hAnsi="Arial" w:cs="Arial"/>
          <w:sz w:val="22"/>
        </w:rPr>
        <w:t>,</w:t>
      </w:r>
      <w:proofErr w:type="gramEnd"/>
      <w:r w:rsidR="00F60C10" w:rsidRPr="005A7FCA">
        <w:rPr>
          <w:rFonts w:ascii="Arial" w:hAnsi="Arial" w:cs="Arial"/>
          <w:sz w:val="22"/>
        </w:rPr>
        <w:t xml:space="preserve"> </w:t>
      </w:r>
      <w:r w:rsidR="00440467">
        <w:rPr>
          <w:rFonts w:ascii="Arial" w:hAnsi="Arial" w:cs="Arial"/>
          <w:sz w:val="22"/>
        </w:rPr>
        <w:t xml:space="preserve"> </w:t>
      </w:r>
      <w:r w:rsidR="00F60C10">
        <w:rPr>
          <w:rFonts w:ascii="Arial" w:hAnsi="Arial" w:cs="Arial"/>
          <w:sz w:val="22"/>
        </w:rPr>
        <w:t>P</w:t>
      </w:r>
      <w:r w:rsidRPr="005A7FCA">
        <w:rPr>
          <w:rFonts w:ascii="Arial" w:hAnsi="Arial" w:cs="Arial"/>
          <w:sz w:val="22"/>
        </w:rPr>
        <w:t>-</w:t>
      </w:r>
      <w:r w:rsidR="00440467">
        <w:rPr>
          <w:rFonts w:ascii="Arial" w:hAnsi="Arial" w:cs="Arial"/>
          <w:sz w:val="22"/>
        </w:rPr>
        <w:t>67.48</w:t>
      </w:r>
      <w:r w:rsidRPr="005A7FCA">
        <w:rPr>
          <w:rFonts w:ascii="Arial" w:hAnsi="Arial" w:cs="Arial"/>
          <w:sz w:val="22"/>
        </w:rPr>
        <w:t xml:space="preserve">% </w:t>
      </w:r>
    </w:p>
    <w:p w14:paraId="24665554" w14:textId="77777777" w:rsidR="00F60C10" w:rsidRPr="005A7FCA" w:rsidRDefault="00F60C10" w:rsidP="00F60C10">
      <w:pPr>
        <w:spacing w:after="0" w:line="276" w:lineRule="auto"/>
        <w:ind w:left="-5"/>
        <w:rPr>
          <w:rFonts w:ascii="Arial" w:hAnsi="Arial" w:cs="Arial"/>
          <w:sz w:val="22"/>
        </w:rPr>
      </w:pPr>
    </w:p>
    <w:p w14:paraId="12DA5282" w14:textId="04E4437F" w:rsidR="007A266C" w:rsidRDefault="007A266C" w:rsidP="00F60C10">
      <w:pPr>
        <w:spacing w:after="0" w:line="276" w:lineRule="auto"/>
        <w:ind w:left="-5"/>
        <w:rPr>
          <w:rFonts w:ascii="Arial" w:hAnsi="Arial" w:cs="Arial"/>
          <w:sz w:val="22"/>
        </w:rPr>
      </w:pPr>
      <w:r w:rsidRPr="005A7FCA">
        <w:rPr>
          <w:rFonts w:ascii="Arial" w:hAnsi="Arial" w:cs="Arial"/>
          <w:sz w:val="22"/>
        </w:rPr>
        <w:t xml:space="preserve">Intermediate, </w:t>
      </w:r>
      <w:proofErr w:type="spellStart"/>
      <w:r w:rsidRPr="005A7FCA">
        <w:rPr>
          <w:rFonts w:ascii="Arial" w:hAnsi="Arial" w:cs="Arial"/>
          <w:sz w:val="22"/>
        </w:rPr>
        <w:t>Kamla</w:t>
      </w:r>
      <w:proofErr w:type="spellEnd"/>
      <w:r w:rsidRPr="005A7FCA">
        <w:rPr>
          <w:rFonts w:ascii="Arial" w:hAnsi="Arial" w:cs="Arial"/>
          <w:sz w:val="22"/>
        </w:rPr>
        <w:t xml:space="preserve"> Nehru Institute of Child Education, 201</w:t>
      </w:r>
      <w:r>
        <w:rPr>
          <w:rFonts w:ascii="Arial" w:hAnsi="Arial" w:cs="Arial"/>
          <w:sz w:val="22"/>
        </w:rPr>
        <w:t>0</w:t>
      </w:r>
      <w:r w:rsidRPr="005A7FCA">
        <w:rPr>
          <w:rFonts w:ascii="Arial" w:hAnsi="Arial" w:cs="Arial"/>
          <w:sz w:val="22"/>
        </w:rPr>
        <w:t>, P-</w:t>
      </w:r>
      <w:r w:rsidR="00440467">
        <w:rPr>
          <w:rFonts w:ascii="Arial" w:hAnsi="Arial" w:cs="Arial"/>
          <w:sz w:val="22"/>
        </w:rPr>
        <w:t xml:space="preserve"> 66</w:t>
      </w:r>
      <w:r w:rsidRPr="005A7FCA">
        <w:rPr>
          <w:rFonts w:ascii="Arial" w:hAnsi="Arial" w:cs="Arial"/>
          <w:sz w:val="22"/>
        </w:rPr>
        <w:t xml:space="preserve">% </w:t>
      </w:r>
    </w:p>
    <w:p w14:paraId="43FE19A8" w14:textId="77777777" w:rsidR="00F60C10" w:rsidRPr="005A7FCA" w:rsidRDefault="00F60C10" w:rsidP="00F60C10">
      <w:pPr>
        <w:spacing w:after="0" w:line="276" w:lineRule="auto"/>
        <w:ind w:left="-5"/>
        <w:rPr>
          <w:rFonts w:ascii="Arial" w:hAnsi="Arial" w:cs="Arial"/>
          <w:sz w:val="22"/>
        </w:rPr>
      </w:pPr>
    </w:p>
    <w:p w14:paraId="5C9C1061" w14:textId="121AB3BB" w:rsidR="007A266C" w:rsidRDefault="007A266C" w:rsidP="00F60C10">
      <w:pPr>
        <w:spacing w:after="0" w:line="276" w:lineRule="auto"/>
        <w:ind w:left="-5"/>
        <w:rPr>
          <w:rFonts w:ascii="Arial" w:hAnsi="Arial" w:cs="Arial"/>
          <w:sz w:val="22"/>
        </w:rPr>
      </w:pPr>
      <w:r w:rsidRPr="005A7FCA">
        <w:rPr>
          <w:rFonts w:ascii="Arial" w:hAnsi="Arial" w:cs="Arial"/>
          <w:sz w:val="22"/>
        </w:rPr>
        <w:t xml:space="preserve">High School, </w:t>
      </w:r>
      <w:proofErr w:type="spellStart"/>
      <w:r w:rsidRPr="005A7FCA">
        <w:rPr>
          <w:rFonts w:ascii="Arial" w:hAnsi="Arial" w:cs="Arial"/>
          <w:sz w:val="22"/>
        </w:rPr>
        <w:t>Kamla</w:t>
      </w:r>
      <w:proofErr w:type="spellEnd"/>
      <w:r w:rsidRPr="005A7FCA">
        <w:rPr>
          <w:rFonts w:ascii="Arial" w:hAnsi="Arial" w:cs="Arial"/>
          <w:sz w:val="22"/>
        </w:rPr>
        <w:t xml:space="preserve"> Nehru Institute of Child Education, </w:t>
      </w:r>
      <w:r w:rsidR="00440467">
        <w:rPr>
          <w:rFonts w:ascii="Arial" w:hAnsi="Arial" w:cs="Arial"/>
          <w:sz w:val="22"/>
        </w:rPr>
        <w:t>2008</w:t>
      </w:r>
      <w:r w:rsidRPr="005A7FCA">
        <w:rPr>
          <w:rFonts w:ascii="Arial" w:hAnsi="Arial" w:cs="Arial"/>
          <w:sz w:val="22"/>
        </w:rPr>
        <w:t xml:space="preserve">, </w:t>
      </w:r>
      <w:r w:rsidR="00440467" w:rsidRPr="005A7FCA">
        <w:rPr>
          <w:rFonts w:ascii="Arial" w:hAnsi="Arial" w:cs="Arial"/>
          <w:sz w:val="22"/>
        </w:rPr>
        <w:t>P-</w:t>
      </w:r>
      <w:r w:rsidR="00440467">
        <w:rPr>
          <w:rFonts w:ascii="Arial" w:hAnsi="Arial" w:cs="Arial"/>
          <w:sz w:val="22"/>
        </w:rPr>
        <w:t xml:space="preserve"> 62</w:t>
      </w:r>
      <w:r w:rsidR="00440467" w:rsidRPr="005A7FCA">
        <w:rPr>
          <w:rFonts w:ascii="Arial" w:hAnsi="Arial" w:cs="Arial"/>
          <w:sz w:val="22"/>
        </w:rPr>
        <w:t>%</w:t>
      </w:r>
    </w:p>
    <w:p w14:paraId="256DC090" w14:textId="2066ABF3" w:rsidR="00F60C10" w:rsidRDefault="00F60C10" w:rsidP="00F60C10">
      <w:pPr>
        <w:spacing w:after="0" w:line="276" w:lineRule="auto"/>
        <w:ind w:left="-5"/>
        <w:rPr>
          <w:rFonts w:ascii="Arial" w:hAnsi="Arial" w:cs="Arial"/>
          <w:sz w:val="22"/>
        </w:rPr>
      </w:pPr>
    </w:p>
    <w:p w14:paraId="0FAF56D5" w14:textId="77777777" w:rsidR="00533609" w:rsidRDefault="00533609" w:rsidP="00533609">
      <w:pPr>
        <w:pStyle w:val="Heading1"/>
        <w:spacing w:line="276" w:lineRule="auto"/>
        <w:ind w:left="-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STRENGTHS- </w:t>
      </w:r>
    </w:p>
    <w:p w14:paraId="6411C132" w14:textId="77777777" w:rsidR="00533609" w:rsidRDefault="00533609" w:rsidP="00533609">
      <w:pPr>
        <w:spacing w:after="0" w:line="276" w:lineRule="auto"/>
        <w:ind w:left="-5" w:right="2837"/>
        <w:rPr>
          <w:rFonts w:ascii="Arial" w:hAnsi="Arial" w:cs="Arial"/>
          <w:sz w:val="22"/>
        </w:rPr>
      </w:pPr>
    </w:p>
    <w:p w14:paraId="54A2F2A8" w14:textId="7B28B8C2" w:rsidR="00533609" w:rsidRDefault="00533609" w:rsidP="00533609">
      <w:pPr>
        <w:spacing w:after="0" w:line="276" w:lineRule="auto"/>
        <w:ind w:left="-5" w:right="283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I can find the Positive in the Negative Pool.</w:t>
      </w:r>
    </w:p>
    <w:p w14:paraId="0A44099A" w14:textId="6444F04C" w:rsidR="00533609" w:rsidRDefault="00533609" w:rsidP="00533609">
      <w:pPr>
        <w:spacing w:after="0" w:line="276" w:lineRule="auto"/>
        <w:ind w:left="0" w:right="2837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Positive Attitude in every situation. </w:t>
      </w:r>
    </w:p>
    <w:p w14:paraId="6F310201" w14:textId="298224A3" w:rsidR="00533609" w:rsidRDefault="00533609" w:rsidP="00533609">
      <w:pPr>
        <w:spacing w:after="0" w:line="276" w:lineRule="auto"/>
        <w:ind w:left="-5" w:right="283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Ability to work under pressure environment.</w:t>
      </w:r>
    </w:p>
    <w:p w14:paraId="4626CEE2" w14:textId="20666FCB" w:rsidR="00533609" w:rsidRDefault="00533609" w:rsidP="00533609">
      <w:pPr>
        <w:spacing w:line="276" w:lineRule="auto"/>
        <w:ind w:left="-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Flexibility and adaptability in any work frame. </w:t>
      </w:r>
    </w:p>
    <w:p w14:paraId="14DB833C" w14:textId="44464906" w:rsidR="00B03429" w:rsidRDefault="00B03429" w:rsidP="00533609">
      <w:pPr>
        <w:spacing w:line="276" w:lineRule="auto"/>
        <w:ind w:left="-5"/>
        <w:rPr>
          <w:rFonts w:ascii="Arial" w:hAnsi="Arial" w:cs="Arial"/>
          <w:sz w:val="22"/>
        </w:rPr>
      </w:pPr>
    </w:p>
    <w:p w14:paraId="5DB19BB9" w14:textId="525FEA16" w:rsidR="00215D5D" w:rsidRPr="00215D5D" w:rsidRDefault="00B03429" w:rsidP="00337BBA">
      <w:pPr>
        <w:spacing w:line="276" w:lineRule="auto"/>
        <w:ind w:left="-5"/>
        <w:rPr>
          <w:rFonts w:ascii="Arial" w:hAnsi="Arial" w:cs="Arial"/>
          <w:sz w:val="22"/>
        </w:rPr>
      </w:pPr>
      <w:r w:rsidRPr="00B03429">
        <w:rPr>
          <w:rFonts w:ascii="Arial" w:hAnsi="Arial" w:cs="Arial"/>
          <w:sz w:val="22"/>
        </w:rPr>
        <w:t xml:space="preserve"> </w:t>
      </w:r>
    </w:p>
    <w:p w14:paraId="576C35CF" w14:textId="7CFC9E43" w:rsidR="00B03429" w:rsidRDefault="00B03429" w:rsidP="00215D5D">
      <w:pPr>
        <w:spacing w:line="276" w:lineRule="auto"/>
        <w:ind w:left="-5"/>
        <w:rPr>
          <w:rFonts w:ascii="Arial" w:hAnsi="Arial" w:cs="Arial"/>
          <w:sz w:val="22"/>
        </w:rPr>
      </w:pPr>
    </w:p>
    <w:sectPr w:rsidR="00B03429">
      <w:pgSz w:w="12240" w:h="15840"/>
      <w:pgMar w:top="1485" w:right="1470" w:bottom="23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A443" w14:textId="77777777" w:rsidR="001E05F2" w:rsidRDefault="001E05F2" w:rsidP="00771BEB">
      <w:pPr>
        <w:spacing w:after="0" w:line="240" w:lineRule="auto"/>
      </w:pPr>
      <w:r>
        <w:separator/>
      </w:r>
    </w:p>
  </w:endnote>
  <w:endnote w:type="continuationSeparator" w:id="0">
    <w:p w14:paraId="4BFF2500" w14:textId="77777777" w:rsidR="001E05F2" w:rsidRDefault="001E05F2" w:rsidP="0077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eal">
    <w:altName w:val="Noto Serif Thai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B625" w14:textId="77777777" w:rsidR="001E05F2" w:rsidRDefault="001E05F2" w:rsidP="00771BEB">
      <w:pPr>
        <w:spacing w:after="0" w:line="240" w:lineRule="auto"/>
      </w:pPr>
      <w:r>
        <w:separator/>
      </w:r>
    </w:p>
  </w:footnote>
  <w:footnote w:type="continuationSeparator" w:id="0">
    <w:p w14:paraId="36E1CC2D" w14:textId="77777777" w:rsidR="001E05F2" w:rsidRDefault="001E05F2" w:rsidP="00771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476"/>
    <w:multiLevelType w:val="hybridMultilevel"/>
    <w:tmpl w:val="1AF45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6DC3"/>
    <w:multiLevelType w:val="multilevel"/>
    <w:tmpl w:val="385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311B7"/>
    <w:multiLevelType w:val="hybridMultilevel"/>
    <w:tmpl w:val="8D846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06673"/>
    <w:multiLevelType w:val="hybridMultilevel"/>
    <w:tmpl w:val="42DC6F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6C"/>
    <w:rsid w:val="00032DB6"/>
    <w:rsid w:val="00057C87"/>
    <w:rsid w:val="000E7CD4"/>
    <w:rsid w:val="001060EF"/>
    <w:rsid w:val="00141F75"/>
    <w:rsid w:val="00194B79"/>
    <w:rsid w:val="001E05F2"/>
    <w:rsid w:val="00215D5D"/>
    <w:rsid w:val="00216513"/>
    <w:rsid w:val="00221B93"/>
    <w:rsid w:val="002C0938"/>
    <w:rsid w:val="00315BD7"/>
    <w:rsid w:val="00337BBA"/>
    <w:rsid w:val="00384E71"/>
    <w:rsid w:val="003C3061"/>
    <w:rsid w:val="004172FA"/>
    <w:rsid w:val="00440467"/>
    <w:rsid w:val="00481E2D"/>
    <w:rsid w:val="00490336"/>
    <w:rsid w:val="004D2CDE"/>
    <w:rsid w:val="004E779E"/>
    <w:rsid w:val="00533609"/>
    <w:rsid w:val="00563892"/>
    <w:rsid w:val="00584A45"/>
    <w:rsid w:val="00625B1C"/>
    <w:rsid w:val="00654014"/>
    <w:rsid w:val="006D706E"/>
    <w:rsid w:val="00705465"/>
    <w:rsid w:val="00725432"/>
    <w:rsid w:val="007702B6"/>
    <w:rsid w:val="00771BEB"/>
    <w:rsid w:val="00773936"/>
    <w:rsid w:val="007A266C"/>
    <w:rsid w:val="008608BE"/>
    <w:rsid w:val="0088382E"/>
    <w:rsid w:val="00960642"/>
    <w:rsid w:val="00976A61"/>
    <w:rsid w:val="009C3F23"/>
    <w:rsid w:val="009D760D"/>
    <w:rsid w:val="009E54C6"/>
    <w:rsid w:val="009F6687"/>
    <w:rsid w:val="00A27F77"/>
    <w:rsid w:val="00AA764E"/>
    <w:rsid w:val="00AF18DE"/>
    <w:rsid w:val="00B03429"/>
    <w:rsid w:val="00B727EF"/>
    <w:rsid w:val="00C166E0"/>
    <w:rsid w:val="00C37D7D"/>
    <w:rsid w:val="00CD1BDC"/>
    <w:rsid w:val="00E1621E"/>
    <w:rsid w:val="00F60C10"/>
    <w:rsid w:val="00F7336D"/>
    <w:rsid w:val="00FB15D6"/>
    <w:rsid w:val="00FD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5B7D"/>
  <w15:chartTrackingRefBased/>
  <w15:docId w15:val="{C70BF622-F8F4-48DF-9B59-F52EEC0E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6C"/>
    <w:pPr>
      <w:spacing w:after="153"/>
      <w:ind w:left="10" w:hanging="10"/>
    </w:pPr>
    <w:rPr>
      <w:rFonts w:ascii="Calibri" w:eastAsia="Calibri" w:hAnsi="Calibri" w:cs="Calibri"/>
      <w:color w:val="000000"/>
      <w:sz w:val="24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7A266C"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79"/>
      <w:ind w:left="10" w:hanging="10"/>
      <w:outlineLvl w:val="0"/>
    </w:pPr>
    <w:rPr>
      <w:rFonts w:ascii="Calibri" w:eastAsia="Calibri" w:hAnsi="Calibri" w:cs="Calibri"/>
      <w:b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6C"/>
    <w:rPr>
      <w:rFonts w:ascii="Calibri" w:eastAsia="Calibri" w:hAnsi="Calibri" w:cs="Calibri"/>
      <w:b/>
      <w:color w:val="000000"/>
      <w:sz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A266C"/>
    <w:pPr>
      <w:spacing w:after="0" w:line="240" w:lineRule="auto"/>
      <w:ind w:left="720" w:firstLine="0"/>
    </w:pPr>
    <w:rPr>
      <w:rFonts w:eastAsiaTheme="minorHAnsi"/>
      <w:color w:val="auto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7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BEB"/>
    <w:rPr>
      <w:rFonts w:ascii="Calibri" w:eastAsia="Calibri" w:hAnsi="Calibri" w:cs="Calibri"/>
      <w:color w:val="000000"/>
      <w:sz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77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BEB"/>
    <w:rPr>
      <w:rFonts w:ascii="Calibri" w:eastAsia="Calibri" w:hAnsi="Calibri" w:cs="Calibri"/>
      <w:color w:val="00000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Srivastava -X (swapnsri - Altran ACT S.A.S at Cisco)</dc:creator>
  <cp:keywords/>
  <dc:description/>
  <cp:lastModifiedBy>Anshul Srivastava</cp:lastModifiedBy>
  <cp:revision>3</cp:revision>
  <dcterms:created xsi:type="dcterms:W3CDTF">2021-04-08T18:32:00Z</dcterms:created>
  <dcterms:modified xsi:type="dcterms:W3CDTF">2021-06-01T07:39:00Z</dcterms:modified>
</cp:coreProperties>
</file>