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18D1F" w14:textId="1E9C5803" w:rsidR="003D52FB" w:rsidRPr="003D52FB" w:rsidRDefault="005539A6" w:rsidP="003D52FB">
      <w:pPr>
        <w:pStyle w:val="NoSpacing"/>
        <w:jc w:val="left"/>
        <w:rPr>
          <w:rFonts w:cstheme="minorHAnsi"/>
          <w:b/>
          <w:sz w:val="36"/>
          <w:szCs w:val="24"/>
        </w:rPr>
      </w:pPr>
      <w:r w:rsidRPr="003D52FB">
        <w:rPr>
          <w:rFonts w:cstheme="minorHAnsi"/>
          <w:b/>
          <w:sz w:val="36"/>
          <w:szCs w:val="24"/>
        </w:rPr>
        <w:t>Sumit Jain</w:t>
      </w:r>
      <w:r w:rsidR="003D52FB">
        <w:rPr>
          <w:rFonts w:cstheme="minorHAnsi"/>
          <w:b/>
          <w:sz w:val="36"/>
          <w:szCs w:val="24"/>
        </w:rPr>
        <w:tab/>
      </w:r>
      <w:r w:rsidR="003D52FB">
        <w:rPr>
          <w:rFonts w:cstheme="minorHAnsi"/>
          <w:b/>
          <w:sz w:val="36"/>
          <w:szCs w:val="24"/>
        </w:rPr>
        <w:tab/>
      </w:r>
      <w:r w:rsidR="003D52FB">
        <w:rPr>
          <w:rFonts w:cstheme="minorHAnsi"/>
          <w:b/>
          <w:sz w:val="36"/>
          <w:szCs w:val="24"/>
        </w:rPr>
        <w:tab/>
      </w:r>
      <w:r w:rsidR="001D623C">
        <w:rPr>
          <w:rFonts w:cstheme="minorHAnsi"/>
          <w:b/>
          <w:sz w:val="36"/>
          <w:szCs w:val="24"/>
        </w:rPr>
        <w:tab/>
      </w:r>
      <w:r w:rsidR="001D623C">
        <w:rPr>
          <w:rFonts w:cstheme="minorHAnsi"/>
          <w:b/>
          <w:sz w:val="36"/>
          <w:szCs w:val="24"/>
        </w:rPr>
        <w:tab/>
      </w:r>
      <w:r w:rsidR="001D623C">
        <w:rPr>
          <w:rFonts w:cstheme="minorHAnsi"/>
          <w:b/>
          <w:sz w:val="36"/>
          <w:szCs w:val="24"/>
        </w:rPr>
        <w:tab/>
        <w:t xml:space="preserve">    </w:t>
      </w:r>
      <w:r w:rsidR="001D623C" w:rsidRPr="001D623C">
        <w:rPr>
          <w:rFonts w:cstheme="minorHAnsi"/>
          <w:sz w:val="24"/>
          <w:szCs w:val="24"/>
        </w:rPr>
        <w:t xml:space="preserve">Email – </w:t>
      </w:r>
      <w:r w:rsidR="001D623C">
        <w:rPr>
          <w:rFonts w:cstheme="minorHAnsi"/>
          <w:sz w:val="24"/>
          <w:szCs w:val="24"/>
        </w:rPr>
        <w:t>s</w:t>
      </w:r>
      <w:r w:rsidR="001D623C" w:rsidRPr="001D623C">
        <w:rPr>
          <w:rFonts w:cstheme="minorHAnsi"/>
          <w:sz w:val="24"/>
          <w:szCs w:val="24"/>
        </w:rPr>
        <w:t>umit.30.jain@gmail.com</w:t>
      </w:r>
    </w:p>
    <w:p w14:paraId="52351C74" w14:textId="31F25958" w:rsidR="00673606" w:rsidRDefault="00B276A8" w:rsidP="003D52FB">
      <w:pPr>
        <w:pStyle w:val="NoSpacing"/>
        <w:jc w:val="left"/>
        <w:rPr>
          <w:rFonts w:cstheme="minorHAnsi"/>
          <w:sz w:val="24"/>
          <w:szCs w:val="24"/>
        </w:rPr>
      </w:pPr>
      <w:r>
        <w:rPr>
          <w:rFonts w:cstheme="minorHAnsi"/>
          <w:b/>
          <w:sz w:val="24"/>
          <w:szCs w:val="24"/>
        </w:rPr>
        <w:t xml:space="preserve">  </w:t>
      </w:r>
      <w:bookmarkStart w:id="0" w:name="_GoBack"/>
      <w:bookmarkEnd w:id="0"/>
      <w:r w:rsidR="001D623C">
        <w:rPr>
          <w:rFonts w:cstheme="minorHAnsi"/>
          <w:b/>
          <w:sz w:val="24"/>
          <w:szCs w:val="24"/>
        </w:rPr>
        <w:tab/>
      </w:r>
      <w:r w:rsidR="001D623C">
        <w:rPr>
          <w:rFonts w:cstheme="minorHAnsi"/>
          <w:b/>
          <w:sz w:val="24"/>
          <w:szCs w:val="24"/>
        </w:rPr>
        <w:tab/>
      </w:r>
      <w:r w:rsidR="001D623C">
        <w:rPr>
          <w:rFonts w:cstheme="minorHAnsi"/>
          <w:b/>
          <w:sz w:val="24"/>
          <w:szCs w:val="24"/>
        </w:rPr>
        <w:tab/>
      </w:r>
      <w:r w:rsidR="001D623C">
        <w:rPr>
          <w:rFonts w:cstheme="minorHAnsi"/>
          <w:b/>
          <w:sz w:val="24"/>
          <w:szCs w:val="24"/>
        </w:rPr>
        <w:tab/>
      </w:r>
      <w:r w:rsidR="001D623C">
        <w:rPr>
          <w:rFonts w:cstheme="minorHAnsi"/>
          <w:b/>
          <w:sz w:val="24"/>
          <w:szCs w:val="24"/>
        </w:rPr>
        <w:tab/>
      </w:r>
      <w:r w:rsidR="001D623C">
        <w:rPr>
          <w:rFonts w:cstheme="minorHAnsi"/>
          <w:b/>
          <w:sz w:val="24"/>
          <w:szCs w:val="24"/>
        </w:rPr>
        <w:tab/>
      </w:r>
      <w:r w:rsidR="00673606">
        <w:rPr>
          <w:rFonts w:cstheme="minorHAnsi"/>
          <w:b/>
          <w:sz w:val="24"/>
          <w:szCs w:val="24"/>
        </w:rPr>
        <w:t xml:space="preserve">                           </w:t>
      </w:r>
      <w:r w:rsidR="001D623C">
        <w:rPr>
          <w:rFonts w:cstheme="minorHAnsi"/>
          <w:b/>
          <w:sz w:val="24"/>
          <w:szCs w:val="24"/>
        </w:rPr>
        <w:t xml:space="preserve">   </w:t>
      </w:r>
      <w:r w:rsidR="0091338F">
        <w:rPr>
          <w:rFonts w:cstheme="minorHAnsi"/>
          <w:sz w:val="24"/>
          <w:szCs w:val="24"/>
        </w:rPr>
        <w:t xml:space="preserve">Phone – </w:t>
      </w:r>
      <w:r w:rsidR="000F3DED">
        <w:rPr>
          <w:rFonts w:cstheme="minorHAnsi"/>
          <w:sz w:val="24"/>
          <w:szCs w:val="24"/>
        </w:rPr>
        <w:t>9958040822/8</w:t>
      </w:r>
      <w:r w:rsidR="001D623C" w:rsidRPr="001D623C">
        <w:rPr>
          <w:rFonts w:cstheme="minorHAnsi"/>
          <w:sz w:val="24"/>
          <w:szCs w:val="24"/>
        </w:rPr>
        <w:t>01073321</w:t>
      </w:r>
      <w:r w:rsidR="00673606">
        <w:rPr>
          <w:rFonts w:cstheme="minorHAnsi"/>
          <w:sz w:val="24"/>
          <w:szCs w:val="24"/>
        </w:rPr>
        <w:t>4</w:t>
      </w:r>
    </w:p>
    <w:p w14:paraId="1ACCD1A3" w14:textId="77777777" w:rsidR="00673606" w:rsidRDefault="00673606" w:rsidP="003D52FB">
      <w:pPr>
        <w:pStyle w:val="NoSpacing"/>
        <w:jc w:val="left"/>
        <w:rPr>
          <w:rFonts w:cstheme="minorHAnsi"/>
          <w:sz w:val="24"/>
          <w:szCs w:val="24"/>
        </w:rPr>
      </w:pPr>
    </w:p>
    <w:p w14:paraId="79F3276D" w14:textId="5A917F48" w:rsidR="003D52FB" w:rsidRPr="00673606" w:rsidRDefault="001D623C" w:rsidP="003D52FB">
      <w:pPr>
        <w:pStyle w:val="NoSpacing"/>
        <w:jc w:val="left"/>
        <w:rPr>
          <w:rFonts w:cstheme="minorHAnsi"/>
          <w:sz w:val="24"/>
          <w:szCs w:val="24"/>
        </w:rPr>
      </w:pPr>
      <w:r w:rsidRPr="001D623C">
        <w:rPr>
          <w:rFonts w:cstheme="minorHAnsi"/>
          <w:sz w:val="24"/>
          <w:szCs w:val="24"/>
        </w:rPr>
        <w:t xml:space="preserve">LinkedIn - </w:t>
      </w:r>
      <w:hyperlink r:id="rId8" w:history="1">
        <w:r w:rsidRPr="001D623C">
          <w:rPr>
            <w:rStyle w:val="Hyperlink"/>
            <w:rFonts w:cstheme="minorHAnsi"/>
            <w:sz w:val="24"/>
            <w:szCs w:val="24"/>
          </w:rPr>
          <w:t>https://www.linkedin.com/in/sumit-jain-70701a147/</w:t>
        </w:r>
      </w:hyperlink>
    </w:p>
    <w:p w14:paraId="7AF892BA" w14:textId="77777777" w:rsidR="001B6FDB" w:rsidRPr="003D52FB" w:rsidRDefault="001B6FDB" w:rsidP="00E70062">
      <w:pPr>
        <w:pStyle w:val="NoSpacing"/>
        <w:pBdr>
          <w:bottom w:val="double" w:sz="6" w:space="1" w:color="auto"/>
        </w:pBdr>
        <w:rPr>
          <w:rFonts w:cstheme="minorHAnsi"/>
          <w:b/>
          <w:sz w:val="24"/>
          <w:szCs w:val="24"/>
        </w:rPr>
      </w:pPr>
    </w:p>
    <w:p w14:paraId="08459A3F" w14:textId="6B397E2B" w:rsidR="00E70062" w:rsidRPr="003D52FB" w:rsidRDefault="0091338F" w:rsidP="00E70062">
      <w:pPr>
        <w:pStyle w:val="NoSpacing"/>
        <w:pBdr>
          <w:bottom w:val="double" w:sz="6" w:space="1" w:color="auto"/>
        </w:pBdr>
        <w:rPr>
          <w:rFonts w:cstheme="minorHAnsi"/>
          <w:b/>
          <w:sz w:val="24"/>
          <w:szCs w:val="24"/>
        </w:rPr>
      </w:pPr>
      <w:r>
        <w:rPr>
          <w:rFonts w:cstheme="minorHAnsi"/>
          <w:b/>
          <w:sz w:val="24"/>
          <w:szCs w:val="24"/>
        </w:rPr>
        <w:t>Professional Summary</w:t>
      </w:r>
    </w:p>
    <w:p w14:paraId="5905DB36" w14:textId="610877F8" w:rsidR="00721BB4" w:rsidRPr="00B276A8" w:rsidRDefault="00721BB4" w:rsidP="00AA214B">
      <w:pPr>
        <w:spacing w:after="0" w:line="240" w:lineRule="auto"/>
        <w:rPr>
          <w:rFonts w:ascii="Segoe UI" w:eastAsia="Times New Roman" w:hAnsi="Segoe UI" w:cs="Segoe UI"/>
          <w:lang w:val="en-GB" w:eastAsia="zh-CN"/>
        </w:rPr>
      </w:pPr>
      <w:r w:rsidRPr="00B276A8">
        <w:rPr>
          <w:rFonts w:ascii="Segoe UI" w:eastAsia="Times New Roman" w:hAnsi="Segoe UI" w:cs="Segoe UI"/>
          <w:lang w:val="en-GB" w:eastAsia="zh-CN"/>
        </w:rPr>
        <w:t>Experienced with 7+ years which includes working style/approach in different industries (Telecom, Ecommerce, Intellectual Property) During this period majorly developed skill set on Data Analysis, Data management, Insight generation, Product lifecycle management, Client interaction and resolution to the product issues, Client interaction call Audits, KPI management, Process improvement, Process Documentation (BRD, FRD, PRD), Flowcharts, Mockup screens (Balsamiq</w:t>
      </w:r>
      <w:r w:rsidR="00390E73" w:rsidRPr="00B276A8">
        <w:rPr>
          <w:rFonts w:ascii="Segoe UI" w:eastAsia="Times New Roman" w:hAnsi="Segoe UI" w:cs="Segoe UI"/>
          <w:lang w:val="en-GB" w:eastAsia="zh-CN"/>
        </w:rPr>
        <w:t>), Tableau.</w:t>
      </w:r>
    </w:p>
    <w:p w14:paraId="0B3B59F5" w14:textId="2179C2D3" w:rsidR="0091338F" w:rsidRDefault="0091338F" w:rsidP="00AA214B">
      <w:pPr>
        <w:spacing w:after="0" w:line="240" w:lineRule="auto"/>
        <w:rPr>
          <w:rFonts w:ascii="Arial" w:hAnsi="Arial" w:cs="Arial"/>
          <w:color w:val="58585F"/>
          <w:sz w:val="21"/>
          <w:szCs w:val="21"/>
          <w:shd w:val="clear" w:color="auto" w:fill="FFFFFF"/>
        </w:rPr>
      </w:pPr>
    </w:p>
    <w:p w14:paraId="795E9D54" w14:textId="77777777" w:rsidR="0091338F" w:rsidRPr="003D52FB" w:rsidRDefault="0091338F" w:rsidP="0091338F">
      <w:pPr>
        <w:pStyle w:val="NoSpacing"/>
        <w:pBdr>
          <w:bottom w:val="double" w:sz="6" w:space="1" w:color="auto"/>
        </w:pBdr>
        <w:rPr>
          <w:rFonts w:cstheme="minorHAnsi"/>
          <w:b/>
          <w:sz w:val="24"/>
          <w:szCs w:val="24"/>
        </w:rPr>
      </w:pPr>
      <w:r w:rsidRPr="003D52FB">
        <w:rPr>
          <w:rFonts w:cstheme="minorHAnsi"/>
          <w:b/>
          <w:sz w:val="24"/>
          <w:szCs w:val="24"/>
        </w:rPr>
        <w:t>Work Experience</w:t>
      </w:r>
    </w:p>
    <w:p w14:paraId="62CCD1AA" w14:textId="5E4BDCBB" w:rsidR="00AA214B" w:rsidRPr="003D52FB" w:rsidRDefault="00AA214B" w:rsidP="00AA214B">
      <w:pPr>
        <w:spacing w:after="0" w:line="240" w:lineRule="auto"/>
        <w:rPr>
          <w:rFonts w:cstheme="minorHAnsi"/>
          <w:b/>
          <w:sz w:val="22"/>
          <w:szCs w:val="22"/>
        </w:rPr>
      </w:pPr>
      <w:r>
        <w:rPr>
          <w:rFonts w:cstheme="minorHAnsi"/>
          <w:b/>
          <w:sz w:val="22"/>
          <w:szCs w:val="22"/>
        </w:rPr>
        <w:t>CPA Global</w:t>
      </w:r>
      <w:r w:rsidRPr="003D52FB">
        <w:rPr>
          <w:rFonts w:cstheme="minorHAnsi"/>
          <w:b/>
          <w:sz w:val="22"/>
          <w:szCs w:val="22"/>
        </w:rPr>
        <w:t xml:space="preserve"> – </w:t>
      </w:r>
      <w:r w:rsidR="006B2782">
        <w:rPr>
          <w:rFonts w:cstheme="minorHAnsi"/>
          <w:b/>
          <w:sz w:val="22"/>
          <w:szCs w:val="22"/>
        </w:rPr>
        <w:t xml:space="preserve">Senior </w:t>
      </w:r>
      <w:r>
        <w:rPr>
          <w:rFonts w:cstheme="minorHAnsi"/>
          <w:b/>
          <w:sz w:val="22"/>
          <w:szCs w:val="22"/>
        </w:rPr>
        <w:t>Data Admin Assistant</w:t>
      </w:r>
      <w:r w:rsidR="006B2782">
        <w:rPr>
          <w:rFonts w:cstheme="minorHAnsi"/>
          <w:b/>
          <w:sz w:val="22"/>
          <w:szCs w:val="22"/>
        </w:rPr>
        <w:tab/>
      </w:r>
      <w:r w:rsidR="006B2782">
        <w:rPr>
          <w:rFonts w:cstheme="minorHAnsi"/>
          <w:b/>
          <w:sz w:val="22"/>
          <w:szCs w:val="22"/>
        </w:rPr>
        <w:tab/>
      </w:r>
      <w:r>
        <w:rPr>
          <w:rFonts w:cstheme="minorHAnsi"/>
          <w:b/>
          <w:sz w:val="22"/>
          <w:szCs w:val="22"/>
        </w:rPr>
        <w:tab/>
      </w:r>
      <w:r>
        <w:rPr>
          <w:rFonts w:cstheme="minorHAnsi"/>
          <w:b/>
          <w:sz w:val="22"/>
          <w:szCs w:val="22"/>
        </w:rPr>
        <w:tab/>
      </w:r>
      <w:r w:rsidRPr="003D52FB">
        <w:rPr>
          <w:rFonts w:cstheme="minorHAnsi"/>
          <w:b/>
          <w:sz w:val="22"/>
          <w:szCs w:val="22"/>
        </w:rPr>
        <w:tab/>
        <w:t xml:space="preserve">   </w:t>
      </w:r>
      <w:r>
        <w:rPr>
          <w:rFonts w:cstheme="minorHAnsi"/>
          <w:b/>
          <w:sz w:val="22"/>
          <w:szCs w:val="22"/>
        </w:rPr>
        <w:t>Jun’19</w:t>
      </w:r>
      <w:r w:rsidRPr="003D52FB">
        <w:rPr>
          <w:rFonts w:cstheme="minorHAnsi"/>
          <w:b/>
          <w:sz w:val="22"/>
          <w:szCs w:val="22"/>
        </w:rPr>
        <w:t xml:space="preserve"> till</w:t>
      </w:r>
      <w:r>
        <w:rPr>
          <w:rFonts w:cstheme="minorHAnsi"/>
          <w:b/>
          <w:sz w:val="22"/>
          <w:szCs w:val="22"/>
        </w:rPr>
        <w:t xml:space="preserve"> </w:t>
      </w:r>
      <w:r w:rsidR="004B191C">
        <w:rPr>
          <w:rFonts w:cstheme="minorHAnsi"/>
          <w:b/>
          <w:sz w:val="22"/>
          <w:szCs w:val="22"/>
        </w:rPr>
        <w:t>Present</w:t>
      </w:r>
    </w:p>
    <w:p w14:paraId="63507ECB" w14:textId="0118B5E2" w:rsidR="00AA214B" w:rsidRPr="003D52FB" w:rsidRDefault="00AA214B" w:rsidP="00AA214B">
      <w:pPr>
        <w:spacing w:after="0" w:line="240" w:lineRule="auto"/>
        <w:rPr>
          <w:rFonts w:cstheme="minorHAnsi"/>
          <w:b/>
          <w:sz w:val="22"/>
          <w:szCs w:val="22"/>
        </w:rPr>
      </w:pPr>
      <w:r w:rsidRPr="003D52FB">
        <w:rPr>
          <w:rFonts w:cstheme="minorHAnsi"/>
          <w:b/>
          <w:sz w:val="22"/>
          <w:szCs w:val="22"/>
        </w:rPr>
        <w:t>Duties</w:t>
      </w:r>
    </w:p>
    <w:p w14:paraId="79873333" w14:textId="77777777" w:rsidR="0091338F" w:rsidRPr="00B276A8" w:rsidRDefault="0091338F" w:rsidP="0091338F">
      <w:pPr>
        <w:pStyle w:val="ListParagraph"/>
        <w:numPr>
          <w:ilvl w:val="0"/>
          <w:numId w:val="31"/>
        </w:numPr>
        <w:shd w:val="clear" w:color="auto" w:fill="FFFFFF"/>
        <w:rPr>
          <w:rFonts w:ascii="Segoe UI" w:eastAsia="Times New Roman" w:hAnsi="Segoe UI" w:cs="Segoe UI"/>
          <w:lang w:val="en-GB" w:eastAsia="zh-CN"/>
        </w:rPr>
      </w:pPr>
      <w:r w:rsidRPr="00B276A8">
        <w:rPr>
          <w:rFonts w:ascii="Segoe UI" w:eastAsia="Times New Roman" w:hAnsi="Segoe UI" w:cs="Segoe UI"/>
          <w:lang w:val="en-GB" w:eastAsia="zh-CN"/>
        </w:rPr>
        <w:t>Comfortable in handling large datasets and identifying, developing and executing data analysis to help business team to follow the leads in proficient manner.</w:t>
      </w:r>
    </w:p>
    <w:p w14:paraId="537B43F4" w14:textId="64737202" w:rsidR="0091338F" w:rsidRPr="00B276A8" w:rsidRDefault="0091338F" w:rsidP="0091338F">
      <w:pPr>
        <w:pStyle w:val="ListParagraph"/>
        <w:numPr>
          <w:ilvl w:val="0"/>
          <w:numId w:val="31"/>
        </w:numPr>
        <w:shd w:val="clear" w:color="auto" w:fill="FFFFFF"/>
        <w:rPr>
          <w:rFonts w:ascii="Segoe UI" w:eastAsia="Times New Roman" w:hAnsi="Segoe UI" w:cs="Segoe UI"/>
          <w:lang w:val="en-GB" w:eastAsia="zh-CN"/>
        </w:rPr>
      </w:pPr>
      <w:r w:rsidRPr="00B276A8">
        <w:rPr>
          <w:rFonts w:ascii="Segoe UI" w:eastAsia="Times New Roman" w:hAnsi="Segoe UI" w:cs="Segoe UI"/>
          <w:lang w:val="en-GB" w:eastAsia="zh-CN"/>
        </w:rPr>
        <w:t>Analyse</w:t>
      </w:r>
      <w:r w:rsidR="00917148" w:rsidRPr="00B276A8">
        <w:rPr>
          <w:rFonts w:ascii="Segoe UI" w:eastAsia="Times New Roman" w:hAnsi="Segoe UI" w:cs="Segoe UI"/>
          <w:lang w:val="en-GB" w:eastAsia="zh-CN"/>
        </w:rPr>
        <w:t>/define</w:t>
      </w:r>
      <w:r w:rsidRPr="00B276A8">
        <w:rPr>
          <w:rFonts w:ascii="Segoe UI" w:eastAsia="Times New Roman" w:hAnsi="Segoe UI" w:cs="Segoe UI"/>
          <w:lang w:val="en-GB" w:eastAsia="zh-CN"/>
        </w:rPr>
        <w:t xml:space="preserve"> work flow and impacted parameters within a group environment to build and communicate efficient and effective working strategies.</w:t>
      </w:r>
    </w:p>
    <w:p w14:paraId="0FDBE9A8" w14:textId="77777777" w:rsidR="0091338F" w:rsidRPr="00B276A8" w:rsidRDefault="0091338F" w:rsidP="0091338F">
      <w:pPr>
        <w:pStyle w:val="ListParagraph"/>
        <w:numPr>
          <w:ilvl w:val="0"/>
          <w:numId w:val="31"/>
        </w:numPr>
        <w:shd w:val="clear" w:color="auto" w:fill="FFFFFF"/>
        <w:rPr>
          <w:rFonts w:ascii="Segoe UI" w:eastAsia="Times New Roman" w:hAnsi="Segoe UI" w:cs="Segoe UI"/>
          <w:lang w:val="en-GB" w:eastAsia="zh-CN"/>
        </w:rPr>
      </w:pPr>
      <w:r w:rsidRPr="00B276A8">
        <w:rPr>
          <w:rFonts w:ascii="Segoe UI" w:eastAsia="Times New Roman" w:hAnsi="Segoe UI" w:cs="Segoe UI"/>
          <w:lang w:val="en-GB" w:eastAsia="zh-CN"/>
        </w:rPr>
        <w:t>Creating User Stories and Business Cases.</w:t>
      </w:r>
    </w:p>
    <w:p w14:paraId="03C31C51" w14:textId="0A415627" w:rsidR="0091338F" w:rsidRPr="00B276A8" w:rsidRDefault="0091338F" w:rsidP="0091338F">
      <w:pPr>
        <w:pStyle w:val="ListParagraph"/>
        <w:numPr>
          <w:ilvl w:val="0"/>
          <w:numId w:val="31"/>
        </w:numPr>
        <w:shd w:val="clear" w:color="auto" w:fill="FFFFFF"/>
        <w:rPr>
          <w:rFonts w:ascii="Segoe UI" w:eastAsia="Times New Roman" w:hAnsi="Segoe UI" w:cs="Segoe UI"/>
          <w:lang w:val="en-GB" w:eastAsia="zh-CN"/>
        </w:rPr>
      </w:pPr>
      <w:r w:rsidRPr="00B276A8">
        <w:rPr>
          <w:rFonts w:ascii="Segoe UI" w:eastAsia="Times New Roman" w:hAnsi="Segoe UI" w:cs="Segoe UI"/>
          <w:lang w:val="en-GB" w:eastAsia="zh-CN"/>
        </w:rPr>
        <w:t>Deep dive into different da</w:t>
      </w:r>
      <w:r w:rsidR="00917148" w:rsidRPr="00B276A8">
        <w:rPr>
          <w:rFonts w:ascii="Segoe UI" w:eastAsia="Times New Roman" w:hAnsi="Segoe UI" w:cs="Segoe UI"/>
          <w:lang w:val="en-GB" w:eastAsia="zh-CN"/>
        </w:rPr>
        <w:t>ta sets and present written recommendations or insights to key stakeholders.</w:t>
      </w:r>
    </w:p>
    <w:p w14:paraId="2CC76805" w14:textId="697FE5BB" w:rsidR="0091338F" w:rsidRPr="00B276A8" w:rsidRDefault="00917148" w:rsidP="0091338F">
      <w:pPr>
        <w:pStyle w:val="ListParagraph"/>
        <w:numPr>
          <w:ilvl w:val="0"/>
          <w:numId w:val="31"/>
        </w:numPr>
        <w:shd w:val="clear" w:color="auto" w:fill="FFFFFF"/>
        <w:rPr>
          <w:rFonts w:ascii="Segoe UI" w:eastAsia="Times New Roman" w:hAnsi="Segoe UI" w:cs="Segoe UI"/>
          <w:lang w:val="en-GB" w:eastAsia="zh-CN"/>
        </w:rPr>
      </w:pPr>
      <w:r w:rsidRPr="00B276A8">
        <w:rPr>
          <w:rFonts w:ascii="Segoe UI" w:eastAsia="Times New Roman" w:hAnsi="Segoe UI" w:cs="Segoe UI"/>
          <w:lang w:val="en-GB" w:eastAsia="zh-CN"/>
        </w:rPr>
        <w:t>Data verification, quality check analysis and backlog management are some of the major duties.</w:t>
      </w:r>
    </w:p>
    <w:p w14:paraId="04AB2BB4" w14:textId="77777777" w:rsidR="0091338F" w:rsidRPr="00B276A8" w:rsidRDefault="0091338F" w:rsidP="0091338F">
      <w:pPr>
        <w:pStyle w:val="ListParagraph"/>
        <w:numPr>
          <w:ilvl w:val="0"/>
          <w:numId w:val="31"/>
        </w:numPr>
        <w:shd w:val="clear" w:color="auto" w:fill="FFFFFF"/>
        <w:rPr>
          <w:rFonts w:ascii="Segoe UI" w:eastAsia="Times New Roman" w:hAnsi="Segoe UI" w:cs="Segoe UI"/>
          <w:lang w:val="en-GB" w:eastAsia="zh-CN"/>
        </w:rPr>
      </w:pPr>
      <w:r w:rsidRPr="00B276A8">
        <w:rPr>
          <w:rFonts w:ascii="Segoe UI" w:eastAsia="Times New Roman" w:hAnsi="Segoe UI" w:cs="Segoe UI"/>
          <w:lang w:val="en-GB" w:eastAsia="zh-CN"/>
        </w:rPr>
        <w:t>Weekly &amp; Monthly analysis of the cases processed on daily basis to achieve the minimal backlog in the system.</w:t>
      </w:r>
    </w:p>
    <w:p w14:paraId="7D376C24" w14:textId="77777777" w:rsidR="0091338F" w:rsidRPr="00B276A8" w:rsidRDefault="0091338F" w:rsidP="0091338F">
      <w:pPr>
        <w:pStyle w:val="ListParagraph"/>
        <w:numPr>
          <w:ilvl w:val="0"/>
          <w:numId w:val="31"/>
        </w:numPr>
        <w:shd w:val="clear" w:color="auto" w:fill="FFFFFF"/>
        <w:rPr>
          <w:rFonts w:ascii="Segoe UI" w:eastAsia="Times New Roman" w:hAnsi="Segoe UI" w:cs="Segoe UI"/>
          <w:lang w:val="en-GB" w:eastAsia="zh-CN"/>
        </w:rPr>
      </w:pPr>
      <w:r w:rsidRPr="00B276A8">
        <w:rPr>
          <w:rFonts w:ascii="Segoe UI" w:eastAsia="Times New Roman" w:hAnsi="Segoe UI" w:cs="Segoe UI"/>
          <w:lang w:val="en-GB" w:eastAsia="zh-CN"/>
        </w:rPr>
        <w:t>Weekly, monthly, and quarterly reports that will be presented in business reviews</w:t>
      </w:r>
    </w:p>
    <w:p w14:paraId="5D2F1384" w14:textId="584C2BC1" w:rsidR="0091338F" w:rsidRPr="00B276A8" w:rsidRDefault="0091338F" w:rsidP="0091338F">
      <w:pPr>
        <w:pStyle w:val="ListParagraph"/>
        <w:numPr>
          <w:ilvl w:val="0"/>
          <w:numId w:val="31"/>
        </w:numPr>
        <w:shd w:val="clear" w:color="auto" w:fill="FFFFFF"/>
        <w:rPr>
          <w:rFonts w:ascii="Segoe UI" w:eastAsia="Times New Roman" w:hAnsi="Segoe UI" w:cs="Segoe UI"/>
          <w:lang w:val="en-GB" w:eastAsia="zh-CN"/>
        </w:rPr>
      </w:pPr>
      <w:r w:rsidRPr="00B276A8">
        <w:rPr>
          <w:rFonts w:ascii="Segoe UI" w:eastAsia="Times New Roman" w:hAnsi="Segoe UI" w:cs="Segoe UI"/>
          <w:lang w:val="en-GB" w:eastAsia="zh-CN"/>
        </w:rPr>
        <w:t>Responsible to create insightful dashboards and impactful presentations.</w:t>
      </w:r>
    </w:p>
    <w:tbl>
      <w:tblPr>
        <w:tblW w:w="10106" w:type="dxa"/>
        <w:tblInd w:w="108" w:type="dxa"/>
        <w:tblLook w:val="04A0" w:firstRow="1" w:lastRow="0" w:firstColumn="1" w:lastColumn="0" w:noHBand="0" w:noVBand="1"/>
      </w:tblPr>
      <w:tblGrid>
        <w:gridCol w:w="5812"/>
        <w:gridCol w:w="4294"/>
      </w:tblGrid>
      <w:tr w:rsidR="00057B50" w:rsidRPr="001B6FDB" w14:paraId="3FE8ED28" w14:textId="77777777" w:rsidTr="00044C12">
        <w:trPr>
          <w:trHeight w:val="316"/>
        </w:trPr>
        <w:tc>
          <w:tcPr>
            <w:tcW w:w="5812" w:type="dxa"/>
            <w:tcBorders>
              <w:top w:val="nil"/>
              <w:left w:val="nil"/>
              <w:bottom w:val="nil"/>
              <w:right w:val="nil"/>
            </w:tcBorders>
            <w:shd w:val="clear" w:color="auto" w:fill="auto"/>
            <w:noWrap/>
            <w:vAlign w:val="center"/>
            <w:hideMark/>
          </w:tcPr>
          <w:p w14:paraId="00FB03CD" w14:textId="6FE9AEF2" w:rsidR="00057B50" w:rsidRPr="001B6FDB" w:rsidRDefault="00F5276A" w:rsidP="00057B50">
            <w:pPr>
              <w:spacing w:after="0" w:line="240" w:lineRule="auto"/>
              <w:jc w:val="left"/>
              <w:rPr>
                <w:rFonts w:ascii="Calibri" w:eastAsia="Times New Roman" w:hAnsi="Calibri" w:cs="Calibri"/>
                <w:b/>
                <w:bCs/>
                <w:color w:val="000000"/>
                <w:sz w:val="22"/>
                <w:szCs w:val="22"/>
                <w:lang w:val="en-IN" w:eastAsia="en-IN"/>
              </w:rPr>
            </w:pPr>
            <w:r>
              <w:rPr>
                <w:rFonts w:ascii="Calibri" w:eastAsia="Times New Roman" w:hAnsi="Calibri" w:cs="Calibri"/>
                <w:b/>
                <w:bCs/>
                <w:color w:val="000000"/>
                <w:sz w:val="22"/>
                <w:szCs w:val="22"/>
                <w:lang w:val="en-IN" w:eastAsia="en-IN"/>
              </w:rPr>
              <w:t xml:space="preserve">Active </w:t>
            </w:r>
            <w:r w:rsidR="00057B50">
              <w:rPr>
                <w:rFonts w:ascii="Calibri" w:eastAsia="Times New Roman" w:hAnsi="Calibri" w:cs="Calibri"/>
                <w:b/>
                <w:bCs/>
                <w:color w:val="000000"/>
                <w:sz w:val="22"/>
                <w:szCs w:val="22"/>
                <w:lang w:val="en-IN" w:eastAsia="en-IN"/>
              </w:rPr>
              <w:t>Skill Set</w:t>
            </w:r>
          </w:p>
        </w:tc>
        <w:tc>
          <w:tcPr>
            <w:tcW w:w="4294" w:type="dxa"/>
            <w:tcBorders>
              <w:top w:val="nil"/>
              <w:left w:val="nil"/>
              <w:bottom w:val="nil"/>
              <w:right w:val="nil"/>
            </w:tcBorders>
            <w:shd w:val="clear" w:color="auto" w:fill="auto"/>
            <w:noWrap/>
            <w:vAlign w:val="bottom"/>
          </w:tcPr>
          <w:p w14:paraId="38CD880B" w14:textId="222C6FC6" w:rsidR="00057B50" w:rsidRPr="001B6FDB" w:rsidRDefault="00057B50" w:rsidP="00057B50">
            <w:pPr>
              <w:spacing w:after="0" w:line="240" w:lineRule="auto"/>
              <w:jc w:val="left"/>
              <w:rPr>
                <w:rFonts w:ascii="Calibri" w:eastAsia="Times New Roman" w:hAnsi="Calibri" w:cs="Calibri"/>
                <w:b/>
                <w:bCs/>
                <w:color w:val="000000"/>
                <w:sz w:val="22"/>
                <w:szCs w:val="22"/>
                <w:lang w:val="en-IN" w:eastAsia="en-IN"/>
              </w:rPr>
            </w:pPr>
            <w:r w:rsidRPr="00FC62A1">
              <w:rPr>
                <w:rFonts w:ascii="Calibri" w:eastAsia="Times New Roman" w:hAnsi="Calibri" w:cs="Calibri"/>
                <w:b/>
                <w:color w:val="000000"/>
                <w:sz w:val="22"/>
                <w:szCs w:val="22"/>
                <w:lang w:val="en-IN" w:eastAsia="en-IN"/>
              </w:rPr>
              <w:t>Achievements</w:t>
            </w:r>
          </w:p>
        </w:tc>
      </w:tr>
      <w:tr w:rsidR="00057B50" w:rsidRPr="001B6FDB" w14:paraId="7A7A7A72" w14:textId="77777777" w:rsidTr="00057B50">
        <w:trPr>
          <w:trHeight w:val="316"/>
        </w:trPr>
        <w:tc>
          <w:tcPr>
            <w:tcW w:w="5812" w:type="dxa"/>
            <w:tcBorders>
              <w:top w:val="nil"/>
              <w:left w:val="nil"/>
              <w:bottom w:val="nil"/>
              <w:right w:val="nil"/>
            </w:tcBorders>
            <w:shd w:val="clear" w:color="auto" w:fill="auto"/>
            <w:noWrap/>
            <w:vAlign w:val="center"/>
            <w:hideMark/>
          </w:tcPr>
          <w:p w14:paraId="65DEF0B2" w14:textId="270C60B0" w:rsidR="00057B50" w:rsidRPr="00B276A8" w:rsidRDefault="00057B50" w:rsidP="00057B50">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 xml:space="preserve">Microsoft </w:t>
            </w:r>
            <w:r w:rsidR="00F34A1C" w:rsidRPr="00B276A8">
              <w:rPr>
                <w:rFonts w:ascii="Calibri" w:eastAsia="Times New Roman" w:hAnsi="Calibri" w:cs="Calibri"/>
                <w:color w:val="000000"/>
                <w:lang w:val="en-IN" w:eastAsia="en-IN"/>
              </w:rPr>
              <w:t xml:space="preserve">Applications (Advanced </w:t>
            </w:r>
            <w:r w:rsidRPr="00B276A8">
              <w:rPr>
                <w:rFonts w:ascii="Calibri" w:eastAsia="Times New Roman" w:hAnsi="Calibri" w:cs="Calibri"/>
                <w:color w:val="000000"/>
                <w:lang w:val="en-IN" w:eastAsia="en-IN"/>
              </w:rPr>
              <w:t>Excel / Word / Power-Point / Outlook</w:t>
            </w:r>
            <w:r w:rsidR="000D00B1" w:rsidRPr="00B276A8">
              <w:rPr>
                <w:rFonts w:ascii="Calibri" w:eastAsia="Times New Roman" w:hAnsi="Calibri" w:cs="Calibri"/>
                <w:color w:val="000000"/>
                <w:lang w:val="en-IN" w:eastAsia="en-IN"/>
              </w:rPr>
              <w:t>)</w:t>
            </w:r>
          </w:p>
        </w:tc>
        <w:tc>
          <w:tcPr>
            <w:tcW w:w="4294" w:type="dxa"/>
            <w:tcBorders>
              <w:top w:val="nil"/>
              <w:left w:val="nil"/>
              <w:bottom w:val="nil"/>
              <w:right w:val="nil"/>
            </w:tcBorders>
            <w:shd w:val="clear" w:color="auto" w:fill="auto"/>
            <w:noWrap/>
            <w:vAlign w:val="center"/>
          </w:tcPr>
          <w:p w14:paraId="34C4BC59" w14:textId="0F8F72B7" w:rsidR="00057B50" w:rsidRPr="00B276A8" w:rsidRDefault="00057B50" w:rsidP="00D84B48">
            <w:pPr>
              <w:pStyle w:val="ListParagraph"/>
              <w:numPr>
                <w:ilvl w:val="0"/>
                <w:numId w:val="4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Shining Star</w:t>
            </w:r>
            <w:r w:rsidR="00F5276A" w:rsidRPr="00B276A8">
              <w:rPr>
                <w:rFonts w:ascii="Calibri" w:eastAsia="Times New Roman" w:hAnsi="Calibri" w:cs="Calibri"/>
                <w:color w:val="000000"/>
                <w:lang w:val="en-IN" w:eastAsia="en-IN"/>
              </w:rPr>
              <w:t xml:space="preserve"> Award</w:t>
            </w:r>
            <w:r w:rsidRPr="00B276A8">
              <w:rPr>
                <w:rFonts w:ascii="Calibri" w:eastAsia="Times New Roman" w:hAnsi="Calibri" w:cs="Calibri"/>
                <w:color w:val="000000"/>
                <w:lang w:val="en-IN" w:eastAsia="en-IN"/>
              </w:rPr>
              <w:t xml:space="preserve"> </w:t>
            </w:r>
            <w:r w:rsidR="00F5276A" w:rsidRPr="00B276A8">
              <w:rPr>
                <w:rFonts w:ascii="Calibri" w:eastAsia="Times New Roman" w:hAnsi="Calibri" w:cs="Calibri"/>
                <w:color w:val="000000"/>
                <w:lang w:val="en-IN" w:eastAsia="en-IN"/>
              </w:rPr>
              <w:t>(Jan to Mar’2020)</w:t>
            </w:r>
          </w:p>
        </w:tc>
      </w:tr>
      <w:tr w:rsidR="00057B50" w:rsidRPr="001B6FDB" w14:paraId="07FFB3AC" w14:textId="77777777" w:rsidTr="00057B50">
        <w:trPr>
          <w:trHeight w:val="316"/>
        </w:trPr>
        <w:tc>
          <w:tcPr>
            <w:tcW w:w="5812" w:type="dxa"/>
            <w:tcBorders>
              <w:top w:val="nil"/>
              <w:left w:val="nil"/>
              <w:bottom w:val="nil"/>
              <w:right w:val="nil"/>
            </w:tcBorders>
            <w:shd w:val="clear" w:color="auto" w:fill="auto"/>
            <w:noWrap/>
            <w:vAlign w:val="center"/>
            <w:hideMark/>
          </w:tcPr>
          <w:p w14:paraId="47B858A1" w14:textId="64DA46EE" w:rsidR="00057B50" w:rsidRPr="00B276A8" w:rsidRDefault="00057B50" w:rsidP="00057B50">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Data Analysis</w:t>
            </w:r>
          </w:p>
        </w:tc>
        <w:tc>
          <w:tcPr>
            <w:tcW w:w="4294" w:type="dxa"/>
            <w:tcBorders>
              <w:top w:val="nil"/>
              <w:left w:val="nil"/>
              <w:bottom w:val="nil"/>
              <w:right w:val="nil"/>
            </w:tcBorders>
            <w:shd w:val="clear" w:color="auto" w:fill="auto"/>
            <w:noWrap/>
            <w:vAlign w:val="center"/>
          </w:tcPr>
          <w:p w14:paraId="7AD45306" w14:textId="77777777" w:rsidR="001B162A" w:rsidRDefault="001B162A" w:rsidP="00D84B48">
            <w:pPr>
              <w:spacing w:after="0" w:line="240" w:lineRule="auto"/>
              <w:jc w:val="left"/>
              <w:rPr>
                <w:rFonts w:ascii="Calibri" w:eastAsia="Times New Roman" w:hAnsi="Calibri" w:cs="Calibri"/>
                <w:b/>
                <w:color w:val="000000"/>
                <w:sz w:val="22"/>
                <w:szCs w:val="22"/>
                <w:lang w:val="en-IN" w:eastAsia="en-IN"/>
              </w:rPr>
            </w:pPr>
          </w:p>
          <w:p w14:paraId="062D0404" w14:textId="54AFE440" w:rsidR="00057B50" w:rsidRPr="00D84B48" w:rsidRDefault="00D84B48" w:rsidP="00D84B48">
            <w:pPr>
              <w:spacing w:after="0" w:line="240" w:lineRule="auto"/>
              <w:jc w:val="left"/>
              <w:rPr>
                <w:rFonts w:ascii="Calibri" w:eastAsia="Times New Roman" w:hAnsi="Calibri" w:cs="Calibri"/>
                <w:b/>
                <w:color w:val="000000"/>
                <w:sz w:val="22"/>
                <w:szCs w:val="22"/>
                <w:lang w:val="en-IN" w:eastAsia="en-IN"/>
              </w:rPr>
            </w:pPr>
            <w:r>
              <w:rPr>
                <w:rFonts w:ascii="Calibri" w:eastAsia="Times New Roman" w:hAnsi="Calibri" w:cs="Calibri"/>
                <w:b/>
                <w:color w:val="000000"/>
                <w:sz w:val="22"/>
                <w:szCs w:val="22"/>
                <w:lang w:val="en-IN" w:eastAsia="en-IN"/>
              </w:rPr>
              <w:t xml:space="preserve">LinkedIn </w:t>
            </w:r>
            <w:r w:rsidRPr="00D84B48">
              <w:rPr>
                <w:rFonts w:ascii="Calibri" w:eastAsia="Times New Roman" w:hAnsi="Calibri" w:cs="Calibri"/>
                <w:b/>
                <w:color w:val="000000"/>
                <w:sz w:val="22"/>
                <w:szCs w:val="22"/>
                <w:lang w:val="en-IN" w:eastAsia="en-IN"/>
              </w:rPr>
              <w:t>Certification</w:t>
            </w:r>
          </w:p>
        </w:tc>
      </w:tr>
      <w:tr w:rsidR="00057B50" w:rsidRPr="001B6FDB" w14:paraId="54ACC3F8" w14:textId="77777777" w:rsidTr="00057B50">
        <w:trPr>
          <w:trHeight w:val="316"/>
        </w:trPr>
        <w:tc>
          <w:tcPr>
            <w:tcW w:w="5812" w:type="dxa"/>
            <w:tcBorders>
              <w:top w:val="nil"/>
              <w:left w:val="nil"/>
              <w:bottom w:val="nil"/>
              <w:right w:val="nil"/>
            </w:tcBorders>
            <w:shd w:val="clear" w:color="auto" w:fill="auto"/>
            <w:noWrap/>
            <w:vAlign w:val="center"/>
            <w:hideMark/>
          </w:tcPr>
          <w:p w14:paraId="6D6CF462" w14:textId="77858EA0" w:rsidR="00057B50" w:rsidRPr="00B276A8" w:rsidRDefault="00057B50" w:rsidP="00057B50">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Process Improvement</w:t>
            </w:r>
            <w:r w:rsidR="006B2782" w:rsidRPr="00B276A8">
              <w:rPr>
                <w:rFonts w:ascii="Calibri" w:eastAsia="Times New Roman" w:hAnsi="Calibri" w:cs="Calibri"/>
                <w:color w:val="000000"/>
                <w:lang w:val="en-IN" w:eastAsia="en-IN"/>
              </w:rPr>
              <w:t xml:space="preserve"> / Insights Generation</w:t>
            </w:r>
          </w:p>
          <w:p w14:paraId="7D7ACC5D" w14:textId="6660F253" w:rsidR="00057B50" w:rsidRPr="00B276A8" w:rsidRDefault="00057B50" w:rsidP="00057B50">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Flow Diagrams / Work Flows</w:t>
            </w:r>
            <w:r w:rsidR="006B2782" w:rsidRPr="00B276A8">
              <w:rPr>
                <w:rFonts w:ascii="Calibri" w:eastAsia="Times New Roman" w:hAnsi="Calibri" w:cs="Calibri"/>
                <w:color w:val="000000"/>
                <w:lang w:val="en-IN" w:eastAsia="en-IN"/>
              </w:rPr>
              <w:t xml:space="preserve"> (draw.io)</w:t>
            </w:r>
          </w:p>
        </w:tc>
        <w:tc>
          <w:tcPr>
            <w:tcW w:w="4294" w:type="dxa"/>
            <w:tcBorders>
              <w:top w:val="nil"/>
              <w:left w:val="nil"/>
              <w:bottom w:val="nil"/>
              <w:right w:val="nil"/>
            </w:tcBorders>
            <w:shd w:val="clear" w:color="auto" w:fill="auto"/>
            <w:noWrap/>
            <w:vAlign w:val="center"/>
          </w:tcPr>
          <w:p w14:paraId="763BC507" w14:textId="77777777" w:rsidR="00057B50" w:rsidRPr="00B276A8" w:rsidRDefault="00D84B48" w:rsidP="002B7331">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Business Analysis Foundation</w:t>
            </w:r>
          </w:p>
          <w:p w14:paraId="6AFF0697" w14:textId="2E3C9CF5" w:rsidR="00D84B48" w:rsidRPr="00B276A8" w:rsidRDefault="00D84B48" w:rsidP="002B7331">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Agile Requirements Foundation</w:t>
            </w:r>
          </w:p>
        </w:tc>
      </w:tr>
      <w:tr w:rsidR="00057B50" w:rsidRPr="001B6FDB" w14:paraId="33BF1629" w14:textId="77777777" w:rsidTr="00057B50">
        <w:trPr>
          <w:trHeight w:val="316"/>
        </w:trPr>
        <w:tc>
          <w:tcPr>
            <w:tcW w:w="5812" w:type="dxa"/>
            <w:tcBorders>
              <w:top w:val="nil"/>
              <w:left w:val="nil"/>
              <w:bottom w:val="nil"/>
              <w:right w:val="nil"/>
            </w:tcBorders>
            <w:shd w:val="clear" w:color="auto" w:fill="auto"/>
            <w:noWrap/>
            <w:vAlign w:val="center"/>
            <w:hideMark/>
          </w:tcPr>
          <w:p w14:paraId="317101D9" w14:textId="292BC588" w:rsidR="00057B50" w:rsidRPr="00B276A8" w:rsidRDefault="00F5276A" w:rsidP="002B7331">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Parameter creation and verification</w:t>
            </w:r>
          </w:p>
        </w:tc>
        <w:tc>
          <w:tcPr>
            <w:tcW w:w="4294" w:type="dxa"/>
            <w:tcBorders>
              <w:top w:val="nil"/>
              <w:left w:val="nil"/>
              <w:bottom w:val="nil"/>
              <w:right w:val="nil"/>
            </w:tcBorders>
            <w:shd w:val="clear" w:color="auto" w:fill="auto"/>
            <w:noWrap/>
            <w:vAlign w:val="center"/>
          </w:tcPr>
          <w:p w14:paraId="00B0175C" w14:textId="77777777" w:rsidR="002B7331" w:rsidRPr="00B276A8" w:rsidRDefault="002B7331" w:rsidP="00A41218">
            <w:pPr>
              <w:pStyle w:val="ListParagraph"/>
              <w:numPr>
                <w:ilvl w:val="0"/>
                <w:numId w:val="36"/>
              </w:numPr>
              <w:spacing w:after="0" w:line="240" w:lineRule="auto"/>
              <w:jc w:val="left"/>
              <w:rPr>
                <w:rFonts w:ascii="Calibri" w:eastAsia="Times New Roman" w:hAnsi="Calibri" w:cs="Calibri"/>
                <w:bCs/>
                <w:color w:val="000000"/>
                <w:lang w:val="en-IN" w:eastAsia="en-IN"/>
              </w:rPr>
            </w:pPr>
            <w:r w:rsidRPr="00B276A8">
              <w:rPr>
                <w:rFonts w:ascii="Calibri" w:eastAsia="Times New Roman" w:hAnsi="Calibri" w:cs="Calibri"/>
                <w:bCs/>
                <w:color w:val="000000"/>
                <w:lang w:val="en-IN" w:eastAsia="en-IN"/>
              </w:rPr>
              <w:t>Business Benefits Realization</w:t>
            </w:r>
          </w:p>
          <w:p w14:paraId="7B778894" w14:textId="77777777" w:rsidR="001B162A" w:rsidRPr="00B276A8" w:rsidRDefault="001B162A" w:rsidP="00A41218">
            <w:pPr>
              <w:pStyle w:val="ListParagraph"/>
              <w:numPr>
                <w:ilvl w:val="0"/>
                <w:numId w:val="36"/>
              </w:numPr>
              <w:spacing w:after="0" w:line="240" w:lineRule="auto"/>
              <w:jc w:val="left"/>
              <w:rPr>
                <w:rFonts w:ascii="Calibri" w:eastAsia="Times New Roman" w:hAnsi="Calibri" w:cs="Calibri"/>
                <w:bCs/>
                <w:color w:val="000000"/>
                <w:lang w:val="en-IN" w:eastAsia="en-IN"/>
              </w:rPr>
            </w:pPr>
            <w:r w:rsidRPr="00B276A8">
              <w:rPr>
                <w:rFonts w:ascii="Calibri" w:eastAsia="Times New Roman" w:hAnsi="Calibri" w:cs="Calibri"/>
                <w:bCs/>
                <w:color w:val="000000"/>
                <w:lang w:val="en-IN" w:eastAsia="en-IN"/>
              </w:rPr>
              <w:t>Tableau</w:t>
            </w:r>
          </w:p>
          <w:p w14:paraId="5760B2FA" w14:textId="7C794DF0" w:rsidR="001B162A" w:rsidRPr="00B276A8" w:rsidRDefault="001B162A" w:rsidP="00A41218">
            <w:pPr>
              <w:pStyle w:val="ListParagraph"/>
              <w:numPr>
                <w:ilvl w:val="0"/>
                <w:numId w:val="36"/>
              </w:numPr>
              <w:spacing w:after="0" w:line="240" w:lineRule="auto"/>
              <w:jc w:val="left"/>
              <w:rPr>
                <w:rFonts w:ascii="Calibri" w:eastAsia="Times New Roman" w:hAnsi="Calibri" w:cs="Calibri"/>
                <w:bCs/>
                <w:color w:val="000000"/>
                <w:lang w:val="en-IN" w:eastAsia="en-IN"/>
              </w:rPr>
            </w:pPr>
            <w:r w:rsidRPr="00B276A8">
              <w:rPr>
                <w:rFonts w:ascii="Calibri" w:eastAsia="Times New Roman" w:hAnsi="Calibri" w:cs="Calibri"/>
                <w:bCs/>
                <w:color w:val="000000"/>
                <w:lang w:val="en-IN" w:eastAsia="en-IN"/>
              </w:rPr>
              <w:t>Power BI</w:t>
            </w:r>
          </w:p>
        </w:tc>
      </w:tr>
      <w:tr w:rsidR="00057B50" w:rsidRPr="001B6FDB" w14:paraId="4C6E2351" w14:textId="77777777" w:rsidTr="0073163C">
        <w:trPr>
          <w:trHeight w:val="316"/>
        </w:trPr>
        <w:tc>
          <w:tcPr>
            <w:tcW w:w="5812" w:type="dxa"/>
            <w:tcBorders>
              <w:top w:val="nil"/>
              <w:left w:val="nil"/>
              <w:bottom w:val="nil"/>
              <w:right w:val="nil"/>
            </w:tcBorders>
            <w:shd w:val="clear" w:color="auto" w:fill="auto"/>
            <w:noWrap/>
            <w:vAlign w:val="center"/>
            <w:hideMark/>
          </w:tcPr>
          <w:p w14:paraId="037FF32F" w14:textId="77777777" w:rsidR="006B2782" w:rsidRPr="00B276A8" w:rsidRDefault="006B2782" w:rsidP="006B2782">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Mock-up front end screens (using Balsamiq)</w:t>
            </w:r>
          </w:p>
          <w:p w14:paraId="44C1E79B" w14:textId="68B11B99" w:rsidR="00DD47EB" w:rsidRPr="00B276A8" w:rsidRDefault="00057B50" w:rsidP="00B276A8">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SQL Server</w:t>
            </w:r>
          </w:p>
        </w:tc>
        <w:tc>
          <w:tcPr>
            <w:tcW w:w="4294" w:type="dxa"/>
            <w:tcBorders>
              <w:top w:val="nil"/>
              <w:left w:val="nil"/>
              <w:bottom w:val="nil"/>
              <w:right w:val="nil"/>
            </w:tcBorders>
            <w:shd w:val="clear" w:color="auto" w:fill="auto"/>
            <w:noWrap/>
            <w:vAlign w:val="center"/>
          </w:tcPr>
          <w:p w14:paraId="5DDEEE70" w14:textId="73099D33" w:rsidR="00057B50" w:rsidRPr="001B6FDB" w:rsidRDefault="00057B50" w:rsidP="00057B50">
            <w:pPr>
              <w:pStyle w:val="ListParagraph"/>
              <w:spacing w:after="0" w:line="240" w:lineRule="auto"/>
              <w:jc w:val="left"/>
              <w:rPr>
                <w:rFonts w:ascii="Calibri" w:eastAsia="Times New Roman" w:hAnsi="Calibri" w:cs="Calibri"/>
                <w:color w:val="000000"/>
                <w:sz w:val="22"/>
                <w:szCs w:val="22"/>
                <w:lang w:val="en-IN" w:eastAsia="en-IN"/>
              </w:rPr>
            </w:pPr>
          </w:p>
        </w:tc>
      </w:tr>
    </w:tbl>
    <w:p w14:paraId="48B9F42B" w14:textId="77777777" w:rsidR="00B276A8" w:rsidRDefault="00B276A8" w:rsidP="009073F1">
      <w:pPr>
        <w:spacing w:after="0" w:line="240" w:lineRule="auto"/>
        <w:rPr>
          <w:rFonts w:cstheme="minorHAnsi"/>
          <w:b/>
          <w:sz w:val="22"/>
          <w:szCs w:val="22"/>
        </w:rPr>
      </w:pPr>
    </w:p>
    <w:p w14:paraId="737CFABB" w14:textId="5D8B6BF8" w:rsidR="009073F1" w:rsidRPr="003D52FB" w:rsidRDefault="009073F1" w:rsidP="009073F1">
      <w:pPr>
        <w:spacing w:after="0" w:line="240" w:lineRule="auto"/>
        <w:rPr>
          <w:rFonts w:cstheme="minorHAnsi"/>
          <w:b/>
          <w:sz w:val="22"/>
          <w:szCs w:val="22"/>
        </w:rPr>
      </w:pPr>
      <w:r w:rsidRPr="003D52FB">
        <w:rPr>
          <w:rFonts w:cstheme="minorHAnsi"/>
          <w:b/>
          <w:sz w:val="22"/>
          <w:szCs w:val="22"/>
        </w:rPr>
        <w:t xml:space="preserve">IndiaMART </w:t>
      </w:r>
      <w:r w:rsidR="00E131F8" w:rsidRPr="003D52FB">
        <w:rPr>
          <w:rFonts w:cstheme="minorHAnsi"/>
          <w:b/>
          <w:sz w:val="22"/>
          <w:szCs w:val="22"/>
        </w:rPr>
        <w:t>Intermesh</w:t>
      </w:r>
      <w:r w:rsidRPr="003D52FB">
        <w:rPr>
          <w:rFonts w:cstheme="minorHAnsi"/>
          <w:b/>
          <w:sz w:val="22"/>
          <w:szCs w:val="22"/>
        </w:rPr>
        <w:t xml:space="preserve"> Limited – ASSISTANT Manager, Product Marketing</w:t>
      </w:r>
      <w:r w:rsidRPr="003D52FB">
        <w:rPr>
          <w:rFonts w:cstheme="minorHAnsi"/>
          <w:b/>
          <w:sz w:val="22"/>
          <w:szCs w:val="22"/>
        </w:rPr>
        <w:tab/>
        <w:t xml:space="preserve">   </w:t>
      </w:r>
      <w:r w:rsidR="00C81ADB" w:rsidRPr="003D52FB">
        <w:rPr>
          <w:rFonts w:cstheme="minorHAnsi"/>
          <w:b/>
          <w:sz w:val="22"/>
          <w:szCs w:val="22"/>
        </w:rPr>
        <w:t>Sep</w:t>
      </w:r>
      <w:r w:rsidR="00C56A9F" w:rsidRPr="003D52FB">
        <w:rPr>
          <w:rFonts w:cstheme="minorHAnsi"/>
          <w:b/>
          <w:sz w:val="22"/>
          <w:szCs w:val="22"/>
        </w:rPr>
        <w:t>’17</w:t>
      </w:r>
      <w:r w:rsidR="00C81ADB" w:rsidRPr="003D52FB">
        <w:rPr>
          <w:rFonts w:cstheme="minorHAnsi"/>
          <w:b/>
          <w:sz w:val="22"/>
          <w:szCs w:val="22"/>
        </w:rPr>
        <w:t xml:space="preserve"> </w:t>
      </w:r>
      <w:r w:rsidRPr="003D52FB">
        <w:rPr>
          <w:rFonts w:cstheme="minorHAnsi"/>
          <w:b/>
          <w:sz w:val="22"/>
          <w:szCs w:val="22"/>
        </w:rPr>
        <w:t>till</w:t>
      </w:r>
      <w:r w:rsidR="00AA214B">
        <w:rPr>
          <w:rFonts w:cstheme="minorHAnsi"/>
          <w:b/>
          <w:sz w:val="22"/>
          <w:szCs w:val="22"/>
        </w:rPr>
        <w:t xml:space="preserve"> May’19</w:t>
      </w:r>
    </w:p>
    <w:p w14:paraId="077E493E" w14:textId="7A5DD8DE" w:rsidR="006E03BE" w:rsidRPr="003D52FB" w:rsidRDefault="004A6A7C" w:rsidP="00B230C9">
      <w:pPr>
        <w:spacing w:after="0" w:line="240" w:lineRule="auto"/>
        <w:rPr>
          <w:rFonts w:cstheme="minorHAnsi"/>
          <w:b/>
          <w:sz w:val="22"/>
          <w:szCs w:val="22"/>
        </w:rPr>
      </w:pPr>
      <w:r w:rsidRPr="003D52FB">
        <w:rPr>
          <w:rFonts w:cstheme="minorHAnsi"/>
          <w:b/>
          <w:sz w:val="22"/>
          <w:szCs w:val="22"/>
        </w:rPr>
        <w:t>Duties</w:t>
      </w:r>
    </w:p>
    <w:p w14:paraId="217A99E7" w14:textId="77777777" w:rsidR="0091338F" w:rsidRPr="00B276A8" w:rsidRDefault="0091338F" w:rsidP="0091338F">
      <w:pPr>
        <w:pStyle w:val="ListParagraph"/>
        <w:numPr>
          <w:ilvl w:val="0"/>
          <w:numId w:val="44"/>
        </w:numPr>
        <w:shd w:val="clear" w:color="auto" w:fill="FFFFFF"/>
        <w:spacing w:after="0" w:line="240" w:lineRule="auto"/>
        <w:jc w:val="left"/>
        <w:rPr>
          <w:rFonts w:ascii="Segoe UI" w:eastAsia="Times New Roman" w:hAnsi="Segoe UI" w:cs="Segoe UI"/>
          <w:lang w:val="en-GB" w:eastAsia="zh-CN"/>
        </w:rPr>
      </w:pPr>
      <w:r w:rsidRPr="00B276A8">
        <w:rPr>
          <w:rFonts w:ascii="Segoe UI" w:eastAsia="Times New Roman" w:hAnsi="Segoe UI" w:cs="Segoe UI"/>
          <w:lang w:val="en-GB" w:eastAsia="zh-CN"/>
        </w:rPr>
        <w:t>Perform market research to identify the market needs for the product.</w:t>
      </w:r>
    </w:p>
    <w:p w14:paraId="6E3EAF1C" w14:textId="77777777" w:rsidR="0091338F" w:rsidRPr="00B276A8" w:rsidRDefault="0091338F" w:rsidP="0091338F">
      <w:pPr>
        <w:pStyle w:val="ListParagraph"/>
        <w:numPr>
          <w:ilvl w:val="0"/>
          <w:numId w:val="44"/>
        </w:numPr>
        <w:shd w:val="clear" w:color="auto" w:fill="FFFFFF"/>
        <w:spacing w:after="0" w:line="240" w:lineRule="auto"/>
        <w:jc w:val="left"/>
        <w:rPr>
          <w:rFonts w:ascii="Segoe UI" w:eastAsia="Times New Roman" w:hAnsi="Segoe UI" w:cs="Segoe UI"/>
          <w:lang w:val="en-GB" w:eastAsia="zh-CN"/>
        </w:rPr>
      </w:pPr>
      <w:r w:rsidRPr="00B276A8">
        <w:rPr>
          <w:rFonts w:ascii="Segoe UI" w:eastAsia="Times New Roman" w:hAnsi="Segoe UI" w:cs="Segoe UI"/>
          <w:lang w:val="en-GB" w:eastAsia="zh-CN"/>
        </w:rPr>
        <w:lastRenderedPageBreak/>
        <w:t>Communicate and collaborate with cross-functional teams to understand and articulate the customer requirement and market requirements into a logically sequenced and optimized product roadmap.</w:t>
      </w:r>
    </w:p>
    <w:p w14:paraId="2DC2A6D0" w14:textId="1F612E6C" w:rsidR="0091338F" w:rsidRPr="00B276A8" w:rsidRDefault="0091338F" w:rsidP="0091338F">
      <w:pPr>
        <w:pStyle w:val="ListParagraph"/>
        <w:numPr>
          <w:ilvl w:val="0"/>
          <w:numId w:val="44"/>
        </w:numPr>
        <w:shd w:val="clear" w:color="auto" w:fill="FFFFFF"/>
        <w:spacing w:after="0" w:line="240" w:lineRule="auto"/>
        <w:jc w:val="left"/>
        <w:rPr>
          <w:rFonts w:ascii="Segoe UI" w:eastAsia="Times New Roman" w:hAnsi="Segoe UI" w:cs="Segoe UI"/>
          <w:lang w:val="en-GB" w:eastAsia="zh-CN"/>
        </w:rPr>
      </w:pPr>
      <w:r w:rsidRPr="00B276A8">
        <w:rPr>
          <w:rFonts w:ascii="Segoe UI" w:eastAsia="Times New Roman" w:hAnsi="Segoe UI" w:cs="Segoe UI"/>
          <w:lang w:val="en-GB" w:eastAsia="zh-CN"/>
        </w:rPr>
        <w:t>Analysis of the Product Performance, demonstrate strong analytical and quantitative skills, diligence with the ability to use data and product metrics to back up assumptions, recommendations, and drive actions</w:t>
      </w:r>
    </w:p>
    <w:p w14:paraId="04390B72" w14:textId="77777777" w:rsidR="00FC62A1" w:rsidRPr="0091338F" w:rsidRDefault="00FC62A1" w:rsidP="00FC62A1">
      <w:pPr>
        <w:pStyle w:val="ListParagraph"/>
        <w:spacing w:after="160" w:line="259" w:lineRule="auto"/>
        <w:jc w:val="left"/>
        <w:rPr>
          <w:rFonts w:cstheme="minorHAnsi"/>
          <w:sz w:val="22"/>
          <w:szCs w:val="22"/>
          <w:lang w:val="en-GB"/>
        </w:rPr>
      </w:pPr>
    </w:p>
    <w:tbl>
      <w:tblPr>
        <w:tblW w:w="10106" w:type="dxa"/>
        <w:tblInd w:w="108" w:type="dxa"/>
        <w:tblLook w:val="04A0" w:firstRow="1" w:lastRow="0" w:firstColumn="1" w:lastColumn="0" w:noHBand="0" w:noVBand="1"/>
      </w:tblPr>
      <w:tblGrid>
        <w:gridCol w:w="5812"/>
        <w:gridCol w:w="4294"/>
      </w:tblGrid>
      <w:tr w:rsidR="001B6FDB" w:rsidRPr="001B6FDB" w14:paraId="5AD0D4EE" w14:textId="77777777" w:rsidTr="001B6FDB">
        <w:trPr>
          <w:trHeight w:val="316"/>
        </w:trPr>
        <w:tc>
          <w:tcPr>
            <w:tcW w:w="5812" w:type="dxa"/>
            <w:tcBorders>
              <w:top w:val="nil"/>
              <w:left w:val="nil"/>
              <w:bottom w:val="nil"/>
              <w:right w:val="nil"/>
            </w:tcBorders>
            <w:shd w:val="clear" w:color="auto" w:fill="auto"/>
            <w:noWrap/>
            <w:vAlign w:val="center"/>
            <w:hideMark/>
          </w:tcPr>
          <w:p w14:paraId="044F3775" w14:textId="7BC306B2" w:rsidR="001B6FDB" w:rsidRPr="001B6FDB" w:rsidRDefault="00057B50" w:rsidP="001B6FDB">
            <w:pPr>
              <w:spacing w:after="0" w:line="240" w:lineRule="auto"/>
              <w:jc w:val="left"/>
              <w:rPr>
                <w:rFonts w:ascii="Calibri" w:eastAsia="Times New Roman" w:hAnsi="Calibri" w:cs="Calibri"/>
                <w:b/>
                <w:bCs/>
                <w:color w:val="000000"/>
                <w:sz w:val="22"/>
                <w:szCs w:val="22"/>
                <w:lang w:val="en-IN" w:eastAsia="en-IN"/>
              </w:rPr>
            </w:pPr>
            <w:r>
              <w:rPr>
                <w:rFonts w:ascii="Calibri" w:eastAsia="Times New Roman" w:hAnsi="Calibri" w:cs="Calibri"/>
                <w:b/>
                <w:bCs/>
                <w:color w:val="000000"/>
                <w:sz w:val="22"/>
                <w:szCs w:val="22"/>
                <w:lang w:val="en-IN" w:eastAsia="en-IN"/>
              </w:rPr>
              <w:t>Gained Skill Set</w:t>
            </w:r>
          </w:p>
        </w:tc>
        <w:tc>
          <w:tcPr>
            <w:tcW w:w="4294" w:type="dxa"/>
            <w:tcBorders>
              <w:top w:val="nil"/>
              <w:left w:val="nil"/>
              <w:bottom w:val="nil"/>
              <w:right w:val="nil"/>
            </w:tcBorders>
            <w:shd w:val="clear" w:color="auto" w:fill="auto"/>
            <w:noWrap/>
            <w:vAlign w:val="center"/>
            <w:hideMark/>
          </w:tcPr>
          <w:p w14:paraId="6E0F44D7" w14:textId="77777777" w:rsidR="001B6FDB" w:rsidRPr="001B6FDB" w:rsidRDefault="001B6FDB" w:rsidP="001B6FDB">
            <w:pPr>
              <w:spacing w:after="0" w:line="240" w:lineRule="auto"/>
              <w:jc w:val="left"/>
              <w:rPr>
                <w:rFonts w:ascii="Calibri" w:eastAsia="Times New Roman" w:hAnsi="Calibri" w:cs="Calibri"/>
                <w:b/>
                <w:bCs/>
                <w:color w:val="000000"/>
                <w:sz w:val="22"/>
                <w:szCs w:val="22"/>
                <w:lang w:val="en-IN" w:eastAsia="en-IN"/>
              </w:rPr>
            </w:pPr>
            <w:r w:rsidRPr="001B6FDB">
              <w:rPr>
                <w:rFonts w:ascii="Calibri" w:eastAsia="Times New Roman" w:hAnsi="Calibri" w:cs="Calibri"/>
                <w:b/>
                <w:bCs/>
                <w:color w:val="000000"/>
                <w:sz w:val="22"/>
                <w:szCs w:val="22"/>
                <w:lang w:val="en-IN" w:eastAsia="en-IN"/>
              </w:rPr>
              <w:t>Projects</w:t>
            </w:r>
          </w:p>
        </w:tc>
      </w:tr>
      <w:tr w:rsidR="001B6FDB" w:rsidRPr="001B6FDB" w14:paraId="37413BC6" w14:textId="77777777" w:rsidTr="001B6FDB">
        <w:trPr>
          <w:trHeight w:val="316"/>
        </w:trPr>
        <w:tc>
          <w:tcPr>
            <w:tcW w:w="5812" w:type="dxa"/>
            <w:tcBorders>
              <w:top w:val="nil"/>
              <w:left w:val="nil"/>
              <w:bottom w:val="nil"/>
              <w:right w:val="nil"/>
            </w:tcBorders>
            <w:shd w:val="clear" w:color="auto" w:fill="auto"/>
            <w:noWrap/>
            <w:vAlign w:val="center"/>
            <w:hideMark/>
          </w:tcPr>
          <w:p w14:paraId="18858CCC" w14:textId="77777777" w:rsidR="001B6FDB" w:rsidRPr="00B276A8" w:rsidRDefault="001B6FDB" w:rsidP="001B6FDB">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Microsoft Excel / Word / Power-Point / Outlook</w:t>
            </w:r>
          </w:p>
        </w:tc>
        <w:tc>
          <w:tcPr>
            <w:tcW w:w="4294" w:type="dxa"/>
            <w:tcBorders>
              <w:top w:val="nil"/>
              <w:left w:val="nil"/>
              <w:bottom w:val="nil"/>
              <w:right w:val="nil"/>
            </w:tcBorders>
            <w:shd w:val="clear" w:color="auto" w:fill="auto"/>
            <w:noWrap/>
            <w:vAlign w:val="center"/>
            <w:hideMark/>
          </w:tcPr>
          <w:p w14:paraId="56773BE2" w14:textId="77777777" w:rsidR="001B6FDB" w:rsidRPr="00B276A8" w:rsidRDefault="001B6FDB" w:rsidP="001B6FDB">
            <w:pPr>
              <w:pStyle w:val="ListParagraph"/>
              <w:numPr>
                <w:ilvl w:val="0"/>
                <w:numId w:val="37"/>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Product Development</w:t>
            </w:r>
          </w:p>
        </w:tc>
      </w:tr>
      <w:tr w:rsidR="001B6FDB" w:rsidRPr="001B6FDB" w14:paraId="4A615EAD" w14:textId="77777777" w:rsidTr="001B6FDB">
        <w:trPr>
          <w:trHeight w:val="316"/>
        </w:trPr>
        <w:tc>
          <w:tcPr>
            <w:tcW w:w="5812" w:type="dxa"/>
            <w:tcBorders>
              <w:top w:val="nil"/>
              <w:left w:val="nil"/>
              <w:bottom w:val="nil"/>
              <w:right w:val="nil"/>
            </w:tcBorders>
            <w:shd w:val="clear" w:color="auto" w:fill="auto"/>
            <w:noWrap/>
            <w:vAlign w:val="center"/>
            <w:hideMark/>
          </w:tcPr>
          <w:p w14:paraId="5C9ED945" w14:textId="4BB6A9D8" w:rsidR="001B6FDB" w:rsidRPr="00B276A8" w:rsidRDefault="00057B50" w:rsidP="001B6FDB">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Data Analy</w:t>
            </w:r>
            <w:r w:rsidR="001B6FDB" w:rsidRPr="00B276A8">
              <w:rPr>
                <w:rFonts w:ascii="Calibri" w:eastAsia="Times New Roman" w:hAnsi="Calibri" w:cs="Calibri"/>
                <w:color w:val="000000"/>
                <w:lang w:val="en-IN" w:eastAsia="en-IN"/>
              </w:rPr>
              <w:t>s</w:t>
            </w:r>
            <w:r w:rsidRPr="00B276A8">
              <w:rPr>
                <w:rFonts w:ascii="Calibri" w:eastAsia="Times New Roman" w:hAnsi="Calibri" w:cs="Calibri"/>
                <w:color w:val="000000"/>
                <w:lang w:val="en-IN" w:eastAsia="en-IN"/>
              </w:rPr>
              <w:t>is</w:t>
            </w:r>
            <w:r w:rsidR="008A56A8" w:rsidRPr="00B276A8">
              <w:rPr>
                <w:rFonts w:ascii="Calibri" w:eastAsia="Times New Roman" w:hAnsi="Calibri" w:cs="Calibri"/>
                <w:color w:val="000000"/>
                <w:lang w:val="en-IN" w:eastAsia="en-IN"/>
              </w:rPr>
              <w:t xml:space="preserve"> / Process Analysis</w:t>
            </w:r>
            <w:r w:rsidR="00A6577A" w:rsidRPr="00B276A8">
              <w:rPr>
                <w:rFonts w:ascii="Calibri" w:eastAsia="Times New Roman" w:hAnsi="Calibri" w:cs="Calibri"/>
                <w:color w:val="000000"/>
                <w:lang w:val="en-IN" w:eastAsia="en-IN"/>
              </w:rPr>
              <w:t xml:space="preserve"> / Impact Analysis</w:t>
            </w:r>
          </w:p>
        </w:tc>
        <w:tc>
          <w:tcPr>
            <w:tcW w:w="4294" w:type="dxa"/>
            <w:tcBorders>
              <w:top w:val="nil"/>
              <w:left w:val="nil"/>
              <w:bottom w:val="nil"/>
              <w:right w:val="nil"/>
            </w:tcBorders>
            <w:shd w:val="clear" w:color="auto" w:fill="auto"/>
            <w:noWrap/>
            <w:vAlign w:val="center"/>
            <w:hideMark/>
          </w:tcPr>
          <w:p w14:paraId="55020AB3" w14:textId="77777777" w:rsidR="001B6FDB" w:rsidRPr="00B276A8" w:rsidRDefault="001B6FDB" w:rsidP="001B6FDB">
            <w:pPr>
              <w:pStyle w:val="ListParagraph"/>
              <w:numPr>
                <w:ilvl w:val="0"/>
                <w:numId w:val="37"/>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Product Launch</w:t>
            </w:r>
          </w:p>
        </w:tc>
      </w:tr>
      <w:tr w:rsidR="001B6FDB" w:rsidRPr="001B6FDB" w14:paraId="709150B8" w14:textId="77777777" w:rsidTr="00E63180">
        <w:trPr>
          <w:trHeight w:val="222"/>
        </w:trPr>
        <w:tc>
          <w:tcPr>
            <w:tcW w:w="5812" w:type="dxa"/>
            <w:tcBorders>
              <w:top w:val="nil"/>
              <w:left w:val="nil"/>
              <w:bottom w:val="nil"/>
              <w:right w:val="nil"/>
            </w:tcBorders>
            <w:shd w:val="clear" w:color="auto" w:fill="auto"/>
            <w:noWrap/>
            <w:vAlign w:val="center"/>
            <w:hideMark/>
          </w:tcPr>
          <w:p w14:paraId="1479F109" w14:textId="7C9AD456" w:rsidR="001B6FDB" w:rsidRPr="00B276A8" w:rsidRDefault="001B6FDB" w:rsidP="001B6FDB">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Market Research</w:t>
            </w:r>
          </w:p>
        </w:tc>
        <w:tc>
          <w:tcPr>
            <w:tcW w:w="4294" w:type="dxa"/>
            <w:tcBorders>
              <w:top w:val="nil"/>
              <w:left w:val="nil"/>
              <w:bottom w:val="nil"/>
              <w:right w:val="nil"/>
            </w:tcBorders>
            <w:shd w:val="clear" w:color="auto" w:fill="auto"/>
            <w:noWrap/>
            <w:vAlign w:val="center"/>
            <w:hideMark/>
          </w:tcPr>
          <w:p w14:paraId="2520A61C" w14:textId="77777777" w:rsidR="001B6FDB" w:rsidRPr="00B276A8" w:rsidRDefault="001B6FDB" w:rsidP="001B6FDB">
            <w:pPr>
              <w:pStyle w:val="ListParagraph"/>
              <w:numPr>
                <w:ilvl w:val="0"/>
                <w:numId w:val="37"/>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Customer Engagement / Activation</w:t>
            </w:r>
          </w:p>
        </w:tc>
      </w:tr>
      <w:tr w:rsidR="001B6FDB" w:rsidRPr="001B6FDB" w14:paraId="52DE3C42" w14:textId="77777777" w:rsidTr="001B6FDB">
        <w:trPr>
          <w:trHeight w:val="316"/>
        </w:trPr>
        <w:tc>
          <w:tcPr>
            <w:tcW w:w="5812" w:type="dxa"/>
            <w:tcBorders>
              <w:top w:val="nil"/>
              <w:left w:val="nil"/>
              <w:bottom w:val="nil"/>
              <w:right w:val="nil"/>
            </w:tcBorders>
            <w:shd w:val="clear" w:color="auto" w:fill="auto"/>
            <w:noWrap/>
            <w:vAlign w:val="center"/>
            <w:hideMark/>
          </w:tcPr>
          <w:p w14:paraId="11D286CD" w14:textId="77777777" w:rsidR="001B6FDB" w:rsidRPr="00B276A8" w:rsidRDefault="001B6FDB" w:rsidP="001B6FDB">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Process Management</w:t>
            </w:r>
          </w:p>
        </w:tc>
        <w:tc>
          <w:tcPr>
            <w:tcW w:w="4294" w:type="dxa"/>
            <w:tcBorders>
              <w:top w:val="nil"/>
              <w:left w:val="nil"/>
              <w:bottom w:val="nil"/>
              <w:right w:val="nil"/>
            </w:tcBorders>
            <w:shd w:val="clear" w:color="auto" w:fill="auto"/>
            <w:noWrap/>
            <w:vAlign w:val="center"/>
            <w:hideMark/>
          </w:tcPr>
          <w:p w14:paraId="548A25F0" w14:textId="77777777" w:rsidR="001B6FDB" w:rsidRPr="00B276A8" w:rsidRDefault="001B6FDB" w:rsidP="001B6FDB">
            <w:pPr>
              <w:pStyle w:val="ListParagraph"/>
              <w:numPr>
                <w:ilvl w:val="0"/>
                <w:numId w:val="37"/>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Churn Reduction</w:t>
            </w:r>
          </w:p>
        </w:tc>
      </w:tr>
      <w:tr w:rsidR="008B16D2" w:rsidRPr="001B6FDB" w14:paraId="7FC6723E" w14:textId="77777777" w:rsidTr="001B6FDB">
        <w:trPr>
          <w:trHeight w:val="316"/>
        </w:trPr>
        <w:tc>
          <w:tcPr>
            <w:tcW w:w="5812" w:type="dxa"/>
            <w:tcBorders>
              <w:top w:val="nil"/>
              <w:left w:val="nil"/>
              <w:bottom w:val="nil"/>
              <w:right w:val="nil"/>
            </w:tcBorders>
            <w:shd w:val="clear" w:color="auto" w:fill="auto"/>
            <w:noWrap/>
            <w:vAlign w:val="center"/>
          </w:tcPr>
          <w:p w14:paraId="020C06FF" w14:textId="4FFB2C72" w:rsidR="008B16D2" w:rsidRPr="00B276A8" w:rsidRDefault="008B16D2" w:rsidP="008B16D2">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Flow Diagrams / Work Flows</w:t>
            </w:r>
          </w:p>
        </w:tc>
        <w:tc>
          <w:tcPr>
            <w:tcW w:w="4294" w:type="dxa"/>
            <w:tcBorders>
              <w:top w:val="nil"/>
              <w:left w:val="nil"/>
              <w:bottom w:val="nil"/>
              <w:right w:val="nil"/>
            </w:tcBorders>
            <w:shd w:val="clear" w:color="auto" w:fill="auto"/>
            <w:noWrap/>
            <w:vAlign w:val="center"/>
          </w:tcPr>
          <w:p w14:paraId="22750ED3" w14:textId="6DE2A359" w:rsidR="008B16D2" w:rsidRPr="00B276A8" w:rsidRDefault="008B16D2" w:rsidP="008B16D2">
            <w:pPr>
              <w:pStyle w:val="ListParagraph"/>
              <w:numPr>
                <w:ilvl w:val="0"/>
                <w:numId w:val="37"/>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Client's Performance Screen</w:t>
            </w:r>
          </w:p>
        </w:tc>
      </w:tr>
      <w:tr w:rsidR="008B16D2" w:rsidRPr="001B6FDB" w14:paraId="35925F09" w14:textId="77777777" w:rsidTr="008B16D2">
        <w:trPr>
          <w:trHeight w:val="316"/>
        </w:trPr>
        <w:tc>
          <w:tcPr>
            <w:tcW w:w="5812" w:type="dxa"/>
            <w:tcBorders>
              <w:top w:val="nil"/>
              <w:left w:val="nil"/>
              <w:bottom w:val="nil"/>
              <w:right w:val="nil"/>
            </w:tcBorders>
            <w:shd w:val="clear" w:color="auto" w:fill="auto"/>
            <w:noWrap/>
            <w:vAlign w:val="center"/>
            <w:hideMark/>
          </w:tcPr>
          <w:p w14:paraId="22584001" w14:textId="71E50447" w:rsidR="008B16D2" w:rsidRPr="00B276A8" w:rsidRDefault="008B16D2" w:rsidP="008B16D2">
            <w:pPr>
              <w:pStyle w:val="ListParagraph"/>
              <w:numPr>
                <w:ilvl w:val="0"/>
                <w:numId w:val="40"/>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Mock-up Screens (via Balsamiq)</w:t>
            </w:r>
          </w:p>
        </w:tc>
        <w:tc>
          <w:tcPr>
            <w:tcW w:w="4294" w:type="dxa"/>
            <w:tcBorders>
              <w:top w:val="nil"/>
              <w:left w:val="nil"/>
              <w:bottom w:val="nil"/>
              <w:right w:val="nil"/>
            </w:tcBorders>
            <w:shd w:val="clear" w:color="auto" w:fill="auto"/>
            <w:noWrap/>
            <w:vAlign w:val="center"/>
          </w:tcPr>
          <w:p w14:paraId="2E9C19B1" w14:textId="2AA18957" w:rsidR="008B16D2" w:rsidRPr="00B276A8" w:rsidRDefault="008B16D2" w:rsidP="008B16D2">
            <w:pPr>
              <w:pStyle w:val="ListParagraph"/>
              <w:numPr>
                <w:ilvl w:val="0"/>
                <w:numId w:val="37"/>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Auto Dialler</w:t>
            </w:r>
          </w:p>
        </w:tc>
      </w:tr>
      <w:tr w:rsidR="008B16D2" w:rsidRPr="001B6FDB" w14:paraId="3D49397D" w14:textId="77777777" w:rsidTr="008B16D2">
        <w:trPr>
          <w:trHeight w:val="316"/>
        </w:trPr>
        <w:tc>
          <w:tcPr>
            <w:tcW w:w="5812" w:type="dxa"/>
            <w:tcBorders>
              <w:top w:val="nil"/>
              <w:left w:val="nil"/>
              <w:bottom w:val="nil"/>
              <w:right w:val="nil"/>
            </w:tcBorders>
            <w:shd w:val="clear" w:color="auto" w:fill="auto"/>
            <w:noWrap/>
            <w:vAlign w:val="center"/>
          </w:tcPr>
          <w:p w14:paraId="4B54BDE7" w14:textId="79E20316" w:rsidR="008B16D2" w:rsidRPr="00B276A8" w:rsidRDefault="008B16D2" w:rsidP="008B16D2">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BRD - Business Requirement Document</w:t>
            </w:r>
          </w:p>
        </w:tc>
        <w:tc>
          <w:tcPr>
            <w:tcW w:w="4294" w:type="dxa"/>
            <w:tcBorders>
              <w:top w:val="nil"/>
              <w:left w:val="nil"/>
              <w:bottom w:val="nil"/>
              <w:right w:val="nil"/>
            </w:tcBorders>
            <w:shd w:val="clear" w:color="auto" w:fill="auto"/>
            <w:noWrap/>
            <w:vAlign w:val="center"/>
          </w:tcPr>
          <w:p w14:paraId="0D061466" w14:textId="6AD3C869" w:rsidR="008B16D2" w:rsidRPr="001B6FDB" w:rsidRDefault="008B16D2" w:rsidP="008B16D2">
            <w:pPr>
              <w:pStyle w:val="ListParagraph"/>
              <w:spacing w:after="0" w:line="240" w:lineRule="auto"/>
              <w:jc w:val="left"/>
              <w:rPr>
                <w:rFonts w:ascii="Calibri" w:eastAsia="Times New Roman" w:hAnsi="Calibri" w:cs="Calibri"/>
                <w:color w:val="000000"/>
                <w:sz w:val="22"/>
                <w:szCs w:val="22"/>
                <w:lang w:val="en-IN" w:eastAsia="en-IN"/>
              </w:rPr>
            </w:pPr>
          </w:p>
        </w:tc>
      </w:tr>
      <w:tr w:rsidR="008B16D2" w:rsidRPr="001B6FDB" w14:paraId="1D184B33" w14:textId="77777777" w:rsidTr="008B16D2">
        <w:trPr>
          <w:trHeight w:val="316"/>
        </w:trPr>
        <w:tc>
          <w:tcPr>
            <w:tcW w:w="5812" w:type="dxa"/>
            <w:tcBorders>
              <w:top w:val="nil"/>
              <w:left w:val="nil"/>
              <w:bottom w:val="nil"/>
              <w:right w:val="nil"/>
            </w:tcBorders>
            <w:shd w:val="clear" w:color="auto" w:fill="auto"/>
            <w:noWrap/>
            <w:vAlign w:val="center"/>
          </w:tcPr>
          <w:p w14:paraId="3D2F3F3C" w14:textId="6E9D6763" w:rsidR="008B16D2" w:rsidRPr="00B276A8" w:rsidRDefault="008B16D2" w:rsidP="008B16D2">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PCN - Process Concept Note</w:t>
            </w:r>
          </w:p>
        </w:tc>
        <w:tc>
          <w:tcPr>
            <w:tcW w:w="4294" w:type="dxa"/>
            <w:tcBorders>
              <w:top w:val="nil"/>
              <w:left w:val="nil"/>
              <w:bottom w:val="nil"/>
              <w:right w:val="nil"/>
            </w:tcBorders>
            <w:shd w:val="clear" w:color="auto" w:fill="auto"/>
            <w:noWrap/>
            <w:vAlign w:val="center"/>
            <w:hideMark/>
          </w:tcPr>
          <w:p w14:paraId="5899BDEE" w14:textId="77777777" w:rsidR="008B16D2" w:rsidRPr="001B6FDB" w:rsidRDefault="008B16D2" w:rsidP="008B16D2">
            <w:pPr>
              <w:spacing w:after="0" w:line="240" w:lineRule="auto"/>
              <w:jc w:val="left"/>
              <w:rPr>
                <w:rFonts w:ascii="Calibri" w:eastAsia="Times New Roman" w:hAnsi="Calibri" w:cs="Calibri"/>
                <w:color w:val="000000"/>
                <w:sz w:val="22"/>
                <w:szCs w:val="22"/>
                <w:lang w:val="en-IN" w:eastAsia="en-IN"/>
              </w:rPr>
            </w:pPr>
          </w:p>
        </w:tc>
      </w:tr>
      <w:tr w:rsidR="008B16D2" w:rsidRPr="001B6FDB" w14:paraId="61724702" w14:textId="77777777" w:rsidTr="003C180D">
        <w:trPr>
          <w:trHeight w:val="316"/>
        </w:trPr>
        <w:tc>
          <w:tcPr>
            <w:tcW w:w="5812" w:type="dxa"/>
            <w:tcBorders>
              <w:top w:val="nil"/>
              <w:left w:val="nil"/>
              <w:bottom w:val="nil"/>
              <w:right w:val="nil"/>
            </w:tcBorders>
            <w:shd w:val="clear" w:color="auto" w:fill="auto"/>
            <w:noWrap/>
            <w:vAlign w:val="center"/>
          </w:tcPr>
          <w:p w14:paraId="4809A10B" w14:textId="27943FAC" w:rsidR="008B16D2" w:rsidRPr="00B276A8" w:rsidRDefault="008B16D2" w:rsidP="008B16D2">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JIRA</w:t>
            </w:r>
          </w:p>
        </w:tc>
        <w:tc>
          <w:tcPr>
            <w:tcW w:w="4294" w:type="dxa"/>
            <w:tcBorders>
              <w:top w:val="nil"/>
              <w:left w:val="nil"/>
              <w:bottom w:val="nil"/>
              <w:right w:val="nil"/>
            </w:tcBorders>
            <w:shd w:val="clear" w:color="auto" w:fill="auto"/>
            <w:noWrap/>
            <w:vAlign w:val="bottom"/>
            <w:hideMark/>
          </w:tcPr>
          <w:p w14:paraId="347401B5" w14:textId="59B86CAB" w:rsidR="008B16D2" w:rsidRPr="001B6FDB" w:rsidRDefault="008B16D2" w:rsidP="008B16D2">
            <w:pPr>
              <w:spacing w:after="0" w:line="240" w:lineRule="auto"/>
              <w:jc w:val="left"/>
              <w:rPr>
                <w:rFonts w:ascii="Calibri" w:eastAsia="Times New Roman" w:hAnsi="Calibri" w:cs="Calibri"/>
                <w:color w:val="000000"/>
                <w:sz w:val="22"/>
                <w:szCs w:val="22"/>
                <w:lang w:val="en-IN" w:eastAsia="en-IN"/>
              </w:rPr>
            </w:pPr>
            <w:r w:rsidRPr="00FC62A1">
              <w:rPr>
                <w:rFonts w:ascii="Calibri" w:eastAsia="Times New Roman" w:hAnsi="Calibri" w:cs="Calibri"/>
                <w:b/>
                <w:color w:val="000000"/>
                <w:sz w:val="22"/>
                <w:szCs w:val="22"/>
                <w:lang w:val="en-IN" w:eastAsia="en-IN"/>
              </w:rPr>
              <w:t>Achievements</w:t>
            </w:r>
          </w:p>
        </w:tc>
      </w:tr>
      <w:tr w:rsidR="008B16D2" w:rsidRPr="001B6FDB" w14:paraId="62568277" w14:textId="77777777" w:rsidTr="003C180D">
        <w:trPr>
          <w:trHeight w:val="316"/>
        </w:trPr>
        <w:tc>
          <w:tcPr>
            <w:tcW w:w="5812" w:type="dxa"/>
            <w:tcBorders>
              <w:top w:val="nil"/>
              <w:left w:val="nil"/>
              <w:bottom w:val="nil"/>
              <w:right w:val="nil"/>
            </w:tcBorders>
            <w:shd w:val="clear" w:color="auto" w:fill="auto"/>
            <w:noWrap/>
            <w:vAlign w:val="center"/>
          </w:tcPr>
          <w:p w14:paraId="781AF1CA" w14:textId="7D5B62F3" w:rsidR="008B16D2" w:rsidRPr="00B276A8" w:rsidRDefault="008B16D2" w:rsidP="008B16D2">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Parameter Audit</w:t>
            </w:r>
          </w:p>
        </w:tc>
        <w:tc>
          <w:tcPr>
            <w:tcW w:w="4294" w:type="dxa"/>
            <w:tcBorders>
              <w:top w:val="nil"/>
              <w:left w:val="nil"/>
              <w:bottom w:val="nil"/>
              <w:right w:val="nil"/>
            </w:tcBorders>
            <w:shd w:val="clear" w:color="auto" w:fill="auto"/>
            <w:noWrap/>
            <w:vAlign w:val="center"/>
            <w:hideMark/>
          </w:tcPr>
          <w:p w14:paraId="3CBAB8F6" w14:textId="132DD2BC" w:rsidR="008B16D2" w:rsidRPr="00B276A8" w:rsidRDefault="008B16D2" w:rsidP="00B276A8">
            <w:pPr>
              <w:pStyle w:val="ListParagraph"/>
              <w:numPr>
                <w:ilvl w:val="0"/>
                <w:numId w:val="48"/>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Emerging Star – 1 Time</w:t>
            </w:r>
          </w:p>
        </w:tc>
      </w:tr>
      <w:tr w:rsidR="008B16D2" w:rsidRPr="001B6FDB" w14:paraId="35C12D2A" w14:textId="77777777" w:rsidTr="003C180D">
        <w:trPr>
          <w:trHeight w:val="316"/>
        </w:trPr>
        <w:tc>
          <w:tcPr>
            <w:tcW w:w="5812" w:type="dxa"/>
            <w:tcBorders>
              <w:top w:val="nil"/>
              <w:left w:val="nil"/>
              <w:bottom w:val="nil"/>
              <w:right w:val="nil"/>
            </w:tcBorders>
            <w:shd w:val="clear" w:color="auto" w:fill="auto"/>
            <w:noWrap/>
            <w:vAlign w:val="center"/>
          </w:tcPr>
          <w:p w14:paraId="2BD80BEA" w14:textId="35F010B2" w:rsidR="008B16D2" w:rsidRPr="00B276A8" w:rsidRDefault="008B16D2" w:rsidP="008B16D2">
            <w:pPr>
              <w:pStyle w:val="ListParagraph"/>
              <w:numPr>
                <w:ilvl w:val="0"/>
                <w:numId w:val="36"/>
              </w:numPr>
              <w:spacing w:after="0" w:line="240" w:lineRule="auto"/>
              <w:jc w:val="left"/>
              <w:rPr>
                <w:rFonts w:ascii="Calibri" w:eastAsia="Times New Roman" w:hAnsi="Calibri" w:cs="Calibri"/>
                <w:color w:val="000000"/>
                <w:lang w:val="en-IN" w:eastAsia="en-IN"/>
              </w:rPr>
            </w:pPr>
            <w:r w:rsidRPr="00B276A8">
              <w:rPr>
                <w:rFonts w:ascii="Calibri" w:eastAsia="Times New Roman" w:hAnsi="Calibri" w:cs="Calibri"/>
                <w:color w:val="000000"/>
                <w:lang w:val="en-IN" w:eastAsia="en-IN"/>
              </w:rPr>
              <w:t>SQL Server</w:t>
            </w:r>
          </w:p>
        </w:tc>
        <w:tc>
          <w:tcPr>
            <w:tcW w:w="4294" w:type="dxa"/>
            <w:tcBorders>
              <w:top w:val="nil"/>
              <w:left w:val="nil"/>
              <w:bottom w:val="nil"/>
              <w:right w:val="nil"/>
            </w:tcBorders>
            <w:shd w:val="clear" w:color="auto" w:fill="auto"/>
            <w:noWrap/>
            <w:vAlign w:val="center"/>
          </w:tcPr>
          <w:p w14:paraId="1A4DCD14" w14:textId="5FFA3E60" w:rsidR="008B16D2" w:rsidRPr="00B276A8" w:rsidRDefault="008B16D2" w:rsidP="00B276A8">
            <w:pPr>
              <w:pStyle w:val="ListParagraph"/>
              <w:numPr>
                <w:ilvl w:val="0"/>
                <w:numId w:val="48"/>
              </w:numPr>
              <w:spacing w:after="0" w:line="240" w:lineRule="auto"/>
              <w:jc w:val="left"/>
              <w:rPr>
                <w:rFonts w:ascii="Calibri" w:eastAsia="Times New Roman" w:hAnsi="Calibri" w:cs="Calibri"/>
                <w:b/>
                <w:color w:val="000000"/>
                <w:lang w:val="en-IN" w:eastAsia="en-IN"/>
              </w:rPr>
            </w:pPr>
            <w:r w:rsidRPr="00B276A8">
              <w:rPr>
                <w:rFonts w:ascii="Calibri" w:eastAsia="Times New Roman" w:hAnsi="Calibri" w:cs="Calibri"/>
                <w:color w:val="000000"/>
                <w:lang w:val="en-IN" w:eastAsia="en-IN"/>
              </w:rPr>
              <w:t>Best Performer – 3 Times</w:t>
            </w:r>
          </w:p>
        </w:tc>
      </w:tr>
    </w:tbl>
    <w:p w14:paraId="744B99A5" w14:textId="77777777" w:rsidR="00AA214B" w:rsidRDefault="00AA214B" w:rsidP="00B230C9">
      <w:pPr>
        <w:spacing w:after="0" w:line="240" w:lineRule="auto"/>
        <w:rPr>
          <w:rFonts w:cstheme="minorHAnsi"/>
          <w:b/>
          <w:sz w:val="22"/>
          <w:szCs w:val="22"/>
        </w:rPr>
      </w:pPr>
    </w:p>
    <w:p w14:paraId="542F58BE" w14:textId="77777777" w:rsidR="00AA214B" w:rsidRDefault="00AA214B" w:rsidP="00B230C9">
      <w:pPr>
        <w:spacing w:after="0" w:line="240" w:lineRule="auto"/>
        <w:rPr>
          <w:rFonts w:cstheme="minorHAnsi"/>
          <w:b/>
          <w:sz w:val="22"/>
          <w:szCs w:val="22"/>
        </w:rPr>
      </w:pPr>
    </w:p>
    <w:p w14:paraId="4FB7E0A1" w14:textId="135237B2" w:rsidR="00851AAF" w:rsidRPr="003D52FB" w:rsidRDefault="00851AAF" w:rsidP="00B230C9">
      <w:pPr>
        <w:spacing w:after="0" w:line="240" w:lineRule="auto"/>
        <w:rPr>
          <w:rFonts w:cstheme="minorHAnsi"/>
          <w:b/>
          <w:sz w:val="22"/>
          <w:szCs w:val="22"/>
        </w:rPr>
      </w:pPr>
      <w:r w:rsidRPr="003D52FB">
        <w:rPr>
          <w:rFonts w:cstheme="minorHAnsi"/>
          <w:b/>
          <w:sz w:val="22"/>
          <w:szCs w:val="22"/>
        </w:rPr>
        <w:t>ERICSSON INDIA PVT. LTD</w:t>
      </w:r>
      <w:r w:rsidR="00E371B4" w:rsidRPr="003D52FB">
        <w:rPr>
          <w:rFonts w:cstheme="minorHAnsi"/>
          <w:b/>
          <w:sz w:val="22"/>
          <w:szCs w:val="22"/>
        </w:rPr>
        <w:t xml:space="preserve"> –</w:t>
      </w:r>
      <w:r w:rsidR="005207B2" w:rsidRPr="003D52FB">
        <w:rPr>
          <w:rFonts w:cstheme="minorHAnsi"/>
          <w:b/>
          <w:sz w:val="22"/>
          <w:szCs w:val="22"/>
        </w:rPr>
        <w:t xml:space="preserve"> </w:t>
      </w:r>
      <w:r w:rsidR="00035F20" w:rsidRPr="003D52FB">
        <w:rPr>
          <w:rFonts w:cstheme="minorHAnsi"/>
          <w:b/>
          <w:sz w:val="22"/>
          <w:szCs w:val="22"/>
        </w:rPr>
        <w:t xml:space="preserve">ASSISTANT </w:t>
      </w:r>
      <w:r w:rsidR="00E371B4" w:rsidRPr="003D52FB">
        <w:rPr>
          <w:rFonts w:cstheme="minorHAnsi"/>
          <w:b/>
          <w:sz w:val="22"/>
          <w:szCs w:val="22"/>
        </w:rPr>
        <w:t xml:space="preserve">ENGINEER </w:t>
      </w:r>
      <w:r w:rsidR="00B230C9" w:rsidRPr="003D52FB">
        <w:rPr>
          <w:rFonts w:cstheme="minorHAnsi"/>
          <w:b/>
          <w:sz w:val="22"/>
          <w:szCs w:val="22"/>
        </w:rPr>
        <w:t xml:space="preserve">    </w:t>
      </w:r>
      <w:r w:rsidR="00B230C9" w:rsidRPr="003D52FB">
        <w:rPr>
          <w:rFonts w:cstheme="minorHAnsi"/>
          <w:b/>
          <w:sz w:val="22"/>
          <w:szCs w:val="22"/>
        </w:rPr>
        <w:tab/>
      </w:r>
      <w:r w:rsidR="00B230C9" w:rsidRPr="003D52FB">
        <w:rPr>
          <w:rFonts w:cstheme="minorHAnsi"/>
          <w:b/>
          <w:sz w:val="22"/>
          <w:szCs w:val="22"/>
        </w:rPr>
        <w:tab/>
      </w:r>
      <w:r w:rsidR="00B230C9" w:rsidRPr="003D52FB">
        <w:rPr>
          <w:rFonts w:cstheme="minorHAnsi"/>
          <w:b/>
          <w:sz w:val="22"/>
          <w:szCs w:val="22"/>
        </w:rPr>
        <w:tab/>
        <w:t xml:space="preserve">      </w:t>
      </w:r>
      <w:r w:rsidR="001D623C">
        <w:rPr>
          <w:rFonts w:cstheme="minorHAnsi"/>
          <w:b/>
          <w:sz w:val="22"/>
          <w:szCs w:val="22"/>
        </w:rPr>
        <w:t>Mar</w:t>
      </w:r>
      <w:r w:rsidRPr="003D52FB">
        <w:rPr>
          <w:rFonts w:cstheme="minorHAnsi"/>
          <w:b/>
          <w:sz w:val="22"/>
          <w:szCs w:val="22"/>
        </w:rPr>
        <w:t>’1</w:t>
      </w:r>
      <w:r w:rsidR="001D623C">
        <w:rPr>
          <w:rFonts w:cstheme="minorHAnsi"/>
          <w:b/>
          <w:sz w:val="22"/>
          <w:szCs w:val="22"/>
        </w:rPr>
        <w:t>4</w:t>
      </w:r>
      <w:r w:rsidRPr="003D52FB">
        <w:rPr>
          <w:rFonts w:cstheme="minorHAnsi"/>
          <w:b/>
          <w:sz w:val="22"/>
          <w:szCs w:val="22"/>
        </w:rPr>
        <w:t xml:space="preserve"> till </w:t>
      </w:r>
      <w:r w:rsidR="009073F1" w:rsidRPr="003D52FB">
        <w:rPr>
          <w:rFonts w:cstheme="minorHAnsi"/>
          <w:b/>
          <w:sz w:val="22"/>
          <w:szCs w:val="22"/>
        </w:rPr>
        <w:t>Sep’17</w:t>
      </w:r>
    </w:p>
    <w:p w14:paraId="67563656" w14:textId="77777777" w:rsidR="0091338F" w:rsidRDefault="00851AAF" w:rsidP="0091338F">
      <w:pPr>
        <w:spacing w:after="0" w:line="240" w:lineRule="auto"/>
        <w:rPr>
          <w:rFonts w:cstheme="minorHAnsi"/>
          <w:b/>
          <w:sz w:val="22"/>
          <w:szCs w:val="22"/>
        </w:rPr>
      </w:pPr>
      <w:r w:rsidRPr="003D52FB">
        <w:rPr>
          <w:rFonts w:cstheme="minorHAnsi"/>
          <w:b/>
          <w:sz w:val="22"/>
          <w:szCs w:val="22"/>
        </w:rPr>
        <w:t>Duties</w:t>
      </w:r>
    </w:p>
    <w:p w14:paraId="678C5BE0" w14:textId="77777777" w:rsidR="0091338F" w:rsidRPr="00B276A8" w:rsidRDefault="0091338F" w:rsidP="0091338F">
      <w:pPr>
        <w:pStyle w:val="ListParagraph"/>
        <w:numPr>
          <w:ilvl w:val="0"/>
          <w:numId w:val="36"/>
        </w:numPr>
        <w:spacing w:after="0" w:line="240" w:lineRule="auto"/>
        <w:rPr>
          <w:rFonts w:cstheme="minorHAnsi"/>
          <w:b/>
        </w:rPr>
      </w:pPr>
      <w:r w:rsidRPr="00B276A8">
        <w:rPr>
          <w:rFonts w:ascii="Segoe UI" w:eastAsia="Times New Roman" w:hAnsi="Segoe UI" w:cs="Segoe UI"/>
          <w:lang w:val="en-GB" w:eastAsia="zh-CN"/>
        </w:rPr>
        <w:t>Data analysis, RCA, Parameter enhancement, generate health reports., routine monitoring, Data Collection, Report generation using excel and SQL, Macros.</w:t>
      </w:r>
    </w:p>
    <w:p w14:paraId="6C665055" w14:textId="57AECA1B" w:rsidR="0091338F" w:rsidRPr="00B276A8" w:rsidRDefault="0091338F" w:rsidP="0091338F">
      <w:pPr>
        <w:pStyle w:val="ListParagraph"/>
        <w:numPr>
          <w:ilvl w:val="0"/>
          <w:numId w:val="36"/>
        </w:numPr>
        <w:spacing w:after="0" w:line="240" w:lineRule="auto"/>
        <w:rPr>
          <w:rFonts w:cstheme="minorHAnsi"/>
          <w:b/>
        </w:rPr>
      </w:pPr>
      <w:r w:rsidRPr="00B276A8">
        <w:rPr>
          <w:rFonts w:ascii="Segoe UI" w:eastAsia="Times New Roman" w:hAnsi="Segoe UI" w:cs="Segoe UI"/>
          <w:lang w:val="en-GB" w:eastAsia="zh-CN"/>
        </w:rPr>
        <w:t>Drive critical &amp; commercial activities like SIGNOFF's, this includes strategy planning and action points to achieve the reward bucket.</w:t>
      </w:r>
    </w:p>
    <w:p w14:paraId="4D2C7C38" w14:textId="4BC4D8EC" w:rsidR="00A44AD6" w:rsidRPr="0091338F" w:rsidRDefault="00A44AD6" w:rsidP="00A44AD6">
      <w:pPr>
        <w:pStyle w:val="NoSpacing"/>
        <w:pBdr>
          <w:bottom w:val="double" w:sz="6" w:space="1" w:color="auto"/>
        </w:pBdr>
        <w:rPr>
          <w:rFonts w:cstheme="minorHAnsi"/>
          <w:b/>
          <w:sz w:val="24"/>
          <w:szCs w:val="24"/>
          <w:lang w:val="en-GB"/>
        </w:rPr>
      </w:pPr>
    </w:p>
    <w:p w14:paraId="4B94A7DE" w14:textId="14F4E538" w:rsidR="00A44AD6" w:rsidRPr="003D52FB" w:rsidRDefault="00A44AD6" w:rsidP="00A44AD6">
      <w:pPr>
        <w:pStyle w:val="NoSpacing"/>
        <w:pBdr>
          <w:bottom w:val="double" w:sz="6" w:space="1" w:color="auto"/>
        </w:pBdr>
        <w:rPr>
          <w:rFonts w:cstheme="minorHAnsi"/>
          <w:b/>
          <w:sz w:val="24"/>
          <w:szCs w:val="24"/>
        </w:rPr>
      </w:pPr>
      <w:r>
        <w:rPr>
          <w:rFonts w:cstheme="minorHAnsi"/>
          <w:b/>
          <w:sz w:val="24"/>
          <w:szCs w:val="24"/>
        </w:rPr>
        <w:t>Academic Details</w:t>
      </w:r>
    </w:p>
    <w:p w14:paraId="463C69EF" w14:textId="77777777" w:rsidR="00417156" w:rsidRPr="003D52FB" w:rsidRDefault="00417156" w:rsidP="00417156">
      <w:pPr>
        <w:spacing w:after="0" w:line="240" w:lineRule="auto"/>
        <w:rPr>
          <w:rFonts w:cstheme="minorHAnsi"/>
          <w:sz w:val="22"/>
          <w:szCs w:val="22"/>
        </w:rPr>
      </w:pPr>
    </w:p>
    <w:tbl>
      <w:tblPr>
        <w:tblW w:w="113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21"/>
        <w:gridCol w:w="3034"/>
        <w:gridCol w:w="2947"/>
        <w:gridCol w:w="1237"/>
        <w:gridCol w:w="1418"/>
        <w:gridCol w:w="1273"/>
      </w:tblGrid>
      <w:tr w:rsidR="002A5984" w:rsidRPr="003D52FB" w14:paraId="6D7BC7C9" w14:textId="3BC74FCD" w:rsidTr="00904164">
        <w:trPr>
          <w:trHeight w:val="696"/>
          <w:jc w:val="center"/>
        </w:trPr>
        <w:tc>
          <w:tcPr>
            <w:tcW w:w="1421" w:type="dxa"/>
            <w:vAlign w:val="center"/>
          </w:tcPr>
          <w:p w14:paraId="16B8DB48" w14:textId="77777777" w:rsidR="002A5984" w:rsidRPr="003D52FB" w:rsidRDefault="002A5984" w:rsidP="00417156">
            <w:pPr>
              <w:spacing w:after="0" w:line="240" w:lineRule="auto"/>
              <w:jc w:val="center"/>
              <w:rPr>
                <w:rFonts w:eastAsia="Times New Roman" w:cstheme="minorHAnsi"/>
                <w:b/>
                <w:sz w:val="22"/>
                <w:szCs w:val="22"/>
              </w:rPr>
            </w:pPr>
            <w:r w:rsidRPr="003D52FB">
              <w:rPr>
                <w:rFonts w:eastAsia="Times New Roman" w:cstheme="minorHAnsi"/>
                <w:b/>
                <w:sz w:val="22"/>
                <w:szCs w:val="22"/>
              </w:rPr>
              <w:t>Examination</w:t>
            </w:r>
          </w:p>
        </w:tc>
        <w:tc>
          <w:tcPr>
            <w:tcW w:w="3034" w:type="dxa"/>
            <w:vAlign w:val="center"/>
          </w:tcPr>
          <w:p w14:paraId="24B83868" w14:textId="677766A1" w:rsidR="002A5984" w:rsidRPr="003D52FB" w:rsidRDefault="002A5984" w:rsidP="00FB30BA">
            <w:pPr>
              <w:spacing w:after="0" w:line="240" w:lineRule="auto"/>
              <w:jc w:val="center"/>
              <w:rPr>
                <w:rFonts w:eastAsia="Times New Roman" w:cstheme="minorHAnsi"/>
                <w:sz w:val="22"/>
                <w:szCs w:val="22"/>
              </w:rPr>
            </w:pPr>
            <w:r w:rsidRPr="003D52FB">
              <w:rPr>
                <w:rFonts w:eastAsia="Times New Roman" w:cstheme="minorHAnsi"/>
                <w:b/>
                <w:sz w:val="22"/>
                <w:szCs w:val="22"/>
              </w:rPr>
              <w:t>Discipline/Specialization</w:t>
            </w:r>
          </w:p>
        </w:tc>
        <w:tc>
          <w:tcPr>
            <w:tcW w:w="2947" w:type="dxa"/>
            <w:vAlign w:val="center"/>
          </w:tcPr>
          <w:p w14:paraId="4A58A959" w14:textId="77777777" w:rsidR="002A5984" w:rsidRPr="003D52FB" w:rsidRDefault="002A5984" w:rsidP="00417156">
            <w:pPr>
              <w:spacing w:after="0" w:line="240" w:lineRule="auto"/>
              <w:jc w:val="center"/>
              <w:rPr>
                <w:rFonts w:eastAsia="Times New Roman" w:cstheme="minorHAnsi"/>
                <w:b/>
                <w:sz w:val="22"/>
                <w:szCs w:val="22"/>
              </w:rPr>
            </w:pPr>
            <w:r w:rsidRPr="003D52FB">
              <w:rPr>
                <w:rFonts w:eastAsia="Times New Roman" w:cstheme="minorHAnsi"/>
                <w:b/>
                <w:sz w:val="22"/>
                <w:szCs w:val="22"/>
              </w:rPr>
              <w:t>School/college</w:t>
            </w:r>
          </w:p>
        </w:tc>
        <w:tc>
          <w:tcPr>
            <w:tcW w:w="1237" w:type="dxa"/>
            <w:vAlign w:val="center"/>
          </w:tcPr>
          <w:p w14:paraId="4665A4AE" w14:textId="77777777" w:rsidR="002A5984" w:rsidRPr="003D52FB" w:rsidRDefault="002A5984" w:rsidP="00417156">
            <w:pPr>
              <w:spacing w:after="0" w:line="240" w:lineRule="auto"/>
              <w:jc w:val="center"/>
              <w:rPr>
                <w:rFonts w:eastAsia="Times New Roman" w:cstheme="minorHAnsi"/>
                <w:b/>
                <w:sz w:val="22"/>
                <w:szCs w:val="22"/>
              </w:rPr>
            </w:pPr>
            <w:r w:rsidRPr="003D52FB">
              <w:rPr>
                <w:rFonts w:eastAsia="Times New Roman" w:cstheme="minorHAnsi"/>
                <w:b/>
                <w:sz w:val="22"/>
                <w:szCs w:val="22"/>
              </w:rPr>
              <w:t>Board/ University</w:t>
            </w:r>
          </w:p>
        </w:tc>
        <w:tc>
          <w:tcPr>
            <w:tcW w:w="1418" w:type="dxa"/>
            <w:vAlign w:val="center"/>
          </w:tcPr>
          <w:p w14:paraId="446B8FE3" w14:textId="77777777" w:rsidR="002A5984" w:rsidRPr="003D52FB" w:rsidRDefault="002A5984" w:rsidP="00417156">
            <w:pPr>
              <w:spacing w:after="0" w:line="240" w:lineRule="auto"/>
              <w:jc w:val="center"/>
              <w:rPr>
                <w:rFonts w:eastAsia="Times New Roman" w:cstheme="minorHAnsi"/>
                <w:b/>
                <w:sz w:val="22"/>
                <w:szCs w:val="22"/>
              </w:rPr>
            </w:pPr>
            <w:r w:rsidRPr="003D52FB">
              <w:rPr>
                <w:rFonts w:eastAsia="Times New Roman" w:cstheme="minorHAnsi"/>
                <w:b/>
                <w:sz w:val="22"/>
                <w:szCs w:val="22"/>
              </w:rPr>
              <w:t>Year of Passing</w:t>
            </w:r>
          </w:p>
        </w:tc>
        <w:tc>
          <w:tcPr>
            <w:tcW w:w="1273" w:type="dxa"/>
          </w:tcPr>
          <w:p w14:paraId="684D2D08" w14:textId="37565FA5" w:rsidR="002A5984" w:rsidRPr="003D52FB" w:rsidRDefault="002A5984" w:rsidP="00417156">
            <w:pPr>
              <w:spacing w:after="0" w:line="240" w:lineRule="auto"/>
              <w:jc w:val="center"/>
              <w:rPr>
                <w:rFonts w:eastAsia="Times New Roman" w:cstheme="minorHAnsi"/>
                <w:b/>
                <w:sz w:val="22"/>
                <w:szCs w:val="22"/>
              </w:rPr>
            </w:pPr>
            <w:r w:rsidRPr="003D52FB">
              <w:rPr>
                <w:rFonts w:eastAsia="Times New Roman" w:cstheme="minorHAnsi"/>
                <w:b/>
                <w:sz w:val="22"/>
                <w:szCs w:val="22"/>
              </w:rPr>
              <w:t>Percentage</w:t>
            </w:r>
            <w:r w:rsidR="00FB30BA" w:rsidRPr="003D52FB">
              <w:rPr>
                <w:rFonts w:eastAsia="Times New Roman" w:cstheme="minorHAnsi"/>
                <w:b/>
                <w:sz w:val="22"/>
                <w:szCs w:val="22"/>
              </w:rPr>
              <w:t xml:space="preserve"> %</w:t>
            </w:r>
          </w:p>
        </w:tc>
      </w:tr>
      <w:tr w:rsidR="007B158F" w:rsidRPr="003D52FB" w14:paraId="0A02942F" w14:textId="77777777" w:rsidTr="00904164">
        <w:trPr>
          <w:trHeight w:val="696"/>
          <w:jc w:val="center"/>
        </w:trPr>
        <w:tc>
          <w:tcPr>
            <w:tcW w:w="1421" w:type="dxa"/>
            <w:vAlign w:val="center"/>
          </w:tcPr>
          <w:p w14:paraId="5DBF9950" w14:textId="0EC56374" w:rsidR="007B158F" w:rsidRPr="003D52FB" w:rsidRDefault="00882928" w:rsidP="00417156">
            <w:pPr>
              <w:spacing w:after="0" w:line="240" w:lineRule="auto"/>
              <w:jc w:val="center"/>
              <w:rPr>
                <w:rFonts w:eastAsia="Times New Roman" w:cstheme="minorHAnsi"/>
                <w:sz w:val="22"/>
                <w:szCs w:val="22"/>
              </w:rPr>
            </w:pPr>
            <w:r>
              <w:rPr>
                <w:rFonts w:eastAsia="Times New Roman" w:cstheme="minorHAnsi"/>
                <w:sz w:val="22"/>
                <w:szCs w:val="22"/>
              </w:rPr>
              <w:t>PGDM</w:t>
            </w:r>
          </w:p>
        </w:tc>
        <w:tc>
          <w:tcPr>
            <w:tcW w:w="3034" w:type="dxa"/>
            <w:vAlign w:val="center"/>
          </w:tcPr>
          <w:p w14:paraId="1A6986E1" w14:textId="1057AC82" w:rsidR="007B158F" w:rsidRPr="003D52FB" w:rsidRDefault="007B158F" w:rsidP="00FB30BA">
            <w:pPr>
              <w:spacing w:after="0" w:line="240" w:lineRule="auto"/>
              <w:jc w:val="center"/>
              <w:rPr>
                <w:rFonts w:eastAsia="Times New Roman" w:cstheme="minorHAnsi"/>
                <w:sz w:val="22"/>
                <w:szCs w:val="22"/>
              </w:rPr>
            </w:pPr>
            <w:r w:rsidRPr="003D52FB">
              <w:rPr>
                <w:rFonts w:eastAsia="Times New Roman" w:cstheme="minorHAnsi"/>
                <w:sz w:val="22"/>
                <w:szCs w:val="22"/>
              </w:rPr>
              <w:t>International Business</w:t>
            </w:r>
          </w:p>
        </w:tc>
        <w:tc>
          <w:tcPr>
            <w:tcW w:w="2947" w:type="dxa"/>
            <w:vAlign w:val="center"/>
          </w:tcPr>
          <w:p w14:paraId="5D682008" w14:textId="7F78A53C" w:rsidR="007B158F" w:rsidRPr="003D52FB" w:rsidRDefault="007B158F" w:rsidP="00417156">
            <w:pPr>
              <w:spacing w:after="0" w:line="240" w:lineRule="auto"/>
              <w:jc w:val="center"/>
              <w:rPr>
                <w:rFonts w:eastAsia="Times New Roman" w:cstheme="minorHAnsi"/>
                <w:sz w:val="22"/>
                <w:szCs w:val="22"/>
              </w:rPr>
            </w:pPr>
            <w:r w:rsidRPr="003D52FB">
              <w:rPr>
                <w:rFonts w:eastAsia="Times New Roman" w:cstheme="minorHAnsi"/>
                <w:sz w:val="22"/>
                <w:szCs w:val="22"/>
              </w:rPr>
              <w:t>Symbiosis center for distance learning</w:t>
            </w:r>
          </w:p>
        </w:tc>
        <w:tc>
          <w:tcPr>
            <w:tcW w:w="1237" w:type="dxa"/>
            <w:vAlign w:val="center"/>
          </w:tcPr>
          <w:p w14:paraId="7EA1B8E1" w14:textId="7DA54DA1" w:rsidR="007B158F" w:rsidRPr="003D52FB" w:rsidRDefault="007B158F" w:rsidP="00417156">
            <w:pPr>
              <w:spacing w:after="0" w:line="240" w:lineRule="auto"/>
              <w:jc w:val="center"/>
              <w:rPr>
                <w:rFonts w:eastAsia="Times New Roman" w:cstheme="minorHAnsi"/>
                <w:sz w:val="22"/>
                <w:szCs w:val="22"/>
              </w:rPr>
            </w:pPr>
            <w:r w:rsidRPr="003D52FB">
              <w:rPr>
                <w:rFonts w:eastAsia="Times New Roman" w:cstheme="minorHAnsi"/>
                <w:sz w:val="22"/>
                <w:szCs w:val="22"/>
              </w:rPr>
              <w:t>SCDL</w:t>
            </w:r>
          </w:p>
        </w:tc>
        <w:tc>
          <w:tcPr>
            <w:tcW w:w="1418" w:type="dxa"/>
            <w:vAlign w:val="center"/>
          </w:tcPr>
          <w:p w14:paraId="1D3E981C" w14:textId="63480C83" w:rsidR="00B4553B" w:rsidRPr="003D52FB" w:rsidRDefault="001557C3" w:rsidP="000F7934">
            <w:pPr>
              <w:spacing w:after="0" w:line="240" w:lineRule="auto"/>
              <w:jc w:val="center"/>
              <w:rPr>
                <w:rFonts w:eastAsia="Times New Roman" w:cstheme="minorHAnsi"/>
                <w:sz w:val="22"/>
                <w:szCs w:val="22"/>
              </w:rPr>
            </w:pPr>
            <w:r>
              <w:rPr>
                <w:rFonts w:eastAsia="Times New Roman" w:cstheme="minorHAnsi"/>
                <w:sz w:val="22"/>
                <w:szCs w:val="22"/>
              </w:rPr>
              <w:t>2020</w:t>
            </w:r>
          </w:p>
        </w:tc>
        <w:tc>
          <w:tcPr>
            <w:tcW w:w="1273" w:type="dxa"/>
          </w:tcPr>
          <w:p w14:paraId="055E3421" w14:textId="26EE13D2" w:rsidR="007B158F" w:rsidRPr="003D52FB" w:rsidRDefault="00904164" w:rsidP="00417156">
            <w:pPr>
              <w:spacing w:after="0" w:line="240" w:lineRule="auto"/>
              <w:jc w:val="center"/>
              <w:rPr>
                <w:rFonts w:eastAsia="Times New Roman" w:cstheme="minorHAnsi"/>
                <w:sz w:val="22"/>
                <w:szCs w:val="22"/>
              </w:rPr>
            </w:pPr>
            <w:r>
              <w:rPr>
                <w:rFonts w:eastAsia="Times New Roman" w:cstheme="minorHAnsi"/>
                <w:sz w:val="22"/>
                <w:szCs w:val="22"/>
              </w:rPr>
              <w:t>60%</w:t>
            </w:r>
          </w:p>
        </w:tc>
      </w:tr>
      <w:tr w:rsidR="002A5984" w:rsidRPr="003D52FB" w14:paraId="53D55C9D" w14:textId="73C589A2" w:rsidTr="00904164">
        <w:trPr>
          <w:trHeight w:val="594"/>
          <w:jc w:val="center"/>
        </w:trPr>
        <w:tc>
          <w:tcPr>
            <w:tcW w:w="1421" w:type="dxa"/>
          </w:tcPr>
          <w:p w14:paraId="40AC5F6F"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B.Tech</w:t>
            </w:r>
          </w:p>
        </w:tc>
        <w:tc>
          <w:tcPr>
            <w:tcW w:w="3034" w:type="dxa"/>
          </w:tcPr>
          <w:p w14:paraId="2FD5F114"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Electronics and Communication</w:t>
            </w:r>
          </w:p>
        </w:tc>
        <w:tc>
          <w:tcPr>
            <w:tcW w:w="2947" w:type="dxa"/>
            <w:vAlign w:val="center"/>
          </w:tcPr>
          <w:p w14:paraId="3D8E583E"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KCC College of Institute of Technology &amp; Management</w:t>
            </w:r>
          </w:p>
        </w:tc>
        <w:tc>
          <w:tcPr>
            <w:tcW w:w="1237" w:type="dxa"/>
            <w:vAlign w:val="center"/>
          </w:tcPr>
          <w:p w14:paraId="18DC2369"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G.B.T.U</w:t>
            </w:r>
          </w:p>
        </w:tc>
        <w:tc>
          <w:tcPr>
            <w:tcW w:w="1418" w:type="dxa"/>
          </w:tcPr>
          <w:p w14:paraId="5047214D"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2013</w:t>
            </w:r>
          </w:p>
        </w:tc>
        <w:tc>
          <w:tcPr>
            <w:tcW w:w="1273" w:type="dxa"/>
          </w:tcPr>
          <w:p w14:paraId="7C3E041C" w14:textId="0A35918E" w:rsidR="002A5984" w:rsidRPr="003D52FB" w:rsidRDefault="00FB30BA" w:rsidP="00417156">
            <w:pPr>
              <w:spacing w:after="0" w:line="240" w:lineRule="auto"/>
              <w:jc w:val="center"/>
              <w:rPr>
                <w:rFonts w:eastAsia="Times New Roman" w:cstheme="minorHAnsi"/>
                <w:sz w:val="22"/>
                <w:szCs w:val="22"/>
              </w:rPr>
            </w:pPr>
            <w:r w:rsidRPr="003D52FB">
              <w:rPr>
                <w:rFonts w:eastAsia="Times New Roman" w:cstheme="minorHAnsi"/>
                <w:sz w:val="22"/>
                <w:szCs w:val="22"/>
              </w:rPr>
              <w:t>63%</w:t>
            </w:r>
          </w:p>
        </w:tc>
      </w:tr>
      <w:tr w:rsidR="002A5984" w:rsidRPr="003D52FB" w14:paraId="59DB53DA" w14:textId="7230948A" w:rsidTr="00904164">
        <w:trPr>
          <w:trHeight w:val="492"/>
          <w:jc w:val="center"/>
        </w:trPr>
        <w:tc>
          <w:tcPr>
            <w:tcW w:w="1421" w:type="dxa"/>
          </w:tcPr>
          <w:p w14:paraId="3B4EE47A"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Intermediate</w:t>
            </w:r>
          </w:p>
        </w:tc>
        <w:tc>
          <w:tcPr>
            <w:tcW w:w="3034" w:type="dxa"/>
          </w:tcPr>
          <w:p w14:paraId="5C9FF64F"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Science Stream (with Mathematics)</w:t>
            </w:r>
          </w:p>
        </w:tc>
        <w:tc>
          <w:tcPr>
            <w:tcW w:w="2947" w:type="dxa"/>
            <w:vAlign w:val="center"/>
          </w:tcPr>
          <w:p w14:paraId="7FB9144E"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A.E.S Sr. Sec. School</w:t>
            </w:r>
          </w:p>
        </w:tc>
        <w:tc>
          <w:tcPr>
            <w:tcW w:w="1237" w:type="dxa"/>
            <w:vAlign w:val="center"/>
          </w:tcPr>
          <w:p w14:paraId="7A4CEBD8"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C.B.S.E.</w:t>
            </w:r>
          </w:p>
        </w:tc>
        <w:tc>
          <w:tcPr>
            <w:tcW w:w="1418" w:type="dxa"/>
          </w:tcPr>
          <w:p w14:paraId="7400B2E1"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2009</w:t>
            </w:r>
          </w:p>
        </w:tc>
        <w:tc>
          <w:tcPr>
            <w:tcW w:w="1273" w:type="dxa"/>
          </w:tcPr>
          <w:p w14:paraId="4CBF6167" w14:textId="4EE54702" w:rsidR="002A5984" w:rsidRPr="003D52FB" w:rsidRDefault="00FB30BA" w:rsidP="00417156">
            <w:pPr>
              <w:spacing w:after="0" w:line="240" w:lineRule="auto"/>
              <w:jc w:val="center"/>
              <w:rPr>
                <w:rFonts w:eastAsia="Times New Roman" w:cstheme="minorHAnsi"/>
                <w:sz w:val="22"/>
                <w:szCs w:val="22"/>
              </w:rPr>
            </w:pPr>
            <w:r w:rsidRPr="003D52FB">
              <w:rPr>
                <w:rFonts w:eastAsia="Times New Roman" w:cstheme="minorHAnsi"/>
                <w:sz w:val="22"/>
                <w:szCs w:val="22"/>
              </w:rPr>
              <w:t>58%</w:t>
            </w:r>
          </w:p>
        </w:tc>
      </w:tr>
      <w:tr w:rsidR="002A5984" w:rsidRPr="003D52FB" w14:paraId="05318EA7" w14:textId="65087C37" w:rsidTr="00904164">
        <w:trPr>
          <w:trHeight w:val="393"/>
          <w:jc w:val="center"/>
        </w:trPr>
        <w:tc>
          <w:tcPr>
            <w:tcW w:w="1421" w:type="dxa"/>
            <w:vAlign w:val="center"/>
          </w:tcPr>
          <w:p w14:paraId="4E2CC49C"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High School</w:t>
            </w:r>
          </w:p>
        </w:tc>
        <w:tc>
          <w:tcPr>
            <w:tcW w:w="3034" w:type="dxa"/>
            <w:vAlign w:val="center"/>
          </w:tcPr>
          <w:p w14:paraId="267F7C86"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High School</w:t>
            </w:r>
          </w:p>
        </w:tc>
        <w:tc>
          <w:tcPr>
            <w:tcW w:w="2947" w:type="dxa"/>
            <w:vAlign w:val="center"/>
          </w:tcPr>
          <w:p w14:paraId="03D8F115"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Vanasthali Public School</w:t>
            </w:r>
          </w:p>
        </w:tc>
        <w:tc>
          <w:tcPr>
            <w:tcW w:w="1237" w:type="dxa"/>
            <w:vAlign w:val="center"/>
          </w:tcPr>
          <w:p w14:paraId="34A56249"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C.B.S.E.</w:t>
            </w:r>
          </w:p>
        </w:tc>
        <w:tc>
          <w:tcPr>
            <w:tcW w:w="1418" w:type="dxa"/>
            <w:vAlign w:val="center"/>
          </w:tcPr>
          <w:p w14:paraId="47B85213" w14:textId="77777777" w:rsidR="002A5984" w:rsidRPr="003D52FB" w:rsidRDefault="002A5984" w:rsidP="00417156">
            <w:pPr>
              <w:spacing w:after="0" w:line="240" w:lineRule="auto"/>
              <w:jc w:val="center"/>
              <w:rPr>
                <w:rFonts w:eastAsia="Times New Roman" w:cstheme="minorHAnsi"/>
                <w:sz w:val="22"/>
                <w:szCs w:val="22"/>
              </w:rPr>
            </w:pPr>
            <w:r w:rsidRPr="003D52FB">
              <w:rPr>
                <w:rFonts w:eastAsia="Times New Roman" w:cstheme="minorHAnsi"/>
                <w:sz w:val="22"/>
                <w:szCs w:val="22"/>
              </w:rPr>
              <w:t>2007</w:t>
            </w:r>
          </w:p>
        </w:tc>
        <w:tc>
          <w:tcPr>
            <w:tcW w:w="1273" w:type="dxa"/>
          </w:tcPr>
          <w:p w14:paraId="119234FB" w14:textId="5F9B8390" w:rsidR="002A5984" w:rsidRPr="003D52FB" w:rsidRDefault="00FB30BA" w:rsidP="00417156">
            <w:pPr>
              <w:spacing w:after="0" w:line="240" w:lineRule="auto"/>
              <w:jc w:val="center"/>
              <w:rPr>
                <w:rFonts w:eastAsia="Times New Roman" w:cstheme="minorHAnsi"/>
                <w:sz w:val="22"/>
                <w:szCs w:val="22"/>
              </w:rPr>
            </w:pPr>
            <w:r w:rsidRPr="003D52FB">
              <w:rPr>
                <w:rFonts w:eastAsia="Times New Roman" w:cstheme="minorHAnsi"/>
                <w:sz w:val="22"/>
                <w:szCs w:val="22"/>
              </w:rPr>
              <w:t>73%</w:t>
            </w:r>
          </w:p>
        </w:tc>
      </w:tr>
    </w:tbl>
    <w:p w14:paraId="0AEA0207" w14:textId="77777777" w:rsidR="006D2570" w:rsidRPr="003D52FB" w:rsidRDefault="006D2570" w:rsidP="001B162A">
      <w:pPr>
        <w:spacing w:after="0" w:line="240" w:lineRule="auto"/>
        <w:rPr>
          <w:rFonts w:cstheme="minorHAnsi"/>
          <w:sz w:val="22"/>
          <w:szCs w:val="22"/>
        </w:rPr>
      </w:pPr>
    </w:p>
    <w:sectPr w:rsidR="006D2570" w:rsidRPr="003D52FB" w:rsidSect="00AE3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6ACF6" w14:textId="77777777" w:rsidR="00D84B48" w:rsidRDefault="00D84B48" w:rsidP="00D84B48">
      <w:pPr>
        <w:spacing w:after="0" w:line="240" w:lineRule="auto"/>
      </w:pPr>
      <w:r>
        <w:separator/>
      </w:r>
    </w:p>
  </w:endnote>
  <w:endnote w:type="continuationSeparator" w:id="0">
    <w:p w14:paraId="323A4749" w14:textId="77777777" w:rsidR="00D84B48" w:rsidRDefault="00D84B48" w:rsidP="00D84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AE41A" w14:textId="77777777" w:rsidR="00D84B48" w:rsidRDefault="00D84B48" w:rsidP="00D84B48">
      <w:pPr>
        <w:spacing w:after="0" w:line="240" w:lineRule="auto"/>
      </w:pPr>
      <w:r>
        <w:separator/>
      </w:r>
    </w:p>
  </w:footnote>
  <w:footnote w:type="continuationSeparator" w:id="0">
    <w:p w14:paraId="59B18ABF" w14:textId="77777777" w:rsidR="00D84B48" w:rsidRDefault="00D84B48" w:rsidP="00D84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26"/>
    <w:multiLevelType w:val="multilevel"/>
    <w:tmpl w:val="7EDA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D392D"/>
    <w:multiLevelType w:val="multilevel"/>
    <w:tmpl w:val="7D7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9608A"/>
    <w:multiLevelType w:val="hybridMultilevel"/>
    <w:tmpl w:val="AEF2082E"/>
    <w:lvl w:ilvl="0" w:tplc="40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89467F"/>
    <w:multiLevelType w:val="hybridMultilevel"/>
    <w:tmpl w:val="8A36DC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540F"/>
    <w:multiLevelType w:val="hybridMultilevel"/>
    <w:tmpl w:val="F4E46E7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C85621"/>
    <w:multiLevelType w:val="hybridMultilevel"/>
    <w:tmpl w:val="419C772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71751"/>
    <w:multiLevelType w:val="hybridMultilevel"/>
    <w:tmpl w:val="55A2848E"/>
    <w:lvl w:ilvl="0" w:tplc="E902792E">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238EB"/>
    <w:multiLevelType w:val="hybridMultilevel"/>
    <w:tmpl w:val="9B84C850"/>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91BE6"/>
    <w:multiLevelType w:val="hybridMultilevel"/>
    <w:tmpl w:val="06FE8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FA671F"/>
    <w:multiLevelType w:val="multilevel"/>
    <w:tmpl w:val="ADC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F2328"/>
    <w:multiLevelType w:val="hybridMultilevel"/>
    <w:tmpl w:val="8CFE5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5014F"/>
    <w:multiLevelType w:val="hybridMultilevel"/>
    <w:tmpl w:val="EA5E9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87137E"/>
    <w:multiLevelType w:val="hybridMultilevel"/>
    <w:tmpl w:val="FD66FB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173D00"/>
    <w:multiLevelType w:val="multilevel"/>
    <w:tmpl w:val="CE96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65875"/>
    <w:multiLevelType w:val="multilevel"/>
    <w:tmpl w:val="B44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97AB7"/>
    <w:multiLevelType w:val="multilevel"/>
    <w:tmpl w:val="FEB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27A81"/>
    <w:multiLevelType w:val="hybridMultilevel"/>
    <w:tmpl w:val="F07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F6741F"/>
    <w:multiLevelType w:val="hybridMultilevel"/>
    <w:tmpl w:val="39D62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A66BE"/>
    <w:multiLevelType w:val="hybridMultilevel"/>
    <w:tmpl w:val="C0F06BA8"/>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370F8"/>
    <w:multiLevelType w:val="hybridMultilevel"/>
    <w:tmpl w:val="5DA62B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E3A27E7"/>
    <w:multiLevelType w:val="multilevel"/>
    <w:tmpl w:val="06C6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487EC1"/>
    <w:multiLevelType w:val="hybridMultilevel"/>
    <w:tmpl w:val="FE8251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E2CED"/>
    <w:multiLevelType w:val="hybridMultilevel"/>
    <w:tmpl w:val="6D920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4831E0"/>
    <w:multiLevelType w:val="multilevel"/>
    <w:tmpl w:val="13E4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807AB4"/>
    <w:multiLevelType w:val="multilevel"/>
    <w:tmpl w:val="23E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225DB"/>
    <w:multiLevelType w:val="multilevel"/>
    <w:tmpl w:val="179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E2FF5"/>
    <w:multiLevelType w:val="multilevel"/>
    <w:tmpl w:val="18A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24C26"/>
    <w:multiLevelType w:val="hybridMultilevel"/>
    <w:tmpl w:val="283C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631CA9"/>
    <w:multiLevelType w:val="hybridMultilevel"/>
    <w:tmpl w:val="9286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FF352A"/>
    <w:multiLevelType w:val="hybridMultilevel"/>
    <w:tmpl w:val="E782F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673BD4"/>
    <w:multiLevelType w:val="hybridMultilevel"/>
    <w:tmpl w:val="BCDCE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115E54"/>
    <w:multiLevelType w:val="multilevel"/>
    <w:tmpl w:val="EBE8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54E4D"/>
    <w:multiLevelType w:val="hybridMultilevel"/>
    <w:tmpl w:val="25DA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4585A"/>
    <w:multiLevelType w:val="hybridMultilevel"/>
    <w:tmpl w:val="A29E0BBA"/>
    <w:lvl w:ilvl="0" w:tplc="40090001">
      <w:start w:val="1"/>
      <w:numFmt w:val="bullet"/>
      <w:lvlText w:val=""/>
      <w:lvlJc w:val="left"/>
      <w:pPr>
        <w:ind w:left="720" w:hanging="360"/>
      </w:pPr>
      <w:rPr>
        <w:rFonts w:ascii="Symbol" w:hAnsi="Symbol" w:hint="default"/>
      </w:rPr>
    </w:lvl>
    <w:lvl w:ilvl="1" w:tplc="59D8130C">
      <w:numFmt w:val="bullet"/>
      <w:lvlText w:val="·"/>
      <w:lvlJc w:val="left"/>
      <w:pPr>
        <w:ind w:left="1440" w:hanging="360"/>
      </w:pPr>
      <w:rPr>
        <w:rFonts w:ascii="Segoe UI" w:eastAsia="Times New Roman" w:hAnsi="Segoe UI"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7933D6"/>
    <w:multiLevelType w:val="hybridMultilevel"/>
    <w:tmpl w:val="9D54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A7727E"/>
    <w:multiLevelType w:val="hybridMultilevel"/>
    <w:tmpl w:val="0344A4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356021"/>
    <w:multiLevelType w:val="multilevel"/>
    <w:tmpl w:val="312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645D63"/>
    <w:multiLevelType w:val="hybridMultilevel"/>
    <w:tmpl w:val="B900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2B2030"/>
    <w:multiLevelType w:val="multilevel"/>
    <w:tmpl w:val="1012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9A6EC5"/>
    <w:multiLevelType w:val="hybridMultilevel"/>
    <w:tmpl w:val="8F8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9773A"/>
    <w:multiLevelType w:val="multilevel"/>
    <w:tmpl w:val="88B8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76727"/>
    <w:multiLevelType w:val="multilevel"/>
    <w:tmpl w:val="15D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533C0"/>
    <w:multiLevelType w:val="hybridMultilevel"/>
    <w:tmpl w:val="FFFC04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CB0505C"/>
    <w:multiLevelType w:val="hybridMultilevel"/>
    <w:tmpl w:val="1B12F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B633DA"/>
    <w:multiLevelType w:val="hybridMultilevel"/>
    <w:tmpl w:val="BA60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A0492C"/>
    <w:multiLevelType w:val="hybridMultilevel"/>
    <w:tmpl w:val="9DDE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4E4410"/>
    <w:multiLevelType w:val="hybridMultilevel"/>
    <w:tmpl w:val="A7922C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7" w15:restartNumberingAfterBreak="0">
    <w:nsid w:val="7EE0296D"/>
    <w:multiLevelType w:val="hybridMultilevel"/>
    <w:tmpl w:val="2848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40"/>
  </w:num>
  <w:num w:numId="4">
    <w:abstractNumId w:val="34"/>
  </w:num>
  <w:num w:numId="5">
    <w:abstractNumId w:val="26"/>
  </w:num>
  <w:num w:numId="6">
    <w:abstractNumId w:val="41"/>
  </w:num>
  <w:num w:numId="7">
    <w:abstractNumId w:val="17"/>
  </w:num>
  <w:num w:numId="8">
    <w:abstractNumId w:val="29"/>
  </w:num>
  <w:num w:numId="9">
    <w:abstractNumId w:val="38"/>
  </w:num>
  <w:num w:numId="10">
    <w:abstractNumId w:val="15"/>
  </w:num>
  <w:num w:numId="11">
    <w:abstractNumId w:val="31"/>
  </w:num>
  <w:num w:numId="12">
    <w:abstractNumId w:val="24"/>
  </w:num>
  <w:num w:numId="13">
    <w:abstractNumId w:val="9"/>
  </w:num>
  <w:num w:numId="14">
    <w:abstractNumId w:val="25"/>
  </w:num>
  <w:num w:numId="15">
    <w:abstractNumId w:val="13"/>
  </w:num>
  <w:num w:numId="16">
    <w:abstractNumId w:val="0"/>
  </w:num>
  <w:num w:numId="17">
    <w:abstractNumId w:val="44"/>
  </w:num>
  <w:num w:numId="18">
    <w:abstractNumId w:val="47"/>
  </w:num>
  <w:num w:numId="19">
    <w:abstractNumId w:val="10"/>
  </w:num>
  <w:num w:numId="20">
    <w:abstractNumId w:val="12"/>
  </w:num>
  <w:num w:numId="21">
    <w:abstractNumId w:val="3"/>
  </w:num>
  <w:num w:numId="22">
    <w:abstractNumId w:val="21"/>
  </w:num>
  <w:num w:numId="23">
    <w:abstractNumId w:val="32"/>
  </w:num>
  <w:num w:numId="24">
    <w:abstractNumId w:val="37"/>
  </w:num>
  <w:num w:numId="25">
    <w:abstractNumId w:val="16"/>
  </w:num>
  <w:num w:numId="26">
    <w:abstractNumId w:val="5"/>
  </w:num>
  <w:num w:numId="27">
    <w:abstractNumId w:val="39"/>
  </w:num>
  <w:num w:numId="28">
    <w:abstractNumId w:val="46"/>
  </w:num>
  <w:num w:numId="29">
    <w:abstractNumId w:val="1"/>
  </w:num>
  <w:num w:numId="30">
    <w:abstractNumId w:val="27"/>
  </w:num>
  <w:num w:numId="31">
    <w:abstractNumId w:val="33"/>
  </w:num>
  <w:num w:numId="32">
    <w:abstractNumId w:val="43"/>
  </w:num>
  <w:num w:numId="33">
    <w:abstractNumId w:val="18"/>
  </w:num>
  <w:num w:numId="34">
    <w:abstractNumId w:val="8"/>
  </w:num>
  <w:num w:numId="35">
    <w:abstractNumId w:val="22"/>
  </w:num>
  <w:num w:numId="36">
    <w:abstractNumId w:val="35"/>
  </w:num>
  <w:num w:numId="37">
    <w:abstractNumId w:val="30"/>
  </w:num>
  <w:num w:numId="38">
    <w:abstractNumId w:val="11"/>
  </w:num>
  <w:num w:numId="39">
    <w:abstractNumId w:val="45"/>
  </w:num>
  <w:num w:numId="40">
    <w:abstractNumId w:val="28"/>
  </w:num>
  <w:num w:numId="41">
    <w:abstractNumId w:val="20"/>
  </w:num>
  <w:num w:numId="42">
    <w:abstractNumId w:val="36"/>
  </w:num>
  <w:num w:numId="43">
    <w:abstractNumId w:val="23"/>
  </w:num>
  <w:num w:numId="44">
    <w:abstractNumId w:val="4"/>
  </w:num>
  <w:num w:numId="45">
    <w:abstractNumId w:val="19"/>
  </w:num>
  <w:num w:numId="46">
    <w:abstractNumId w:val="42"/>
  </w:num>
  <w:num w:numId="47">
    <w:abstractNumId w:val="2"/>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A6"/>
    <w:rsid w:val="00002146"/>
    <w:rsid w:val="00021FFC"/>
    <w:rsid w:val="0002608E"/>
    <w:rsid w:val="00035F20"/>
    <w:rsid w:val="00037A4B"/>
    <w:rsid w:val="00057B50"/>
    <w:rsid w:val="00070B2E"/>
    <w:rsid w:val="00072013"/>
    <w:rsid w:val="00081E64"/>
    <w:rsid w:val="000865D5"/>
    <w:rsid w:val="00096E47"/>
    <w:rsid w:val="000A09C7"/>
    <w:rsid w:val="000A4248"/>
    <w:rsid w:val="000B1D61"/>
    <w:rsid w:val="000C637F"/>
    <w:rsid w:val="000D00B1"/>
    <w:rsid w:val="000F3DED"/>
    <w:rsid w:val="000F7934"/>
    <w:rsid w:val="00117B02"/>
    <w:rsid w:val="00127484"/>
    <w:rsid w:val="00145817"/>
    <w:rsid w:val="0014628F"/>
    <w:rsid w:val="001557C3"/>
    <w:rsid w:val="00156623"/>
    <w:rsid w:val="001A3A64"/>
    <w:rsid w:val="001A7FF9"/>
    <w:rsid w:val="001B162A"/>
    <w:rsid w:val="001B6FDB"/>
    <w:rsid w:val="001D4BEB"/>
    <w:rsid w:val="001D623C"/>
    <w:rsid w:val="00204024"/>
    <w:rsid w:val="00213B14"/>
    <w:rsid w:val="00225DA3"/>
    <w:rsid w:val="002415A3"/>
    <w:rsid w:val="00261F66"/>
    <w:rsid w:val="00271725"/>
    <w:rsid w:val="00280F46"/>
    <w:rsid w:val="002819BB"/>
    <w:rsid w:val="002A5984"/>
    <w:rsid w:val="002B16C6"/>
    <w:rsid w:val="002B7331"/>
    <w:rsid w:val="002C42F4"/>
    <w:rsid w:val="002F7D6E"/>
    <w:rsid w:val="003048EF"/>
    <w:rsid w:val="003137C6"/>
    <w:rsid w:val="00327010"/>
    <w:rsid w:val="00351576"/>
    <w:rsid w:val="0037353E"/>
    <w:rsid w:val="00375569"/>
    <w:rsid w:val="003846E3"/>
    <w:rsid w:val="00390E73"/>
    <w:rsid w:val="003A0566"/>
    <w:rsid w:val="003D52FB"/>
    <w:rsid w:val="003D65FE"/>
    <w:rsid w:val="003E2571"/>
    <w:rsid w:val="003E5009"/>
    <w:rsid w:val="003F5FB3"/>
    <w:rsid w:val="0040190B"/>
    <w:rsid w:val="00412D22"/>
    <w:rsid w:val="00417156"/>
    <w:rsid w:val="00417180"/>
    <w:rsid w:val="00434EC3"/>
    <w:rsid w:val="004374C1"/>
    <w:rsid w:val="00462815"/>
    <w:rsid w:val="00476894"/>
    <w:rsid w:val="00491A2F"/>
    <w:rsid w:val="00496E84"/>
    <w:rsid w:val="004A4589"/>
    <w:rsid w:val="004A6A7C"/>
    <w:rsid w:val="004B191C"/>
    <w:rsid w:val="004E2261"/>
    <w:rsid w:val="005046B2"/>
    <w:rsid w:val="005052EE"/>
    <w:rsid w:val="00506304"/>
    <w:rsid w:val="00515C82"/>
    <w:rsid w:val="00517991"/>
    <w:rsid w:val="005207B2"/>
    <w:rsid w:val="005278C5"/>
    <w:rsid w:val="005539A6"/>
    <w:rsid w:val="00593922"/>
    <w:rsid w:val="005A0F00"/>
    <w:rsid w:val="005A49F4"/>
    <w:rsid w:val="005B4225"/>
    <w:rsid w:val="005C311A"/>
    <w:rsid w:val="00617887"/>
    <w:rsid w:val="006201C6"/>
    <w:rsid w:val="00621DCF"/>
    <w:rsid w:val="006722BA"/>
    <w:rsid w:val="00673606"/>
    <w:rsid w:val="00680421"/>
    <w:rsid w:val="006957F4"/>
    <w:rsid w:val="006A05B9"/>
    <w:rsid w:val="006B2782"/>
    <w:rsid w:val="006D013F"/>
    <w:rsid w:val="006D2570"/>
    <w:rsid w:val="006E03BE"/>
    <w:rsid w:val="006E42C1"/>
    <w:rsid w:val="00704225"/>
    <w:rsid w:val="00721BB4"/>
    <w:rsid w:val="007222B9"/>
    <w:rsid w:val="00731835"/>
    <w:rsid w:val="00742D05"/>
    <w:rsid w:val="007617AC"/>
    <w:rsid w:val="00787829"/>
    <w:rsid w:val="007A6174"/>
    <w:rsid w:val="007B158F"/>
    <w:rsid w:val="007B55EA"/>
    <w:rsid w:val="007D4859"/>
    <w:rsid w:val="007E4706"/>
    <w:rsid w:val="007F68D6"/>
    <w:rsid w:val="008049CB"/>
    <w:rsid w:val="00805D1E"/>
    <w:rsid w:val="008332FA"/>
    <w:rsid w:val="00851AAF"/>
    <w:rsid w:val="00881010"/>
    <w:rsid w:val="00882928"/>
    <w:rsid w:val="0088317D"/>
    <w:rsid w:val="008A56A8"/>
    <w:rsid w:val="008B16D2"/>
    <w:rsid w:val="008F4597"/>
    <w:rsid w:val="00904164"/>
    <w:rsid w:val="009073F1"/>
    <w:rsid w:val="0091338F"/>
    <w:rsid w:val="00917148"/>
    <w:rsid w:val="009237AC"/>
    <w:rsid w:val="0092621D"/>
    <w:rsid w:val="00927E55"/>
    <w:rsid w:val="009512C6"/>
    <w:rsid w:val="009635BB"/>
    <w:rsid w:val="00973F6E"/>
    <w:rsid w:val="00977BAE"/>
    <w:rsid w:val="009919FD"/>
    <w:rsid w:val="009A04ED"/>
    <w:rsid w:val="009A3AEA"/>
    <w:rsid w:val="009B585E"/>
    <w:rsid w:val="009B68EB"/>
    <w:rsid w:val="009C6162"/>
    <w:rsid w:val="009E216C"/>
    <w:rsid w:val="009E230D"/>
    <w:rsid w:val="009E6FF4"/>
    <w:rsid w:val="00A047CF"/>
    <w:rsid w:val="00A22787"/>
    <w:rsid w:val="00A40115"/>
    <w:rsid w:val="00A41218"/>
    <w:rsid w:val="00A44AD6"/>
    <w:rsid w:val="00A45055"/>
    <w:rsid w:val="00A465A9"/>
    <w:rsid w:val="00A46BEB"/>
    <w:rsid w:val="00A6577A"/>
    <w:rsid w:val="00A8505F"/>
    <w:rsid w:val="00A97C88"/>
    <w:rsid w:val="00AA214B"/>
    <w:rsid w:val="00AA2C49"/>
    <w:rsid w:val="00AA3A24"/>
    <w:rsid w:val="00AB3F07"/>
    <w:rsid w:val="00AD43BC"/>
    <w:rsid w:val="00AE0BB6"/>
    <w:rsid w:val="00AE361B"/>
    <w:rsid w:val="00AF7741"/>
    <w:rsid w:val="00B05216"/>
    <w:rsid w:val="00B05C37"/>
    <w:rsid w:val="00B1588B"/>
    <w:rsid w:val="00B22F38"/>
    <w:rsid w:val="00B230C9"/>
    <w:rsid w:val="00B276A8"/>
    <w:rsid w:val="00B4553B"/>
    <w:rsid w:val="00B5481F"/>
    <w:rsid w:val="00B81A0F"/>
    <w:rsid w:val="00BA7F93"/>
    <w:rsid w:val="00BB185A"/>
    <w:rsid w:val="00C1052D"/>
    <w:rsid w:val="00C146AC"/>
    <w:rsid w:val="00C50B75"/>
    <w:rsid w:val="00C56A9F"/>
    <w:rsid w:val="00C67B19"/>
    <w:rsid w:val="00C81ADB"/>
    <w:rsid w:val="00C84224"/>
    <w:rsid w:val="00C84529"/>
    <w:rsid w:val="00C8556D"/>
    <w:rsid w:val="00C914FF"/>
    <w:rsid w:val="00C9701D"/>
    <w:rsid w:val="00CA4A24"/>
    <w:rsid w:val="00CB7F1B"/>
    <w:rsid w:val="00CC3B25"/>
    <w:rsid w:val="00CD0B34"/>
    <w:rsid w:val="00CD1E99"/>
    <w:rsid w:val="00CD3160"/>
    <w:rsid w:val="00CF1811"/>
    <w:rsid w:val="00CF6125"/>
    <w:rsid w:val="00D03DB7"/>
    <w:rsid w:val="00D04B42"/>
    <w:rsid w:val="00D123B0"/>
    <w:rsid w:val="00D12C73"/>
    <w:rsid w:val="00D65AF6"/>
    <w:rsid w:val="00D8118F"/>
    <w:rsid w:val="00D84B48"/>
    <w:rsid w:val="00D911F2"/>
    <w:rsid w:val="00D96BAE"/>
    <w:rsid w:val="00DD47EB"/>
    <w:rsid w:val="00DF0F75"/>
    <w:rsid w:val="00E065C5"/>
    <w:rsid w:val="00E131F8"/>
    <w:rsid w:val="00E33B8D"/>
    <w:rsid w:val="00E34C4E"/>
    <w:rsid w:val="00E371B4"/>
    <w:rsid w:val="00E46914"/>
    <w:rsid w:val="00E63180"/>
    <w:rsid w:val="00E70062"/>
    <w:rsid w:val="00E76821"/>
    <w:rsid w:val="00E861CC"/>
    <w:rsid w:val="00E950C5"/>
    <w:rsid w:val="00EA3B27"/>
    <w:rsid w:val="00ED58AF"/>
    <w:rsid w:val="00EF1C35"/>
    <w:rsid w:val="00EF6D03"/>
    <w:rsid w:val="00F04BB6"/>
    <w:rsid w:val="00F12DC1"/>
    <w:rsid w:val="00F24132"/>
    <w:rsid w:val="00F34A1C"/>
    <w:rsid w:val="00F4478C"/>
    <w:rsid w:val="00F5276A"/>
    <w:rsid w:val="00F53C97"/>
    <w:rsid w:val="00F55286"/>
    <w:rsid w:val="00F65792"/>
    <w:rsid w:val="00F6789F"/>
    <w:rsid w:val="00F719D4"/>
    <w:rsid w:val="00F752CD"/>
    <w:rsid w:val="00F83A8E"/>
    <w:rsid w:val="00F96D4F"/>
    <w:rsid w:val="00FB15FA"/>
    <w:rsid w:val="00FB30BA"/>
    <w:rsid w:val="00FC3C7D"/>
    <w:rsid w:val="00FC62A1"/>
    <w:rsid w:val="00FD3B1A"/>
    <w:rsid w:val="00FE0DBC"/>
    <w:rsid w:val="00FF2769"/>
    <w:rsid w:val="00FF77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2A3CA"/>
  <w15:docId w15:val="{B329C028-17EC-4646-B668-D4C3D779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5B9"/>
  </w:style>
  <w:style w:type="paragraph" w:styleId="Heading1">
    <w:name w:val="heading 1"/>
    <w:basedOn w:val="Normal"/>
    <w:next w:val="Normal"/>
    <w:link w:val="Heading1Char"/>
    <w:uiPriority w:val="9"/>
    <w:qFormat/>
    <w:rsid w:val="006A05B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A05B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A05B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A05B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A05B9"/>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A05B9"/>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A05B9"/>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A05B9"/>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A05B9"/>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3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539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5539A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39A6"/>
    <w:pPr>
      <w:ind w:left="720"/>
      <w:contextualSpacing/>
    </w:pPr>
  </w:style>
  <w:style w:type="character" w:styleId="Hyperlink">
    <w:name w:val="Hyperlink"/>
    <w:basedOn w:val="DefaultParagraphFont"/>
    <w:uiPriority w:val="99"/>
    <w:unhideWhenUsed/>
    <w:rsid w:val="00FF770D"/>
    <w:rPr>
      <w:color w:val="0563C1" w:themeColor="hyperlink"/>
      <w:u w:val="single"/>
    </w:rPr>
  </w:style>
  <w:style w:type="character" w:customStyle="1" w:styleId="Heading1Char">
    <w:name w:val="Heading 1 Char"/>
    <w:basedOn w:val="DefaultParagraphFont"/>
    <w:link w:val="Heading1"/>
    <w:uiPriority w:val="9"/>
    <w:rsid w:val="006A05B9"/>
    <w:rPr>
      <w:smallCaps/>
      <w:spacing w:val="5"/>
      <w:sz w:val="32"/>
      <w:szCs w:val="32"/>
    </w:rPr>
  </w:style>
  <w:style w:type="character" w:customStyle="1" w:styleId="Heading2Char">
    <w:name w:val="Heading 2 Char"/>
    <w:basedOn w:val="DefaultParagraphFont"/>
    <w:link w:val="Heading2"/>
    <w:uiPriority w:val="9"/>
    <w:semiHidden/>
    <w:rsid w:val="006A05B9"/>
    <w:rPr>
      <w:smallCaps/>
      <w:spacing w:val="5"/>
      <w:sz w:val="28"/>
      <w:szCs w:val="28"/>
    </w:rPr>
  </w:style>
  <w:style w:type="character" w:customStyle="1" w:styleId="Heading3Char">
    <w:name w:val="Heading 3 Char"/>
    <w:basedOn w:val="DefaultParagraphFont"/>
    <w:link w:val="Heading3"/>
    <w:uiPriority w:val="9"/>
    <w:semiHidden/>
    <w:rsid w:val="006A05B9"/>
    <w:rPr>
      <w:smallCaps/>
      <w:spacing w:val="5"/>
      <w:sz w:val="24"/>
      <w:szCs w:val="24"/>
    </w:rPr>
  </w:style>
  <w:style w:type="character" w:customStyle="1" w:styleId="Heading4Char">
    <w:name w:val="Heading 4 Char"/>
    <w:basedOn w:val="DefaultParagraphFont"/>
    <w:link w:val="Heading4"/>
    <w:uiPriority w:val="9"/>
    <w:semiHidden/>
    <w:rsid w:val="006A05B9"/>
    <w:rPr>
      <w:i/>
      <w:iCs/>
      <w:smallCaps/>
      <w:spacing w:val="10"/>
      <w:sz w:val="22"/>
      <w:szCs w:val="22"/>
    </w:rPr>
  </w:style>
  <w:style w:type="character" w:customStyle="1" w:styleId="Heading5Char">
    <w:name w:val="Heading 5 Char"/>
    <w:basedOn w:val="DefaultParagraphFont"/>
    <w:link w:val="Heading5"/>
    <w:uiPriority w:val="9"/>
    <w:semiHidden/>
    <w:rsid w:val="006A05B9"/>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A05B9"/>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A05B9"/>
    <w:rPr>
      <w:b/>
      <w:bCs/>
      <w:smallCaps/>
      <w:color w:val="70AD47" w:themeColor="accent6"/>
      <w:spacing w:val="10"/>
    </w:rPr>
  </w:style>
  <w:style w:type="character" w:customStyle="1" w:styleId="Heading8Char">
    <w:name w:val="Heading 8 Char"/>
    <w:basedOn w:val="DefaultParagraphFont"/>
    <w:link w:val="Heading8"/>
    <w:uiPriority w:val="9"/>
    <w:semiHidden/>
    <w:rsid w:val="006A05B9"/>
    <w:rPr>
      <w:b/>
      <w:bCs/>
      <w:i/>
      <w:iCs/>
      <w:smallCaps/>
      <w:color w:val="538135" w:themeColor="accent6" w:themeShade="BF"/>
    </w:rPr>
  </w:style>
  <w:style w:type="character" w:customStyle="1" w:styleId="Heading9Char">
    <w:name w:val="Heading 9 Char"/>
    <w:basedOn w:val="DefaultParagraphFont"/>
    <w:link w:val="Heading9"/>
    <w:uiPriority w:val="9"/>
    <w:semiHidden/>
    <w:rsid w:val="006A05B9"/>
    <w:rPr>
      <w:b/>
      <w:bCs/>
      <w:i/>
      <w:iCs/>
      <w:smallCaps/>
      <w:color w:val="385623" w:themeColor="accent6" w:themeShade="80"/>
    </w:rPr>
  </w:style>
  <w:style w:type="paragraph" w:styleId="Caption">
    <w:name w:val="caption"/>
    <w:basedOn w:val="Normal"/>
    <w:next w:val="Normal"/>
    <w:uiPriority w:val="35"/>
    <w:semiHidden/>
    <w:unhideWhenUsed/>
    <w:qFormat/>
    <w:rsid w:val="006A05B9"/>
    <w:rPr>
      <w:b/>
      <w:bCs/>
      <w:caps/>
      <w:sz w:val="16"/>
      <w:szCs w:val="16"/>
    </w:rPr>
  </w:style>
  <w:style w:type="paragraph" w:styleId="Title">
    <w:name w:val="Title"/>
    <w:basedOn w:val="Normal"/>
    <w:next w:val="Normal"/>
    <w:link w:val="TitleChar"/>
    <w:uiPriority w:val="10"/>
    <w:qFormat/>
    <w:rsid w:val="006A05B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A05B9"/>
    <w:rPr>
      <w:smallCaps/>
      <w:color w:val="262626" w:themeColor="text1" w:themeTint="D9"/>
      <w:sz w:val="52"/>
      <w:szCs w:val="52"/>
    </w:rPr>
  </w:style>
  <w:style w:type="paragraph" w:styleId="Subtitle">
    <w:name w:val="Subtitle"/>
    <w:basedOn w:val="Normal"/>
    <w:next w:val="Normal"/>
    <w:link w:val="SubtitleChar"/>
    <w:uiPriority w:val="11"/>
    <w:qFormat/>
    <w:rsid w:val="006A05B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A05B9"/>
    <w:rPr>
      <w:rFonts w:asciiTheme="majorHAnsi" w:eastAsiaTheme="majorEastAsia" w:hAnsiTheme="majorHAnsi" w:cstheme="majorBidi"/>
    </w:rPr>
  </w:style>
  <w:style w:type="character" w:styleId="Strong">
    <w:name w:val="Strong"/>
    <w:uiPriority w:val="22"/>
    <w:qFormat/>
    <w:rsid w:val="006A05B9"/>
    <w:rPr>
      <w:b/>
      <w:bCs/>
      <w:color w:val="70AD47" w:themeColor="accent6"/>
    </w:rPr>
  </w:style>
  <w:style w:type="character" w:styleId="Emphasis">
    <w:name w:val="Emphasis"/>
    <w:uiPriority w:val="20"/>
    <w:qFormat/>
    <w:rsid w:val="006A05B9"/>
    <w:rPr>
      <w:b/>
      <w:bCs/>
      <w:i/>
      <w:iCs/>
      <w:spacing w:val="10"/>
    </w:rPr>
  </w:style>
  <w:style w:type="paragraph" w:styleId="NoSpacing">
    <w:name w:val="No Spacing"/>
    <w:uiPriority w:val="1"/>
    <w:qFormat/>
    <w:rsid w:val="006A05B9"/>
    <w:pPr>
      <w:spacing w:after="0" w:line="240" w:lineRule="auto"/>
    </w:pPr>
  </w:style>
  <w:style w:type="paragraph" w:styleId="Quote">
    <w:name w:val="Quote"/>
    <w:basedOn w:val="Normal"/>
    <w:next w:val="Normal"/>
    <w:link w:val="QuoteChar"/>
    <w:uiPriority w:val="29"/>
    <w:qFormat/>
    <w:rsid w:val="006A05B9"/>
    <w:rPr>
      <w:i/>
      <w:iCs/>
    </w:rPr>
  </w:style>
  <w:style w:type="character" w:customStyle="1" w:styleId="QuoteChar">
    <w:name w:val="Quote Char"/>
    <w:basedOn w:val="DefaultParagraphFont"/>
    <w:link w:val="Quote"/>
    <w:uiPriority w:val="29"/>
    <w:rsid w:val="006A05B9"/>
    <w:rPr>
      <w:i/>
      <w:iCs/>
    </w:rPr>
  </w:style>
  <w:style w:type="paragraph" w:styleId="IntenseQuote">
    <w:name w:val="Intense Quote"/>
    <w:basedOn w:val="Normal"/>
    <w:next w:val="Normal"/>
    <w:link w:val="IntenseQuoteChar"/>
    <w:uiPriority w:val="30"/>
    <w:qFormat/>
    <w:rsid w:val="006A05B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A05B9"/>
    <w:rPr>
      <w:b/>
      <w:bCs/>
      <w:i/>
      <w:iCs/>
    </w:rPr>
  </w:style>
  <w:style w:type="character" w:styleId="SubtleEmphasis">
    <w:name w:val="Subtle Emphasis"/>
    <w:uiPriority w:val="19"/>
    <w:qFormat/>
    <w:rsid w:val="006A05B9"/>
    <w:rPr>
      <w:i/>
      <w:iCs/>
    </w:rPr>
  </w:style>
  <w:style w:type="character" w:styleId="IntenseEmphasis">
    <w:name w:val="Intense Emphasis"/>
    <w:uiPriority w:val="21"/>
    <w:qFormat/>
    <w:rsid w:val="006A05B9"/>
    <w:rPr>
      <w:b/>
      <w:bCs/>
      <w:i/>
      <w:iCs/>
      <w:color w:val="70AD47" w:themeColor="accent6"/>
      <w:spacing w:val="10"/>
    </w:rPr>
  </w:style>
  <w:style w:type="character" w:styleId="SubtleReference">
    <w:name w:val="Subtle Reference"/>
    <w:uiPriority w:val="31"/>
    <w:qFormat/>
    <w:rsid w:val="006A05B9"/>
    <w:rPr>
      <w:b/>
      <w:bCs/>
    </w:rPr>
  </w:style>
  <w:style w:type="character" w:styleId="IntenseReference">
    <w:name w:val="Intense Reference"/>
    <w:uiPriority w:val="32"/>
    <w:qFormat/>
    <w:rsid w:val="006A05B9"/>
    <w:rPr>
      <w:b/>
      <w:bCs/>
      <w:smallCaps/>
      <w:spacing w:val="5"/>
      <w:sz w:val="22"/>
      <w:szCs w:val="22"/>
      <w:u w:val="single"/>
    </w:rPr>
  </w:style>
  <w:style w:type="character" w:styleId="BookTitle">
    <w:name w:val="Book Title"/>
    <w:uiPriority w:val="33"/>
    <w:qFormat/>
    <w:rsid w:val="006A05B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A05B9"/>
    <w:pPr>
      <w:outlineLvl w:val="9"/>
    </w:pPr>
  </w:style>
  <w:style w:type="character" w:styleId="UnresolvedMention">
    <w:name w:val="Unresolved Mention"/>
    <w:basedOn w:val="DefaultParagraphFont"/>
    <w:uiPriority w:val="99"/>
    <w:semiHidden/>
    <w:unhideWhenUsed/>
    <w:rsid w:val="00E70062"/>
    <w:rPr>
      <w:color w:val="605E5C"/>
      <w:shd w:val="clear" w:color="auto" w:fill="E1DFDD"/>
    </w:rPr>
  </w:style>
  <w:style w:type="paragraph" w:styleId="NormalWeb">
    <w:name w:val="Normal (Web)"/>
    <w:basedOn w:val="Normal"/>
    <w:uiPriority w:val="99"/>
    <w:semiHidden/>
    <w:unhideWhenUsed/>
    <w:rsid w:val="003D52FB"/>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customStyle="1" w:styleId="badword">
    <w:name w:val="badword"/>
    <w:basedOn w:val="DefaultParagraphFont"/>
    <w:rsid w:val="00721BB4"/>
  </w:style>
  <w:style w:type="paragraph" w:styleId="Header">
    <w:name w:val="header"/>
    <w:basedOn w:val="Normal"/>
    <w:link w:val="HeaderChar"/>
    <w:uiPriority w:val="99"/>
    <w:unhideWhenUsed/>
    <w:rsid w:val="00D84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B48"/>
  </w:style>
  <w:style w:type="paragraph" w:styleId="Footer">
    <w:name w:val="footer"/>
    <w:basedOn w:val="Normal"/>
    <w:link w:val="FooterChar"/>
    <w:uiPriority w:val="99"/>
    <w:unhideWhenUsed/>
    <w:rsid w:val="00D84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127">
      <w:bodyDiv w:val="1"/>
      <w:marLeft w:val="0"/>
      <w:marRight w:val="0"/>
      <w:marTop w:val="0"/>
      <w:marBottom w:val="0"/>
      <w:divBdr>
        <w:top w:val="none" w:sz="0" w:space="0" w:color="auto"/>
        <w:left w:val="none" w:sz="0" w:space="0" w:color="auto"/>
        <w:bottom w:val="none" w:sz="0" w:space="0" w:color="auto"/>
        <w:right w:val="none" w:sz="0" w:space="0" w:color="auto"/>
      </w:divBdr>
    </w:div>
    <w:div w:id="130247508">
      <w:bodyDiv w:val="1"/>
      <w:marLeft w:val="0"/>
      <w:marRight w:val="0"/>
      <w:marTop w:val="0"/>
      <w:marBottom w:val="0"/>
      <w:divBdr>
        <w:top w:val="none" w:sz="0" w:space="0" w:color="auto"/>
        <w:left w:val="none" w:sz="0" w:space="0" w:color="auto"/>
        <w:bottom w:val="none" w:sz="0" w:space="0" w:color="auto"/>
        <w:right w:val="none" w:sz="0" w:space="0" w:color="auto"/>
      </w:divBdr>
    </w:div>
    <w:div w:id="134445287">
      <w:bodyDiv w:val="1"/>
      <w:marLeft w:val="0"/>
      <w:marRight w:val="0"/>
      <w:marTop w:val="0"/>
      <w:marBottom w:val="0"/>
      <w:divBdr>
        <w:top w:val="none" w:sz="0" w:space="0" w:color="auto"/>
        <w:left w:val="none" w:sz="0" w:space="0" w:color="auto"/>
        <w:bottom w:val="none" w:sz="0" w:space="0" w:color="auto"/>
        <w:right w:val="none" w:sz="0" w:space="0" w:color="auto"/>
      </w:divBdr>
    </w:div>
    <w:div w:id="146292249">
      <w:bodyDiv w:val="1"/>
      <w:marLeft w:val="0"/>
      <w:marRight w:val="0"/>
      <w:marTop w:val="0"/>
      <w:marBottom w:val="0"/>
      <w:divBdr>
        <w:top w:val="none" w:sz="0" w:space="0" w:color="auto"/>
        <w:left w:val="none" w:sz="0" w:space="0" w:color="auto"/>
        <w:bottom w:val="none" w:sz="0" w:space="0" w:color="auto"/>
        <w:right w:val="none" w:sz="0" w:space="0" w:color="auto"/>
      </w:divBdr>
    </w:div>
    <w:div w:id="290136059">
      <w:bodyDiv w:val="1"/>
      <w:marLeft w:val="0"/>
      <w:marRight w:val="0"/>
      <w:marTop w:val="0"/>
      <w:marBottom w:val="0"/>
      <w:divBdr>
        <w:top w:val="none" w:sz="0" w:space="0" w:color="auto"/>
        <w:left w:val="none" w:sz="0" w:space="0" w:color="auto"/>
        <w:bottom w:val="none" w:sz="0" w:space="0" w:color="auto"/>
        <w:right w:val="none" w:sz="0" w:space="0" w:color="auto"/>
      </w:divBdr>
    </w:div>
    <w:div w:id="365570611">
      <w:bodyDiv w:val="1"/>
      <w:marLeft w:val="0"/>
      <w:marRight w:val="0"/>
      <w:marTop w:val="0"/>
      <w:marBottom w:val="0"/>
      <w:divBdr>
        <w:top w:val="none" w:sz="0" w:space="0" w:color="auto"/>
        <w:left w:val="none" w:sz="0" w:space="0" w:color="auto"/>
        <w:bottom w:val="none" w:sz="0" w:space="0" w:color="auto"/>
        <w:right w:val="none" w:sz="0" w:space="0" w:color="auto"/>
      </w:divBdr>
    </w:div>
    <w:div w:id="379743886">
      <w:bodyDiv w:val="1"/>
      <w:marLeft w:val="0"/>
      <w:marRight w:val="0"/>
      <w:marTop w:val="0"/>
      <w:marBottom w:val="0"/>
      <w:divBdr>
        <w:top w:val="none" w:sz="0" w:space="0" w:color="auto"/>
        <w:left w:val="none" w:sz="0" w:space="0" w:color="auto"/>
        <w:bottom w:val="none" w:sz="0" w:space="0" w:color="auto"/>
        <w:right w:val="none" w:sz="0" w:space="0" w:color="auto"/>
      </w:divBdr>
    </w:div>
    <w:div w:id="393548227">
      <w:bodyDiv w:val="1"/>
      <w:marLeft w:val="0"/>
      <w:marRight w:val="0"/>
      <w:marTop w:val="0"/>
      <w:marBottom w:val="0"/>
      <w:divBdr>
        <w:top w:val="none" w:sz="0" w:space="0" w:color="auto"/>
        <w:left w:val="none" w:sz="0" w:space="0" w:color="auto"/>
        <w:bottom w:val="none" w:sz="0" w:space="0" w:color="auto"/>
        <w:right w:val="none" w:sz="0" w:space="0" w:color="auto"/>
      </w:divBdr>
    </w:div>
    <w:div w:id="455413051">
      <w:bodyDiv w:val="1"/>
      <w:marLeft w:val="0"/>
      <w:marRight w:val="0"/>
      <w:marTop w:val="0"/>
      <w:marBottom w:val="0"/>
      <w:divBdr>
        <w:top w:val="none" w:sz="0" w:space="0" w:color="auto"/>
        <w:left w:val="none" w:sz="0" w:space="0" w:color="auto"/>
        <w:bottom w:val="none" w:sz="0" w:space="0" w:color="auto"/>
        <w:right w:val="none" w:sz="0" w:space="0" w:color="auto"/>
      </w:divBdr>
    </w:div>
    <w:div w:id="511844857">
      <w:bodyDiv w:val="1"/>
      <w:marLeft w:val="0"/>
      <w:marRight w:val="0"/>
      <w:marTop w:val="0"/>
      <w:marBottom w:val="0"/>
      <w:divBdr>
        <w:top w:val="none" w:sz="0" w:space="0" w:color="auto"/>
        <w:left w:val="none" w:sz="0" w:space="0" w:color="auto"/>
        <w:bottom w:val="none" w:sz="0" w:space="0" w:color="auto"/>
        <w:right w:val="none" w:sz="0" w:space="0" w:color="auto"/>
      </w:divBdr>
    </w:div>
    <w:div w:id="549463713">
      <w:bodyDiv w:val="1"/>
      <w:marLeft w:val="0"/>
      <w:marRight w:val="0"/>
      <w:marTop w:val="0"/>
      <w:marBottom w:val="0"/>
      <w:divBdr>
        <w:top w:val="none" w:sz="0" w:space="0" w:color="auto"/>
        <w:left w:val="none" w:sz="0" w:space="0" w:color="auto"/>
        <w:bottom w:val="none" w:sz="0" w:space="0" w:color="auto"/>
        <w:right w:val="none" w:sz="0" w:space="0" w:color="auto"/>
      </w:divBdr>
    </w:div>
    <w:div w:id="565260025">
      <w:bodyDiv w:val="1"/>
      <w:marLeft w:val="0"/>
      <w:marRight w:val="0"/>
      <w:marTop w:val="0"/>
      <w:marBottom w:val="0"/>
      <w:divBdr>
        <w:top w:val="none" w:sz="0" w:space="0" w:color="auto"/>
        <w:left w:val="none" w:sz="0" w:space="0" w:color="auto"/>
        <w:bottom w:val="none" w:sz="0" w:space="0" w:color="auto"/>
        <w:right w:val="none" w:sz="0" w:space="0" w:color="auto"/>
      </w:divBdr>
    </w:div>
    <w:div w:id="597906814">
      <w:bodyDiv w:val="1"/>
      <w:marLeft w:val="0"/>
      <w:marRight w:val="0"/>
      <w:marTop w:val="0"/>
      <w:marBottom w:val="0"/>
      <w:divBdr>
        <w:top w:val="none" w:sz="0" w:space="0" w:color="auto"/>
        <w:left w:val="none" w:sz="0" w:space="0" w:color="auto"/>
        <w:bottom w:val="none" w:sz="0" w:space="0" w:color="auto"/>
        <w:right w:val="none" w:sz="0" w:space="0" w:color="auto"/>
      </w:divBdr>
    </w:div>
    <w:div w:id="640111890">
      <w:bodyDiv w:val="1"/>
      <w:marLeft w:val="0"/>
      <w:marRight w:val="0"/>
      <w:marTop w:val="0"/>
      <w:marBottom w:val="0"/>
      <w:divBdr>
        <w:top w:val="none" w:sz="0" w:space="0" w:color="auto"/>
        <w:left w:val="none" w:sz="0" w:space="0" w:color="auto"/>
        <w:bottom w:val="none" w:sz="0" w:space="0" w:color="auto"/>
        <w:right w:val="none" w:sz="0" w:space="0" w:color="auto"/>
      </w:divBdr>
    </w:div>
    <w:div w:id="677276332">
      <w:bodyDiv w:val="1"/>
      <w:marLeft w:val="0"/>
      <w:marRight w:val="0"/>
      <w:marTop w:val="0"/>
      <w:marBottom w:val="0"/>
      <w:divBdr>
        <w:top w:val="none" w:sz="0" w:space="0" w:color="auto"/>
        <w:left w:val="none" w:sz="0" w:space="0" w:color="auto"/>
        <w:bottom w:val="none" w:sz="0" w:space="0" w:color="auto"/>
        <w:right w:val="none" w:sz="0" w:space="0" w:color="auto"/>
      </w:divBdr>
    </w:div>
    <w:div w:id="798381952">
      <w:bodyDiv w:val="1"/>
      <w:marLeft w:val="0"/>
      <w:marRight w:val="0"/>
      <w:marTop w:val="0"/>
      <w:marBottom w:val="0"/>
      <w:divBdr>
        <w:top w:val="none" w:sz="0" w:space="0" w:color="auto"/>
        <w:left w:val="none" w:sz="0" w:space="0" w:color="auto"/>
        <w:bottom w:val="none" w:sz="0" w:space="0" w:color="auto"/>
        <w:right w:val="none" w:sz="0" w:space="0" w:color="auto"/>
      </w:divBdr>
    </w:div>
    <w:div w:id="831216586">
      <w:bodyDiv w:val="1"/>
      <w:marLeft w:val="0"/>
      <w:marRight w:val="0"/>
      <w:marTop w:val="0"/>
      <w:marBottom w:val="0"/>
      <w:divBdr>
        <w:top w:val="none" w:sz="0" w:space="0" w:color="auto"/>
        <w:left w:val="none" w:sz="0" w:space="0" w:color="auto"/>
        <w:bottom w:val="none" w:sz="0" w:space="0" w:color="auto"/>
        <w:right w:val="none" w:sz="0" w:space="0" w:color="auto"/>
      </w:divBdr>
      <w:divsChild>
        <w:div w:id="618299077">
          <w:marLeft w:val="0"/>
          <w:marRight w:val="0"/>
          <w:marTop w:val="0"/>
          <w:marBottom w:val="0"/>
          <w:divBdr>
            <w:top w:val="none" w:sz="0" w:space="0" w:color="auto"/>
            <w:left w:val="none" w:sz="0" w:space="0" w:color="auto"/>
            <w:bottom w:val="none" w:sz="0" w:space="0" w:color="auto"/>
            <w:right w:val="none" w:sz="0" w:space="0" w:color="auto"/>
          </w:divBdr>
        </w:div>
        <w:div w:id="1747678651">
          <w:marLeft w:val="0"/>
          <w:marRight w:val="0"/>
          <w:marTop w:val="0"/>
          <w:marBottom w:val="0"/>
          <w:divBdr>
            <w:top w:val="none" w:sz="0" w:space="0" w:color="auto"/>
            <w:left w:val="none" w:sz="0" w:space="0" w:color="auto"/>
            <w:bottom w:val="none" w:sz="0" w:space="0" w:color="auto"/>
            <w:right w:val="none" w:sz="0" w:space="0" w:color="auto"/>
          </w:divBdr>
        </w:div>
      </w:divsChild>
    </w:div>
    <w:div w:id="961377057">
      <w:bodyDiv w:val="1"/>
      <w:marLeft w:val="0"/>
      <w:marRight w:val="0"/>
      <w:marTop w:val="0"/>
      <w:marBottom w:val="0"/>
      <w:divBdr>
        <w:top w:val="none" w:sz="0" w:space="0" w:color="auto"/>
        <w:left w:val="none" w:sz="0" w:space="0" w:color="auto"/>
        <w:bottom w:val="none" w:sz="0" w:space="0" w:color="auto"/>
        <w:right w:val="none" w:sz="0" w:space="0" w:color="auto"/>
      </w:divBdr>
      <w:divsChild>
        <w:div w:id="433134184">
          <w:marLeft w:val="0"/>
          <w:marRight w:val="0"/>
          <w:marTop w:val="0"/>
          <w:marBottom w:val="0"/>
          <w:divBdr>
            <w:top w:val="none" w:sz="0" w:space="0" w:color="auto"/>
            <w:left w:val="none" w:sz="0" w:space="0" w:color="auto"/>
            <w:bottom w:val="none" w:sz="0" w:space="0" w:color="auto"/>
            <w:right w:val="none" w:sz="0" w:space="0" w:color="auto"/>
          </w:divBdr>
        </w:div>
        <w:div w:id="650644067">
          <w:marLeft w:val="0"/>
          <w:marRight w:val="0"/>
          <w:marTop w:val="0"/>
          <w:marBottom w:val="0"/>
          <w:divBdr>
            <w:top w:val="none" w:sz="0" w:space="0" w:color="auto"/>
            <w:left w:val="none" w:sz="0" w:space="0" w:color="auto"/>
            <w:bottom w:val="none" w:sz="0" w:space="0" w:color="auto"/>
            <w:right w:val="none" w:sz="0" w:space="0" w:color="auto"/>
          </w:divBdr>
        </w:div>
        <w:div w:id="2097289029">
          <w:marLeft w:val="0"/>
          <w:marRight w:val="0"/>
          <w:marTop w:val="0"/>
          <w:marBottom w:val="0"/>
          <w:divBdr>
            <w:top w:val="none" w:sz="0" w:space="0" w:color="auto"/>
            <w:left w:val="none" w:sz="0" w:space="0" w:color="auto"/>
            <w:bottom w:val="none" w:sz="0" w:space="0" w:color="auto"/>
            <w:right w:val="none" w:sz="0" w:space="0" w:color="auto"/>
          </w:divBdr>
        </w:div>
        <w:div w:id="1341421708">
          <w:marLeft w:val="0"/>
          <w:marRight w:val="0"/>
          <w:marTop w:val="0"/>
          <w:marBottom w:val="0"/>
          <w:divBdr>
            <w:top w:val="none" w:sz="0" w:space="0" w:color="auto"/>
            <w:left w:val="none" w:sz="0" w:space="0" w:color="auto"/>
            <w:bottom w:val="none" w:sz="0" w:space="0" w:color="auto"/>
            <w:right w:val="none" w:sz="0" w:space="0" w:color="auto"/>
          </w:divBdr>
        </w:div>
        <w:div w:id="1012804650">
          <w:marLeft w:val="0"/>
          <w:marRight w:val="0"/>
          <w:marTop w:val="0"/>
          <w:marBottom w:val="0"/>
          <w:divBdr>
            <w:top w:val="none" w:sz="0" w:space="0" w:color="auto"/>
            <w:left w:val="none" w:sz="0" w:space="0" w:color="auto"/>
            <w:bottom w:val="none" w:sz="0" w:space="0" w:color="auto"/>
            <w:right w:val="none" w:sz="0" w:space="0" w:color="auto"/>
          </w:divBdr>
        </w:div>
        <w:div w:id="1869028370">
          <w:marLeft w:val="0"/>
          <w:marRight w:val="0"/>
          <w:marTop w:val="0"/>
          <w:marBottom w:val="0"/>
          <w:divBdr>
            <w:top w:val="none" w:sz="0" w:space="0" w:color="auto"/>
            <w:left w:val="none" w:sz="0" w:space="0" w:color="auto"/>
            <w:bottom w:val="none" w:sz="0" w:space="0" w:color="auto"/>
            <w:right w:val="none" w:sz="0" w:space="0" w:color="auto"/>
          </w:divBdr>
        </w:div>
        <w:div w:id="2126806229">
          <w:marLeft w:val="0"/>
          <w:marRight w:val="0"/>
          <w:marTop w:val="0"/>
          <w:marBottom w:val="0"/>
          <w:divBdr>
            <w:top w:val="none" w:sz="0" w:space="0" w:color="auto"/>
            <w:left w:val="none" w:sz="0" w:space="0" w:color="auto"/>
            <w:bottom w:val="none" w:sz="0" w:space="0" w:color="auto"/>
            <w:right w:val="none" w:sz="0" w:space="0" w:color="auto"/>
          </w:divBdr>
        </w:div>
        <w:div w:id="594636947">
          <w:marLeft w:val="0"/>
          <w:marRight w:val="0"/>
          <w:marTop w:val="0"/>
          <w:marBottom w:val="0"/>
          <w:divBdr>
            <w:top w:val="none" w:sz="0" w:space="0" w:color="auto"/>
            <w:left w:val="none" w:sz="0" w:space="0" w:color="auto"/>
            <w:bottom w:val="none" w:sz="0" w:space="0" w:color="auto"/>
            <w:right w:val="none" w:sz="0" w:space="0" w:color="auto"/>
          </w:divBdr>
        </w:div>
        <w:div w:id="1877279495">
          <w:marLeft w:val="0"/>
          <w:marRight w:val="0"/>
          <w:marTop w:val="0"/>
          <w:marBottom w:val="0"/>
          <w:divBdr>
            <w:top w:val="none" w:sz="0" w:space="0" w:color="auto"/>
            <w:left w:val="none" w:sz="0" w:space="0" w:color="auto"/>
            <w:bottom w:val="none" w:sz="0" w:space="0" w:color="auto"/>
            <w:right w:val="none" w:sz="0" w:space="0" w:color="auto"/>
          </w:divBdr>
        </w:div>
      </w:divsChild>
    </w:div>
    <w:div w:id="987517758">
      <w:bodyDiv w:val="1"/>
      <w:marLeft w:val="0"/>
      <w:marRight w:val="0"/>
      <w:marTop w:val="0"/>
      <w:marBottom w:val="0"/>
      <w:divBdr>
        <w:top w:val="none" w:sz="0" w:space="0" w:color="auto"/>
        <w:left w:val="none" w:sz="0" w:space="0" w:color="auto"/>
        <w:bottom w:val="none" w:sz="0" w:space="0" w:color="auto"/>
        <w:right w:val="none" w:sz="0" w:space="0" w:color="auto"/>
      </w:divBdr>
      <w:divsChild>
        <w:div w:id="1893692809">
          <w:marLeft w:val="0"/>
          <w:marRight w:val="0"/>
          <w:marTop w:val="0"/>
          <w:marBottom w:val="0"/>
          <w:divBdr>
            <w:top w:val="none" w:sz="0" w:space="0" w:color="auto"/>
            <w:left w:val="none" w:sz="0" w:space="0" w:color="auto"/>
            <w:bottom w:val="none" w:sz="0" w:space="0" w:color="auto"/>
            <w:right w:val="none" w:sz="0" w:space="0" w:color="auto"/>
          </w:divBdr>
        </w:div>
        <w:div w:id="915823775">
          <w:marLeft w:val="0"/>
          <w:marRight w:val="0"/>
          <w:marTop w:val="0"/>
          <w:marBottom w:val="0"/>
          <w:divBdr>
            <w:top w:val="none" w:sz="0" w:space="0" w:color="auto"/>
            <w:left w:val="none" w:sz="0" w:space="0" w:color="auto"/>
            <w:bottom w:val="none" w:sz="0" w:space="0" w:color="auto"/>
            <w:right w:val="none" w:sz="0" w:space="0" w:color="auto"/>
          </w:divBdr>
        </w:div>
        <w:div w:id="1899046839">
          <w:marLeft w:val="0"/>
          <w:marRight w:val="0"/>
          <w:marTop w:val="0"/>
          <w:marBottom w:val="0"/>
          <w:divBdr>
            <w:top w:val="none" w:sz="0" w:space="0" w:color="auto"/>
            <w:left w:val="none" w:sz="0" w:space="0" w:color="auto"/>
            <w:bottom w:val="none" w:sz="0" w:space="0" w:color="auto"/>
            <w:right w:val="none" w:sz="0" w:space="0" w:color="auto"/>
          </w:divBdr>
        </w:div>
      </w:divsChild>
    </w:div>
    <w:div w:id="1069496830">
      <w:bodyDiv w:val="1"/>
      <w:marLeft w:val="0"/>
      <w:marRight w:val="0"/>
      <w:marTop w:val="0"/>
      <w:marBottom w:val="0"/>
      <w:divBdr>
        <w:top w:val="none" w:sz="0" w:space="0" w:color="auto"/>
        <w:left w:val="none" w:sz="0" w:space="0" w:color="auto"/>
        <w:bottom w:val="none" w:sz="0" w:space="0" w:color="auto"/>
        <w:right w:val="none" w:sz="0" w:space="0" w:color="auto"/>
      </w:divBdr>
      <w:divsChild>
        <w:div w:id="233469827">
          <w:marLeft w:val="0"/>
          <w:marRight w:val="0"/>
          <w:marTop w:val="0"/>
          <w:marBottom w:val="0"/>
          <w:divBdr>
            <w:top w:val="none" w:sz="0" w:space="0" w:color="auto"/>
            <w:left w:val="none" w:sz="0" w:space="0" w:color="auto"/>
            <w:bottom w:val="none" w:sz="0" w:space="0" w:color="auto"/>
            <w:right w:val="none" w:sz="0" w:space="0" w:color="auto"/>
          </w:divBdr>
        </w:div>
        <w:div w:id="292369587">
          <w:marLeft w:val="0"/>
          <w:marRight w:val="0"/>
          <w:marTop w:val="0"/>
          <w:marBottom w:val="0"/>
          <w:divBdr>
            <w:top w:val="none" w:sz="0" w:space="0" w:color="auto"/>
            <w:left w:val="none" w:sz="0" w:space="0" w:color="auto"/>
            <w:bottom w:val="none" w:sz="0" w:space="0" w:color="auto"/>
            <w:right w:val="none" w:sz="0" w:space="0" w:color="auto"/>
          </w:divBdr>
        </w:div>
        <w:div w:id="1155486057">
          <w:marLeft w:val="0"/>
          <w:marRight w:val="0"/>
          <w:marTop w:val="0"/>
          <w:marBottom w:val="0"/>
          <w:divBdr>
            <w:top w:val="none" w:sz="0" w:space="0" w:color="auto"/>
            <w:left w:val="none" w:sz="0" w:space="0" w:color="auto"/>
            <w:bottom w:val="none" w:sz="0" w:space="0" w:color="auto"/>
            <w:right w:val="none" w:sz="0" w:space="0" w:color="auto"/>
          </w:divBdr>
        </w:div>
        <w:div w:id="1322734523">
          <w:marLeft w:val="0"/>
          <w:marRight w:val="0"/>
          <w:marTop w:val="0"/>
          <w:marBottom w:val="0"/>
          <w:divBdr>
            <w:top w:val="none" w:sz="0" w:space="0" w:color="auto"/>
            <w:left w:val="none" w:sz="0" w:space="0" w:color="auto"/>
            <w:bottom w:val="none" w:sz="0" w:space="0" w:color="auto"/>
            <w:right w:val="none" w:sz="0" w:space="0" w:color="auto"/>
          </w:divBdr>
        </w:div>
        <w:div w:id="1358972114">
          <w:marLeft w:val="0"/>
          <w:marRight w:val="0"/>
          <w:marTop w:val="0"/>
          <w:marBottom w:val="0"/>
          <w:divBdr>
            <w:top w:val="none" w:sz="0" w:space="0" w:color="auto"/>
            <w:left w:val="none" w:sz="0" w:space="0" w:color="auto"/>
            <w:bottom w:val="none" w:sz="0" w:space="0" w:color="auto"/>
            <w:right w:val="none" w:sz="0" w:space="0" w:color="auto"/>
          </w:divBdr>
        </w:div>
        <w:div w:id="1136725190">
          <w:marLeft w:val="0"/>
          <w:marRight w:val="0"/>
          <w:marTop w:val="0"/>
          <w:marBottom w:val="0"/>
          <w:divBdr>
            <w:top w:val="none" w:sz="0" w:space="0" w:color="auto"/>
            <w:left w:val="none" w:sz="0" w:space="0" w:color="auto"/>
            <w:bottom w:val="none" w:sz="0" w:space="0" w:color="auto"/>
            <w:right w:val="none" w:sz="0" w:space="0" w:color="auto"/>
          </w:divBdr>
        </w:div>
        <w:div w:id="171532471">
          <w:marLeft w:val="0"/>
          <w:marRight w:val="0"/>
          <w:marTop w:val="0"/>
          <w:marBottom w:val="0"/>
          <w:divBdr>
            <w:top w:val="none" w:sz="0" w:space="0" w:color="auto"/>
            <w:left w:val="none" w:sz="0" w:space="0" w:color="auto"/>
            <w:bottom w:val="none" w:sz="0" w:space="0" w:color="auto"/>
            <w:right w:val="none" w:sz="0" w:space="0" w:color="auto"/>
          </w:divBdr>
        </w:div>
        <w:div w:id="1719744617">
          <w:marLeft w:val="0"/>
          <w:marRight w:val="0"/>
          <w:marTop w:val="0"/>
          <w:marBottom w:val="0"/>
          <w:divBdr>
            <w:top w:val="none" w:sz="0" w:space="0" w:color="auto"/>
            <w:left w:val="none" w:sz="0" w:space="0" w:color="auto"/>
            <w:bottom w:val="none" w:sz="0" w:space="0" w:color="auto"/>
            <w:right w:val="none" w:sz="0" w:space="0" w:color="auto"/>
          </w:divBdr>
        </w:div>
        <w:div w:id="658465947">
          <w:marLeft w:val="0"/>
          <w:marRight w:val="0"/>
          <w:marTop w:val="0"/>
          <w:marBottom w:val="0"/>
          <w:divBdr>
            <w:top w:val="none" w:sz="0" w:space="0" w:color="auto"/>
            <w:left w:val="none" w:sz="0" w:space="0" w:color="auto"/>
            <w:bottom w:val="none" w:sz="0" w:space="0" w:color="auto"/>
            <w:right w:val="none" w:sz="0" w:space="0" w:color="auto"/>
          </w:divBdr>
        </w:div>
      </w:divsChild>
    </w:div>
    <w:div w:id="1185559515">
      <w:bodyDiv w:val="1"/>
      <w:marLeft w:val="0"/>
      <w:marRight w:val="0"/>
      <w:marTop w:val="0"/>
      <w:marBottom w:val="0"/>
      <w:divBdr>
        <w:top w:val="none" w:sz="0" w:space="0" w:color="auto"/>
        <w:left w:val="none" w:sz="0" w:space="0" w:color="auto"/>
        <w:bottom w:val="none" w:sz="0" w:space="0" w:color="auto"/>
        <w:right w:val="none" w:sz="0" w:space="0" w:color="auto"/>
      </w:divBdr>
    </w:div>
    <w:div w:id="1351830485">
      <w:bodyDiv w:val="1"/>
      <w:marLeft w:val="0"/>
      <w:marRight w:val="0"/>
      <w:marTop w:val="0"/>
      <w:marBottom w:val="0"/>
      <w:divBdr>
        <w:top w:val="none" w:sz="0" w:space="0" w:color="auto"/>
        <w:left w:val="none" w:sz="0" w:space="0" w:color="auto"/>
        <w:bottom w:val="none" w:sz="0" w:space="0" w:color="auto"/>
        <w:right w:val="none" w:sz="0" w:space="0" w:color="auto"/>
      </w:divBdr>
    </w:div>
    <w:div w:id="1718894013">
      <w:bodyDiv w:val="1"/>
      <w:marLeft w:val="0"/>
      <w:marRight w:val="0"/>
      <w:marTop w:val="0"/>
      <w:marBottom w:val="0"/>
      <w:divBdr>
        <w:top w:val="none" w:sz="0" w:space="0" w:color="auto"/>
        <w:left w:val="none" w:sz="0" w:space="0" w:color="auto"/>
        <w:bottom w:val="none" w:sz="0" w:space="0" w:color="auto"/>
        <w:right w:val="none" w:sz="0" w:space="0" w:color="auto"/>
      </w:divBdr>
    </w:div>
    <w:div w:id="1732003112">
      <w:bodyDiv w:val="1"/>
      <w:marLeft w:val="0"/>
      <w:marRight w:val="0"/>
      <w:marTop w:val="0"/>
      <w:marBottom w:val="0"/>
      <w:divBdr>
        <w:top w:val="none" w:sz="0" w:space="0" w:color="auto"/>
        <w:left w:val="none" w:sz="0" w:space="0" w:color="auto"/>
        <w:bottom w:val="none" w:sz="0" w:space="0" w:color="auto"/>
        <w:right w:val="none" w:sz="0" w:space="0" w:color="auto"/>
      </w:divBdr>
    </w:div>
    <w:div w:id="1833527757">
      <w:bodyDiv w:val="1"/>
      <w:marLeft w:val="0"/>
      <w:marRight w:val="0"/>
      <w:marTop w:val="0"/>
      <w:marBottom w:val="0"/>
      <w:divBdr>
        <w:top w:val="none" w:sz="0" w:space="0" w:color="auto"/>
        <w:left w:val="none" w:sz="0" w:space="0" w:color="auto"/>
        <w:bottom w:val="none" w:sz="0" w:space="0" w:color="auto"/>
        <w:right w:val="none" w:sz="0" w:space="0" w:color="auto"/>
      </w:divBdr>
    </w:div>
    <w:div w:id="1856075007">
      <w:bodyDiv w:val="1"/>
      <w:marLeft w:val="0"/>
      <w:marRight w:val="0"/>
      <w:marTop w:val="0"/>
      <w:marBottom w:val="0"/>
      <w:divBdr>
        <w:top w:val="none" w:sz="0" w:space="0" w:color="auto"/>
        <w:left w:val="none" w:sz="0" w:space="0" w:color="auto"/>
        <w:bottom w:val="none" w:sz="0" w:space="0" w:color="auto"/>
        <w:right w:val="none" w:sz="0" w:space="0" w:color="auto"/>
      </w:divBdr>
    </w:div>
    <w:div w:id="1867257763">
      <w:bodyDiv w:val="1"/>
      <w:marLeft w:val="0"/>
      <w:marRight w:val="0"/>
      <w:marTop w:val="0"/>
      <w:marBottom w:val="0"/>
      <w:divBdr>
        <w:top w:val="none" w:sz="0" w:space="0" w:color="auto"/>
        <w:left w:val="none" w:sz="0" w:space="0" w:color="auto"/>
        <w:bottom w:val="none" w:sz="0" w:space="0" w:color="auto"/>
        <w:right w:val="none" w:sz="0" w:space="0" w:color="auto"/>
      </w:divBdr>
    </w:div>
    <w:div w:id="1882159570">
      <w:bodyDiv w:val="1"/>
      <w:marLeft w:val="0"/>
      <w:marRight w:val="0"/>
      <w:marTop w:val="0"/>
      <w:marBottom w:val="0"/>
      <w:divBdr>
        <w:top w:val="none" w:sz="0" w:space="0" w:color="auto"/>
        <w:left w:val="none" w:sz="0" w:space="0" w:color="auto"/>
        <w:bottom w:val="none" w:sz="0" w:space="0" w:color="auto"/>
        <w:right w:val="none" w:sz="0" w:space="0" w:color="auto"/>
      </w:divBdr>
    </w:div>
    <w:div w:id="1972977740">
      <w:bodyDiv w:val="1"/>
      <w:marLeft w:val="0"/>
      <w:marRight w:val="0"/>
      <w:marTop w:val="0"/>
      <w:marBottom w:val="0"/>
      <w:divBdr>
        <w:top w:val="none" w:sz="0" w:space="0" w:color="auto"/>
        <w:left w:val="none" w:sz="0" w:space="0" w:color="auto"/>
        <w:bottom w:val="none" w:sz="0" w:space="0" w:color="auto"/>
        <w:right w:val="none" w:sz="0" w:space="0" w:color="auto"/>
      </w:divBdr>
    </w:div>
    <w:div w:id="2070958961">
      <w:bodyDiv w:val="1"/>
      <w:marLeft w:val="0"/>
      <w:marRight w:val="0"/>
      <w:marTop w:val="0"/>
      <w:marBottom w:val="0"/>
      <w:divBdr>
        <w:top w:val="none" w:sz="0" w:space="0" w:color="auto"/>
        <w:left w:val="none" w:sz="0" w:space="0" w:color="auto"/>
        <w:bottom w:val="none" w:sz="0" w:space="0" w:color="auto"/>
        <w:right w:val="none" w:sz="0" w:space="0" w:color="auto"/>
      </w:divBdr>
    </w:div>
    <w:div w:id="2087144919">
      <w:bodyDiv w:val="1"/>
      <w:marLeft w:val="0"/>
      <w:marRight w:val="0"/>
      <w:marTop w:val="0"/>
      <w:marBottom w:val="0"/>
      <w:divBdr>
        <w:top w:val="none" w:sz="0" w:space="0" w:color="auto"/>
        <w:left w:val="none" w:sz="0" w:space="0" w:color="auto"/>
        <w:bottom w:val="none" w:sz="0" w:space="0" w:color="auto"/>
        <w:right w:val="none" w:sz="0" w:space="0" w:color="auto"/>
      </w:divBdr>
    </w:div>
    <w:div w:id="209396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mit-jain-70701a1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61BA0-C0BE-4E9E-8FB1-DCADCDD3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395C6C98</Template>
  <TotalTime>0</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Jain A</dc:creator>
  <cp:keywords/>
  <dc:description/>
  <cp:lastModifiedBy>Sumit Jain</cp:lastModifiedBy>
  <cp:revision>51</cp:revision>
  <dcterms:created xsi:type="dcterms:W3CDTF">2020-02-23T18:14:00Z</dcterms:created>
  <dcterms:modified xsi:type="dcterms:W3CDTF">2021-05-12T18:39:00Z</dcterms:modified>
</cp:coreProperties>
</file>