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831E" w14:textId="77777777" w:rsidR="00EF0BEE" w:rsidRDefault="00085C3F">
      <w:pPr>
        <w:pStyle w:val="NoSpacing"/>
        <w:jc w:val="center"/>
        <w:rPr>
          <w:rFonts w:ascii="Bookman Old Style" w:hAnsi="Bookman Old Style"/>
          <w:b/>
          <w:sz w:val="36"/>
          <w:u w:val="single"/>
        </w:rPr>
      </w:pPr>
      <w:r>
        <w:rPr>
          <w:rFonts w:ascii="Bookman Old Style" w:hAnsi="Bookman Old Style"/>
          <w:b/>
          <w:sz w:val="36"/>
          <w:u w:val="single"/>
        </w:rPr>
        <w:t>RESUME</w:t>
      </w:r>
    </w:p>
    <w:p w14:paraId="45BCE207" w14:textId="77777777" w:rsidR="00EF0BEE" w:rsidRDefault="00EF0BEE">
      <w:pPr>
        <w:pStyle w:val="NoSpacing"/>
        <w:jc w:val="center"/>
        <w:rPr>
          <w:rFonts w:ascii="Bookman Old Style" w:hAnsi="Bookman Old Style"/>
          <w:b/>
          <w:sz w:val="24"/>
          <w:u w:val="single"/>
        </w:rPr>
      </w:pPr>
    </w:p>
    <w:p w14:paraId="7A37EEFF" w14:textId="77777777" w:rsidR="00EF0BEE" w:rsidRDefault="00EF0BEE">
      <w:pPr>
        <w:pStyle w:val="NoSpacing"/>
        <w:ind w:left="7920" w:firstLine="720"/>
        <w:jc w:val="center"/>
        <w:rPr>
          <w:rFonts w:ascii="Bookman Old Style" w:hAnsi="Bookman Old Style"/>
          <w:b/>
          <w:sz w:val="24"/>
          <w:u w:val="single"/>
        </w:rPr>
      </w:pPr>
    </w:p>
    <w:p w14:paraId="4ED89F47" w14:textId="77777777" w:rsidR="00EF0BEE" w:rsidRDefault="00085C3F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VERSHA CHHABRA</w:t>
      </w:r>
    </w:p>
    <w:p w14:paraId="67633D55" w14:textId="77777777" w:rsidR="00EF0BEE" w:rsidRDefault="00085C3F">
      <w:pPr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Vershachhabra786@gmail.com </w:t>
      </w:r>
    </w:p>
    <w:p w14:paraId="6534DE36" w14:textId="77777777" w:rsidR="00EF0BEE" w:rsidRDefault="00085C3F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Contact No: +91 8527876928 </w:t>
      </w:r>
      <w:r>
        <w:rPr>
          <w:rFonts w:ascii="Times New Roman" w:hAnsi="Times New Roman"/>
          <w:sz w:val="24"/>
        </w:rPr>
        <w:tab/>
      </w:r>
    </w:p>
    <w:p w14:paraId="383DB2E1" w14:textId="77777777" w:rsidR="00EF0BEE" w:rsidRDefault="00085C3F">
      <w:pPr>
        <w:pStyle w:val="NoSpacing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</w:t>
      </w:r>
    </w:p>
    <w:p w14:paraId="320445D8" w14:textId="77777777" w:rsidR="00EF0BEE" w:rsidRDefault="00085C3F">
      <w:pPr>
        <w:shd w:val="clear" w:color="auto" w:fill="BFBFBF"/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shd w:val="clear" w:color="auto" w:fill="BFBFBF"/>
        </w:rPr>
        <w:t xml:space="preserve">Career Objective:                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F83CB8" w14:textId="77777777" w:rsidR="00EF0BEE" w:rsidRDefault="00085C3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work for the organizational goal and work with the best of my knowledge, ability and creativity.</w:t>
      </w:r>
    </w:p>
    <w:p w14:paraId="163E431A" w14:textId="77777777" w:rsidR="00EF0BEE" w:rsidRDefault="00085C3F">
      <w:pPr>
        <w:shd w:val="clear" w:color="auto" w:fill="BFBFBF"/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Work Experience:</w:t>
      </w:r>
    </w:p>
    <w:tbl>
      <w:tblPr>
        <w:tblW w:w="69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5"/>
      </w:tblGrid>
      <w:tr w:rsidR="00EF0BEE" w14:paraId="4F383469" w14:textId="77777777">
        <w:trPr>
          <w:trHeight w:val="1898"/>
        </w:trPr>
        <w:tc>
          <w:tcPr>
            <w:tcW w:w="6935" w:type="dxa"/>
            <w:shd w:val="clear" w:color="auto" w:fill="auto"/>
          </w:tcPr>
          <w:p w14:paraId="051EBB9B" w14:textId="19410277" w:rsidR="00BF6205" w:rsidRDefault="00BF620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Karvy Digikonnect pvt Ltd (Mar 2018 to Present)</w:t>
            </w:r>
          </w:p>
          <w:p w14:paraId="37CF282C" w14:textId="5BDBF80F" w:rsidR="00BF6205" w:rsidRDefault="00BF6205" w:rsidP="00BF620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 xml:space="preserve">Role: BHR </w:t>
            </w:r>
          </w:p>
          <w:p w14:paraId="20C84838" w14:textId="77777777" w:rsidR="00BF6205" w:rsidRPr="00BF6205" w:rsidRDefault="00BF6205" w:rsidP="00BF620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</w:p>
          <w:p w14:paraId="04CC20EC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Offering counseling services to employees.</w:t>
            </w:r>
          </w:p>
          <w:p w14:paraId="2617AD04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Participating in recruitment and firing processes.</w:t>
            </w:r>
          </w:p>
          <w:p w14:paraId="75553D87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Performing employee background checks and verifying information.</w:t>
            </w:r>
          </w:p>
          <w:p w14:paraId="62266465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Communicating policies pertaining to Human Resources, compensation and benefits.</w:t>
            </w:r>
          </w:p>
          <w:p w14:paraId="75E6565F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Conducting exit interviews.</w:t>
            </w:r>
          </w:p>
          <w:p w14:paraId="208C78FE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Collecting and analyzing employee data.</w:t>
            </w:r>
          </w:p>
          <w:p w14:paraId="480A7320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Using data to create employee profiles.</w:t>
            </w:r>
          </w:p>
          <w:p w14:paraId="53EF7E12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Organizing and updating employee files.</w:t>
            </w:r>
          </w:p>
          <w:p w14:paraId="7A50C59C" w14:textId="57498434" w:rsidR="00BF6205" w:rsidRPr="00BF6205" w:rsidRDefault="00BF6205" w:rsidP="00CD1A1A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Adhering to regulatory standards.</w:t>
            </w:r>
          </w:p>
          <w:p w14:paraId="07B9F194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Overseeing employee orientation and training.</w:t>
            </w:r>
          </w:p>
          <w:p w14:paraId="037570A5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Liaising between employees and management.</w:t>
            </w:r>
          </w:p>
          <w:p w14:paraId="4B6F0E0E" w14:textId="77777777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Managing employee complaints.</w:t>
            </w:r>
          </w:p>
          <w:p w14:paraId="71633172" w14:textId="075CBB23" w:rsidR="00BF6205" w:rsidRPr="00BF6205" w:rsidRDefault="00BF6205" w:rsidP="00BF6205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F6205">
              <w:rPr>
                <w:rFonts w:ascii="Times New Roman" w:eastAsia="Times New Roman" w:hAnsi="Times New Roman"/>
                <w:sz w:val="24"/>
                <w:szCs w:val="24"/>
              </w:rPr>
              <w:t>Undertaking communications and interpersonal skills training.</w:t>
            </w:r>
          </w:p>
          <w:p w14:paraId="6DA0F144" w14:textId="37F24F27" w:rsidR="00EF0BEE" w:rsidRDefault="00085C3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MYCH Business Solutions Pvt. Ltd ( Jan 2016 to</w:t>
            </w:r>
            <w:r w:rsidR="00BF6205"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 xml:space="preserve"> Dec 2016</w:t>
            </w:r>
            <w:r>
              <w:rPr>
                <w:rFonts w:ascii="Times New Roman" w:hAnsi="Times New Roman"/>
                <w:b/>
                <w:color w:val="000000"/>
                <w:sz w:val="23"/>
                <w:szCs w:val="23"/>
              </w:rPr>
              <w:t>)</w:t>
            </w:r>
          </w:p>
          <w:p w14:paraId="5254C014" w14:textId="77777777" w:rsidR="00EF0BEE" w:rsidRDefault="00085C3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Role: Content Writer</w:t>
            </w:r>
          </w:p>
          <w:p w14:paraId="18599B35" w14:textId="77777777" w:rsidR="00EF0BEE" w:rsidRDefault="00085C3F">
            <w:p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444444"/>
                <w:sz w:val="24"/>
                <w:szCs w:val="24"/>
                <w:shd w:val="clear" w:color="auto" w:fill="FFFFFF"/>
              </w:rPr>
              <w:t xml:space="preserve">•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Manage content writing and editing of web copy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• Create fresh and exclusive content for the Karma website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• Publish written articles on websites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• Update production workflow system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• Verify final copy before uploading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• Revise content according to customer feedback</w:t>
            </w:r>
          </w:p>
          <w:p w14:paraId="52A5AE38" w14:textId="77777777" w:rsidR="00085C3F" w:rsidRDefault="00085C3F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0B33EF0" w14:textId="77777777" w:rsidR="00085C3F" w:rsidRDefault="00085C3F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B5A9B5B" w14:textId="77777777" w:rsidR="00085C3F" w:rsidRDefault="00085C3F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175DD85" w14:textId="77777777" w:rsidR="00085C3F" w:rsidRDefault="00085C3F">
            <w:pPr>
              <w:spacing w:after="0" w:line="100" w:lineRule="atLeas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0A3EEDC" w14:textId="3ECC5F6E" w:rsidR="00EF0BEE" w:rsidRDefault="00085C3F">
            <w:pPr>
              <w:spacing w:after="0" w:line="10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 energizer (Samsung Process)</w:t>
            </w:r>
          </w:p>
          <w:p w14:paraId="6C0F4702" w14:textId="77777777" w:rsidR="00EF0BEE" w:rsidRDefault="00085C3F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Role: Technical Support</w:t>
            </w:r>
          </w:p>
          <w:p w14:paraId="212416CF" w14:textId="77777777" w:rsidR="00EF0BEE" w:rsidRDefault="00085C3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Duration: July 2014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Dec 2015. </w:t>
            </w:r>
          </w:p>
          <w:p w14:paraId="008BB914" w14:textId="77777777" w:rsidR="00EF0BEE" w:rsidRDefault="00085C3F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Deliver service and support to end-users using and operating automated call distribution phone software, via remote connection or over the Internet;</w:t>
            </w:r>
          </w:p>
          <w:p w14:paraId="0B47D862" w14:textId="77777777" w:rsidR="00EF0BEE" w:rsidRDefault="00085C3F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Interact with customers to provide and process </w:t>
            </w:r>
          </w:p>
          <w:p w14:paraId="5E44F035" w14:textId="77777777" w:rsidR="00EF0BEE" w:rsidRDefault="00085C3F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Follow up and make scheduled call backs to customers where necessary;</w:t>
            </w:r>
          </w:p>
          <w:p w14:paraId="15C006F9" w14:textId="77777777" w:rsidR="00EF0BEE" w:rsidRDefault="00085C3F">
            <w:pPr>
              <w:numPr>
                <w:ilvl w:val="0"/>
                <w:numId w:val="1"/>
              </w:numPr>
              <w:spacing w:beforeAutospacing="1" w:afterAutospacing="1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Stay current with system information, changes and updates</w:t>
            </w:r>
          </w:p>
          <w:p w14:paraId="02D834DC" w14:textId="77777777" w:rsidR="00EF0BEE" w:rsidRDefault="00085C3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Pantel Technologies Pvt. Ltd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(June 2013 to June 2014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) </w:t>
            </w:r>
          </w:p>
          <w:p w14:paraId="3B708A74" w14:textId="77777777" w:rsidR="00EF0BEE" w:rsidRDefault="00085C3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Role: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Technical Support Engineer </w:t>
            </w:r>
          </w:p>
          <w:p w14:paraId="677C5643" w14:textId="77777777" w:rsidR="00EF0BEE" w:rsidRDefault="00085C3F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Duration: June 2013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– June 2014. </w:t>
            </w:r>
          </w:p>
          <w:p w14:paraId="28063C2E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Supporting customers using remote access technologies, by Calling and by visiting client sites. </w:t>
            </w:r>
          </w:p>
          <w:p w14:paraId="123F8383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Testing of android application &amp; T-pad hardware. </w:t>
            </w:r>
          </w:p>
          <w:p w14:paraId="29A4E10E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Diagnosis of T-PAD, android application, and Internet related issues in T-PAD’S </w:t>
            </w:r>
          </w:p>
          <w:p w14:paraId="355A8CDC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Application and O.S. Installation for Tablet PC. </w:t>
            </w:r>
          </w:p>
          <w:p w14:paraId="6DDAA54B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Android software &amp; Third party application Installation and Operation </w:t>
            </w:r>
          </w:p>
          <w:p w14:paraId="7804121F" w14:textId="77777777" w:rsidR="00EF0BEE" w:rsidRDefault="00085C3F">
            <w:pPr>
              <w:numPr>
                <w:ilvl w:val="0"/>
                <w:numId w:val="4"/>
              </w:numPr>
              <w:spacing w:after="0" w:line="240" w:lineRule="auto"/>
              <w:rPr>
                <w:rFonts w:ascii="Wingdings" w:hAnsi="Wingdings" w:cs="Wingdings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Maintenance and troubleshooting for Tablet PC, Android mobile.</w:t>
            </w:r>
          </w:p>
        </w:tc>
      </w:tr>
    </w:tbl>
    <w:p w14:paraId="3A3F7171" w14:textId="1AA58162" w:rsidR="00EF0BEE" w:rsidRDefault="00085C3F">
      <w:pPr>
        <w:shd w:val="clear" w:color="auto" w:fill="BFBFBF"/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Education Qualification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8"/>
          <w:highlight w:val="lightGray"/>
        </w:rPr>
        <w:t xml:space="preserve">                                                       </w:t>
      </w:r>
      <w:r>
        <w:rPr>
          <w:rFonts w:ascii="Times New Roman" w:hAnsi="Times New Roman"/>
          <w:b/>
          <w:sz w:val="28"/>
        </w:rPr>
        <w:t xml:space="preserve">  </w:t>
      </w:r>
    </w:p>
    <w:p w14:paraId="2EEFD8F7" w14:textId="77777777" w:rsidR="00EF0BEE" w:rsidRDefault="00085C3F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BCA from Institute of Technology and science, GZB with 64%.</w:t>
      </w:r>
    </w:p>
    <w:p w14:paraId="42633833" w14:textId="77777777" w:rsidR="00EF0BEE" w:rsidRDefault="00085C3F">
      <w:pPr>
        <w:pStyle w:val="NoSpacing"/>
        <w:numPr>
          <w:ilvl w:val="0"/>
          <w:numId w:val="2"/>
        </w:numPr>
        <w:suppressAutoHyphens/>
        <w:spacing w:line="1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12th from C.B.S.E.</w:t>
      </w:r>
    </w:p>
    <w:p w14:paraId="736FC667" w14:textId="1E9202A4" w:rsidR="00EF0BEE" w:rsidRDefault="00085C3F">
      <w:pPr>
        <w:widowControl w:val="0"/>
        <w:numPr>
          <w:ilvl w:val="0"/>
          <w:numId w:val="2"/>
        </w:numPr>
        <w:spacing w:after="0" w:line="32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10th from C.B.S.E.</w:t>
      </w:r>
    </w:p>
    <w:p w14:paraId="49EE0DDF" w14:textId="265C1F13" w:rsidR="00BF6205" w:rsidRPr="00BF6205" w:rsidRDefault="00BF6205" w:rsidP="00BF6205">
      <w:pPr>
        <w:widowControl w:val="0"/>
        <w:numPr>
          <w:ilvl w:val="0"/>
          <w:numId w:val="2"/>
        </w:numPr>
        <w:spacing w:after="0" w:line="324" w:lineRule="exact"/>
        <w:rPr>
          <w:rFonts w:ascii="Times New Roman" w:hAnsi="Times New Roman"/>
          <w:sz w:val="24"/>
          <w:szCs w:val="24"/>
        </w:rPr>
      </w:pPr>
      <w:r w:rsidRPr="00BF6205">
        <w:rPr>
          <w:rFonts w:ascii="Times New Roman" w:hAnsi="Times New Roman"/>
          <w:sz w:val="24"/>
          <w:szCs w:val="24"/>
        </w:rPr>
        <w:t>Pursuing MBA  from I</w:t>
      </w:r>
      <w:r>
        <w:rPr>
          <w:rFonts w:ascii="Times New Roman" w:hAnsi="Times New Roman"/>
          <w:sz w:val="24"/>
          <w:szCs w:val="24"/>
        </w:rPr>
        <w:t>MT</w:t>
      </w:r>
      <w:r w:rsidRPr="00BF6205">
        <w:rPr>
          <w:rFonts w:ascii="Times New Roman" w:hAnsi="Times New Roman"/>
          <w:sz w:val="24"/>
          <w:szCs w:val="24"/>
        </w:rPr>
        <w:t xml:space="preserve">, GZB </w:t>
      </w:r>
    </w:p>
    <w:p w14:paraId="221B615E" w14:textId="77777777" w:rsidR="00EF0BEE" w:rsidRDefault="00EF0BEE">
      <w:pPr>
        <w:widowControl w:val="0"/>
        <w:spacing w:after="0" w:line="324" w:lineRule="exact"/>
        <w:ind w:left="720"/>
        <w:rPr>
          <w:rFonts w:ascii="Times New Roman" w:hAnsi="Times New Roman"/>
          <w:sz w:val="24"/>
          <w:szCs w:val="24"/>
        </w:rPr>
      </w:pPr>
    </w:p>
    <w:p w14:paraId="0F73280C" w14:textId="77777777" w:rsidR="00EF0BEE" w:rsidRDefault="00085C3F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Additional Qualifications/ Certifications</w:t>
      </w:r>
      <w:r>
        <w:rPr>
          <w:rFonts w:ascii="Times New Roman" w:hAnsi="Times New Roman"/>
          <w:b/>
          <w:sz w:val="26"/>
          <w:szCs w:val="26"/>
        </w:rPr>
        <w:t xml:space="preserve">:                                                                                                                                                                       </w:t>
      </w:r>
    </w:p>
    <w:tbl>
      <w:tblPr>
        <w:tblW w:w="5521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1"/>
      </w:tblGrid>
      <w:tr w:rsidR="00EF0BEE" w14:paraId="13155BBD" w14:textId="77777777">
        <w:trPr>
          <w:trHeight w:val="93"/>
        </w:trPr>
        <w:tc>
          <w:tcPr>
            <w:tcW w:w="5521" w:type="dxa"/>
            <w:shd w:val="clear" w:color="auto" w:fill="auto"/>
          </w:tcPr>
          <w:p w14:paraId="4FD4001E" w14:textId="77777777" w:rsidR="00EF0BEE" w:rsidRDefault="00085C3F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/>
                <w:color w:val="000000"/>
                <w:sz w:val="23"/>
                <w:szCs w:val="23"/>
              </w:rPr>
              <w:t xml:space="preserve">Certificate Level Dot.Net course from  H.C.L. </w:t>
            </w:r>
          </w:p>
        </w:tc>
      </w:tr>
    </w:tbl>
    <w:p w14:paraId="356D1729" w14:textId="77777777" w:rsidR="00EF0BEE" w:rsidRDefault="00085C3F">
      <w:pPr>
        <w:widowControl w:val="0"/>
        <w:spacing w:after="0" w:line="237" w:lineRule="auto"/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51E4DE5" w14:textId="77777777" w:rsidR="00EF0BEE" w:rsidRDefault="00085C3F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Technical Skills:                                                                                                                                                                            </w:t>
      </w:r>
    </w:p>
    <w:p w14:paraId="669F2766" w14:textId="77777777" w:rsidR="00EF0BEE" w:rsidRDefault="00085C3F">
      <w:pPr>
        <w:pStyle w:val="NoSpacing"/>
        <w:numPr>
          <w:ilvl w:val="0"/>
          <w:numId w:val="5"/>
        </w:numPr>
        <w:suppressAutoHyphens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MS Access, MS Office , MS Excel , MS Power Point</w:t>
      </w:r>
    </w:p>
    <w:p w14:paraId="02B772C3" w14:textId="77777777" w:rsidR="00EF0BEE" w:rsidRDefault="00085C3F">
      <w:pPr>
        <w:pStyle w:val="NoSpacing"/>
        <w:numPr>
          <w:ilvl w:val="0"/>
          <w:numId w:val="5"/>
        </w:numPr>
        <w:suppressAutoHyphens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Windows XP, Windows 7</w:t>
      </w:r>
    </w:p>
    <w:p w14:paraId="52BA5C3C" w14:textId="77777777" w:rsidR="00EF0BEE" w:rsidRDefault="00085C3F">
      <w:pPr>
        <w:pStyle w:val="NoSpacing"/>
        <w:numPr>
          <w:ilvl w:val="0"/>
          <w:numId w:val="5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SMO , SEO </w:t>
      </w:r>
    </w:p>
    <w:p w14:paraId="527148E2" w14:textId="77777777" w:rsidR="00EF0BEE" w:rsidRDefault="00085C3F">
      <w:pPr>
        <w:pStyle w:val="NoSpacing"/>
        <w:numPr>
          <w:ilvl w:val="0"/>
          <w:numId w:val="5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Outlook Express.</w:t>
      </w:r>
    </w:p>
    <w:p w14:paraId="5F05E3D6" w14:textId="77777777" w:rsidR="00EF0BEE" w:rsidRDefault="00085C3F">
      <w:pPr>
        <w:pStyle w:val="NoSpacing"/>
        <w:numPr>
          <w:ilvl w:val="0"/>
          <w:numId w:val="5"/>
        </w:num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Video Editing tools</w:t>
      </w:r>
    </w:p>
    <w:p w14:paraId="00026B80" w14:textId="77777777" w:rsidR="00EF0BEE" w:rsidRDefault="00EF0BEE">
      <w:pPr>
        <w:widowControl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21B22DF2" w14:textId="77777777" w:rsidR="00085C3F" w:rsidRDefault="00085C3F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bookmarkStart w:id="0" w:name="page2"/>
      <w:bookmarkEnd w:id="0"/>
    </w:p>
    <w:p w14:paraId="77E2D068" w14:textId="4ADDC761" w:rsidR="00EF0BEE" w:rsidRDefault="00085C3F">
      <w:pPr>
        <w:shd w:val="clear" w:color="auto" w:fill="BFBFBF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 xml:space="preserve">Personal Information: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 xml:space="preserve">                                                                                              </w:t>
      </w:r>
    </w:p>
    <w:p w14:paraId="53622DDA" w14:textId="7DA607DC" w:rsidR="00EF0BEE" w:rsidRDefault="00085C3F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Mr. K</w:t>
      </w:r>
      <w:r w:rsidR="00886BE9">
        <w:rPr>
          <w:rFonts w:ascii="Times New Roman" w:hAnsi="Times New Roman"/>
          <w:sz w:val="24"/>
          <w:szCs w:val="24"/>
        </w:rPr>
        <w:t xml:space="preserve">.B </w:t>
      </w:r>
      <w:r>
        <w:rPr>
          <w:rFonts w:ascii="Times New Roman" w:hAnsi="Times New Roman"/>
          <w:sz w:val="24"/>
          <w:szCs w:val="24"/>
        </w:rPr>
        <w:t xml:space="preserve">Chhabra </w:t>
      </w:r>
    </w:p>
    <w:p w14:paraId="7885E693" w14:textId="421828FE" w:rsidR="00EF0BEE" w:rsidRDefault="00085C3F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November 22, 199</w:t>
      </w:r>
      <w:r w:rsidR="00886BE9">
        <w:rPr>
          <w:rFonts w:ascii="Times New Roman" w:hAnsi="Times New Roman"/>
          <w:sz w:val="24"/>
          <w:szCs w:val="24"/>
        </w:rPr>
        <w:t>1</w:t>
      </w:r>
    </w:p>
    <w:p w14:paraId="43EB8233" w14:textId="6767FBC0" w:rsidR="00EF0BEE" w:rsidRDefault="00085C3F">
      <w:p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Hobbies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Internet surfing, Dancing, Acting </w:t>
      </w:r>
    </w:p>
    <w:p w14:paraId="3CEEAE7A" w14:textId="77777777" w:rsidR="00EF0BEE" w:rsidRDefault="00085C3F">
      <w:pPr>
        <w:suppressAutoHyphens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Linguistic Ability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English and Hindi</w:t>
      </w:r>
    </w:p>
    <w:p w14:paraId="2BA850E5" w14:textId="77777777" w:rsidR="00EF0BEE" w:rsidRDefault="00EF0BE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73341B1C" w14:textId="77777777" w:rsidR="00EF0BEE" w:rsidRDefault="00EF0BEE">
      <w:pPr>
        <w:pStyle w:val="ListParagraph"/>
        <w:spacing w:after="0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3100EAAC" w14:textId="77777777" w:rsidR="00EF0BEE" w:rsidRDefault="00085C3F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Skills/Strengths</w:t>
      </w:r>
    </w:p>
    <w:p w14:paraId="0B3798BC" w14:textId="77777777" w:rsidR="00EF0BEE" w:rsidRDefault="00085C3F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of working in groups has increased my capability of team work.</w:t>
      </w:r>
    </w:p>
    <w:p w14:paraId="6EEB2C60" w14:textId="77777777" w:rsidR="00EF0BEE" w:rsidRDefault="00085C3F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qualitative aptitude along with excellent grasping power and eagerness to learn.</w:t>
      </w:r>
    </w:p>
    <w:p w14:paraId="4F125509" w14:textId="77777777" w:rsidR="00EF0BEE" w:rsidRDefault="00085C3F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Proficiency in communication skill.</w:t>
      </w:r>
    </w:p>
    <w:p w14:paraId="0D552558" w14:textId="77777777" w:rsidR="00EF0BEE" w:rsidRDefault="00085C3F">
      <w:pPr>
        <w:pStyle w:val="ListParagraph"/>
        <w:numPr>
          <w:ilvl w:val="0"/>
          <w:numId w:val="3"/>
        </w:numPr>
        <w:suppressAutoHyphens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Self-motivation and a passion to succeed.</w:t>
      </w:r>
    </w:p>
    <w:p w14:paraId="16866A1A" w14:textId="77777777" w:rsidR="00EF0BEE" w:rsidRDefault="00EF0BEE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A125B6" w14:textId="77777777" w:rsidR="00EF0BEE" w:rsidRDefault="00EF0BEE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A308EC8" w14:textId="77777777" w:rsidR="00EF0BEE" w:rsidRDefault="00EF0BEE">
      <w:pPr>
        <w:pStyle w:val="ListParagraph"/>
        <w:spacing w:after="0"/>
        <w:ind w:left="1021"/>
        <w:jc w:val="both"/>
        <w:rPr>
          <w:rFonts w:ascii="Times New Roman" w:hAnsi="Times New Roman"/>
          <w:sz w:val="24"/>
          <w:szCs w:val="24"/>
        </w:rPr>
      </w:pPr>
    </w:p>
    <w:p w14:paraId="63E27C6D" w14:textId="77777777" w:rsidR="00EF0BEE" w:rsidRDefault="00085C3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all the information furnished above is correct to best of my knowledge and belief.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</w:p>
    <w:p w14:paraId="02CC3F69" w14:textId="77777777" w:rsidR="00EF0BEE" w:rsidRDefault="00085C3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Versha Chhabra   </w:t>
      </w:r>
    </w:p>
    <w:p w14:paraId="70A96281" w14:textId="77777777" w:rsidR="00EF0BEE" w:rsidRDefault="00085C3F">
      <w:pPr>
        <w:spacing w:after="0"/>
        <w:jc w:val="right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14:paraId="2D34D405" w14:textId="77777777" w:rsidR="00EF0BEE" w:rsidRDefault="00EF0BEE"/>
    <w:sectPr w:rsidR="00EF0BEE">
      <w:pgSz w:w="12240" w:h="15840"/>
      <w:pgMar w:top="1170" w:right="720" w:bottom="1170" w:left="9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F80"/>
    <w:multiLevelType w:val="multilevel"/>
    <w:tmpl w:val="480C641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053DE"/>
    <w:multiLevelType w:val="multilevel"/>
    <w:tmpl w:val="5858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9F87977"/>
    <w:multiLevelType w:val="multilevel"/>
    <w:tmpl w:val="36D88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104A2B"/>
    <w:multiLevelType w:val="multilevel"/>
    <w:tmpl w:val="1416F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208124A"/>
    <w:multiLevelType w:val="multilevel"/>
    <w:tmpl w:val="8EB0A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EB33AA"/>
    <w:multiLevelType w:val="multilevel"/>
    <w:tmpl w:val="7B3A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A10DA"/>
    <w:multiLevelType w:val="multilevel"/>
    <w:tmpl w:val="400A1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CE30B4"/>
    <w:multiLevelType w:val="multilevel"/>
    <w:tmpl w:val="55CCCB2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EE"/>
    <w:rsid w:val="00085C3F"/>
    <w:rsid w:val="00886BE9"/>
    <w:rsid w:val="00BF6205"/>
    <w:rsid w:val="00CD1A1A"/>
    <w:rsid w:val="00E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D3DD"/>
  <w15:docId w15:val="{CE11E72E-763D-48A6-B5AB-ADC7B89F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uiPriority w:val="99"/>
    <w:semiHidden/>
    <w:qFormat/>
    <w:rsid w:val="001543E3"/>
    <w:rPr>
      <w:rFonts w:ascii="Verdana" w:eastAsia="Times New Roman" w:hAnsi="Verdana" w:cs="Times New Roman"/>
      <w:sz w:val="24"/>
      <w:szCs w:val="20"/>
    </w:rPr>
  </w:style>
  <w:style w:type="character" w:customStyle="1" w:styleId="PlainTextChar">
    <w:name w:val="Plain Text Char"/>
    <w:link w:val="PlainText"/>
    <w:uiPriority w:val="99"/>
    <w:semiHidden/>
    <w:qFormat/>
    <w:rsid w:val="00C8667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qFormat/>
    <w:rsid w:val="00C8667F"/>
  </w:style>
  <w:style w:type="character" w:customStyle="1" w:styleId="BalloonTextChar">
    <w:name w:val="Balloon Text Char"/>
    <w:link w:val="BalloonText"/>
    <w:uiPriority w:val="99"/>
    <w:semiHidden/>
    <w:qFormat/>
    <w:rsid w:val="00F0500A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012578"/>
    <w:rPr>
      <w:color w:val="0000FF"/>
      <w:u w:val="single"/>
    </w:rPr>
  </w:style>
  <w:style w:type="character" w:customStyle="1" w:styleId="HeaderChar">
    <w:name w:val="Header Char"/>
    <w:link w:val="Header"/>
    <w:uiPriority w:val="99"/>
    <w:semiHidden/>
    <w:qFormat/>
    <w:rsid w:val="001E6A38"/>
    <w:rPr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semiHidden/>
    <w:qFormat/>
    <w:rsid w:val="001E6A38"/>
    <w:rPr>
      <w:sz w:val="22"/>
      <w:szCs w:val="22"/>
      <w:lang w:val="en-US" w:eastAsia="en-US"/>
    </w:rPr>
  </w:style>
  <w:style w:type="character" w:customStyle="1" w:styleId="WW8Num1z2">
    <w:name w:val="WW8Num1z2"/>
    <w:qFormat/>
    <w:rsid w:val="004A0438"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ascii="Times New Roman" w:hAnsi="Times New Roman"/>
      <w:sz w:val="26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4"/>
      <w:szCs w:val="24"/>
    </w:rPr>
  </w:style>
  <w:style w:type="character" w:customStyle="1" w:styleId="ListLabel74">
    <w:name w:val="ListLabel 74"/>
    <w:qFormat/>
    <w:rPr>
      <w:rFonts w:cs="Symbol"/>
      <w:sz w:val="24"/>
      <w:szCs w:val="24"/>
    </w:rPr>
  </w:style>
  <w:style w:type="character" w:customStyle="1" w:styleId="ListLabel75">
    <w:name w:val="ListLabel 75"/>
    <w:qFormat/>
    <w:rPr>
      <w:rFonts w:ascii="Times New Roman" w:hAnsi="Times New Roman" w:cs="Symbol"/>
      <w:sz w:val="24"/>
    </w:rPr>
  </w:style>
  <w:style w:type="character" w:customStyle="1" w:styleId="ListLabel76">
    <w:name w:val="ListLabel 76"/>
    <w:qFormat/>
    <w:rPr>
      <w:rFonts w:ascii="Wingdings" w:hAnsi="Wingdings" w:cs="Symbol"/>
      <w:sz w:val="23"/>
      <w:szCs w:val="24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  <w:sz w:val="24"/>
      <w:szCs w:val="24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ascii="Times New Roman" w:hAnsi="Times New Roman" w:cs="Symbol"/>
      <w:sz w:val="24"/>
      <w:szCs w:val="24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Symbol"/>
      <w:color w:val="000000"/>
      <w:sz w:val="24"/>
      <w:szCs w:val="24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543E3"/>
    <w:pPr>
      <w:spacing w:after="0" w:line="240" w:lineRule="auto"/>
    </w:pPr>
    <w:rPr>
      <w:rFonts w:ascii="Verdana" w:eastAsia="Times New Roman" w:hAnsi="Verdana"/>
      <w:sz w:val="24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rsid w:val="001543E3"/>
    <w:rPr>
      <w:sz w:val="22"/>
      <w:szCs w:val="22"/>
    </w:rPr>
  </w:style>
  <w:style w:type="paragraph" w:styleId="ListParagraph">
    <w:name w:val="List Paragraph"/>
    <w:basedOn w:val="Normal"/>
    <w:qFormat/>
    <w:rsid w:val="005A123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8667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500A"/>
    <w:pPr>
      <w:spacing w:after="0" w:line="240" w:lineRule="auto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6A3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1E6A38"/>
    <w:pPr>
      <w:tabs>
        <w:tab w:val="center" w:pos="4513"/>
        <w:tab w:val="right" w:pos="9026"/>
      </w:tabs>
    </w:pPr>
  </w:style>
  <w:style w:type="paragraph" w:customStyle="1" w:styleId="Default">
    <w:name w:val="Default"/>
    <w:qFormat/>
    <w:rsid w:val="0026351E"/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F2C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520E0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C0BA3-28FD-44C7-A2B4-FF660385C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dc:description/>
  <cp:lastModifiedBy>versha chhabra</cp:lastModifiedBy>
  <cp:revision>4</cp:revision>
  <cp:lastPrinted>2015-07-17T07:26:00Z</cp:lastPrinted>
  <dcterms:created xsi:type="dcterms:W3CDTF">2020-07-28T07:01:00Z</dcterms:created>
  <dcterms:modified xsi:type="dcterms:W3CDTF">2020-07-28T07:39:00Z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