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40" w:rsidRDefault="00554940" w:rsidP="00554940">
      <w:pPr>
        <w:pStyle w:val="Default"/>
      </w:pP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1. What is in-memory processing in Spark?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a) Processing data in each node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b) Storing data in RDBMS during processing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c) Maximum effective utilization of RAM during the processing </w:t>
      </w:r>
    </w:p>
    <w:p w:rsidR="00554940" w:rsidRDefault="00554940" w:rsidP="00447BEF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>d) Using more no of CPU threads</w:t>
      </w:r>
    </w:p>
    <w:p w:rsidR="00447BEF" w:rsidRDefault="00554940" w:rsidP="004C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54940">
        <w:rPr>
          <w:rFonts w:ascii="Times New Roman" w:hAnsi="Times New Roman" w:cs="Times New Roman"/>
          <w:sz w:val="24"/>
          <w:szCs w:val="24"/>
        </w:rPr>
        <w:t>c) Maximum effective utilization of RAM during the processing</w:t>
      </w:r>
    </w:p>
    <w:p w:rsidR="00554940" w:rsidRDefault="00554940" w:rsidP="00554940">
      <w:pPr>
        <w:pStyle w:val="Default"/>
      </w:pP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2. What are the features of Apache Spark?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a) In-memory processing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b) Ease of use APIs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c) Unified high level tools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d) Runs Everywhere (Hadoop, Mesos, standalone, or in the cloud. It can access diverse data sources including HDFS, Cassandra, HBase, S3.) </w:t>
      </w:r>
    </w:p>
    <w:p w:rsidR="00554940" w:rsidRPr="00554940" w:rsidRDefault="00554940" w:rsidP="00554940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e) All the above </w:t>
      </w:r>
    </w:p>
    <w:p w:rsidR="00281D34" w:rsidRPr="00F8196D" w:rsidRDefault="00554940" w:rsidP="00F8196D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554940">
        <w:rPr>
          <w:rFonts w:ascii="Times New Roman" w:hAnsi="Times New Roman" w:cs="Times New Roman"/>
          <w:color w:val="C0504D" w:themeColor="accent2"/>
          <w:sz w:val="28"/>
          <w:szCs w:val="28"/>
        </w:rPr>
        <w:t>f) None of the above</w:t>
      </w:r>
    </w:p>
    <w:p w:rsidR="00CA0849" w:rsidRDefault="00CA0849" w:rsidP="00CA08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549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All the above</w:t>
      </w:r>
    </w:p>
    <w:p w:rsidR="00F8196D" w:rsidRDefault="00F8196D" w:rsidP="00F8196D">
      <w:pPr>
        <w:pStyle w:val="Default"/>
      </w:pPr>
    </w:p>
    <w:p w:rsidR="00F8196D" w:rsidRPr="00F8196D" w:rsidRDefault="00F8196D" w:rsidP="00F8196D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8196D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3. Apache Hadoop is more active project than Apache Spark in open source community in the last year. </w:t>
      </w:r>
    </w:p>
    <w:p w:rsidR="00F8196D" w:rsidRPr="00F8196D" w:rsidRDefault="00F8196D" w:rsidP="00F8196D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8196D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a) true </w:t>
      </w:r>
    </w:p>
    <w:p w:rsidR="00554940" w:rsidRDefault="00F8196D" w:rsidP="00F8196D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F8196D">
        <w:rPr>
          <w:rFonts w:ascii="Times New Roman" w:hAnsi="Times New Roman" w:cs="Times New Roman"/>
          <w:color w:val="C0504D" w:themeColor="accent2"/>
          <w:sz w:val="28"/>
          <w:szCs w:val="28"/>
        </w:rPr>
        <w:t>b) false</w:t>
      </w:r>
    </w:p>
    <w:p w:rsidR="00F8196D" w:rsidRDefault="00F8196D" w:rsidP="00F819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5549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1C6499" w:rsidRDefault="001C6499" w:rsidP="001C6499">
      <w:pPr>
        <w:pStyle w:val="Default"/>
      </w:pPr>
    </w:p>
    <w:p w:rsidR="001C6499" w:rsidRPr="001C6499" w:rsidRDefault="001C6499" w:rsidP="001C6499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1C6499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4. Driver program will be launched in every node of the worker. </w:t>
      </w:r>
    </w:p>
    <w:p w:rsidR="001C6499" w:rsidRPr="001C6499" w:rsidRDefault="001C6499" w:rsidP="001C6499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1C6499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a) true </w:t>
      </w:r>
    </w:p>
    <w:p w:rsidR="00F8196D" w:rsidRDefault="001C6499" w:rsidP="001C6499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1C6499">
        <w:rPr>
          <w:rFonts w:ascii="Times New Roman" w:hAnsi="Times New Roman" w:cs="Times New Roman"/>
          <w:color w:val="C0504D" w:themeColor="accent2"/>
          <w:sz w:val="28"/>
          <w:szCs w:val="28"/>
        </w:rPr>
        <w:t>b) false</w:t>
      </w:r>
    </w:p>
    <w:p w:rsidR="001C6499" w:rsidRDefault="001C6499" w:rsidP="001C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r w:rsidRPr="005549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8A2FA2" w:rsidRDefault="008A2FA2" w:rsidP="008A2FA2">
      <w:pPr>
        <w:pStyle w:val="Default"/>
      </w:pPr>
    </w:p>
    <w:p w:rsidR="008A2FA2" w:rsidRPr="008A2FA2" w:rsidRDefault="008A2FA2" w:rsidP="008A2FA2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A2FA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5. Spark only supports Stream processing. </w:t>
      </w:r>
    </w:p>
    <w:p w:rsidR="008A2FA2" w:rsidRPr="008A2FA2" w:rsidRDefault="008A2FA2" w:rsidP="008A2FA2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A2FA2">
        <w:rPr>
          <w:rFonts w:ascii="Times New Roman" w:hAnsi="Times New Roman" w:cs="Times New Roman"/>
          <w:color w:val="C0504D" w:themeColor="accent2"/>
          <w:sz w:val="28"/>
          <w:szCs w:val="28"/>
        </w:rPr>
        <w:t xml:space="preserve">a. Yes </w:t>
      </w:r>
    </w:p>
    <w:p w:rsidR="001C6499" w:rsidRDefault="008A2FA2" w:rsidP="008A2FA2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  <w:r w:rsidRPr="008A2FA2">
        <w:rPr>
          <w:rFonts w:ascii="Times New Roman" w:hAnsi="Times New Roman" w:cs="Times New Roman"/>
          <w:color w:val="C0504D" w:themeColor="accent2"/>
          <w:sz w:val="28"/>
          <w:szCs w:val="28"/>
        </w:rPr>
        <w:t>b. No</w:t>
      </w:r>
    </w:p>
    <w:p w:rsidR="008A2FA2" w:rsidRDefault="008A2FA2" w:rsidP="008A2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r w:rsidRPr="0055494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No</w:t>
      </w:r>
      <w:bookmarkStart w:id="0" w:name="_GoBack"/>
      <w:bookmarkEnd w:id="0"/>
    </w:p>
    <w:p w:rsidR="008A2FA2" w:rsidRPr="00F8196D" w:rsidRDefault="008A2FA2" w:rsidP="008A2FA2">
      <w:pPr>
        <w:pStyle w:val="Default"/>
        <w:rPr>
          <w:rFonts w:ascii="Times New Roman" w:hAnsi="Times New Roman" w:cs="Times New Roman"/>
          <w:color w:val="C0504D" w:themeColor="accent2"/>
          <w:sz w:val="28"/>
          <w:szCs w:val="28"/>
        </w:rPr>
      </w:pPr>
    </w:p>
    <w:sectPr w:rsidR="008A2FA2" w:rsidRPr="00F8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2E5C"/>
    <w:multiLevelType w:val="hybridMultilevel"/>
    <w:tmpl w:val="6486B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220"/>
    <w:multiLevelType w:val="hybridMultilevel"/>
    <w:tmpl w:val="02360C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30"/>
    <w:rsid w:val="000541A7"/>
    <w:rsid w:val="00110F05"/>
    <w:rsid w:val="001C6499"/>
    <w:rsid w:val="00281D34"/>
    <w:rsid w:val="003C5A7B"/>
    <w:rsid w:val="003D2CF0"/>
    <w:rsid w:val="00447BEF"/>
    <w:rsid w:val="004C40A1"/>
    <w:rsid w:val="00554940"/>
    <w:rsid w:val="00764AF1"/>
    <w:rsid w:val="007C76EF"/>
    <w:rsid w:val="007F63F8"/>
    <w:rsid w:val="0087032A"/>
    <w:rsid w:val="008A2FA2"/>
    <w:rsid w:val="008F2D7A"/>
    <w:rsid w:val="009E7756"/>
    <w:rsid w:val="00A33730"/>
    <w:rsid w:val="00A82BD4"/>
    <w:rsid w:val="00AE6D7E"/>
    <w:rsid w:val="00B171D9"/>
    <w:rsid w:val="00B5649A"/>
    <w:rsid w:val="00CA0849"/>
    <w:rsid w:val="00E971AC"/>
    <w:rsid w:val="00EE181E"/>
    <w:rsid w:val="00EF0115"/>
    <w:rsid w:val="00F8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7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7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7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7B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19</cp:revision>
  <dcterms:created xsi:type="dcterms:W3CDTF">2017-06-30T17:12:00Z</dcterms:created>
  <dcterms:modified xsi:type="dcterms:W3CDTF">2017-07-10T06:14:00Z</dcterms:modified>
</cp:coreProperties>
</file>