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FB6" w:rsidRPr="00F92FB6" w:rsidRDefault="00ED49C2" w:rsidP="00F92FB6">
      <w:pPr>
        <w:jc w:val="center"/>
        <w:rPr>
          <w:rFonts w:ascii="Arial Black" w:hAnsi="Arial Black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yperlink"/>
          <w:rFonts w:ascii="Arial Black" w:hAnsi="Arial Black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CVE-2006-1547</w:t>
      </w:r>
    </w:p>
    <w:p w:rsidR="00F92FB6" w:rsidRPr="00F92FB6" w:rsidRDefault="00F92FB6" w:rsidP="00C2223E">
      <w:pPr>
        <w:rPr>
          <w:rFonts w:ascii="Arial Black" w:hAnsi="Arial Black"/>
        </w:rPr>
      </w:pPr>
    </w:p>
    <w:p w:rsidR="00F92FB6" w:rsidRPr="00825341" w:rsidRDefault="00ED49C2" w:rsidP="00C2223E">
      <w:pPr>
        <w:rPr>
          <w:rFonts w:ascii="Trebuchet MS" w:hAnsi="Trebuchet MS" w:cstheme="minorHAnsi"/>
          <w:sz w:val="20"/>
          <w:szCs w:val="20"/>
        </w:rPr>
      </w:pPr>
      <w:r>
        <w:rPr>
          <w:rFonts w:ascii="Arial Black" w:hAnsi="Arial Black"/>
        </w:rPr>
        <w:t>CVE-2006-1547</w:t>
      </w:r>
      <w:r w:rsidR="00F92FB6">
        <w:rPr>
          <w:rFonts w:ascii="Arial Black" w:hAnsi="Arial Black"/>
        </w:rPr>
        <w:t xml:space="preserve">: </w:t>
      </w:r>
      <w:r w:rsidRPr="00825341">
        <w:rPr>
          <w:rFonts w:ascii="Trebuchet MS" w:hAnsi="Trebuchet MS"/>
          <w:color w:val="333333"/>
          <w:sz w:val="20"/>
          <w:szCs w:val="20"/>
          <w:shd w:val="clear" w:color="auto" w:fill="FFFFFF"/>
        </w:rPr>
        <w:t xml:space="preserve">ActionForm in Apache Software Foundation (ASF) Struts before 1.2.9 with </w:t>
      </w:r>
      <w:r w:rsidRPr="00825341">
        <w:rPr>
          <w:rFonts w:ascii="Trebuchet MS" w:hAnsi="Trebuchet MS"/>
          <w:color w:val="333333"/>
          <w:sz w:val="20"/>
          <w:szCs w:val="20"/>
          <w:highlight w:val="yellow"/>
          <w:shd w:val="clear" w:color="auto" w:fill="FFFFFF"/>
        </w:rPr>
        <w:t>BeanUtils 1.7</w:t>
      </w:r>
      <w:r w:rsidRPr="00825341">
        <w:rPr>
          <w:rFonts w:ascii="Trebuchet MS" w:hAnsi="Trebuchet MS"/>
          <w:color w:val="333333"/>
          <w:sz w:val="20"/>
          <w:szCs w:val="20"/>
          <w:shd w:val="clear" w:color="auto" w:fill="FFFFFF"/>
        </w:rPr>
        <w:t>(Commons bean utils)</w:t>
      </w:r>
      <w:r w:rsidRPr="00825341">
        <w:rPr>
          <w:rFonts w:ascii="Trebuchet MS" w:hAnsi="Trebuchet MS"/>
          <w:color w:val="333333"/>
          <w:sz w:val="20"/>
          <w:szCs w:val="20"/>
          <w:shd w:val="clear" w:color="auto" w:fill="FFFFFF"/>
        </w:rPr>
        <w:t xml:space="preserve"> allows remote attackers to cause a denial of service via a multipart/form-data encoded form with a parameter name that references the public getMultipartRequestHandler method, which provides further access to elements in the CommonsMultipartRequestHandler implementation and BeanUtils.</w:t>
      </w:r>
    </w:p>
    <w:p w:rsidR="00F92FB6" w:rsidRPr="00825341" w:rsidRDefault="00F92FB6" w:rsidP="00C2223E">
      <w:pPr>
        <w:rPr>
          <w:rFonts w:ascii="Trebuchet MS" w:hAnsi="Trebuchet MS"/>
          <w:sz w:val="20"/>
          <w:szCs w:val="20"/>
        </w:rPr>
      </w:pPr>
    </w:p>
    <w:p w:rsidR="00F92FB6" w:rsidRPr="00825341" w:rsidRDefault="00F7416A" w:rsidP="00C2223E">
      <w:pPr>
        <w:rPr>
          <w:rFonts w:ascii="Arial Black" w:hAnsi="Arial Black"/>
        </w:rPr>
      </w:pPr>
      <w:r w:rsidRPr="00825341">
        <w:rPr>
          <w:rFonts w:ascii="Arial Black" w:hAnsi="Arial Black"/>
        </w:rPr>
        <w:t>Analysis:</w:t>
      </w:r>
    </w:p>
    <w:p w:rsidR="00C2223E" w:rsidRPr="00825341" w:rsidRDefault="00313241" w:rsidP="00C2223E">
      <w:pPr>
        <w:rPr>
          <w:rFonts w:ascii="Trebuchet MS" w:hAnsi="Trebuchet MS" w:cstheme="minorHAnsi"/>
          <w:sz w:val="20"/>
          <w:szCs w:val="20"/>
        </w:rPr>
      </w:pPr>
      <w:r w:rsidRPr="00825341">
        <w:rPr>
          <w:rFonts w:ascii="Trebuchet MS" w:hAnsi="Trebuchet MS" w:cstheme="minorHAnsi"/>
          <w:sz w:val="20"/>
          <w:szCs w:val="20"/>
        </w:rPr>
        <w:t xml:space="preserve">This issue occurs when content type of the form submission is </w:t>
      </w:r>
      <w:r w:rsidRPr="00825341">
        <w:rPr>
          <w:rFonts w:ascii="Trebuchet MS" w:hAnsi="Trebuchet MS" w:cstheme="minorHAnsi"/>
          <w:sz w:val="20"/>
          <w:szCs w:val="20"/>
          <w:highlight w:val="yellow"/>
        </w:rPr>
        <w:t>“multipart/form-data"</w:t>
      </w:r>
      <w:r w:rsidRPr="00825341">
        <w:rPr>
          <w:rFonts w:ascii="Trebuchet MS" w:hAnsi="Trebuchet MS" w:cstheme="minorHAnsi"/>
          <w:sz w:val="20"/>
          <w:szCs w:val="20"/>
        </w:rPr>
        <w:t>(For Http POST method only) and request parameter “</w:t>
      </w:r>
      <w:r w:rsidRPr="00825341">
        <w:rPr>
          <w:rFonts w:ascii="Trebuchet MS" w:hAnsi="Trebuchet MS" w:cstheme="minorHAnsi"/>
          <w:b/>
          <w:sz w:val="20"/>
          <w:szCs w:val="20"/>
        </w:rPr>
        <w:t>multipartRequestHandler.servlet.servletContext.attribute(org.apache.struts.action.MODULE)”</w:t>
      </w:r>
      <w:r w:rsidRPr="00825341">
        <w:rPr>
          <w:rFonts w:ascii="Trebuchet MS" w:hAnsi="Trebuchet MS" w:cstheme="minorHAnsi"/>
          <w:sz w:val="20"/>
          <w:szCs w:val="20"/>
        </w:rPr>
        <w:t xml:space="preserve"> is present with any value. </w:t>
      </w:r>
    </w:p>
    <w:p w:rsidR="00313241" w:rsidRPr="00825341" w:rsidRDefault="00313241" w:rsidP="00C2223E">
      <w:pPr>
        <w:rPr>
          <w:rFonts w:ascii="Trebuchet MS" w:hAnsi="Trebuchet MS" w:cstheme="minorHAnsi"/>
          <w:sz w:val="20"/>
          <w:szCs w:val="20"/>
        </w:rPr>
      </w:pPr>
    </w:p>
    <w:p w:rsidR="00313241" w:rsidRPr="00825341" w:rsidRDefault="00313241" w:rsidP="00C2223E">
      <w:pPr>
        <w:rPr>
          <w:rFonts w:ascii="Trebuchet MS" w:hAnsi="Trebuchet MS" w:cstheme="minorHAnsi"/>
          <w:sz w:val="20"/>
          <w:szCs w:val="20"/>
        </w:rPr>
      </w:pPr>
      <w:r w:rsidRPr="00825341">
        <w:rPr>
          <w:rFonts w:ascii="Trebuchet MS" w:hAnsi="Trebuchet MS" w:cstheme="minorHAnsi"/>
          <w:sz w:val="20"/>
          <w:szCs w:val="20"/>
        </w:rPr>
        <w:t>When the above situation occurs then ActionForm properties gets modified and no part of the application will be accessible leading to a denial of service attack.</w:t>
      </w:r>
    </w:p>
    <w:p w:rsidR="00313241" w:rsidRPr="00825341" w:rsidRDefault="00313241" w:rsidP="00C2223E">
      <w:pPr>
        <w:rPr>
          <w:rFonts w:ascii="Trebuchet MS" w:hAnsi="Trebuchet MS" w:cstheme="minorHAnsi"/>
          <w:sz w:val="20"/>
          <w:szCs w:val="20"/>
        </w:rPr>
      </w:pPr>
    </w:p>
    <w:p w:rsidR="00313241" w:rsidRPr="00825341" w:rsidRDefault="00313241" w:rsidP="00C2223E">
      <w:pPr>
        <w:rPr>
          <w:rFonts w:ascii="Trebuchet MS" w:hAnsi="Trebuchet MS" w:cstheme="minorHAnsi"/>
          <w:sz w:val="20"/>
          <w:szCs w:val="20"/>
        </w:rPr>
      </w:pPr>
      <w:r w:rsidRPr="00825341">
        <w:rPr>
          <w:rFonts w:ascii="Trebuchet MS" w:hAnsi="Trebuchet MS" w:cstheme="minorHAnsi"/>
          <w:sz w:val="20"/>
          <w:szCs w:val="20"/>
        </w:rPr>
        <w:t xml:space="preserve">This issue is replicable only in </w:t>
      </w:r>
      <w:r w:rsidRPr="00825341">
        <w:rPr>
          <w:rFonts w:ascii="Arial Black" w:hAnsi="Arial Black"/>
        </w:rPr>
        <w:t>commons-beanutils-1.7.0.jar.</w:t>
      </w:r>
      <w:r w:rsidRPr="00825341">
        <w:rPr>
          <w:rFonts w:ascii="Trebuchet MS" w:hAnsi="Trebuchet MS" w:cstheme="minorHAnsi"/>
          <w:sz w:val="20"/>
          <w:szCs w:val="20"/>
        </w:rPr>
        <w:t xml:space="preserve"> </w:t>
      </w:r>
    </w:p>
    <w:p w:rsidR="00313241" w:rsidRPr="00825341" w:rsidRDefault="00313241" w:rsidP="00C2223E">
      <w:pPr>
        <w:rPr>
          <w:rFonts w:ascii="Trebuchet MS" w:hAnsi="Trebuchet MS" w:cstheme="minorHAnsi"/>
          <w:sz w:val="20"/>
          <w:szCs w:val="20"/>
        </w:rPr>
      </w:pPr>
    </w:p>
    <w:p w:rsidR="00313241" w:rsidRPr="00825341" w:rsidRDefault="00313241" w:rsidP="00C2223E">
      <w:pPr>
        <w:rPr>
          <w:rFonts w:ascii="Arial Black" w:hAnsi="Arial Black"/>
        </w:rPr>
      </w:pPr>
      <w:r w:rsidRPr="00825341">
        <w:rPr>
          <w:rFonts w:ascii="Arial Black" w:hAnsi="Arial Black"/>
        </w:rPr>
        <w:t>Please follow the below steps to replicate the issue.</w:t>
      </w:r>
    </w:p>
    <w:p w:rsidR="00313241" w:rsidRPr="00825341" w:rsidRDefault="00313241" w:rsidP="00C2223E">
      <w:pPr>
        <w:rPr>
          <w:rFonts w:ascii="Trebuchet MS" w:hAnsi="Trebuchet MS" w:cstheme="minorHAnsi"/>
          <w:sz w:val="20"/>
          <w:szCs w:val="20"/>
        </w:rPr>
      </w:pPr>
    </w:p>
    <w:p w:rsidR="00313241" w:rsidRPr="00825341" w:rsidRDefault="00313241" w:rsidP="00313241">
      <w:pPr>
        <w:pStyle w:val="ListParagraph"/>
        <w:numPr>
          <w:ilvl w:val="0"/>
          <w:numId w:val="2"/>
        </w:numPr>
        <w:rPr>
          <w:rFonts w:ascii="Trebuchet MS" w:hAnsi="Trebuchet MS" w:cstheme="minorHAnsi"/>
          <w:sz w:val="20"/>
          <w:szCs w:val="20"/>
        </w:rPr>
      </w:pPr>
      <w:r w:rsidRPr="00825341">
        <w:rPr>
          <w:rFonts w:ascii="Trebuchet MS" w:hAnsi="Trebuchet MS" w:cstheme="minorHAnsi"/>
          <w:sz w:val="20"/>
          <w:szCs w:val="20"/>
        </w:rPr>
        <w:t>Unzip and import below project in eclipse.</w:t>
      </w:r>
    </w:p>
    <w:p w:rsidR="00313241" w:rsidRPr="00825341" w:rsidRDefault="00313241" w:rsidP="00313241">
      <w:pPr>
        <w:ind w:firstLine="360"/>
        <w:rPr>
          <w:rFonts w:ascii="Trebuchet MS" w:hAnsi="Trebuchet MS" w:cstheme="minorHAnsi"/>
          <w:sz w:val="20"/>
          <w:szCs w:val="20"/>
        </w:rPr>
      </w:pPr>
      <w:r w:rsidRPr="00825341">
        <w:rPr>
          <w:rFonts w:ascii="Trebuchet MS" w:hAnsi="Trebuchet MS"/>
          <w:sz w:val="20"/>
          <w:szCs w:val="20"/>
        </w:rPr>
        <w:object w:dxaOrig="174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pt;height:40.5pt" o:ole="">
            <v:imagedata r:id="rId7" o:title=""/>
          </v:shape>
          <o:OLEObject Type="Embed" ProgID="Package" ShapeID="_x0000_i1025" DrawAspect="Content" ObjectID="_1610148700" r:id="rId8"/>
        </w:object>
      </w:r>
    </w:p>
    <w:p w:rsidR="00313241" w:rsidRPr="00825341" w:rsidRDefault="00313241" w:rsidP="00313241">
      <w:pPr>
        <w:pStyle w:val="ListParagraph"/>
        <w:numPr>
          <w:ilvl w:val="0"/>
          <w:numId w:val="2"/>
        </w:numPr>
        <w:rPr>
          <w:rFonts w:ascii="Trebuchet MS" w:hAnsi="Trebuchet MS" w:cstheme="minorHAnsi"/>
          <w:sz w:val="20"/>
          <w:szCs w:val="20"/>
        </w:rPr>
      </w:pPr>
      <w:r w:rsidRPr="00825341">
        <w:rPr>
          <w:rFonts w:ascii="Trebuchet MS" w:hAnsi="Trebuchet MS" w:cstheme="minorHAnsi"/>
          <w:sz w:val="20"/>
          <w:szCs w:val="20"/>
        </w:rPr>
        <w:t xml:space="preserve">Access </w:t>
      </w:r>
      <w:hyperlink r:id="rId9" w:history="1">
        <w:r w:rsidRPr="00825341">
          <w:rPr>
            <w:rStyle w:val="Hyperlink"/>
            <w:rFonts w:ascii="Trebuchet MS" w:hAnsi="Trebuchet MS" w:cstheme="minorHAnsi"/>
            <w:sz w:val="20"/>
            <w:szCs w:val="20"/>
          </w:rPr>
          <w:t>http://localhost:8080/StrutsExample/EmployeeRegister.jsp</w:t>
        </w:r>
      </w:hyperlink>
      <w:r w:rsidRPr="00825341">
        <w:rPr>
          <w:rFonts w:ascii="Trebuchet MS" w:hAnsi="Trebuchet MS" w:cstheme="minorHAnsi"/>
          <w:sz w:val="20"/>
          <w:szCs w:val="20"/>
        </w:rPr>
        <w:t xml:space="preserve"> and click on Submit button without entering any values.</w:t>
      </w:r>
    </w:p>
    <w:p w:rsidR="00313241" w:rsidRPr="00825341" w:rsidRDefault="00313241" w:rsidP="00313241">
      <w:pPr>
        <w:ind w:left="360"/>
        <w:rPr>
          <w:rFonts w:ascii="Trebuchet MS" w:hAnsi="Trebuchet MS" w:cstheme="minorHAnsi"/>
          <w:sz w:val="20"/>
          <w:szCs w:val="20"/>
        </w:rPr>
      </w:pPr>
    </w:p>
    <w:p w:rsidR="00313241" w:rsidRPr="00825341" w:rsidRDefault="00313241" w:rsidP="00313241">
      <w:pPr>
        <w:ind w:left="360"/>
        <w:rPr>
          <w:rFonts w:ascii="Trebuchet MS" w:hAnsi="Trebuchet MS" w:cstheme="minorHAnsi"/>
          <w:sz w:val="20"/>
          <w:szCs w:val="20"/>
        </w:rPr>
      </w:pPr>
      <w:r w:rsidRPr="00825341"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0A5B8CFE" wp14:editId="4DB86256">
            <wp:extent cx="6115050" cy="283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241" w:rsidRPr="00825341" w:rsidRDefault="00313241" w:rsidP="00313241">
      <w:pPr>
        <w:pStyle w:val="ListParagraph"/>
        <w:numPr>
          <w:ilvl w:val="0"/>
          <w:numId w:val="2"/>
        </w:numPr>
        <w:rPr>
          <w:rFonts w:ascii="Trebuchet MS" w:hAnsi="Trebuchet MS" w:cstheme="minorHAnsi"/>
          <w:sz w:val="20"/>
          <w:szCs w:val="20"/>
        </w:rPr>
      </w:pPr>
      <w:r w:rsidRPr="00825341">
        <w:rPr>
          <w:rFonts w:ascii="Trebuchet MS" w:hAnsi="Trebuchet MS" w:cstheme="minorHAnsi"/>
          <w:sz w:val="20"/>
          <w:szCs w:val="20"/>
        </w:rPr>
        <w:t>Once page reloaded with errors, modify the browser URL as mentioned below,</w:t>
      </w:r>
    </w:p>
    <w:p w:rsidR="00313241" w:rsidRPr="00825341" w:rsidRDefault="00313241" w:rsidP="00313241">
      <w:pPr>
        <w:rPr>
          <w:rFonts w:ascii="Trebuchet MS" w:hAnsi="Trebuchet MS" w:cstheme="minorHAnsi"/>
          <w:sz w:val="20"/>
          <w:szCs w:val="20"/>
        </w:rPr>
      </w:pPr>
    </w:p>
    <w:p w:rsidR="00313241" w:rsidRPr="00825341" w:rsidRDefault="00313241" w:rsidP="00313241">
      <w:pPr>
        <w:rPr>
          <w:rFonts w:ascii="Trebuchet MS" w:hAnsi="Trebuchet MS" w:cstheme="minorHAnsi"/>
          <w:sz w:val="20"/>
          <w:szCs w:val="20"/>
        </w:rPr>
      </w:pPr>
      <w:hyperlink r:id="rId11" w:history="1">
        <w:r w:rsidRPr="00825341">
          <w:rPr>
            <w:rStyle w:val="Hyperlink"/>
            <w:rFonts w:ascii="Trebuchet MS" w:hAnsi="Trebuchet MS" w:cstheme="minorHAnsi"/>
            <w:sz w:val="20"/>
            <w:szCs w:val="20"/>
          </w:rPr>
          <w:t>http://localhost:8080/StrutsExample/Register.do?multipartRequestHandler.servlet.servletContext.attribute(org.apache.struts.action.MODULE)=java</w:t>
        </w:r>
      </w:hyperlink>
    </w:p>
    <w:p w:rsidR="00313241" w:rsidRPr="00825341" w:rsidRDefault="00313241" w:rsidP="00313241">
      <w:pPr>
        <w:rPr>
          <w:rFonts w:ascii="Trebuchet MS" w:hAnsi="Trebuchet MS" w:cstheme="minorHAnsi"/>
          <w:sz w:val="20"/>
          <w:szCs w:val="20"/>
        </w:rPr>
      </w:pPr>
    </w:p>
    <w:p w:rsidR="000E48BB" w:rsidRPr="00825341" w:rsidRDefault="000E48BB" w:rsidP="000E48BB">
      <w:pPr>
        <w:pStyle w:val="ListParagraph"/>
        <w:numPr>
          <w:ilvl w:val="0"/>
          <w:numId w:val="2"/>
        </w:numPr>
        <w:rPr>
          <w:rFonts w:ascii="Trebuchet MS" w:hAnsi="Trebuchet MS" w:cstheme="minorHAnsi"/>
          <w:sz w:val="20"/>
          <w:szCs w:val="20"/>
        </w:rPr>
      </w:pPr>
      <w:r w:rsidRPr="00825341">
        <w:rPr>
          <w:rFonts w:ascii="Trebuchet MS" w:hAnsi="Trebuchet MS" w:cstheme="minorHAnsi"/>
          <w:sz w:val="20"/>
          <w:szCs w:val="20"/>
        </w:rPr>
        <w:lastRenderedPageBreak/>
        <w:t>Once URL is changed in browser, select it and click on enter(Enter it couple of times). Browser page will be reloaded with below error.</w:t>
      </w:r>
    </w:p>
    <w:p w:rsidR="000E48BB" w:rsidRPr="00825341" w:rsidRDefault="000E48BB" w:rsidP="000E48BB">
      <w:pPr>
        <w:rPr>
          <w:rFonts w:ascii="Trebuchet MS" w:hAnsi="Trebuchet MS" w:cstheme="minorHAnsi"/>
          <w:sz w:val="20"/>
          <w:szCs w:val="20"/>
        </w:rPr>
      </w:pPr>
    </w:p>
    <w:p w:rsidR="000E48BB" w:rsidRPr="00825341" w:rsidRDefault="000E48BB" w:rsidP="000E48BB">
      <w:pPr>
        <w:rPr>
          <w:rFonts w:ascii="Trebuchet MS" w:hAnsi="Trebuchet MS" w:cstheme="minorHAnsi"/>
          <w:sz w:val="20"/>
          <w:szCs w:val="20"/>
        </w:rPr>
      </w:pPr>
    </w:p>
    <w:p w:rsidR="000E48BB" w:rsidRPr="00825341" w:rsidRDefault="000E48BB" w:rsidP="000E48BB">
      <w:pPr>
        <w:rPr>
          <w:rFonts w:ascii="Trebuchet MS" w:hAnsi="Trebuchet MS" w:cstheme="minorHAnsi"/>
          <w:sz w:val="20"/>
          <w:szCs w:val="20"/>
        </w:rPr>
      </w:pPr>
      <w:r w:rsidRPr="00825341"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04DE3E0C" wp14:editId="656702D8">
            <wp:extent cx="5943600" cy="3318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8BB" w:rsidRPr="00825341" w:rsidRDefault="000E48BB" w:rsidP="000E48BB">
      <w:pPr>
        <w:rPr>
          <w:rFonts w:ascii="Trebuchet MS" w:hAnsi="Trebuchet MS" w:cstheme="minorHAnsi"/>
          <w:sz w:val="20"/>
          <w:szCs w:val="20"/>
        </w:rPr>
      </w:pPr>
    </w:p>
    <w:p w:rsidR="000E48BB" w:rsidRPr="00825341" w:rsidRDefault="000E48BB" w:rsidP="000E48BB">
      <w:pPr>
        <w:pStyle w:val="ListParagraph"/>
        <w:numPr>
          <w:ilvl w:val="0"/>
          <w:numId w:val="2"/>
        </w:numPr>
        <w:rPr>
          <w:rFonts w:ascii="Trebuchet MS" w:hAnsi="Trebuchet MS" w:cstheme="minorHAnsi"/>
          <w:sz w:val="20"/>
          <w:szCs w:val="20"/>
        </w:rPr>
      </w:pPr>
      <w:r w:rsidRPr="00825341">
        <w:rPr>
          <w:rFonts w:ascii="Trebuchet MS" w:hAnsi="Trebuchet MS" w:cstheme="minorHAnsi"/>
          <w:sz w:val="20"/>
          <w:szCs w:val="20"/>
        </w:rPr>
        <w:t>Now try to access the original URL(</w:t>
      </w:r>
      <w:hyperlink r:id="rId13" w:history="1">
        <w:r w:rsidRPr="00825341">
          <w:rPr>
            <w:rStyle w:val="Hyperlink"/>
            <w:rFonts w:ascii="Trebuchet MS" w:hAnsi="Trebuchet MS" w:cstheme="minorHAnsi"/>
            <w:sz w:val="20"/>
            <w:szCs w:val="20"/>
          </w:rPr>
          <w:t>http://localhost:8080/StrutsExample/EmployeeRegister.jsp</w:t>
        </w:r>
      </w:hyperlink>
      <w:r w:rsidRPr="00825341">
        <w:rPr>
          <w:rFonts w:ascii="Trebuchet MS" w:hAnsi="Trebuchet MS" w:cstheme="minorHAnsi"/>
          <w:sz w:val="20"/>
          <w:szCs w:val="20"/>
        </w:rPr>
        <w:t xml:space="preserve">) or any other parts of the application. </w:t>
      </w:r>
    </w:p>
    <w:p w:rsidR="000E48BB" w:rsidRPr="00825341" w:rsidRDefault="000E48BB" w:rsidP="000E48BB">
      <w:pPr>
        <w:rPr>
          <w:rFonts w:ascii="Trebuchet MS" w:hAnsi="Trebuchet MS" w:cstheme="minorHAnsi"/>
          <w:sz w:val="20"/>
          <w:szCs w:val="20"/>
        </w:rPr>
      </w:pPr>
      <w:r w:rsidRPr="00825341"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30B05961" wp14:editId="2E9A28F3">
            <wp:extent cx="5943600" cy="3108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8BB" w:rsidRPr="00825341" w:rsidRDefault="000E48BB" w:rsidP="000E48BB">
      <w:pPr>
        <w:rPr>
          <w:rFonts w:ascii="Trebuchet MS" w:hAnsi="Trebuchet MS" w:cstheme="minorHAnsi"/>
          <w:sz w:val="20"/>
          <w:szCs w:val="20"/>
        </w:rPr>
      </w:pPr>
    </w:p>
    <w:p w:rsidR="000E48BB" w:rsidRPr="00825341" w:rsidRDefault="000E48BB" w:rsidP="000E48BB">
      <w:pPr>
        <w:rPr>
          <w:rFonts w:ascii="Trebuchet MS" w:hAnsi="Trebuchet MS" w:cstheme="minorHAnsi"/>
          <w:sz w:val="20"/>
          <w:szCs w:val="20"/>
        </w:rPr>
      </w:pPr>
      <w:r w:rsidRPr="00825341">
        <w:rPr>
          <w:rFonts w:ascii="Trebuchet MS" w:hAnsi="Trebuchet MS" w:cstheme="minorHAnsi"/>
          <w:sz w:val="20"/>
          <w:szCs w:val="20"/>
        </w:rPr>
        <w:t>As shown in the above screen shots, page which was accessible earlier is no longer is accessible and leading to a denial of service attack.</w:t>
      </w:r>
    </w:p>
    <w:p w:rsidR="000E48BB" w:rsidRDefault="000E48BB" w:rsidP="000E48BB">
      <w:pPr>
        <w:rPr>
          <w:rFonts w:cstheme="minorHAnsi"/>
        </w:rPr>
      </w:pPr>
    </w:p>
    <w:p w:rsidR="00825341" w:rsidRDefault="00825341" w:rsidP="000E48BB">
      <w:pPr>
        <w:rPr>
          <w:rFonts w:cstheme="minorHAnsi"/>
        </w:rPr>
      </w:pPr>
    </w:p>
    <w:p w:rsidR="00825341" w:rsidRPr="00825341" w:rsidRDefault="00825341" w:rsidP="000E48BB">
      <w:pPr>
        <w:rPr>
          <w:rFonts w:ascii="Trebuchet MS" w:hAnsi="Trebuchet MS" w:cstheme="minorHAnsi"/>
          <w:sz w:val="20"/>
          <w:szCs w:val="20"/>
        </w:rPr>
      </w:pPr>
      <w:r w:rsidRPr="00825341">
        <w:rPr>
          <w:rFonts w:ascii="Trebuchet MS" w:hAnsi="Trebuchet MS" w:cstheme="minorHAnsi"/>
          <w:sz w:val="20"/>
          <w:szCs w:val="20"/>
        </w:rPr>
        <w:t>This issue can be exploited when a form tag is present with below options.</w:t>
      </w:r>
    </w:p>
    <w:p w:rsidR="00825341" w:rsidRDefault="00825341" w:rsidP="000E48BB">
      <w:pPr>
        <w:rPr>
          <w:rFonts w:cstheme="minorHAnsi"/>
        </w:rPr>
      </w:pPr>
    </w:p>
    <w:p w:rsidR="00825341" w:rsidRDefault="00825341" w:rsidP="000E48BB">
      <w:pPr>
        <w:rPr>
          <w:rFonts w:ascii="Consolas" w:hAnsi="Consolas" w:cs="Consolas"/>
          <w:color w:val="00808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html:form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action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"/Register"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 w:rsidRPr="00825341">
        <w:rPr>
          <w:rFonts w:ascii="Consolas" w:hAnsi="Consolas" w:cs="Consolas"/>
          <w:color w:val="7F007F"/>
          <w:sz w:val="20"/>
          <w:szCs w:val="20"/>
          <w:highlight w:val="yellow"/>
          <w:shd w:val="clear" w:color="auto" w:fill="E8F2FE"/>
        </w:rPr>
        <w:t>method</w:t>
      </w:r>
      <w:r w:rsidRPr="00825341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  <w:t>=</w:t>
      </w:r>
      <w:r w:rsidRPr="00825341">
        <w:rPr>
          <w:rFonts w:ascii="Consolas" w:hAnsi="Consolas" w:cs="Consolas"/>
          <w:i/>
          <w:iCs/>
          <w:color w:val="2A00FF"/>
          <w:sz w:val="20"/>
          <w:szCs w:val="20"/>
          <w:highlight w:val="yellow"/>
          <w:shd w:val="clear" w:color="auto" w:fill="E8F2FE"/>
        </w:rPr>
        <w:t>"post"</w:t>
      </w:r>
      <w:r w:rsidRPr="00825341"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  <w:t xml:space="preserve"> </w:t>
      </w:r>
      <w:r w:rsidRPr="00825341">
        <w:rPr>
          <w:rFonts w:ascii="Consolas" w:hAnsi="Consolas" w:cs="Consolas"/>
          <w:color w:val="7F007F"/>
          <w:sz w:val="20"/>
          <w:szCs w:val="20"/>
          <w:highlight w:val="yellow"/>
          <w:shd w:val="clear" w:color="auto" w:fill="E8F2FE"/>
        </w:rPr>
        <w:t>enctype</w:t>
      </w:r>
      <w:r w:rsidRPr="00825341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  <w:t>=</w:t>
      </w:r>
      <w:r w:rsidRPr="00825341">
        <w:rPr>
          <w:rFonts w:ascii="Consolas" w:hAnsi="Consolas" w:cs="Consolas"/>
          <w:i/>
          <w:iCs/>
          <w:color w:val="2A00FF"/>
          <w:sz w:val="20"/>
          <w:szCs w:val="20"/>
          <w:highlight w:val="yellow"/>
          <w:shd w:val="clear" w:color="auto" w:fill="E8F2FE"/>
        </w:rPr>
        <w:t>"multipart/form-data"</w:t>
      </w:r>
      <w:r w:rsidRPr="00825341">
        <w:rPr>
          <w:rFonts w:ascii="Consolas" w:hAnsi="Consolas" w:cs="Consolas"/>
          <w:color w:val="008080"/>
          <w:sz w:val="20"/>
          <w:szCs w:val="20"/>
          <w:highlight w:val="yellow"/>
          <w:shd w:val="clear" w:color="auto" w:fill="E8F2FE"/>
        </w:rPr>
        <w:t>&gt;</w:t>
      </w:r>
    </w:p>
    <w:p w:rsidR="00825341" w:rsidRDefault="00825341" w:rsidP="000E48BB">
      <w:pPr>
        <w:rPr>
          <w:rFonts w:ascii="Consolas" w:hAnsi="Consolas" w:cs="Consolas"/>
          <w:color w:val="008080"/>
          <w:sz w:val="20"/>
          <w:szCs w:val="20"/>
          <w:shd w:val="clear" w:color="auto" w:fill="E8F2FE"/>
        </w:rPr>
      </w:pPr>
    </w:p>
    <w:p w:rsidR="00825341" w:rsidRPr="00825341" w:rsidRDefault="00825341" w:rsidP="000E48BB">
      <w:pPr>
        <w:rPr>
          <w:rFonts w:ascii="Trebuchet MS" w:hAnsi="Trebuchet MS" w:cstheme="minorHAnsi"/>
          <w:sz w:val="20"/>
          <w:szCs w:val="20"/>
        </w:rPr>
      </w:pPr>
      <w:r w:rsidRPr="00825341">
        <w:rPr>
          <w:rFonts w:ascii="Trebuchet MS" w:hAnsi="Trebuchet MS" w:cstheme="minorHAnsi"/>
          <w:sz w:val="20"/>
          <w:szCs w:val="20"/>
        </w:rPr>
        <w:t xml:space="preserve">We can check for the highlighted part in </w:t>
      </w:r>
      <w:r w:rsidR="00CC4B8F">
        <w:rPr>
          <w:rFonts w:ascii="Trebuchet MS" w:hAnsi="Trebuchet MS" w:cstheme="minorHAnsi"/>
          <w:sz w:val="20"/>
          <w:szCs w:val="20"/>
        </w:rPr>
        <w:t>Alliance code base to find out if this issue can be exploited.</w:t>
      </w:r>
      <w:bookmarkStart w:id="0" w:name="_GoBack"/>
      <w:bookmarkEnd w:id="0"/>
    </w:p>
    <w:p w:rsidR="00825341" w:rsidRDefault="00825341" w:rsidP="000E48BB">
      <w:pPr>
        <w:rPr>
          <w:rFonts w:cstheme="minorHAnsi"/>
        </w:rPr>
      </w:pPr>
    </w:p>
    <w:p w:rsidR="000E48BB" w:rsidRDefault="000E48BB" w:rsidP="000E48BB">
      <w:pPr>
        <w:rPr>
          <w:rFonts w:cstheme="minorHAnsi"/>
        </w:rPr>
      </w:pPr>
    </w:p>
    <w:p w:rsidR="000E48BB" w:rsidRPr="000E48BB" w:rsidRDefault="000E48BB" w:rsidP="000E48BB">
      <w:pPr>
        <w:rPr>
          <w:rFonts w:cstheme="minorHAnsi"/>
        </w:rPr>
      </w:pPr>
    </w:p>
    <w:p w:rsidR="00313241" w:rsidRDefault="00313241" w:rsidP="00313241">
      <w:pPr>
        <w:pStyle w:val="ListParagraph"/>
        <w:rPr>
          <w:rFonts w:cstheme="minorHAnsi"/>
        </w:rPr>
      </w:pPr>
    </w:p>
    <w:p w:rsidR="00313241" w:rsidRPr="00313241" w:rsidRDefault="00313241" w:rsidP="00313241">
      <w:pPr>
        <w:pStyle w:val="ListParagraph"/>
        <w:rPr>
          <w:rFonts w:cstheme="minorHAnsi"/>
        </w:rPr>
      </w:pPr>
    </w:p>
    <w:p w:rsidR="00313241" w:rsidRDefault="00313241" w:rsidP="00C2223E">
      <w:pPr>
        <w:rPr>
          <w:rFonts w:cstheme="minorHAnsi"/>
        </w:rPr>
      </w:pPr>
    </w:p>
    <w:p w:rsidR="00225284" w:rsidRPr="00E159C9" w:rsidRDefault="00225284">
      <w:pPr>
        <w:rPr>
          <w:rFonts w:ascii="Arial" w:hAnsi="Arial" w:cs="Arial"/>
        </w:rPr>
      </w:pPr>
    </w:p>
    <w:sectPr w:rsidR="00225284" w:rsidRPr="00E159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5758" w:rsidRDefault="00405758" w:rsidP="00C2223E">
      <w:r>
        <w:separator/>
      </w:r>
    </w:p>
  </w:endnote>
  <w:endnote w:type="continuationSeparator" w:id="0">
    <w:p w:rsidR="00405758" w:rsidRDefault="00405758" w:rsidP="00C222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5758" w:rsidRDefault="00405758" w:rsidP="00C2223E">
      <w:r>
        <w:separator/>
      </w:r>
    </w:p>
  </w:footnote>
  <w:footnote w:type="continuationSeparator" w:id="0">
    <w:p w:rsidR="00405758" w:rsidRDefault="00405758" w:rsidP="00C222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9A09F4"/>
    <w:multiLevelType w:val="hybridMultilevel"/>
    <w:tmpl w:val="4A06537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DB2026"/>
    <w:multiLevelType w:val="hybridMultilevel"/>
    <w:tmpl w:val="F9F842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871"/>
    <w:rsid w:val="000A0871"/>
    <w:rsid w:val="000E48BB"/>
    <w:rsid w:val="001B05A6"/>
    <w:rsid w:val="00224712"/>
    <w:rsid w:val="00225284"/>
    <w:rsid w:val="00237F4B"/>
    <w:rsid w:val="00257BED"/>
    <w:rsid w:val="00313241"/>
    <w:rsid w:val="00405758"/>
    <w:rsid w:val="004274FA"/>
    <w:rsid w:val="004601DD"/>
    <w:rsid w:val="004B103C"/>
    <w:rsid w:val="00500970"/>
    <w:rsid w:val="00680319"/>
    <w:rsid w:val="00795667"/>
    <w:rsid w:val="00825341"/>
    <w:rsid w:val="00C2223E"/>
    <w:rsid w:val="00C67FED"/>
    <w:rsid w:val="00CA3137"/>
    <w:rsid w:val="00CC4B8F"/>
    <w:rsid w:val="00CD23F2"/>
    <w:rsid w:val="00DB6C98"/>
    <w:rsid w:val="00E159C9"/>
    <w:rsid w:val="00E31E9E"/>
    <w:rsid w:val="00E835D4"/>
    <w:rsid w:val="00ED49C2"/>
    <w:rsid w:val="00EE77AC"/>
    <w:rsid w:val="00F7416A"/>
    <w:rsid w:val="00F92FB6"/>
    <w:rsid w:val="00FE0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33262A"/>
  <w15:chartTrackingRefBased/>
  <w15:docId w15:val="{BE52AEDA-AF17-481C-99E3-CE7AA94B0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223E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2223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2223E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8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://localhost:8080/StrutsExample/EmployeeRegister.js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0/StrutsExample/Register.do?multipartRequestHandler.servlet.servletContext.attribute(org.apache.struts.action.MODULE)=java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StrutsExample/EmployeeRegister.jsp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Krishna Sanjeev Reddy Krishna Reddy</dc:creator>
  <cp:keywords/>
  <dc:description/>
  <cp:lastModifiedBy>Hari Krishna Sanjeev Reddy Krishna Reddy</cp:lastModifiedBy>
  <cp:revision>5</cp:revision>
  <dcterms:created xsi:type="dcterms:W3CDTF">2019-01-28T08:20:00Z</dcterms:created>
  <dcterms:modified xsi:type="dcterms:W3CDTF">2019-01-28T08:45:00Z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HariKrishna_Reddy@ad.infosys.com</vt:lpwstr>
  </property>
  <property fmtid="{D5CDD505-2E9C-101B-9397-08002B2CF9AE}" pid="5" name="MSIP_Label_be4b3411-284d-4d31-bd4f-bc13ef7f1fd6_SetDate">
    <vt:lpwstr>2019-01-10T18:15:14.3274026Z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Extended_MSFT_Method">
    <vt:lpwstr>Automatic</vt:lpwstr>
  </property>
  <property fmtid="{D5CDD505-2E9C-101B-9397-08002B2CF9AE}" pid="9" name="MSIP_Label_a0819fa7-4367-4500-ba88-dd630d977609_Enabled">
    <vt:lpwstr>True</vt:lpwstr>
  </property>
  <property fmtid="{D5CDD505-2E9C-101B-9397-08002B2CF9AE}" pid="10" name="MSIP_Label_a0819fa7-4367-4500-ba88-dd630d977609_SiteId">
    <vt:lpwstr>63ce7d59-2f3e-42cd-a8cc-be764cff5eb6</vt:lpwstr>
  </property>
  <property fmtid="{D5CDD505-2E9C-101B-9397-08002B2CF9AE}" pid="11" name="MSIP_Label_a0819fa7-4367-4500-ba88-dd630d977609_Owner">
    <vt:lpwstr>HariKrishna_Reddy@ad.infosys.com</vt:lpwstr>
  </property>
  <property fmtid="{D5CDD505-2E9C-101B-9397-08002B2CF9AE}" pid="12" name="MSIP_Label_a0819fa7-4367-4500-ba88-dd630d977609_SetDate">
    <vt:lpwstr>2019-01-10T18:15:14.3274026Z</vt:lpwstr>
  </property>
  <property fmtid="{D5CDD505-2E9C-101B-9397-08002B2CF9AE}" pid="13" name="MSIP_Label_a0819fa7-4367-4500-ba88-dd630d977609_Name">
    <vt:lpwstr>Companywide usage</vt:lpwstr>
  </property>
  <property fmtid="{D5CDD505-2E9C-101B-9397-08002B2CF9AE}" pid="14" name="MSIP_Label_a0819fa7-4367-4500-ba88-dd630d977609_Application">
    <vt:lpwstr>Microsoft Azure Information Protection</vt:lpwstr>
  </property>
  <property fmtid="{D5CDD505-2E9C-101B-9397-08002B2CF9AE}" pid="15" name="MSIP_Label_a0819fa7-4367-4500-ba88-dd630d977609_Parent">
    <vt:lpwstr>be4b3411-284d-4d31-bd4f-bc13ef7f1fd6</vt:lpwstr>
  </property>
  <property fmtid="{D5CDD505-2E9C-101B-9397-08002B2CF9AE}" pid="16" name="MSIP_Label_a0819fa7-4367-4500-ba88-dd630d977609_Extended_MSFT_Method">
    <vt:lpwstr>Automatic</vt:lpwstr>
  </property>
  <property fmtid="{D5CDD505-2E9C-101B-9397-08002B2CF9AE}" pid="17" name="Sensitivity">
    <vt:lpwstr>Internal Companywide usage</vt:lpwstr>
  </property>
</Properties>
</file>