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57286" w14:textId="77777777" w:rsidR="00330D17" w:rsidRPr="00330D17" w:rsidRDefault="00330D17" w:rsidP="00330D17">
      <w:pPr>
        <w:rPr>
          <w:b/>
          <w:bCs/>
        </w:rPr>
      </w:pPr>
      <w:r w:rsidRPr="00330D17">
        <w:rPr>
          <w:b/>
          <w:bCs/>
        </w:rPr>
        <w:t>Technical Architecture Document</w:t>
      </w:r>
    </w:p>
    <w:p w14:paraId="3BB7493C" w14:textId="77777777" w:rsidR="00330D17" w:rsidRPr="00330D17" w:rsidRDefault="00330D17" w:rsidP="00330D17">
      <w:pPr>
        <w:rPr>
          <w:b/>
          <w:bCs/>
        </w:rPr>
      </w:pPr>
      <w:r w:rsidRPr="00330D17">
        <w:rPr>
          <w:b/>
          <w:bCs/>
        </w:rPr>
        <w:t>ML Invoice Classification System (Intermedia V3)</w:t>
      </w:r>
    </w:p>
    <w:p w14:paraId="01815260" w14:textId="77777777" w:rsidR="00330D17" w:rsidRPr="00330D17" w:rsidRDefault="00330D17" w:rsidP="00330D17">
      <w:r w:rsidRPr="00330D17">
        <w:pict w14:anchorId="33DE0A5D">
          <v:rect id="_x0000_i1103" style="width:0;height:1.5pt" o:hralign="center" o:hrstd="t" o:hr="t" fillcolor="#a0a0a0" stroked="f"/>
        </w:pict>
      </w:r>
    </w:p>
    <w:p w14:paraId="5941DC9A" w14:textId="77777777" w:rsidR="00330D17" w:rsidRPr="00330D17" w:rsidRDefault="00330D17" w:rsidP="00330D17">
      <w:pPr>
        <w:rPr>
          <w:b/>
          <w:bCs/>
        </w:rPr>
      </w:pPr>
      <w:r w:rsidRPr="00330D17">
        <w:rPr>
          <w:b/>
          <w:bCs/>
        </w:rPr>
        <w:t>1. Executive Summary</w:t>
      </w:r>
    </w:p>
    <w:p w14:paraId="4EB8F4D6" w14:textId="661B35D9" w:rsidR="00330D17" w:rsidRPr="00330D17" w:rsidRDefault="00330D17" w:rsidP="00330D17">
      <w:r w:rsidRPr="00330D17">
        <w:t xml:space="preserve">The </w:t>
      </w:r>
      <w:r w:rsidRPr="00330D17">
        <w:rPr>
          <w:b/>
          <w:bCs/>
        </w:rPr>
        <w:t>ML Invoice Classification System (Intermedia)</w:t>
      </w:r>
      <w:r w:rsidRPr="00330D17">
        <w:t xml:space="preserve"> is an intelligent automation platform designed to modernize and streamline the </w:t>
      </w:r>
      <w:r w:rsidRPr="00330D17">
        <w:rPr>
          <w:b/>
          <w:bCs/>
        </w:rPr>
        <w:t>Accounts Payable (AP)</w:t>
      </w:r>
      <w:r w:rsidRPr="00330D17">
        <w:t xml:space="preserve"> process. The system automatically classifies invoices into one of three outcomes:</w:t>
      </w:r>
    </w:p>
    <w:p w14:paraId="28958278" w14:textId="77777777" w:rsidR="00330D17" w:rsidRPr="00330D17" w:rsidRDefault="00330D17" w:rsidP="00330D17">
      <w:pPr>
        <w:numPr>
          <w:ilvl w:val="0"/>
          <w:numId w:val="1"/>
        </w:numPr>
      </w:pPr>
      <w:r w:rsidRPr="00330D17">
        <w:rPr>
          <w:rFonts w:ascii="Segoe UI Emoji" w:hAnsi="Segoe UI Emoji" w:cs="Segoe UI Emoji"/>
        </w:rPr>
        <w:t>✅</w:t>
      </w:r>
      <w:r w:rsidRPr="00330D17">
        <w:t xml:space="preserve"> </w:t>
      </w:r>
      <w:r w:rsidRPr="00330D17">
        <w:rPr>
          <w:b/>
          <w:bCs/>
        </w:rPr>
        <w:t>Approve</w:t>
      </w:r>
    </w:p>
    <w:p w14:paraId="0ABB0F70" w14:textId="77777777" w:rsidR="00330D17" w:rsidRPr="00330D17" w:rsidRDefault="00330D17" w:rsidP="00330D17">
      <w:pPr>
        <w:numPr>
          <w:ilvl w:val="0"/>
          <w:numId w:val="1"/>
        </w:numPr>
      </w:pPr>
      <w:r w:rsidRPr="00330D17">
        <w:rPr>
          <w:rFonts w:ascii="Segoe UI Emoji" w:hAnsi="Segoe UI Emoji" w:cs="Segoe UI Emoji"/>
        </w:rPr>
        <w:t>⚠️</w:t>
      </w:r>
      <w:r w:rsidRPr="00330D17">
        <w:t xml:space="preserve"> </w:t>
      </w:r>
      <w:r w:rsidRPr="00330D17">
        <w:rPr>
          <w:b/>
          <w:bCs/>
        </w:rPr>
        <w:t>Review Further</w:t>
      </w:r>
    </w:p>
    <w:p w14:paraId="454BE6FF" w14:textId="77777777" w:rsidR="00330D17" w:rsidRPr="00330D17" w:rsidRDefault="00330D17" w:rsidP="00330D17">
      <w:pPr>
        <w:numPr>
          <w:ilvl w:val="0"/>
          <w:numId w:val="1"/>
        </w:numPr>
      </w:pPr>
      <w:r w:rsidRPr="00330D17">
        <w:rPr>
          <w:rFonts w:ascii="Segoe UI Emoji" w:hAnsi="Segoe UI Emoji" w:cs="Segoe UI Emoji"/>
        </w:rPr>
        <w:t>❌</w:t>
      </w:r>
      <w:r w:rsidRPr="00330D17">
        <w:t xml:space="preserve"> </w:t>
      </w:r>
      <w:r w:rsidRPr="00330D17">
        <w:rPr>
          <w:b/>
          <w:bCs/>
        </w:rPr>
        <w:t>Reject</w:t>
      </w:r>
    </w:p>
    <w:p w14:paraId="0BE99E08" w14:textId="77777777" w:rsidR="00330D17" w:rsidRPr="00330D17" w:rsidRDefault="00330D17" w:rsidP="00330D17">
      <w:r w:rsidRPr="00330D17">
        <w:t xml:space="preserve">By combining </w:t>
      </w:r>
      <w:r w:rsidRPr="00330D17">
        <w:rPr>
          <w:b/>
          <w:bCs/>
        </w:rPr>
        <w:t>Machine Learning (</w:t>
      </w:r>
      <w:proofErr w:type="spellStart"/>
      <w:r w:rsidRPr="00330D17">
        <w:rPr>
          <w:b/>
          <w:bCs/>
        </w:rPr>
        <w:t>LightGBM</w:t>
      </w:r>
      <w:proofErr w:type="spellEnd"/>
      <w:r w:rsidRPr="00330D17">
        <w:rPr>
          <w:b/>
          <w:bCs/>
        </w:rPr>
        <w:t>)</w:t>
      </w:r>
      <w:r w:rsidRPr="00330D17">
        <w:t xml:space="preserve"> with </w:t>
      </w:r>
      <w:r w:rsidRPr="00330D17">
        <w:rPr>
          <w:b/>
          <w:bCs/>
        </w:rPr>
        <w:t>Generative AI (Google Gemini)</w:t>
      </w:r>
      <w:r w:rsidRPr="00330D17">
        <w:t xml:space="preserve">, the solution not only makes accurate decisions but also clearly explains </w:t>
      </w:r>
      <w:r w:rsidRPr="00330D17">
        <w:rPr>
          <w:i/>
          <w:iCs/>
        </w:rPr>
        <w:t>why</w:t>
      </w:r>
      <w:r w:rsidRPr="00330D17">
        <w:t xml:space="preserve"> each decision was made. This significantly reduces manual review effort, improves compliance, and increases trust in automation.</w:t>
      </w:r>
    </w:p>
    <w:p w14:paraId="1C6040C5" w14:textId="77777777" w:rsidR="00330D17" w:rsidRPr="00330D17" w:rsidRDefault="00330D17" w:rsidP="00330D17">
      <w:r w:rsidRPr="00330D17">
        <w:pict w14:anchorId="684063E8">
          <v:rect id="_x0000_i1104" style="width:0;height:1.5pt" o:hralign="center" o:hrstd="t" o:hr="t" fillcolor="#a0a0a0" stroked="f"/>
        </w:pict>
      </w:r>
    </w:p>
    <w:p w14:paraId="33A19152" w14:textId="77777777" w:rsidR="00330D17" w:rsidRPr="00330D17" w:rsidRDefault="00330D17" w:rsidP="00330D17">
      <w:pPr>
        <w:rPr>
          <w:b/>
          <w:bCs/>
        </w:rPr>
      </w:pPr>
      <w:r w:rsidRPr="00330D17">
        <w:rPr>
          <w:b/>
          <w:bCs/>
        </w:rPr>
        <w:t>2. Solution Overview</w:t>
      </w:r>
    </w:p>
    <w:p w14:paraId="5850C2C4" w14:textId="77777777" w:rsidR="00330D17" w:rsidRPr="00330D17" w:rsidRDefault="00330D17" w:rsidP="00330D17">
      <w:r w:rsidRPr="00330D17">
        <w:t>The system operates across three core stages:</w:t>
      </w:r>
    </w:p>
    <w:p w14:paraId="2D4CBA16" w14:textId="77777777" w:rsidR="00330D17" w:rsidRPr="00330D17" w:rsidRDefault="00330D17" w:rsidP="00330D17">
      <w:pPr>
        <w:rPr>
          <w:b/>
          <w:bCs/>
        </w:rPr>
      </w:pPr>
      <w:r w:rsidRPr="00330D17">
        <w:rPr>
          <w:b/>
          <w:bCs/>
        </w:rPr>
        <w:t>1. Synthetic Data Generation</w:t>
      </w:r>
    </w:p>
    <w:p w14:paraId="738BB282" w14:textId="77777777" w:rsidR="00330D17" w:rsidRPr="00330D17" w:rsidRDefault="00330D17" w:rsidP="00330D17">
      <w:r w:rsidRPr="00330D17">
        <w:t>Creates realistic enterprise-grade datasets (Suppliers, Purchase Orders, Invoices) that include both normal and high-risk scenarios.</w:t>
      </w:r>
    </w:p>
    <w:p w14:paraId="514C213B" w14:textId="77777777" w:rsidR="00330D17" w:rsidRPr="00330D17" w:rsidRDefault="00330D17" w:rsidP="00330D17">
      <w:pPr>
        <w:rPr>
          <w:b/>
          <w:bCs/>
        </w:rPr>
      </w:pPr>
      <w:r w:rsidRPr="00330D17">
        <w:rPr>
          <w:b/>
          <w:bCs/>
        </w:rPr>
        <w:t>2. Model Training &amp; Tracking</w:t>
      </w:r>
    </w:p>
    <w:p w14:paraId="70A3C5F3" w14:textId="77777777" w:rsidR="00330D17" w:rsidRPr="00330D17" w:rsidRDefault="00330D17" w:rsidP="00330D17">
      <w:r w:rsidRPr="00330D17">
        <w:t xml:space="preserve">Trains a robust ML classification model using </w:t>
      </w:r>
      <w:proofErr w:type="spellStart"/>
      <w:r w:rsidRPr="00330D17">
        <w:rPr>
          <w:b/>
          <w:bCs/>
        </w:rPr>
        <w:t>MLOps</w:t>
      </w:r>
      <w:proofErr w:type="spellEnd"/>
      <w:r w:rsidRPr="00330D17">
        <w:rPr>
          <w:b/>
          <w:bCs/>
        </w:rPr>
        <w:t xml:space="preserve"> best practices</w:t>
      </w:r>
      <w:r w:rsidRPr="00330D17">
        <w:t>, with full experiment tracking, performance monitoring, and probability calibration.</w:t>
      </w:r>
    </w:p>
    <w:p w14:paraId="55EDDC3C" w14:textId="77777777" w:rsidR="00330D17" w:rsidRPr="00330D17" w:rsidRDefault="00330D17" w:rsidP="00330D17">
      <w:pPr>
        <w:rPr>
          <w:b/>
          <w:bCs/>
        </w:rPr>
      </w:pPr>
      <w:r w:rsidRPr="00330D17">
        <w:rPr>
          <w:b/>
          <w:bCs/>
        </w:rPr>
        <w:t>3. Interactive AI Dashboard</w:t>
      </w:r>
    </w:p>
    <w:p w14:paraId="2126C570" w14:textId="77777777" w:rsidR="00330D17" w:rsidRPr="00330D17" w:rsidRDefault="00330D17" w:rsidP="00330D17">
      <w:r w:rsidRPr="00330D17">
        <w:t xml:space="preserve">A </w:t>
      </w:r>
      <w:proofErr w:type="spellStart"/>
      <w:r w:rsidRPr="00330D17">
        <w:rPr>
          <w:b/>
          <w:bCs/>
        </w:rPr>
        <w:t>Streamlit</w:t>
      </w:r>
      <w:proofErr w:type="spellEnd"/>
      <w:r w:rsidRPr="00330D17">
        <w:rPr>
          <w:b/>
          <w:bCs/>
        </w:rPr>
        <w:t>-based application</w:t>
      </w:r>
      <w:r w:rsidRPr="00330D17">
        <w:t xml:space="preserve"> that serves predictions, visualizes risk signals, and uses </w:t>
      </w:r>
      <w:r w:rsidRPr="00330D17">
        <w:rPr>
          <w:b/>
          <w:bCs/>
        </w:rPr>
        <w:t>GenAI</w:t>
      </w:r>
      <w:r w:rsidRPr="00330D17">
        <w:t xml:space="preserve"> to generate human-readable explanations for every decision.</w:t>
      </w:r>
    </w:p>
    <w:p w14:paraId="677112C8" w14:textId="77777777" w:rsidR="00330D17" w:rsidRPr="00330D17" w:rsidRDefault="00330D17" w:rsidP="00330D17">
      <w:r w:rsidRPr="00330D17">
        <w:pict w14:anchorId="0945981F">
          <v:rect id="_x0000_i1105" style="width:0;height:1.5pt" o:hralign="center" o:hrstd="t" o:hr="t" fillcolor="#a0a0a0" stroked="f"/>
        </w:pict>
      </w:r>
    </w:p>
    <w:p w14:paraId="77EA6C3A" w14:textId="77777777" w:rsidR="00330D17" w:rsidRPr="00330D17" w:rsidRDefault="00330D17" w:rsidP="00330D17">
      <w:pPr>
        <w:rPr>
          <w:b/>
          <w:bCs/>
        </w:rPr>
      </w:pPr>
      <w:r w:rsidRPr="00330D17">
        <w:rPr>
          <w:b/>
          <w:bCs/>
        </w:rPr>
        <w:t>3. Component Breakdown</w:t>
      </w:r>
    </w:p>
    <w:p w14:paraId="7746EAA6" w14:textId="77777777" w:rsidR="00330D17" w:rsidRPr="00330D17" w:rsidRDefault="00330D17" w:rsidP="00330D17">
      <w:pPr>
        <w:rPr>
          <w:b/>
          <w:bCs/>
        </w:rPr>
      </w:pPr>
      <w:r w:rsidRPr="00330D17">
        <w:rPr>
          <w:b/>
          <w:bCs/>
        </w:rPr>
        <w:t>3.1 Data Generation (dataset/generate_data.py)</w:t>
      </w:r>
    </w:p>
    <w:p w14:paraId="76A4CCA0" w14:textId="77777777" w:rsidR="00330D17" w:rsidRPr="00330D17" w:rsidRDefault="00330D17" w:rsidP="00330D17">
      <w:r w:rsidRPr="00330D17">
        <w:rPr>
          <w:b/>
          <w:bCs/>
        </w:rPr>
        <w:t>Purpose</w:t>
      </w:r>
      <w:r w:rsidRPr="00330D17">
        <w:br/>
        <w:t>Simulates a real-world ERP environment for training and demonstration.</w:t>
      </w:r>
    </w:p>
    <w:p w14:paraId="2B4B0CBD" w14:textId="77777777" w:rsidR="00330D17" w:rsidRPr="00330D17" w:rsidRDefault="00330D17" w:rsidP="00330D17">
      <w:r w:rsidRPr="00330D17">
        <w:rPr>
          <w:b/>
          <w:bCs/>
        </w:rPr>
        <w:t>Key Elements</w:t>
      </w:r>
    </w:p>
    <w:p w14:paraId="793476D0" w14:textId="77777777" w:rsidR="00330D17" w:rsidRPr="00330D17" w:rsidRDefault="00330D17" w:rsidP="00330D17">
      <w:pPr>
        <w:numPr>
          <w:ilvl w:val="0"/>
          <w:numId w:val="2"/>
        </w:numPr>
      </w:pPr>
      <w:r w:rsidRPr="00330D17">
        <w:rPr>
          <w:b/>
          <w:bCs/>
        </w:rPr>
        <w:t>Suppliers</w:t>
      </w:r>
    </w:p>
    <w:p w14:paraId="6CBF06B1" w14:textId="77777777" w:rsidR="00330D17" w:rsidRPr="00330D17" w:rsidRDefault="00330D17" w:rsidP="00330D17">
      <w:pPr>
        <w:numPr>
          <w:ilvl w:val="1"/>
          <w:numId w:val="2"/>
        </w:numPr>
      </w:pPr>
      <w:r w:rsidRPr="00330D17">
        <w:t>50 suppliers</w:t>
      </w:r>
    </w:p>
    <w:p w14:paraId="77709B53" w14:textId="77777777" w:rsidR="00330D17" w:rsidRPr="00330D17" w:rsidRDefault="00330D17" w:rsidP="00330D17">
      <w:pPr>
        <w:numPr>
          <w:ilvl w:val="1"/>
          <w:numId w:val="2"/>
        </w:numPr>
      </w:pPr>
      <w:r w:rsidRPr="00330D17">
        <w:t>Risk scores: 1–100</w:t>
      </w:r>
    </w:p>
    <w:p w14:paraId="3603B611" w14:textId="77777777" w:rsidR="00330D17" w:rsidRPr="00330D17" w:rsidRDefault="00330D17" w:rsidP="00330D17">
      <w:pPr>
        <w:numPr>
          <w:ilvl w:val="1"/>
          <w:numId w:val="2"/>
        </w:numPr>
      </w:pPr>
      <w:r w:rsidRPr="00330D17">
        <w:lastRenderedPageBreak/>
        <w:t>Tenure: 30–3650 days</w:t>
      </w:r>
    </w:p>
    <w:p w14:paraId="476C67D7" w14:textId="77777777" w:rsidR="00330D17" w:rsidRPr="00330D17" w:rsidRDefault="00330D17" w:rsidP="00330D17">
      <w:pPr>
        <w:numPr>
          <w:ilvl w:val="0"/>
          <w:numId w:val="2"/>
        </w:numPr>
      </w:pPr>
      <w:r w:rsidRPr="00330D17">
        <w:rPr>
          <w:b/>
          <w:bCs/>
        </w:rPr>
        <w:t>Purchase Orders</w:t>
      </w:r>
    </w:p>
    <w:p w14:paraId="24D88FC1" w14:textId="77777777" w:rsidR="00330D17" w:rsidRPr="00330D17" w:rsidRDefault="00330D17" w:rsidP="00330D17">
      <w:pPr>
        <w:numPr>
          <w:ilvl w:val="1"/>
          <w:numId w:val="2"/>
        </w:numPr>
      </w:pPr>
      <w:r w:rsidRPr="00330D17">
        <w:t>300 POs</w:t>
      </w:r>
    </w:p>
    <w:p w14:paraId="230FA121" w14:textId="77777777" w:rsidR="00330D17" w:rsidRPr="00330D17" w:rsidRDefault="00330D17" w:rsidP="00330D17">
      <w:pPr>
        <w:numPr>
          <w:ilvl w:val="1"/>
          <w:numId w:val="2"/>
        </w:numPr>
      </w:pPr>
      <w:r w:rsidRPr="00330D17">
        <w:t>Categories: IT, Marketing, Finance, Operations</w:t>
      </w:r>
    </w:p>
    <w:p w14:paraId="29A52371" w14:textId="77777777" w:rsidR="00330D17" w:rsidRPr="00330D17" w:rsidRDefault="00330D17" w:rsidP="00330D17">
      <w:pPr>
        <w:numPr>
          <w:ilvl w:val="0"/>
          <w:numId w:val="2"/>
        </w:numPr>
      </w:pPr>
      <w:r w:rsidRPr="00330D17">
        <w:rPr>
          <w:b/>
          <w:bCs/>
        </w:rPr>
        <w:t>Invoices</w:t>
      </w:r>
    </w:p>
    <w:p w14:paraId="3F4D5F39" w14:textId="77777777" w:rsidR="00330D17" w:rsidRPr="00330D17" w:rsidRDefault="00330D17" w:rsidP="00330D17">
      <w:pPr>
        <w:numPr>
          <w:ilvl w:val="1"/>
          <w:numId w:val="2"/>
        </w:numPr>
      </w:pPr>
      <w:r w:rsidRPr="00330D17">
        <w:t>1,500 historical invoices for training</w:t>
      </w:r>
    </w:p>
    <w:p w14:paraId="164AD7E4" w14:textId="77777777" w:rsidR="00330D17" w:rsidRPr="00330D17" w:rsidRDefault="00330D17" w:rsidP="00330D17">
      <w:pPr>
        <w:numPr>
          <w:ilvl w:val="1"/>
          <w:numId w:val="2"/>
        </w:numPr>
      </w:pPr>
      <w:r w:rsidRPr="00330D17">
        <w:t>60 new invoices designed to represent edge cases:</w:t>
      </w:r>
    </w:p>
    <w:p w14:paraId="5048F28F" w14:textId="77777777" w:rsidR="00330D17" w:rsidRPr="00330D17" w:rsidRDefault="00330D17" w:rsidP="00330D17">
      <w:pPr>
        <w:numPr>
          <w:ilvl w:val="2"/>
          <w:numId w:val="2"/>
        </w:numPr>
      </w:pPr>
      <w:r w:rsidRPr="00330D17">
        <w:t>Clean invoices</w:t>
      </w:r>
    </w:p>
    <w:p w14:paraId="198E42A6" w14:textId="77777777" w:rsidR="00330D17" w:rsidRPr="00330D17" w:rsidRDefault="00330D17" w:rsidP="00330D17">
      <w:pPr>
        <w:numPr>
          <w:ilvl w:val="2"/>
          <w:numId w:val="2"/>
        </w:numPr>
      </w:pPr>
      <w:r w:rsidRPr="00330D17">
        <w:t>Amount variance</w:t>
      </w:r>
    </w:p>
    <w:p w14:paraId="019FA6F6" w14:textId="77777777" w:rsidR="00330D17" w:rsidRPr="00330D17" w:rsidRDefault="00330D17" w:rsidP="00330D17">
      <w:pPr>
        <w:numPr>
          <w:ilvl w:val="2"/>
          <w:numId w:val="2"/>
        </w:numPr>
      </w:pPr>
      <w:r w:rsidRPr="00330D17">
        <w:t>Currency mismatch</w:t>
      </w:r>
    </w:p>
    <w:p w14:paraId="64D4D7DF" w14:textId="77777777" w:rsidR="00330D17" w:rsidRPr="00330D17" w:rsidRDefault="00330D17" w:rsidP="00330D17">
      <w:pPr>
        <w:numPr>
          <w:ilvl w:val="2"/>
          <w:numId w:val="2"/>
        </w:numPr>
      </w:pPr>
      <w:r w:rsidRPr="00330D17">
        <w:t>Smart-matched invoices</w:t>
      </w:r>
    </w:p>
    <w:p w14:paraId="546A822B" w14:textId="77777777" w:rsidR="00330D17" w:rsidRPr="00330D17" w:rsidRDefault="00330D17" w:rsidP="00330D17">
      <w:pPr>
        <w:numPr>
          <w:ilvl w:val="2"/>
          <w:numId w:val="2"/>
        </w:numPr>
      </w:pPr>
      <w:r w:rsidRPr="00330D17">
        <w:t xml:space="preserve">High-risk </w:t>
      </w:r>
      <w:proofErr w:type="gramStart"/>
      <w:r w:rsidRPr="00330D17">
        <w:t>Non-PO</w:t>
      </w:r>
      <w:proofErr w:type="gramEnd"/>
      <w:r w:rsidRPr="00330D17">
        <w:t xml:space="preserve"> invoices</w:t>
      </w:r>
    </w:p>
    <w:p w14:paraId="1510901A" w14:textId="77777777" w:rsidR="00330D17" w:rsidRPr="00330D17" w:rsidRDefault="00330D17" w:rsidP="00330D17">
      <w:r w:rsidRPr="00330D17">
        <w:pict w14:anchorId="4DE992C3">
          <v:rect id="_x0000_i1106" style="width:0;height:1.5pt" o:hralign="center" o:hrstd="t" o:hr="t" fillcolor="#a0a0a0" stroked="f"/>
        </w:pict>
      </w:r>
    </w:p>
    <w:p w14:paraId="3774FF2D" w14:textId="77777777" w:rsidR="00330D17" w:rsidRPr="00330D17" w:rsidRDefault="00330D17" w:rsidP="00330D17">
      <w:pPr>
        <w:rPr>
          <w:b/>
          <w:bCs/>
        </w:rPr>
      </w:pPr>
      <w:r w:rsidRPr="00330D17">
        <w:rPr>
          <w:b/>
          <w:bCs/>
        </w:rPr>
        <w:t>3.2 Model Training Pipeline (train_model.py)</w:t>
      </w:r>
    </w:p>
    <w:p w14:paraId="1E6E3100" w14:textId="77777777" w:rsidR="00330D17" w:rsidRPr="00330D17" w:rsidRDefault="00330D17" w:rsidP="00330D17">
      <w:r w:rsidRPr="00330D17">
        <w:rPr>
          <w:b/>
          <w:bCs/>
        </w:rPr>
        <w:t>Training Strategy</w:t>
      </w:r>
    </w:p>
    <w:p w14:paraId="045A83B4" w14:textId="77777777" w:rsidR="00330D17" w:rsidRPr="00330D17" w:rsidRDefault="00330D17" w:rsidP="00330D17">
      <w:pPr>
        <w:numPr>
          <w:ilvl w:val="0"/>
          <w:numId w:val="3"/>
        </w:numPr>
      </w:pPr>
      <w:r w:rsidRPr="00330D17">
        <w:rPr>
          <w:b/>
          <w:bCs/>
        </w:rPr>
        <w:t>Rolling Window Training</w:t>
      </w:r>
      <w:r w:rsidRPr="00330D17">
        <w:t>:</w:t>
      </w:r>
      <w:r w:rsidRPr="00330D17">
        <w:br/>
        <w:t xml:space="preserve">Uses the most recent </w:t>
      </w:r>
      <w:r w:rsidRPr="00330D17">
        <w:rPr>
          <w:b/>
          <w:bCs/>
        </w:rPr>
        <w:t>90 days</w:t>
      </w:r>
      <w:r w:rsidRPr="00330D17">
        <w:t xml:space="preserve"> of invoice data to reflect current business </w:t>
      </w:r>
      <w:proofErr w:type="spellStart"/>
      <w:r w:rsidRPr="00330D17">
        <w:t>behavior</w:t>
      </w:r>
      <w:proofErr w:type="spellEnd"/>
      <w:r w:rsidRPr="00330D17">
        <w:t>.</w:t>
      </w:r>
    </w:p>
    <w:p w14:paraId="1F7B346F" w14:textId="77777777" w:rsidR="00330D17" w:rsidRPr="00330D17" w:rsidRDefault="00330D17" w:rsidP="00330D17">
      <w:r w:rsidRPr="00330D17">
        <w:rPr>
          <w:b/>
          <w:bCs/>
        </w:rPr>
        <w:t>Model</w:t>
      </w:r>
    </w:p>
    <w:p w14:paraId="549747F6" w14:textId="77777777" w:rsidR="00330D17" w:rsidRPr="00330D17" w:rsidRDefault="00330D17" w:rsidP="00330D17">
      <w:pPr>
        <w:numPr>
          <w:ilvl w:val="0"/>
          <w:numId w:val="4"/>
        </w:numPr>
      </w:pPr>
      <w:proofErr w:type="spellStart"/>
      <w:r w:rsidRPr="00330D17">
        <w:rPr>
          <w:b/>
          <w:bCs/>
        </w:rPr>
        <w:t>LightGBM</w:t>
      </w:r>
      <w:proofErr w:type="spellEnd"/>
      <w:r w:rsidRPr="00330D17">
        <w:rPr>
          <w:b/>
          <w:bCs/>
        </w:rPr>
        <w:t xml:space="preserve"> Classifier</w:t>
      </w:r>
    </w:p>
    <w:p w14:paraId="4AB086B4" w14:textId="77777777" w:rsidR="00330D17" w:rsidRPr="00330D17" w:rsidRDefault="00330D17" w:rsidP="00330D17">
      <w:pPr>
        <w:numPr>
          <w:ilvl w:val="0"/>
          <w:numId w:val="4"/>
        </w:numPr>
      </w:pPr>
      <w:r w:rsidRPr="00330D17">
        <w:t>Hyperparameters optimized using trial-based experimentation</w:t>
      </w:r>
    </w:p>
    <w:p w14:paraId="712C752A" w14:textId="77777777" w:rsidR="00330D17" w:rsidRPr="00330D17" w:rsidRDefault="00330D17" w:rsidP="00330D17">
      <w:r w:rsidRPr="00330D17">
        <w:rPr>
          <w:b/>
          <w:bCs/>
        </w:rPr>
        <w:t>Probability Calibration</w:t>
      </w:r>
    </w:p>
    <w:p w14:paraId="5197BAED" w14:textId="77777777" w:rsidR="00330D17" w:rsidRPr="00330D17" w:rsidRDefault="00330D17" w:rsidP="00330D17">
      <w:pPr>
        <w:numPr>
          <w:ilvl w:val="0"/>
          <w:numId w:val="5"/>
        </w:numPr>
      </w:pPr>
      <w:r w:rsidRPr="00330D17">
        <w:rPr>
          <w:b/>
          <w:bCs/>
        </w:rPr>
        <w:t>Isotonic Regression</w:t>
      </w:r>
      <w:r w:rsidRPr="00330D17">
        <w:t xml:space="preserve"> via </w:t>
      </w:r>
      <w:proofErr w:type="spellStart"/>
      <w:r w:rsidRPr="00330D17">
        <w:t>CalibratedClassifierCV</w:t>
      </w:r>
      <w:proofErr w:type="spellEnd"/>
    </w:p>
    <w:p w14:paraId="44EAFAE0" w14:textId="77777777" w:rsidR="00330D17" w:rsidRPr="00330D17" w:rsidRDefault="00330D17" w:rsidP="00330D17">
      <w:pPr>
        <w:numPr>
          <w:ilvl w:val="0"/>
          <w:numId w:val="5"/>
        </w:numPr>
      </w:pPr>
      <w:r w:rsidRPr="00330D17">
        <w:t>Ensures confidence scores accurately reflect real-world risk</w:t>
      </w:r>
    </w:p>
    <w:p w14:paraId="05A748FB" w14:textId="77777777" w:rsidR="00330D17" w:rsidRPr="00330D17" w:rsidRDefault="00330D17" w:rsidP="00330D17">
      <w:r w:rsidRPr="00330D17">
        <w:rPr>
          <w:b/>
          <w:bCs/>
        </w:rPr>
        <w:t>Tracking &amp; Monitoring (</w:t>
      </w:r>
      <w:proofErr w:type="spellStart"/>
      <w:r w:rsidRPr="00330D17">
        <w:rPr>
          <w:b/>
          <w:bCs/>
        </w:rPr>
        <w:t>MLflow</w:t>
      </w:r>
      <w:proofErr w:type="spellEnd"/>
      <w:r w:rsidRPr="00330D17">
        <w:rPr>
          <w:b/>
          <w:bCs/>
        </w:rPr>
        <w:t>)</w:t>
      </w:r>
    </w:p>
    <w:p w14:paraId="7DA78458" w14:textId="77777777" w:rsidR="00330D17" w:rsidRPr="00330D17" w:rsidRDefault="00330D17" w:rsidP="00330D17">
      <w:pPr>
        <w:numPr>
          <w:ilvl w:val="0"/>
          <w:numId w:val="6"/>
        </w:numPr>
      </w:pPr>
      <w:r w:rsidRPr="00330D17">
        <w:t>Metrics:</w:t>
      </w:r>
    </w:p>
    <w:p w14:paraId="1E8D28E5" w14:textId="77777777" w:rsidR="00330D17" w:rsidRPr="00330D17" w:rsidRDefault="00330D17" w:rsidP="00330D17">
      <w:pPr>
        <w:numPr>
          <w:ilvl w:val="1"/>
          <w:numId w:val="6"/>
        </w:numPr>
      </w:pPr>
      <w:r w:rsidRPr="00330D17">
        <w:t>Accuracy</w:t>
      </w:r>
    </w:p>
    <w:p w14:paraId="286695A9" w14:textId="77777777" w:rsidR="00330D17" w:rsidRPr="00330D17" w:rsidRDefault="00330D17" w:rsidP="00330D17">
      <w:pPr>
        <w:numPr>
          <w:ilvl w:val="1"/>
          <w:numId w:val="6"/>
        </w:numPr>
      </w:pPr>
      <w:r w:rsidRPr="00330D17">
        <w:t>Precision</w:t>
      </w:r>
    </w:p>
    <w:p w14:paraId="02883E47" w14:textId="77777777" w:rsidR="00330D17" w:rsidRPr="00330D17" w:rsidRDefault="00330D17" w:rsidP="00330D17">
      <w:pPr>
        <w:numPr>
          <w:ilvl w:val="1"/>
          <w:numId w:val="6"/>
        </w:numPr>
      </w:pPr>
      <w:r w:rsidRPr="00330D17">
        <w:t>Recall</w:t>
      </w:r>
    </w:p>
    <w:p w14:paraId="3FC9E104" w14:textId="77777777" w:rsidR="00330D17" w:rsidRPr="00330D17" w:rsidRDefault="00330D17" w:rsidP="00330D17">
      <w:pPr>
        <w:numPr>
          <w:ilvl w:val="1"/>
          <w:numId w:val="6"/>
        </w:numPr>
      </w:pPr>
      <w:r w:rsidRPr="00330D17">
        <w:t>F1-Score</w:t>
      </w:r>
    </w:p>
    <w:p w14:paraId="3ECA2B46" w14:textId="77777777" w:rsidR="00330D17" w:rsidRPr="00330D17" w:rsidRDefault="00330D17" w:rsidP="00330D17">
      <w:pPr>
        <w:numPr>
          <w:ilvl w:val="0"/>
          <w:numId w:val="6"/>
        </w:numPr>
      </w:pPr>
      <w:r w:rsidRPr="00330D17">
        <w:t>Artifacts:</w:t>
      </w:r>
    </w:p>
    <w:p w14:paraId="6CEAFE95" w14:textId="77777777" w:rsidR="00330D17" w:rsidRPr="00330D17" w:rsidRDefault="00330D17" w:rsidP="00330D17">
      <w:pPr>
        <w:numPr>
          <w:ilvl w:val="1"/>
          <w:numId w:val="6"/>
        </w:numPr>
      </w:pPr>
      <w:r w:rsidRPr="00330D17">
        <w:t>Confusion matrices</w:t>
      </w:r>
    </w:p>
    <w:p w14:paraId="0E359863" w14:textId="77777777" w:rsidR="00330D17" w:rsidRPr="00330D17" w:rsidRDefault="00330D17" w:rsidP="00330D17">
      <w:pPr>
        <w:numPr>
          <w:ilvl w:val="1"/>
          <w:numId w:val="6"/>
        </w:numPr>
      </w:pPr>
      <w:r w:rsidRPr="00330D17">
        <w:lastRenderedPageBreak/>
        <w:t>SHAP feature importance plots</w:t>
      </w:r>
    </w:p>
    <w:p w14:paraId="3923C3FD" w14:textId="77777777" w:rsidR="00330D17" w:rsidRPr="00330D17" w:rsidRDefault="00330D17" w:rsidP="00330D17">
      <w:pPr>
        <w:numPr>
          <w:ilvl w:val="1"/>
          <w:numId w:val="6"/>
        </w:numPr>
      </w:pPr>
      <w:r w:rsidRPr="00330D17">
        <w:t>Model parameters and versions</w:t>
      </w:r>
    </w:p>
    <w:p w14:paraId="2C229954" w14:textId="77777777" w:rsidR="00330D17" w:rsidRPr="00330D17" w:rsidRDefault="00330D17" w:rsidP="00330D17">
      <w:r w:rsidRPr="00330D17">
        <w:pict w14:anchorId="14B010D8">
          <v:rect id="_x0000_i1107" style="width:0;height:1.5pt" o:hralign="center" o:hrstd="t" o:hr="t" fillcolor="#a0a0a0" stroked="f"/>
        </w:pict>
      </w:r>
    </w:p>
    <w:p w14:paraId="4660EBE1" w14:textId="77777777" w:rsidR="00330D17" w:rsidRPr="00330D17" w:rsidRDefault="00330D17" w:rsidP="00330D17">
      <w:pPr>
        <w:rPr>
          <w:b/>
          <w:bCs/>
        </w:rPr>
      </w:pPr>
      <w:r w:rsidRPr="00330D17">
        <w:rPr>
          <w:b/>
          <w:bCs/>
        </w:rPr>
        <w:t>3.3 User Interface (app.py)</w:t>
      </w:r>
    </w:p>
    <w:p w14:paraId="0F45F1B4" w14:textId="77777777" w:rsidR="00330D17" w:rsidRPr="00330D17" w:rsidRDefault="00330D17" w:rsidP="00330D17">
      <w:r w:rsidRPr="00330D17">
        <w:rPr>
          <w:b/>
          <w:bCs/>
        </w:rPr>
        <w:t>Framework</w:t>
      </w:r>
      <w:r w:rsidRPr="00330D17">
        <w:br/>
      </w:r>
      <w:proofErr w:type="spellStart"/>
      <w:r w:rsidRPr="00330D17">
        <w:t>Streamlit</w:t>
      </w:r>
      <w:proofErr w:type="spellEnd"/>
    </w:p>
    <w:p w14:paraId="09564D80" w14:textId="77777777" w:rsidR="00330D17" w:rsidRPr="00330D17" w:rsidRDefault="00330D17" w:rsidP="00330D17">
      <w:r w:rsidRPr="00330D17">
        <w:rPr>
          <w:b/>
          <w:bCs/>
        </w:rPr>
        <w:t>Key Capabilities</w:t>
      </w:r>
    </w:p>
    <w:p w14:paraId="4EE7E970" w14:textId="77777777" w:rsidR="00330D17" w:rsidRPr="00330D17" w:rsidRDefault="00330D17" w:rsidP="00330D17">
      <w:pPr>
        <w:numPr>
          <w:ilvl w:val="0"/>
          <w:numId w:val="7"/>
        </w:numPr>
      </w:pPr>
      <w:r w:rsidRPr="00330D17">
        <w:rPr>
          <w:b/>
          <w:bCs/>
        </w:rPr>
        <w:t>Batch Inference</w:t>
      </w:r>
      <w:r w:rsidRPr="00330D17">
        <w:br/>
        <w:t>All new invoices are scored automatically on page load.</w:t>
      </w:r>
    </w:p>
    <w:p w14:paraId="31F34189" w14:textId="77777777" w:rsidR="00330D17" w:rsidRPr="00330D17" w:rsidRDefault="00330D17" w:rsidP="00330D17">
      <w:pPr>
        <w:numPr>
          <w:ilvl w:val="0"/>
          <w:numId w:val="7"/>
        </w:numPr>
      </w:pPr>
      <w:r w:rsidRPr="00330D17">
        <w:rPr>
          <w:b/>
          <w:bCs/>
        </w:rPr>
        <w:t>Risk Visualization</w:t>
      </w:r>
    </w:p>
    <w:p w14:paraId="5C25E20F" w14:textId="77777777" w:rsidR="00330D17" w:rsidRPr="00330D17" w:rsidRDefault="00330D17" w:rsidP="00330D17">
      <w:pPr>
        <w:numPr>
          <w:ilvl w:val="1"/>
          <w:numId w:val="7"/>
        </w:numPr>
      </w:pPr>
      <w:r w:rsidRPr="00330D17">
        <w:rPr>
          <w:rFonts w:ascii="Segoe UI Emoji" w:hAnsi="Segoe UI Emoji" w:cs="Segoe UI Emoji"/>
        </w:rPr>
        <w:t>🟢</w:t>
      </w:r>
      <w:r w:rsidRPr="00330D17">
        <w:t xml:space="preserve"> Approve</w:t>
      </w:r>
    </w:p>
    <w:p w14:paraId="345E499E" w14:textId="77777777" w:rsidR="00330D17" w:rsidRPr="00330D17" w:rsidRDefault="00330D17" w:rsidP="00330D17">
      <w:pPr>
        <w:numPr>
          <w:ilvl w:val="1"/>
          <w:numId w:val="7"/>
        </w:numPr>
      </w:pPr>
      <w:r w:rsidRPr="00330D17">
        <w:rPr>
          <w:rFonts w:ascii="Segoe UI Emoji" w:hAnsi="Segoe UI Emoji" w:cs="Segoe UI Emoji"/>
        </w:rPr>
        <w:t>🟠</w:t>
      </w:r>
      <w:r w:rsidRPr="00330D17">
        <w:t xml:space="preserve"> Review Further</w:t>
      </w:r>
    </w:p>
    <w:p w14:paraId="203B0905" w14:textId="77777777" w:rsidR="00330D17" w:rsidRPr="00330D17" w:rsidRDefault="00330D17" w:rsidP="00330D17">
      <w:pPr>
        <w:numPr>
          <w:ilvl w:val="1"/>
          <w:numId w:val="7"/>
        </w:numPr>
      </w:pPr>
      <w:r w:rsidRPr="00330D17">
        <w:rPr>
          <w:rFonts w:ascii="Segoe UI Emoji" w:hAnsi="Segoe UI Emoji" w:cs="Segoe UI Emoji"/>
        </w:rPr>
        <w:t>🔴</w:t>
      </w:r>
      <w:r w:rsidRPr="00330D17">
        <w:t xml:space="preserve"> Reject</w:t>
      </w:r>
    </w:p>
    <w:p w14:paraId="13D5B765" w14:textId="77777777" w:rsidR="00330D17" w:rsidRPr="00330D17" w:rsidRDefault="00330D17" w:rsidP="00330D17">
      <w:pPr>
        <w:numPr>
          <w:ilvl w:val="0"/>
          <w:numId w:val="7"/>
        </w:numPr>
      </w:pPr>
      <w:r w:rsidRPr="00330D17">
        <w:rPr>
          <w:b/>
          <w:bCs/>
        </w:rPr>
        <w:t>Explainable AI (Decision Cards)</w:t>
      </w:r>
      <w:r w:rsidRPr="00330D17">
        <w:br/>
        <w:t xml:space="preserve">Uses </w:t>
      </w:r>
      <w:r w:rsidRPr="00330D17">
        <w:rPr>
          <w:b/>
          <w:bCs/>
        </w:rPr>
        <w:t>Google Gemini 2.5 Flash</w:t>
      </w:r>
      <w:r w:rsidRPr="00330D17">
        <w:t xml:space="preserve"> to convert model outputs and features into clear, business-friendly explanations.</w:t>
      </w:r>
    </w:p>
    <w:p w14:paraId="08E96879" w14:textId="77777777" w:rsidR="00330D17" w:rsidRPr="00330D17" w:rsidRDefault="00330D17" w:rsidP="00330D17">
      <w:pPr>
        <w:numPr>
          <w:ilvl w:val="0"/>
          <w:numId w:val="7"/>
        </w:numPr>
      </w:pPr>
      <w:r w:rsidRPr="00330D17">
        <w:rPr>
          <w:b/>
          <w:bCs/>
        </w:rPr>
        <w:t>Inference Monitoring</w:t>
      </w:r>
    </w:p>
    <w:p w14:paraId="7D59A812" w14:textId="77777777" w:rsidR="00330D17" w:rsidRPr="00330D17" w:rsidRDefault="00330D17" w:rsidP="00330D17">
      <w:pPr>
        <w:numPr>
          <w:ilvl w:val="1"/>
          <w:numId w:val="7"/>
        </w:numPr>
      </w:pPr>
      <w:r w:rsidRPr="00330D17">
        <w:t xml:space="preserve">Every prediction and audit action is logged back to </w:t>
      </w:r>
      <w:proofErr w:type="spellStart"/>
      <w:r w:rsidRPr="00330D17">
        <w:t>MLflow</w:t>
      </w:r>
      <w:proofErr w:type="spellEnd"/>
      <w:r w:rsidRPr="00330D17">
        <w:t xml:space="preserve"> for governance and compliance.</w:t>
      </w:r>
    </w:p>
    <w:p w14:paraId="7391AAA1" w14:textId="77777777" w:rsidR="00330D17" w:rsidRPr="00330D17" w:rsidRDefault="00330D17" w:rsidP="00330D17">
      <w:r w:rsidRPr="00330D17">
        <w:pict w14:anchorId="4182E551">
          <v:rect id="_x0000_i1108" style="width:0;height:1.5pt" o:hralign="center" o:hrstd="t" o:hr="t" fillcolor="#a0a0a0" stroked="f"/>
        </w:pict>
      </w:r>
    </w:p>
    <w:p w14:paraId="364BD880" w14:textId="77777777" w:rsidR="00330D17" w:rsidRPr="00330D17" w:rsidRDefault="00330D17" w:rsidP="00330D17">
      <w:pPr>
        <w:rPr>
          <w:b/>
          <w:bCs/>
        </w:rPr>
      </w:pPr>
      <w:r w:rsidRPr="00330D17">
        <w:rPr>
          <w:b/>
          <w:bCs/>
        </w:rPr>
        <w:t>4. Feature Engineering &amp; Risk Calculations</w:t>
      </w:r>
    </w:p>
    <w:p w14:paraId="16BD83A4" w14:textId="77777777" w:rsidR="00330D17" w:rsidRPr="00330D17" w:rsidRDefault="00330D17" w:rsidP="00330D17">
      <w:r w:rsidRPr="00330D17">
        <w:t>This section outlines how raw data is transformed into meaningful risk signals.</w:t>
      </w:r>
    </w:p>
    <w:p w14:paraId="7F6FD595" w14:textId="77777777" w:rsidR="00330D17" w:rsidRPr="00330D17" w:rsidRDefault="00330D17" w:rsidP="00330D17">
      <w:r w:rsidRPr="00330D17">
        <w:pict w14:anchorId="55A42CC4">
          <v:rect id="_x0000_i1109" style="width:0;height:1.5pt" o:hralign="center" o:hrstd="t" o:hr="t" fillcolor="#a0a0a0" stroked="f"/>
        </w:pict>
      </w:r>
    </w:p>
    <w:p w14:paraId="0061BF60" w14:textId="77777777" w:rsidR="00330D17" w:rsidRPr="00330D17" w:rsidRDefault="00330D17" w:rsidP="00330D17">
      <w:pPr>
        <w:rPr>
          <w:b/>
          <w:bCs/>
        </w:rPr>
      </w:pPr>
      <w:r w:rsidRPr="00330D17">
        <w:rPr>
          <w:b/>
          <w:bCs/>
        </w:rPr>
        <w:t>4.1 Core Risk Indicators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3975"/>
        <w:gridCol w:w="3182"/>
      </w:tblGrid>
      <w:tr w:rsidR="00330D17" w:rsidRPr="00330D17" w14:paraId="0AD37E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F77E4C" w14:textId="77777777" w:rsidR="00330D17" w:rsidRPr="00330D17" w:rsidRDefault="00330D17" w:rsidP="00330D17">
            <w:pPr>
              <w:rPr>
                <w:b/>
                <w:bCs/>
              </w:rPr>
            </w:pPr>
            <w:r w:rsidRPr="00330D17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1B4FAD5" w14:textId="77777777" w:rsidR="00330D17" w:rsidRPr="00330D17" w:rsidRDefault="00330D17" w:rsidP="00330D17">
            <w:pPr>
              <w:rPr>
                <w:b/>
                <w:bCs/>
              </w:rPr>
            </w:pPr>
            <w:r w:rsidRPr="00330D17">
              <w:rPr>
                <w:b/>
                <w:bCs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4707A1B5" w14:textId="77777777" w:rsidR="00330D17" w:rsidRPr="00330D17" w:rsidRDefault="00330D17" w:rsidP="00330D17">
            <w:pPr>
              <w:rPr>
                <w:b/>
                <w:bCs/>
              </w:rPr>
            </w:pPr>
            <w:r w:rsidRPr="00330D17">
              <w:rPr>
                <w:b/>
                <w:bCs/>
              </w:rPr>
              <w:t>Purpose</w:t>
            </w:r>
          </w:p>
        </w:tc>
      </w:tr>
      <w:tr w:rsidR="00330D17" w:rsidRPr="00330D17" w14:paraId="51106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B6867" w14:textId="77777777" w:rsidR="00330D17" w:rsidRPr="00330D17" w:rsidRDefault="00330D17" w:rsidP="00330D17">
            <w:r w:rsidRPr="00330D17">
              <w:rPr>
                <w:b/>
                <w:bCs/>
              </w:rPr>
              <w:t>Amount Variance</w:t>
            </w:r>
          </w:p>
        </w:tc>
        <w:tc>
          <w:tcPr>
            <w:tcW w:w="0" w:type="auto"/>
            <w:vAlign w:val="center"/>
            <w:hideMark/>
          </w:tcPr>
          <w:p w14:paraId="26A135F9" w14:textId="77777777" w:rsidR="00330D17" w:rsidRPr="00330D17" w:rsidRDefault="00330D17" w:rsidP="00330D17">
            <w:r w:rsidRPr="00330D17">
              <w:t>(Invoice Amount − PO Amount) / PO Amount</w:t>
            </w:r>
          </w:p>
        </w:tc>
        <w:tc>
          <w:tcPr>
            <w:tcW w:w="0" w:type="auto"/>
            <w:vAlign w:val="center"/>
            <w:hideMark/>
          </w:tcPr>
          <w:p w14:paraId="11A0635B" w14:textId="77777777" w:rsidR="00330D17" w:rsidRPr="00330D17" w:rsidRDefault="00330D17" w:rsidP="00330D17">
            <w:r w:rsidRPr="00330D17">
              <w:t>Detects over- or under-billing</w:t>
            </w:r>
          </w:p>
        </w:tc>
      </w:tr>
      <w:tr w:rsidR="00330D17" w:rsidRPr="00330D17" w14:paraId="3D012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C0F22" w14:textId="77777777" w:rsidR="00330D17" w:rsidRPr="00330D17" w:rsidRDefault="00330D17" w:rsidP="00330D17">
            <w:r w:rsidRPr="00330D17">
              <w:rPr>
                <w:b/>
                <w:bCs/>
              </w:rPr>
              <w:t>Absolute Difference</w:t>
            </w:r>
          </w:p>
        </w:tc>
        <w:tc>
          <w:tcPr>
            <w:tcW w:w="0" w:type="auto"/>
            <w:vAlign w:val="center"/>
            <w:hideMark/>
          </w:tcPr>
          <w:p w14:paraId="242D7E98" w14:textId="77777777" w:rsidR="00330D17" w:rsidRPr="00330D17" w:rsidRDefault="00330D17" w:rsidP="00330D17">
            <w:r w:rsidRPr="00330D17">
              <w:t>Invoice Amount − PO Amount</w:t>
            </w:r>
          </w:p>
        </w:tc>
        <w:tc>
          <w:tcPr>
            <w:tcW w:w="0" w:type="auto"/>
            <w:vAlign w:val="center"/>
            <w:hideMark/>
          </w:tcPr>
          <w:p w14:paraId="005E4EC9" w14:textId="77777777" w:rsidR="00330D17" w:rsidRPr="00330D17" w:rsidRDefault="00330D17" w:rsidP="00330D17">
            <w:r w:rsidRPr="00330D17">
              <w:t>Raw financial deviation</w:t>
            </w:r>
          </w:p>
        </w:tc>
      </w:tr>
      <w:tr w:rsidR="00330D17" w:rsidRPr="00330D17" w14:paraId="77051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C8613" w14:textId="77777777" w:rsidR="00330D17" w:rsidRPr="00330D17" w:rsidRDefault="00330D17" w:rsidP="00330D17">
            <w:r w:rsidRPr="00330D17">
              <w:rPr>
                <w:b/>
                <w:bCs/>
              </w:rPr>
              <w:t>Days Since PO</w:t>
            </w:r>
          </w:p>
        </w:tc>
        <w:tc>
          <w:tcPr>
            <w:tcW w:w="0" w:type="auto"/>
            <w:vAlign w:val="center"/>
            <w:hideMark/>
          </w:tcPr>
          <w:p w14:paraId="11508396" w14:textId="77777777" w:rsidR="00330D17" w:rsidRPr="00330D17" w:rsidRDefault="00330D17" w:rsidP="00330D17">
            <w:r w:rsidRPr="00330D17">
              <w:t>Invoice Date − PO Date</w:t>
            </w:r>
          </w:p>
        </w:tc>
        <w:tc>
          <w:tcPr>
            <w:tcW w:w="0" w:type="auto"/>
            <w:vAlign w:val="center"/>
            <w:hideMark/>
          </w:tcPr>
          <w:p w14:paraId="58D4CE8F" w14:textId="77777777" w:rsidR="00330D17" w:rsidRPr="00330D17" w:rsidRDefault="00330D17" w:rsidP="00330D17">
            <w:r w:rsidRPr="00330D17">
              <w:t>Measures delay since authorization</w:t>
            </w:r>
          </w:p>
        </w:tc>
      </w:tr>
      <w:tr w:rsidR="00330D17" w:rsidRPr="00330D17" w14:paraId="54F44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B3D9A" w14:textId="77777777" w:rsidR="00330D17" w:rsidRPr="00330D17" w:rsidRDefault="00330D17" w:rsidP="00330D17">
            <w:r w:rsidRPr="00330D17">
              <w:rPr>
                <w:b/>
                <w:bCs/>
              </w:rPr>
              <w:t>Currency Mismatch</w:t>
            </w:r>
          </w:p>
        </w:tc>
        <w:tc>
          <w:tcPr>
            <w:tcW w:w="0" w:type="auto"/>
            <w:vAlign w:val="center"/>
            <w:hideMark/>
          </w:tcPr>
          <w:p w14:paraId="6AC6EE78" w14:textId="77777777" w:rsidR="00330D17" w:rsidRPr="00330D17" w:rsidRDefault="00330D17" w:rsidP="00330D17">
            <w:r w:rsidRPr="00330D17">
              <w:t>1 if Invoice Currency ≠ PO Currency</w:t>
            </w:r>
          </w:p>
        </w:tc>
        <w:tc>
          <w:tcPr>
            <w:tcW w:w="0" w:type="auto"/>
            <w:vAlign w:val="center"/>
            <w:hideMark/>
          </w:tcPr>
          <w:p w14:paraId="6CB77444" w14:textId="77777777" w:rsidR="00330D17" w:rsidRPr="00330D17" w:rsidRDefault="00330D17" w:rsidP="00330D17">
            <w:r w:rsidRPr="00330D17">
              <w:t>Flags FX risk</w:t>
            </w:r>
          </w:p>
        </w:tc>
      </w:tr>
    </w:tbl>
    <w:p w14:paraId="3B282883" w14:textId="77777777" w:rsidR="00330D17" w:rsidRPr="00330D17" w:rsidRDefault="00330D17" w:rsidP="00330D17">
      <w:r w:rsidRPr="00330D17">
        <w:pict w14:anchorId="16563AF7">
          <v:rect id="_x0000_i1110" style="width:0;height:1.5pt" o:hralign="center" o:hrstd="t" o:hr="t" fillcolor="#a0a0a0" stroked="f"/>
        </w:pict>
      </w:r>
    </w:p>
    <w:p w14:paraId="0EA70B26" w14:textId="77777777" w:rsidR="00330D17" w:rsidRPr="00330D17" w:rsidRDefault="00330D17" w:rsidP="00330D17">
      <w:pPr>
        <w:rPr>
          <w:b/>
          <w:bCs/>
        </w:rPr>
      </w:pPr>
      <w:r w:rsidRPr="00330D17">
        <w:rPr>
          <w:b/>
          <w:bCs/>
        </w:rPr>
        <w:lastRenderedPageBreak/>
        <w:t xml:space="preserve">4.2 Supplier </w:t>
      </w:r>
      <w:proofErr w:type="spellStart"/>
      <w:r w:rsidRPr="00330D17">
        <w:rPr>
          <w:b/>
          <w:bCs/>
        </w:rPr>
        <w:t>Behavior</w:t>
      </w:r>
      <w:proofErr w:type="spellEnd"/>
      <w:r w:rsidRPr="00330D17">
        <w:rPr>
          <w:b/>
          <w:bCs/>
        </w:rPr>
        <w:t xml:space="preserve"> Metrics</w:t>
      </w:r>
    </w:p>
    <w:p w14:paraId="39637750" w14:textId="77777777" w:rsidR="00330D17" w:rsidRPr="00330D17" w:rsidRDefault="00330D17" w:rsidP="00330D17">
      <w:r w:rsidRPr="00330D17">
        <w:t>Calculated from historical invoice data.</w:t>
      </w:r>
    </w:p>
    <w:p w14:paraId="37E50EFB" w14:textId="77777777" w:rsidR="00330D17" w:rsidRPr="00330D17" w:rsidRDefault="00330D17" w:rsidP="00330D17">
      <w:pPr>
        <w:numPr>
          <w:ilvl w:val="0"/>
          <w:numId w:val="8"/>
        </w:numPr>
      </w:pPr>
      <w:r w:rsidRPr="00330D17">
        <w:rPr>
          <w:b/>
          <w:bCs/>
        </w:rPr>
        <w:t>Supplier Approval Rate</w:t>
      </w:r>
      <w:r w:rsidRPr="00330D17">
        <w:br/>
        <w:t>Percentage of past invoices that were approved</w:t>
      </w:r>
    </w:p>
    <w:p w14:paraId="697C81A2" w14:textId="77777777" w:rsidR="00330D17" w:rsidRPr="00330D17" w:rsidRDefault="00330D17" w:rsidP="00330D17">
      <w:pPr>
        <w:numPr>
          <w:ilvl w:val="0"/>
          <w:numId w:val="8"/>
        </w:numPr>
      </w:pPr>
      <w:r w:rsidRPr="00330D17">
        <w:rPr>
          <w:b/>
          <w:bCs/>
        </w:rPr>
        <w:t>New Supplier Flag</w:t>
      </w:r>
      <w:r w:rsidRPr="00330D17">
        <w:br/>
        <w:t>Supplier tenure &lt; 90 days</w:t>
      </w:r>
    </w:p>
    <w:p w14:paraId="68860482" w14:textId="77777777" w:rsidR="00330D17" w:rsidRPr="00330D17" w:rsidRDefault="00330D17" w:rsidP="00330D17">
      <w:pPr>
        <w:numPr>
          <w:ilvl w:val="0"/>
          <w:numId w:val="8"/>
        </w:numPr>
      </w:pPr>
      <w:r w:rsidRPr="00330D17">
        <w:rPr>
          <w:b/>
          <w:bCs/>
        </w:rPr>
        <w:t>Average Invoice Amount</w:t>
      </w:r>
      <w:r w:rsidRPr="00330D17">
        <w:br/>
        <w:t xml:space="preserve">Typical billing </w:t>
      </w:r>
      <w:proofErr w:type="spellStart"/>
      <w:r w:rsidRPr="00330D17">
        <w:t>behavior</w:t>
      </w:r>
      <w:proofErr w:type="spellEnd"/>
      <w:r w:rsidRPr="00330D17">
        <w:t xml:space="preserve"> for the supplier</w:t>
      </w:r>
    </w:p>
    <w:p w14:paraId="7867D533" w14:textId="77777777" w:rsidR="00330D17" w:rsidRPr="00330D17" w:rsidRDefault="00330D17" w:rsidP="00330D17">
      <w:r w:rsidRPr="00330D17">
        <w:t xml:space="preserve">These features help the model understand </w:t>
      </w:r>
      <w:r w:rsidRPr="00330D17">
        <w:rPr>
          <w:b/>
          <w:bCs/>
        </w:rPr>
        <w:t xml:space="preserve">supplier reliability and historical </w:t>
      </w:r>
      <w:proofErr w:type="spellStart"/>
      <w:r w:rsidRPr="00330D17">
        <w:rPr>
          <w:b/>
          <w:bCs/>
        </w:rPr>
        <w:t>behavior</w:t>
      </w:r>
      <w:proofErr w:type="spellEnd"/>
      <w:r w:rsidRPr="00330D17">
        <w:t>.</w:t>
      </w:r>
    </w:p>
    <w:p w14:paraId="426B0DE6" w14:textId="77777777" w:rsidR="00330D17" w:rsidRPr="00330D17" w:rsidRDefault="00330D17" w:rsidP="00330D17">
      <w:r w:rsidRPr="00330D17">
        <w:pict w14:anchorId="0520CE75">
          <v:rect id="_x0000_i1111" style="width:0;height:1.5pt" o:hralign="center" o:hrstd="t" o:hr="t" fillcolor="#a0a0a0" stroked="f"/>
        </w:pict>
      </w:r>
    </w:p>
    <w:p w14:paraId="2000FA83" w14:textId="77777777" w:rsidR="00330D17" w:rsidRPr="00330D17" w:rsidRDefault="00330D17" w:rsidP="00330D17">
      <w:pPr>
        <w:rPr>
          <w:b/>
          <w:bCs/>
        </w:rPr>
      </w:pPr>
      <w:r w:rsidRPr="00330D17">
        <w:rPr>
          <w:b/>
          <w:bCs/>
        </w:rPr>
        <w:t>4.3 Text-Based Risk Signals</w:t>
      </w:r>
    </w:p>
    <w:p w14:paraId="609731C7" w14:textId="77777777" w:rsidR="00330D17" w:rsidRPr="00330D17" w:rsidRDefault="00330D17" w:rsidP="00330D17">
      <w:r w:rsidRPr="00330D17">
        <w:t xml:space="preserve">Extracted from the invoice </w:t>
      </w:r>
      <w:r w:rsidRPr="00330D17">
        <w:rPr>
          <w:b/>
          <w:bCs/>
        </w:rPr>
        <w:t>Description</w:t>
      </w:r>
      <w:r w:rsidRPr="00330D17">
        <w:t xml:space="preserve"> field.</w:t>
      </w:r>
    </w:p>
    <w:p w14:paraId="235D965B" w14:textId="77777777" w:rsidR="00330D17" w:rsidRPr="00330D17" w:rsidRDefault="00330D17" w:rsidP="00330D17">
      <w:pPr>
        <w:numPr>
          <w:ilvl w:val="0"/>
          <w:numId w:val="9"/>
        </w:numPr>
      </w:pPr>
      <w:r w:rsidRPr="00330D17">
        <w:rPr>
          <w:b/>
          <w:bCs/>
        </w:rPr>
        <w:t>Word Count</w:t>
      </w:r>
      <w:r w:rsidRPr="00330D17">
        <w:br/>
        <w:t>Measures description completeness</w:t>
      </w:r>
    </w:p>
    <w:p w14:paraId="585DEC96" w14:textId="77777777" w:rsidR="00330D17" w:rsidRPr="00330D17" w:rsidRDefault="00330D17" w:rsidP="00330D17">
      <w:pPr>
        <w:numPr>
          <w:ilvl w:val="0"/>
          <w:numId w:val="9"/>
        </w:numPr>
      </w:pPr>
      <w:r w:rsidRPr="00330D17">
        <w:rPr>
          <w:b/>
          <w:bCs/>
        </w:rPr>
        <w:t>Urgency Indicators</w:t>
      </w:r>
      <w:r w:rsidRPr="00330D17">
        <w:br/>
        <w:t xml:space="preserve">Flags keywords like </w:t>
      </w:r>
      <w:r w:rsidRPr="00330D17">
        <w:rPr>
          <w:i/>
          <w:iCs/>
        </w:rPr>
        <w:t>urgent, wire, transfer, asap</w:t>
      </w:r>
    </w:p>
    <w:p w14:paraId="264A13EE" w14:textId="77777777" w:rsidR="00330D17" w:rsidRPr="00330D17" w:rsidRDefault="00330D17" w:rsidP="00330D17">
      <w:pPr>
        <w:numPr>
          <w:ilvl w:val="0"/>
          <w:numId w:val="9"/>
        </w:numPr>
      </w:pPr>
      <w:r w:rsidRPr="00330D17">
        <w:rPr>
          <w:b/>
          <w:bCs/>
        </w:rPr>
        <w:t>Semantic Features (LSA)</w:t>
      </w:r>
      <w:r w:rsidRPr="00330D17">
        <w:br/>
        <w:t xml:space="preserve">Top 5 latent topics derived using </w:t>
      </w:r>
      <w:r w:rsidRPr="00330D17">
        <w:rPr>
          <w:b/>
          <w:bCs/>
        </w:rPr>
        <w:t>TF-IDF + Truncated SVD</w:t>
      </w:r>
    </w:p>
    <w:p w14:paraId="02EB5859" w14:textId="77777777" w:rsidR="00330D17" w:rsidRPr="00330D17" w:rsidRDefault="00330D17" w:rsidP="00330D17">
      <w:r w:rsidRPr="00330D17">
        <w:pict w14:anchorId="569CFEDF">
          <v:rect id="_x0000_i1112" style="width:0;height:1.5pt" o:hralign="center" o:hrstd="t" o:hr="t" fillcolor="#a0a0a0" stroked="f"/>
        </w:pict>
      </w:r>
    </w:p>
    <w:p w14:paraId="19A8FB5E" w14:textId="77777777" w:rsidR="00330D17" w:rsidRPr="00330D17" w:rsidRDefault="00330D17" w:rsidP="00330D17">
      <w:pPr>
        <w:rPr>
          <w:b/>
          <w:bCs/>
        </w:rPr>
      </w:pPr>
      <w:r w:rsidRPr="00330D17">
        <w:rPr>
          <w:b/>
          <w:bCs/>
        </w:rPr>
        <w:t>5. Invoice Matching &amp; Decision Logic</w:t>
      </w:r>
    </w:p>
    <w:p w14:paraId="02BFFF00" w14:textId="77777777" w:rsidR="00330D17" w:rsidRPr="00330D17" w:rsidRDefault="00330D17" w:rsidP="00330D17">
      <w:pPr>
        <w:rPr>
          <w:b/>
          <w:bCs/>
        </w:rPr>
      </w:pPr>
      <w:r w:rsidRPr="00330D17">
        <w:rPr>
          <w:b/>
          <w:bCs/>
        </w:rPr>
        <w:t>5.1 Matching Engine Flow</w:t>
      </w:r>
    </w:p>
    <w:p w14:paraId="1AA64FCF" w14:textId="77777777" w:rsidR="00330D17" w:rsidRPr="00330D17" w:rsidRDefault="00330D17" w:rsidP="00330D17">
      <w:r w:rsidRPr="00330D17">
        <w:t>Invoices are matched to Purchase Orders using a cascading approach:</w:t>
      </w:r>
    </w:p>
    <w:p w14:paraId="79508380" w14:textId="77777777" w:rsidR="00330D17" w:rsidRPr="00330D17" w:rsidRDefault="00330D17" w:rsidP="00330D17">
      <w:pPr>
        <w:numPr>
          <w:ilvl w:val="0"/>
          <w:numId w:val="10"/>
        </w:numPr>
      </w:pPr>
      <w:r w:rsidRPr="00330D17">
        <w:rPr>
          <w:b/>
          <w:bCs/>
        </w:rPr>
        <w:t>Strict Match</w:t>
      </w:r>
    </w:p>
    <w:p w14:paraId="20D1CB66" w14:textId="77777777" w:rsidR="00330D17" w:rsidRPr="00330D17" w:rsidRDefault="00330D17" w:rsidP="00330D17">
      <w:pPr>
        <w:numPr>
          <w:ilvl w:val="1"/>
          <w:numId w:val="10"/>
        </w:numPr>
      </w:pPr>
      <w:r w:rsidRPr="00330D17">
        <w:t>Exact match on normalized PO Number</w:t>
      </w:r>
    </w:p>
    <w:p w14:paraId="2B74D24F" w14:textId="77777777" w:rsidR="00330D17" w:rsidRPr="00330D17" w:rsidRDefault="00330D17" w:rsidP="00330D17">
      <w:pPr>
        <w:numPr>
          <w:ilvl w:val="0"/>
          <w:numId w:val="10"/>
        </w:numPr>
      </w:pPr>
      <w:r w:rsidRPr="00330D17">
        <w:rPr>
          <w:b/>
          <w:bCs/>
        </w:rPr>
        <w:t>Smart Match</w:t>
      </w:r>
    </w:p>
    <w:p w14:paraId="3BB4FAC3" w14:textId="77777777" w:rsidR="00330D17" w:rsidRPr="00330D17" w:rsidRDefault="00330D17" w:rsidP="00330D17">
      <w:pPr>
        <w:numPr>
          <w:ilvl w:val="1"/>
          <w:numId w:val="10"/>
        </w:numPr>
      </w:pPr>
      <w:r w:rsidRPr="00330D17">
        <w:t>Used when PO Number is missing</w:t>
      </w:r>
    </w:p>
    <w:p w14:paraId="2904F16B" w14:textId="77777777" w:rsidR="00330D17" w:rsidRPr="00330D17" w:rsidRDefault="00330D17" w:rsidP="00330D17">
      <w:pPr>
        <w:numPr>
          <w:ilvl w:val="1"/>
          <w:numId w:val="10"/>
        </w:numPr>
      </w:pPr>
      <w:r w:rsidRPr="00330D17">
        <w:t>Matches based on:</w:t>
      </w:r>
    </w:p>
    <w:p w14:paraId="3DAE62E6" w14:textId="77777777" w:rsidR="00330D17" w:rsidRPr="00330D17" w:rsidRDefault="00330D17" w:rsidP="00330D17">
      <w:pPr>
        <w:numPr>
          <w:ilvl w:val="2"/>
          <w:numId w:val="10"/>
        </w:numPr>
      </w:pPr>
      <w:r w:rsidRPr="00330D17">
        <w:t>Same Supplier</w:t>
      </w:r>
    </w:p>
    <w:p w14:paraId="6614E0E7" w14:textId="77777777" w:rsidR="00330D17" w:rsidRPr="00330D17" w:rsidRDefault="00330D17" w:rsidP="00330D17">
      <w:pPr>
        <w:numPr>
          <w:ilvl w:val="2"/>
          <w:numId w:val="10"/>
        </w:numPr>
      </w:pPr>
      <w:r w:rsidRPr="00330D17">
        <w:t>Date difference ≤ 14 days</w:t>
      </w:r>
    </w:p>
    <w:p w14:paraId="4A04E578" w14:textId="77777777" w:rsidR="00330D17" w:rsidRPr="00330D17" w:rsidRDefault="00330D17" w:rsidP="00330D17">
      <w:pPr>
        <w:numPr>
          <w:ilvl w:val="2"/>
          <w:numId w:val="10"/>
        </w:numPr>
      </w:pPr>
      <w:r w:rsidRPr="00330D17">
        <w:t>Amount variance ≤ 2%</w:t>
      </w:r>
    </w:p>
    <w:p w14:paraId="38E4077C" w14:textId="77777777" w:rsidR="00330D17" w:rsidRPr="00330D17" w:rsidRDefault="00330D17" w:rsidP="00330D17">
      <w:pPr>
        <w:numPr>
          <w:ilvl w:val="0"/>
          <w:numId w:val="10"/>
        </w:numPr>
      </w:pPr>
      <w:r w:rsidRPr="00330D17">
        <w:rPr>
          <w:b/>
          <w:bCs/>
        </w:rPr>
        <w:t>Non-PO Invoice</w:t>
      </w:r>
    </w:p>
    <w:p w14:paraId="1EFFE030" w14:textId="77777777" w:rsidR="00330D17" w:rsidRPr="00330D17" w:rsidRDefault="00330D17" w:rsidP="00330D17">
      <w:pPr>
        <w:numPr>
          <w:ilvl w:val="1"/>
          <w:numId w:val="10"/>
        </w:numPr>
      </w:pPr>
      <w:r w:rsidRPr="00330D17">
        <w:t>No match found</w:t>
      </w:r>
    </w:p>
    <w:p w14:paraId="5948577F" w14:textId="77777777" w:rsidR="00330D17" w:rsidRPr="00330D17" w:rsidRDefault="00330D17" w:rsidP="00330D17">
      <w:pPr>
        <w:numPr>
          <w:ilvl w:val="1"/>
          <w:numId w:val="10"/>
        </w:numPr>
      </w:pPr>
      <w:r w:rsidRPr="00330D17">
        <w:t>Treated as higher-risk by default</w:t>
      </w:r>
    </w:p>
    <w:p w14:paraId="4751769B" w14:textId="77777777" w:rsidR="00330D17" w:rsidRPr="00330D17" w:rsidRDefault="00330D17" w:rsidP="00330D17">
      <w:r w:rsidRPr="00330D17">
        <w:lastRenderedPageBreak/>
        <w:pict w14:anchorId="5FEA9CD5">
          <v:rect id="_x0000_i1113" style="width:0;height:1.5pt" o:hralign="center" o:hrstd="t" o:hr="t" fillcolor="#a0a0a0" stroked="f"/>
        </w:pict>
      </w:r>
    </w:p>
    <w:p w14:paraId="1B3FFF7D" w14:textId="77777777" w:rsidR="00330D17" w:rsidRPr="00330D17" w:rsidRDefault="00330D17" w:rsidP="00330D17">
      <w:pPr>
        <w:rPr>
          <w:b/>
          <w:bCs/>
        </w:rPr>
      </w:pPr>
      <w:r w:rsidRPr="00330D17">
        <w:rPr>
          <w:b/>
          <w:bCs/>
        </w:rPr>
        <w:t>5.2 Confidence Score</w:t>
      </w:r>
    </w:p>
    <w:p w14:paraId="01391676" w14:textId="77777777" w:rsidR="00330D17" w:rsidRPr="00330D17" w:rsidRDefault="00330D17" w:rsidP="00330D17">
      <w:r w:rsidRPr="00330D17">
        <w:t>The confidence shown in the UI is derived from calibrated probabilities:</w:t>
      </w:r>
    </w:p>
    <w:p w14:paraId="061F5B40" w14:textId="5A0CF45A" w:rsidR="00330D17" w:rsidRPr="00330D17" w:rsidRDefault="00330D17" w:rsidP="00330D17">
      <m:oMathPara>
        <m:oMath>
          <m:r>
            <m:rPr>
              <m:nor/>
            </m:rPr>
            <m:t>Confidence</m:t>
          </m:r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⁡(P(</m:t>
          </m:r>
          <m:r>
            <m:rPr>
              <m:nor/>
            </m:rPr>
            <m:t>Approve</m:t>
          </m:r>
          <m:r>
            <w:rPr>
              <w:rFonts w:ascii="Cambria Math" w:hAnsi="Cambria Math"/>
            </w:rPr>
            <m:t>),P(</m:t>
          </m:r>
          <m:r>
            <m:rPr>
              <m:nor/>
            </m:rPr>
            <m:t>Review</m:t>
          </m:r>
          <m:r>
            <w:rPr>
              <w:rFonts w:ascii="Cambria Math" w:hAnsi="Cambria Math"/>
            </w:rPr>
            <m:t>),P(</m:t>
          </m:r>
          <m:r>
            <m:rPr>
              <m:nor/>
            </m:rPr>
            <m:t>Reject</m:t>
          </m:r>
          <m:r>
            <w:rPr>
              <w:rFonts w:ascii="Cambria Math" w:hAnsi="Cambria Math"/>
            </w:rPr>
            <m:t>))</m:t>
          </m:r>
          <m:r>
            <w:rPr>
              <w:i/>
            </w:rPr>
            <w:br/>
          </m:r>
        </m:oMath>
      </m:oMathPara>
    </w:p>
    <w:p w14:paraId="7BFC6A6F" w14:textId="77777777" w:rsidR="00330D17" w:rsidRPr="00330D17" w:rsidRDefault="00330D17" w:rsidP="00330D17">
      <w:r w:rsidRPr="00330D17">
        <w:t xml:space="preserve">This ensures that confidence is </w:t>
      </w:r>
      <w:r w:rsidRPr="00330D17">
        <w:rPr>
          <w:b/>
          <w:bCs/>
        </w:rPr>
        <w:t>trustworthy and well-calibrated</w:t>
      </w:r>
      <w:r w:rsidRPr="00330D17">
        <w:t>, not just a raw model output.</w:t>
      </w:r>
    </w:p>
    <w:p w14:paraId="1D8C14E7" w14:textId="77777777" w:rsidR="00330D17" w:rsidRPr="00330D17" w:rsidRDefault="00330D17" w:rsidP="00330D17">
      <w:r w:rsidRPr="00330D17">
        <w:pict w14:anchorId="468F7FD4">
          <v:rect id="_x0000_i1114" style="width:0;height:1.5pt" o:hralign="center" o:hrstd="t" o:hr="t" fillcolor="#a0a0a0" stroked="f"/>
        </w:pict>
      </w:r>
    </w:p>
    <w:p w14:paraId="220A9DCA" w14:textId="77777777" w:rsidR="00330D17" w:rsidRPr="00330D17" w:rsidRDefault="00330D17" w:rsidP="00330D17">
      <w:pPr>
        <w:rPr>
          <w:b/>
          <w:bCs/>
        </w:rPr>
      </w:pPr>
      <w:r w:rsidRPr="00330D17">
        <w:rPr>
          <w:b/>
          <w:bCs/>
        </w:rPr>
        <w:t>6. Technology Stack</w:t>
      </w:r>
    </w:p>
    <w:p w14:paraId="0C5406E2" w14:textId="77777777" w:rsidR="00330D17" w:rsidRPr="00330D17" w:rsidRDefault="00330D17" w:rsidP="00330D17">
      <w:pPr>
        <w:numPr>
          <w:ilvl w:val="0"/>
          <w:numId w:val="11"/>
        </w:numPr>
      </w:pPr>
      <w:r w:rsidRPr="00330D17">
        <w:rPr>
          <w:b/>
          <w:bCs/>
        </w:rPr>
        <w:t>Programming Language</w:t>
      </w:r>
      <w:r w:rsidRPr="00330D17">
        <w:t>: Python 3.10+</w:t>
      </w:r>
    </w:p>
    <w:p w14:paraId="0E98BDEF" w14:textId="77777777" w:rsidR="00330D17" w:rsidRPr="00330D17" w:rsidRDefault="00330D17" w:rsidP="00330D17">
      <w:pPr>
        <w:numPr>
          <w:ilvl w:val="0"/>
          <w:numId w:val="11"/>
        </w:numPr>
      </w:pPr>
      <w:r w:rsidRPr="00330D17">
        <w:rPr>
          <w:b/>
          <w:bCs/>
        </w:rPr>
        <w:t>Machine Learning</w:t>
      </w:r>
      <w:r w:rsidRPr="00330D17">
        <w:t xml:space="preserve">: </w:t>
      </w:r>
      <w:proofErr w:type="spellStart"/>
      <w:r w:rsidRPr="00330D17">
        <w:t>LightGBM</w:t>
      </w:r>
      <w:proofErr w:type="spellEnd"/>
      <w:r w:rsidRPr="00330D17">
        <w:t>, Scikit-Learn</w:t>
      </w:r>
    </w:p>
    <w:p w14:paraId="14BB2549" w14:textId="77777777" w:rsidR="00330D17" w:rsidRPr="00330D17" w:rsidRDefault="00330D17" w:rsidP="00330D17">
      <w:pPr>
        <w:numPr>
          <w:ilvl w:val="0"/>
          <w:numId w:val="11"/>
        </w:numPr>
      </w:pPr>
      <w:proofErr w:type="spellStart"/>
      <w:r w:rsidRPr="00330D17">
        <w:rPr>
          <w:b/>
          <w:bCs/>
        </w:rPr>
        <w:t>MLOps</w:t>
      </w:r>
      <w:proofErr w:type="spellEnd"/>
      <w:r w:rsidRPr="00330D17">
        <w:rPr>
          <w:b/>
          <w:bCs/>
        </w:rPr>
        <w:t xml:space="preserve"> &amp; Tracking</w:t>
      </w:r>
      <w:r w:rsidRPr="00330D17">
        <w:t xml:space="preserve">: </w:t>
      </w:r>
      <w:proofErr w:type="spellStart"/>
      <w:r w:rsidRPr="00330D17">
        <w:t>MLflow</w:t>
      </w:r>
      <w:proofErr w:type="spellEnd"/>
    </w:p>
    <w:p w14:paraId="6A92227B" w14:textId="77777777" w:rsidR="00330D17" w:rsidRPr="00330D17" w:rsidRDefault="00330D17" w:rsidP="00330D17">
      <w:pPr>
        <w:numPr>
          <w:ilvl w:val="0"/>
          <w:numId w:val="11"/>
        </w:numPr>
      </w:pPr>
      <w:r w:rsidRPr="00330D17">
        <w:rPr>
          <w:b/>
          <w:bCs/>
        </w:rPr>
        <w:t>Generative AI</w:t>
      </w:r>
      <w:r w:rsidRPr="00330D17">
        <w:t>: Google Gemini 2.5 Flash</w:t>
      </w:r>
    </w:p>
    <w:p w14:paraId="0341B509" w14:textId="77777777" w:rsidR="00330D17" w:rsidRPr="00330D17" w:rsidRDefault="00330D17" w:rsidP="00330D17">
      <w:pPr>
        <w:numPr>
          <w:ilvl w:val="0"/>
          <w:numId w:val="11"/>
        </w:numPr>
      </w:pPr>
      <w:r w:rsidRPr="00330D17">
        <w:rPr>
          <w:b/>
          <w:bCs/>
        </w:rPr>
        <w:t>Web Framework</w:t>
      </w:r>
      <w:r w:rsidRPr="00330D17">
        <w:t xml:space="preserve">: </w:t>
      </w:r>
      <w:proofErr w:type="spellStart"/>
      <w:r w:rsidRPr="00330D17">
        <w:t>Streamlit</w:t>
      </w:r>
      <w:proofErr w:type="spellEnd"/>
    </w:p>
    <w:p w14:paraId="0ACAC069" w14:textId="77777777" w:rsidR="00330D17" w:rsidRPr="00330D17" w:rsidRDefault="00330D17" w:rsidP="00330D17">
      <w:pPr>
        <w:numPr>
          <w:ilvl w:val="0"/>
          <w:numId w:val="11"/>
        </w:numPr>
      </w:pPr>
      <w:r w:rsidRPr="00330D17">
        <w:rPr>
          <w:b/>
          <w:bCs/>
        </w:rPr>
        <w:t>Data Processing</w:t>
      </w:r>
      <w:r w:rsidRPr="00330D17">
        <w:t>: Pandas, NumPy</w:t>
      </w:r>
    </w:p>
    <w:p w14:paraId="1F444115" w14:textId="77777777" w:rsidR="00330D17" w:rsidRPr="00330D17" w:rsidRDefault="00330D17" w:rsidP="00330D17">
      <w:pPr>
        <w:numPr>
          <w:ilvl w:val="0"/>
          <w:numId w:val="11"/>
        </w:numPr>
      </w:pPr>
      <w:r w:rsidRPr="00330D17">
        <w:rPr>
          <w:b/>
          <w:bCs/>
        </w:rPr>
        <w:t>Explainability</w:t>
      </w:r>
      <w:r w:rsidRPr="00330D17">
        <w:t>:</w:t>
      </w:r>
    </w:p>
    <w:p w14:paraId="1881914C" w14:textId="77777777" w:rsidR="00330D17" w:rsidRPr="00330D17" w:rsidRDefault="00330D17" w:rsidP="00330D17">
      <w:pPr>
        <w:numPr>
          <w:ilvl w:val="1"/>
          <w:numId w:val="11"/>
        </w:numPr>
      </w:pPr>
      <w:r w:rsidRPr="00330D17">
        <w:t>SHAP (static feature importance)</w:t>
      </w:r>
    </w:p>
    <w:p w14:paraId="3DAFD090" w14:textId="77777777" w:rsidR="00330D17" w:rsidRPr="00330D17" w:rsidRDefault="00330D17" w:rsidP="00330D17">
      <w:pPr>
        <w:numPr>
          <w:ilvl w:val="1"/>
          <w:numId w:val="11"/>
        </w:numPr>
      </w:pPr>
      <w:r w:rsidRPr="00330D17">
        <w:t>Gemini (dynamic, natural-language explanations)</w:t>
      </w:r>
    </w:p>
    <w:p w14:paraId="1CE0EC22" w14:textId="77777777" w:rsidR="00330D17" w:rsidRPr="00330D17" w:rsidRDefault="00330D17" w:rsidP="00330D17">
      <w:r w:rsidRPr="00330D17">
        <w:pict w14:anchorId="0A27C9CD">
          <v:rect id="_x0000_i1115" style="width:0;height:1.5pt" o:hralign="center" o:hrstd="t" o:hr="t" fillcolor="#a0a0a0" stroked="f"/>
        </w:pict>
      </w:r>
    </w:p>
    <w:p w14:paraId="43AFAD3A" w14:textId="472552C9" w:rsidR="00ED6C16" w:rsidRDefault="005F6AE6">
      <w:r>
        <w:rPr>
          <w:noProof/>
        </w:rPr>
        <mc:AlternateContent>
          <mc:Choice Requires="wps">
            <w:drawing>
              <wp:inline distT="0" distB="0" distL="0" distR="0" wp14:anchorId="407F2150" wp14:editId="50F5C401">
                <wp:extent cx="306705" cy="306705"/>
                <wp:effectExtent l="0" t="0" r="0" b="0"/>
                <wp:docPr id="970952205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18817D" id="Rectangle 1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4942013" wp14:editId="7BE0A8EE">
            <wp:extent cx="5249055" cy="3500924"/>
            <wp:effectExtent l="0" t="0" r="8890" b="4445"/>
            <wp:docPr id="12038395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478" cy="3503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AF5AF" w14:textId="68001ED3" w:rsidR="005465D9" w:rsidRDefault="005465D9">
      <w:r>
        <w:br w:type="page"/>
      </w:r>
    </w:p>
    <w:p w14:paraId="43362F5D" w14:textId="77777777" w:rsidR="005465D9" w:rsidRPr="005465D9" w:rsidRDefault="005465D9" w:rsidP="005465D9">
      <w:pPr>
        <w:rPr>
          <w:b/>
          <w:bCs/>
        </w:rPr>
      </w:pPr>
      <w:r w:rsidRPr="005465D9">
        <w:rPr>
          <w:rFonts w:ascii="Segoe UI Emoji" w:hAnsi="Segoe UI Emoji" w:cs="Segoe UI Emoji"/>
          <w:b/>
          <w:bCs/>
        </w:rPr>
        <w:lastRenderedPageBreak/>
        <w:t>🧭</w:t>
      </w:r>
      <w:r w:rsidRPr="005465D9">
        <w:rPr>
          <w:b/>
          <w:bCs/>
        </w:rPr>
        <w:t xml:space="preserve"> RISK INDICATORS (Top Section)</w:t>
      </w:r>
    </w:p>
    <w:p w14:paraId="10C3D8BB" w14:textId="77777777" w:rsidR="005465D9" w:rsidRPr="005465D9" w:rsidRDefault="005465D9" w:rsidP="005465D9">
      <w:pPr>
        <w:rPr>
          <w:b/>
          <w:bCs/>
        </w:rPr>
      </w:pPr>
      <w:r w:rsidRPr="005465D9">
        <w:rPr>
          <w:b/>
          <w:bCs/>
        </w:rPr>
        <w:t>1️</w:t>
      </w:r>
      <w:r w:rsidRPr="005465D9">
        <w:rPr>
          <w:rFonts w:ascii="Segoe UI Symbol" w:hAnsi="Segoe UI Symbol" w:cs="Segoe UI Symbol"/>
          <w:b/>
          <w:bCs/>
        </w:rPr>
        <w:t>⃣</w:t>
      </w:r>
      <w:r w:rsidRPr="005465D9">
        <w:rPr>
          <w:b/>
          <w:bCs/>
        </w:rPr>
        <w:t xml:space="preserve"> Variance – 150.0%</w:t>
      </w:r>
    </w:p>
    <w:p w14:paraId="445E3E86" w14:textId="77777777" w:rsidR="005465D9" w:rsidRPr="005465D9" w:rsidRDefault="005465D9" w:rsidP="005465D9">
      <w:r w:rsidRPr="005465D9">
        <w:rPr>
          <w:b/>
          <w:bCs/>
        </w:rPr>
        <w:t>What it means (Business):</w:t>
      </w:r>
      <w:r w:rsidRPr="005465D9">
        <w:br/>
        <w:t>How much the invoice amount deviates from the matched PO amount.</w:t>
      </w:r>
    </w:p>
    <w:p w14:paraId="6E91642F" w14:textId="77777777" w:rsidR="005465D9" w:rsidRPr="005465D9" w:rsidRDefault="005465D9" w:rsidP="005465D9">
      <w:r w:rsidRPr="005465D9">
        <w:rPr>
          <w:b/>
          <w:bCs/>
        </w:rPr>
        <w:t>Formula (Code):</w:t>
      </w:r>
    </w:p>
    <w:p w14:paraId="5ABD402E" w14:textId="77777777" w:rsidR="005465D9" w:rsidRPr="005465D9" w:rsidRDefault="005465D9" w:rsidP="005465D9">
      <w:proofErr w:type="spellStart"/>
      <w:r w:rsidRPr="005465D9">
        <w:t>Amt_Variance</w:t>
      </w:r>
      <w:proofErr w:type="spellEnd"/>
      <w:r w:rsidRPr="005465D9">
        <w:t xml:space="preserve"> = (</w:t>
      </w:r>
      <w:proofErr w:type="spellStart"/>
      <w:r w:rsidRPr="005465D9">
        <w:t>Invoice_Amount</w:t>
      </w:r>
      <w:proofErr w:type="spellEnd"/>
      <w:r w:rsidRPr="005465D9">
        <w:t xml:space="preserve"> - </w:t>
      </w:r>
      <w:proofErr w:type="spellStart"/>
      <w:r w:rsidRPr="005465D9">
        <w:t>PO_Amount</w:t>
      </w:r>
      <w:proofErr w:type="spellEnd"/>
      <w:r w:rsidRPr="005465D9">
        <w:t xml:space="preserve">) / </w:t>
      </w:r>
      <w:proofErr w:type="spellStart"/>
      <w:r w:rsidRPr="005465D9">
        <w:t>PO_Amount</w:t>
      </w:r>
      <w:proofErr w:type="spellEnd"/>
    </w:p>
    <w:p w14:paraId="29540E23" w14:textId="77777777" w:rsidR="005465D9" w:rsidRPr="005465D9" w:rsidRDefault="005465D9" w:rsidP="005465D9">
      <w:r w:rsidRPr="005465D9">
        <w:rPr>
          <w:b/>
          <w:bCs/>
        </w:rPr>
        <w:t>Example (from screenshot):</w:t>
      </w:r>
    </w:p>
    <w:p w14:paraId="18AF1DFF" w14:textId="77777777" w:rsidR="005465D9" w:rsidRPr="005465D9" w:rsidRDefault="005465D9" w:rsidP="005465D9">
      <w:pPr>
        <w:numPr>
          <w:ilvl w:val="0"/>
          <w:numId w:val="13"/>
        </w:numPr>
      </w:pPr>
      <w:r w:rsidRPr="005465D9">
        <w:t>PO Amount ≈ 5,987</w:t>
      </w:r>
    </w:p>
    <w:p w14:paraId="111E8BD8" w14:textId="77777777" w:rsidR="005465D9" w:rsidRPr="005465D9" w:rsidRDefault="005465D9" w:rsidP="005465D9">
      <w:pPr>
        <w:numPr>
          <w:ilvl w:val="0"/>
          <w:numId w:val="13"/>
        </w:numPr>
      </w:pPr>
      <w:r w:rsidRPr="005465D9">
        <w:t>Invoice Amount ≈ 14,968</w:t>
      </w:r>
    </w:p>
    <w:p w14:paraId="5BE78687" w14:textId="77777777" w:rsidR="005465D9" w:rsidRPr="005465D9" w:rsidRDefault="005465D9" w:rsidP="005465D9">
      <w:r w:rsidRPr="005465D9">
        <w:t>(14,968 - 5,987) / 5,987 ≈ 1.50 → 150%</w:t>
      </w:r>
    </w:p>
    <w:p w14:paraId="5C20D790" w14:textId="77777777" w:rsidR="005465D9" w:rsidRPr="005465D9" w:rsidRDefault="005465D9" w:rsidP="005465D9">
      <w:r w:rsidRPr="005465D9">
        <w:rPr>
          <w:b/>
          <w:bCs/>
        </w:rPr>
        <w:t>Why it matters:</w:t>
      </w:r>
    </w:p>
    <w:p w14:paraId="72FA8614" w14:textId="77777777" w:rsidR="005465D9" w:rsidRPr="005465D9" w:rsidRDefault="005465D9" w:rsidP="005465D9">
      <w:pPr>
        <w:numPr>
          <w:ilvl w:val="0"/>
          <w:numId w:val="14"/>
        </w:numPr>
      </w:pPr>
      <w:r w:rsidRPr="005465D9">
        <w:t xml:space="preserve">Normal tolerance: </w:t>
      </w:r>
      <w:r w:rsidRPr="005465D9">
        <w:rPr>
          <w:b/>
          <w:bCs/>
        </w:rPr>
        <w:t>≤ 2%</w:t>
      </w:r>
    </w:p>
    <w:p w14:paraId="0FF69425" w14:textId="77777777" w:rsidR="005465D9" w:rsidRPr="005465D9" w:rsidRDefault="005465D9" w:rsidP="005465D9">
      <w:pPr>
        <w:numPr>
          <w:ilvl w:val="0"/>
          <w:numId w:val="14"/>
        </w:numPr>
      </w:pPr>
      <w:r w:rsidRPr="005465D9">
        <w:t xml:space="preserve">150% = </w:t>
      </w:r>
      <w:r w:rsidRPr="005465D9">
        <w:rPr>
          <w:b/>
          <w:bCs/>
        </w:rPr>
        <w:t>very high risk</w:t>
      </w:r>
    </w:p>
    <w:p w14:paraId="019E120F" w14:textId="77777777" w:rsidR="005465D9" w:rsidRPr="005465D9" w:rsidRDefault="005465D9" w:rsidP="005465D9">
      <w:pPr>
        <w:numPr>
          <w:ilvl w:val="0"/>
          <w:numId w:val="14"/>
        </w:numPr>
      </w:pPr>
      <w:r w:rsidRPr="005465D9">
        <w:t xml:space="preserve">Primary reason for </w:t>
      </w:r>
      <w:r w:rsidRPr="005465D9">
        <w:rPr>
          <w:b/>
          <w:bCs/>
        </w:rPr>
        <w:t>Reject</w:t>
      </w:r>
    </w:p>
    <w:p w14:paraId="282768EC" w14:textId="77777777" w:rsidR="005465D9" w:rsidRPr="005465D9" w:rsidRDefault="005465D9" w:rsidP="005465D9">
      <w:r w:rsidRPr="005465D9">
        <w:pict w14:anchorId="347C7DF2">
          <v:rect id="_x0000_i1216" style="width:0;height:1.5pt" o:hralign="center" o:hrstd="t" o:hr="t" fillcolor="#a0a0a0" stroked="f"/>
        </w:pict>
      </w:r>
    </w:p>
    <w:p w14:paraId="0AF0E44E" w14:textId="77777777" w:rsidR="005465D9" w:rsidRPr="005465D9" w:rsidRDefault="005465D9" w:rsidP="005465D9">
      <w:pPr>
        <w:rPr>
          <w:b/>
          <w:bCs/>
        </w:rPr>
      </w:pPr>
      <w:r w:rsidRPr="005465D9">
        <w:rPr>
          <w:b/>
          <w:bCs/>
        </w:rPr>
        <w:t>2️</w:t>
      </w:r>
      <w:r w:rsidRPr="005465D9">
        <w:rPr>
          <w:rFonts w:ascii="Segoe UI Symbol" w:hAnsi="Segoe UI Symbol" w:cs="Segoe UI Symbol"/>
          <w:b/>
          <w:bCs/>
        </w:rPr>
        <w:t>⃣</w:t>
      </w:r>
      <w:r w:rsidRPr="005465D9">
        <w:rPr>
          <w:b/>
          <w:bCs/>
        </w:rPr>
        <w:t xml:space="preserve"> Supplier Risk – 21</w:t>
      </w:r>
    </w:p>
    <w:p w14:paraId="567336A6" w14:textId="77777777" w:rsidR="005465D9" w:rsidRPr="005465D9" w:rsidRDefault="005465D9" w:rsidP="005465D9">
      <w:r w:rsidRPr="005465D9">
        <w:rPr>
          <w:b/>
          <w:bCs/>
        </w:rPr>
        <w:t>What it means:</w:t>
      </w:r>
      <w:r w:rsidRPr="005465D9">
        <w:br/>
        <w:t>An externally assigned supplier risk score (0–100).</w:t>
      </w:r>
    </w:p>
    <w:p w14:paraId="1D046A3E" w14:textId="77777777" w:rsidR="005465D9" w:rsidRPr="005465D9" w:rsidRDefault="005465D9" w:rsidP="005465D9">
      <w:r w:rsidRPr="005465D9">
        <w:rPr>
          <w:b/>
          <w:bCs/>
        </w:rPr>
        <w:t>Source (Code):</w:t>
      </w:r>
    </w:p>
    <w:p w14:paraId="4D6C85EB" w14:textId="77777777" w:rsidR="005465D9" w:rsidRPr="005465D9" w:rsidRDefault="005465D9" w:rsidP="005465D9">
      <w:r w:rsidRPr="005465D9">
        <w:t>d['</w:t>
      </w:r>
      <w:proofErr w:type="spellStart"/>
      <w:r w:rsidRPr="005465D9">
        <w:t>Sup_Risk</w:t>
      </w:r>
      <w:proofErr w:type="spellEnd"/>
      <w:r w:rsidRPr="005465D9">
        <w:t xml:space="preserve">'] = </w:t>
      </w:r>
      <w:proofErr w:type="spellStart"/>
      <w:proofErr w:type="gramStart"/>
      <w:r w:rsidRPr="005465D9">
        <w:t>sup.iloc</w:t>
      </w:r>
      <w:proofErr w:type="spellEnd"/>
      <w:proofErr w:type="gramEnd"/>
      <w:r w:rsidRPr="005465D9">
        <w:t>[</w:t>
      </w:r>
      <w:proofErr w:type="gramStart"/>
      <w:r w:rsidRPr="005465D9">
        <w:t>0][</w:t>
      </w:r>
      <w:proofErr w:type="gramEnd"/>
      <w:r w:rsidRPr="005465D9">
        <w:t>'</w:t>
      </w:r>
      <w:proofErr w:type="spellStart"/>
      <w:r w:rsidRPr="005465D9">
        <w:t>Risk_Score</w:t>
      </w:r>
      <w:proofErr w:type="spellEnd"/>
      <w:r w:rsidRPr="005465D9">
        <w:t>']</w:t>
      </w:r>
    </w:p>
    <w:p w14:paraId="575A6774" w14:textId="77777777" w:rsidR="005465D9" w:rsidRPr="005465D9" w:rsidRDefault="005465D9" w:rsidP="005465D9">
      <w:r w:rsidRPr="005465D9">
        <w:rPr>
          <w:b/>
          <w:bCs/>
        </w:rPr>
        <w:t>Interpretation: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4"/>
        <w:gridCol w:w="1193"/>
      </w:tblGrid>
      <w:tr w:rsidR="005465D9" w:rsidRPr="005465D9" w14:paraId="090B44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3FBA3D" w14:textId="77777777" w:rsidR="005465D9" w:rsidRPr="005465D9" w:rsidRDefault="005465D9" w:rsidP="005465D9">
            <w:pPr>
              <w:rPr>
                <w:b/>
                <w:bCs/>
              </w:rPr>
            </w:pPr>
            <w:r w:rsidRPr="005465D9">
              <w:rPr>
                <w:b/>
                <w:bCs/>
              </w:rPr>
              <w:t>Score Range</w:t>
            </w:r>
          </w:p>
        </w:tc>
        <w:tc>
          <w:tcPr>
            <w:tcW w:w="0" w:type="auto"/>
            <w:vAlign w:val="center"/>
            <w:hideMark/>
          </w:tcPr>
          <w:p w14:paraId="21D87B9F" w14:textId="77777777" w:rsidR="005465D9" w:rsidRPr="005465D9" w:rsidRDefault="005465D9" w:rsidP="005465D9">
            <w:pPr>
              <w:rPr>
                <w:b/>
                <w:bCs/>
              </w:rPr>
            </w:pPr>
            <w:r w:rsidRPr="005465D9">
              <w:rPr>
                <w:b/>
                <w:bCs/>
              </w:rPr>
              <w:t>Meaning</w:t>
            </w:r>
          </w:p>
        </w:tc>
      </w:tr>
      <w:tr w:rsidR="005465D9" w:rsidRPr="005465D9" w14:paraId="592D0A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D1A9E" w14:textId="77777777" w:rsidR="005465D9" w:rsidRPr="005465D9" w:rsidRDefault="005465D9" w:rsidP="005465D9">
            <w:r w:rsidRPr="005465D9">
              <w:t>0–30</w:t>
            </w:r>
          </w:p>
        </w:tc>
        <w:tc>
          <w:tcPr>
            <w:tcW w:w="0" w:type="auto"/>
            <w:vAlign w:val="center"/>
            <w:hideMark/>
          </w:tcPr>
          <w:p w14:paraId="5ED2D472" w14:textId="77777777" w:rsidR="005465D9" w:rsidRPr="005465D9" w:rsidRDefault="005465D9" w:rsidP="005465D9">
            <w:r w:rsidRPr="005465D9">
              <w:t>Low risk</w:t>
            </w:r>
          </w:p>
        </w:tc>
      </w:tr>
      <w:tr w:rsidR="005465D9" w:rsidRPr="005465D9" w14:paraId="347C42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22E74" w14:textId="77777777" w:rsidR="005465D9" w:rsidRPr="005465D9" w:rsidRDefault="005465D9" w:rsidP="005465D9">
            <w:r w:rsidRPr="005465D9">
              <w:t>30–70</w:t>
            </w:r>
          </w:p>
        </w:tc>
        <w:tc>
          <w:tcPr>
            <w:tcW w:w="0" w:type="auto"/>
            <w:vAlign w:val="center"/>
            <w:hideMark/>
          </w:tcPr>
          <w:p w14:paraId="78ECEE3B" w14:textId="77777777" w:rsidR="005465D9" w:rsidRPr="005465D9" w:rsidRDefault="005465D9" w:rsidP="005465D9">
            <w:r w:rsidRPr="005465D9">
              <w:t>Medium risk</w:t>
            </w:r>
          </w:p>
        </w:tc>
      </w:tr>
      <w:tr w:rsidR="005465D9" w:rsidRPr="005465D9" w14:paraId="2897C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92B6B" w14:textId="77777777" w:rsidR="005465D9" w:rsidRPr="005465D9" w:rsidRDefault="005465D9" w:rsidP="005465D9">
            <w:r w:rsidRPr="005465D9">
              <w:t>70–100</w:t>
            </w:r>
          </w:p>
        </w:tc>
        <w:tc>
          <w:tcPr>
            <w:tcW w:w="0" w:type="auto"/>
            <w:vAlign w:val="center"/>
            <w:hideMark/>
          </w:tcPr>
          <w:p w14:paraId="60D3635D" w14:textId="77777777" w:rsidR="005465D9" w:rsidRPr="005465D9" w:rsidRDefault="005465D9" w:rsidP="005465D9">
            <w:r w:rsidRPr="005465D9">
              <w:t>High risk</w:t>
            </w:r>
          </w:p>
        </w:tc>
      </w:tr>
    </w:tbl>
    <w:p w14:paraId="620D3D0D" w14:textId="77777777" w:rsidR="005465D9" w:rsidRPr="005465D9" w:rsidRDefault="005465D9" w:rsidP="005465D9">
      <w:r w:rsidRPr="005465D9">
        <w:rPr>
          <w:rFonts w:ascii="Segoe UI Emoji" w:hAnsi="Segoe UI Emoji" w:cs="Segoe UI Emoji"/>
        </w:rPr>
        <w:t>📌</w:t>
      </w:r>
      <w:r w:rsidRPr="005465D9">
        <w:t xml:space="preserve"> In screenshot: </w:t>
      </w:r>
      <w:r w:rsidRPr="005465D9">
        <w:rPr>
          <w:b/>
          <w:bCs/>
        </w:rPr>
        <w:t>21 = Low-risk supplier</w:t>
      </w:r>
      <w:r w:rsidRPr="005465D9">
        <w:t>, but overridden by amount variance.</w:t>
      </w:r>
    </w:p>
    <w:p w14:paraId="30EC1209" w14:textId="77777777" w:rsidR="005465D9" w:rsidRPr="005465D9" w:rsidRDefault="005465D9" w:rsidP="005465D9">
      <w:r w:rsidRPr="005465D9">
        <w:pict w14:anchorId="26F86F61">
          <v:rect id="_x0000_i1217" style="width:0;height:1.5pt" o:hralign="center" o:hrstd="t" o:hr="t" fillcolor="#a0a0a0" stroked="f"/>
        </w:pict>
      </w:r>
    </w:p>
    <w:p w14:paraId="6B7CB5D7" w14:textId="77777777" w:rsidR="005465D9" w:rsidRPr="005465D9" w:rsidRDefault="005465D9" w:rsidP="005465D9">
      <w:pPr>
        <w:rPr>
          <w:b/>
          <w:bCs/>
        </w:rPr>
      </w:pPr>
      <w:r w:rsidRPr="005465D9">
        <w:rPr>
          <w:b/>
          <w:bCs/>
        </w:rPr>
        <w:t>3️</w:t>
      </w:r>
      <w:r w:rsidRPr="005465D9">
        <w:rPr>
          <w:rFonts w:ascii="Segoe UI Symbol" w:hAnsi="Segoe UI Symbol" w:cs="Segoe UI Symbol"/>
          <w:b/>
          <w:bCs/>
        </w:rPr>
        <w:t>⃣</w:t>
      </w:r>
      <w:r w:rsidRPr="005465D9">
        <w:rPr>
          <w:b/>
          <w:bCs/>
        </w:rPr>
        <w:t xml:space="preserve"> Match Type – Strict Match</w:t>
      </w:r>
    </w:p>
    <w:p w14:paraId="2A58D964" w14:textId="77777777" w:rsidR="005465D9" w:rsidRPr="005465D9" w:rsidRDefault="005465D9" w:rsidP="005465D9">
      <w:r w:rsidRPr="005465D9">
        <w:rPr>
          <w:b/>
          <w:bCs/>
        </w:rPr>
        <w:t>What it means:</w:t>
      </w:r>
      <w:r w:rsidRPr="005465D9">
        <w:br/>
        <w:t>Invoice PO number exactly matches a PO in the system.</w:t>
      </w:r>
    </w:p>
    <w:p w14:paraId="2D98948A" w14:textId="77777777" w:rsidR="005465D9" w:rsidRPr="005465D9" w:rsidRDefault="005465D9" w:rsidP="005465D9">
      <w:r w:rsidRPr="005465D9">
        <w:rPr>
          <w:b/>
          <w:bCs/>
        </w:rPr>
        <w:t>Logic (Code):</w:t>
      </w:r>
    </w:p>
    <w:p w14:paraId="51874959" w14:textId="77777777" w:rsidR="005465D9" w:rsidRPr="005465D9" w:rsidRDefault="005465D9" w:rsidP="005465D9">
      <w:r w:rsidRPr="005465D9">
        <w:lastRenderedPageBreak/>
        <w:t xml:space="preserve">if </w:t>
      </w:r>
      <w:proofErr w:type="spellStart"/>
      <w:r w:rsidRPr="005465D9">
        <w:t>normalized_invoice_po</w:t>
      </w:r>
      <w:proofErr w:type="spellEnd"/>
      <w:r w:rsidRPr="005465D9">
        <w:t xml:space="preserve"> == </w:t>
      </w:r>
      <w:proofErr w:type="spellStart"/>
      <w:r w:rsidRPr="005465D9">
        <w:t>normalized_po</w:t>
      </w:r>
      <w:proofErr w:type="spellEnd"/>
      <w:r w:rsidRPr="005465D9">
        <w:t>:</w:t>
      </w:r>
    </w:p>
    <w:p w14:paraId="4E15C5A8" w14:textId="77777777" w:rsidR="005465D9" w:rsidRPr="005465D9" w:rsidRDefault="005465D9" w:rsidP="005465D9">
      <w:r w:rsidRPr="005465D9">
        <w:t xml:space="preserve">    return match, "Strict"</w:t>
      </w:r>
    </w:p>
    <w:p w14:paraId="344C8E35" w14:textId="77777777" w:rsidR="005465D9" w:rsidRPr="005465D9" w:rsidRDefault="005465D9" w:rsidP="005465D9">
      <w:r w:rsidRPr="005465D9">
        <w:rPr>
          <w:b/>
          <w:bCs/>
        </w:rPr>
        <w:t>Match Hierarchy:</w:t>
      </w:r>
    </w:p>
    <w:p w14:paraId="77F8485D" w14:textId="77777777" w:rsidR="005465D9" w:rsidRPr="005465D9" w:rsidRDefault="005465D9" w:rsidP="005465D9">
      <w:r w:rsidRPr="005465D9">
        <w:t>Strict &gt; Smart &gt; None</w:t>
      </w:r>
    </w:p>
    <w:p w14:paraId="0AFD1212" w14:textId="77777777" w:rsidR="005465D9" w:rsidRPr="005465D9" w:rsidRDefault="005465D9" w:rsidP="005465D9">
      <w:r w:rsidRPr="005465D9">
        <w:rPr>
          <w:b/>
          <w:bCs/>
        </w:rPr>
        <w:t>Why it matters:</w:t>
      </w:r>
    </w:p>
    <w:p w14:paraId="29AB00CD" w14:textId="77777777" w:rsidR="005465D9" w:rsidRPr="005465D9" w:rsidRDefault="005465D9" w:rsidP="005465D9">
      <w:pPr>
        <w:numPr>
          <w:ilvl w:val="0"/>
          <w:numId w:val="15"/>
        </w:numPr>
      </w:pPr>
      <w:r w:rsidRPr="005465D9">
        <w:t xml:space="preserve">Strict match normally </w:t>
      </w:r>
      <w:r w:rsidRPr="005465D9">
        <w:rPr>
          <w:b/>
          <w:bCs/>
        </w:rPr>
        <w:t>reduces fraud risk</w:t>
      </w:r>
    </w:p>
    <w:p w14:paraId="204A7E29" w14:textId="77777777" w:rsidR="005465D9" w:rsidRPr="005465D9" w:rsidRDefault="005465D9" w:rsidP="005465D9">
      <w:pPr>
        <w:numPr>
          <w:ilvl w:val="0"/>
          <w:numId w:val="15"/>
        </w:numPr>
      </w:pPr>
      <w:r w:rsidRPr="005465D9">
        <w:t xml:space="preserve">But </w:t>
      </w:r>
      <w:r w:rsidRPr="005465D9">
        <w:rPr>
          <w:b/>
          <w:bCs/>
        </w:rPr>
        <w:t>amount mismatch can still override</w:t>
      </w:r>
    </w:p>
    <w:p w14:paraId="64D69B85" w14:textId="77777777" w:rsidR="005465D9" w:rsidRPr="005465D9" w:rsidRDefault="005465D9" w:rsidP="005465D9">
      <w:r w:rsidRPr="005465D9">
        <w:pict w14:anchorId="23D59423">
          <v:rect id="_x0000_i1218" style="width:0;height:1.5pt" o:hralign="center" o:hrstd="t" o:hr="t" fillcolor="#a0a0a0" stroked="f"/>
        </w:pict>
      </w:r>
    </w:p>
    <w:p w14:paraId="1819391A" w14:textId="77777777" w:rsidR="005465D9" w:rsidRPr="005465D9" w:rsidRDefault="005465D9" w:rsidP="005465D9">
      <w:pPr>
        <w:rPr>
          <w:b/>
          <w:bCs/>
        </w:rPr>
      </w:pPr>
      <w:r w:rsidRPr="005465D9">
        <w:rPr>
          <w:b/>
          <w:bCs/>
        </w:rPr>
        <w:t>4️</w:t>
      </w:r>
      <w:r w:rsidRPr="005465D9">
        <w:rPr>
          <w:rFonts w:ascii="Segoe UI Symbol" w:hAnsi="Segoe UI Symbol" w:cs="Segoe UI Symbol"/>
          <w:b/>
          <w:bCs/>
        </w:rPr>
        <w:t>⃣</w:t>
      </w:r>
      <w:r w:rsidRPr="005465D9">
        <w:rPr>
          <w:b/>
          <w:bCs/>
        </w:rPr>
        <w:t xml:space="preserve"> Branch – PO-Linked</w:t>
      </w:r>
    </w:p>
    <w:p w14:paraId="1AB0509F" w14:textId="77777777" w:rsidR="005465D9" w:rsidRPr="005465D9" w:rsidRDefault="005465D9" w:rsidP="005465D9">
      <w:r w:rsidRPr="005465D9">
        <w:rPr>
          <w:b/>
          <w:bCs/>
        </w:rPr>
        <w:t>What it means:</w:t>
      </w:r>
      <w:r w:rsidRPr="005465D9">
        <w:br/>
        <w:t>Which decision logic path was used.</w:t>
      </w:r>
    </w:p>
    <w:p w14:paraId="7911A3BF" w14:textId="77777777" w:rsidR="005465D9" w:rsidRPr="005465D9" w:rsidRDefault="005465D9" w:rsidP="005465D9">
      <w:r w:rsidRPr="005465D9">
        <w:rPr>
          <w:b/>
          <w:bCs/>
        </w:rPr>
        <w:t>Logic:</w:t>
      </w:r>
    </w:p>
    <w:p w14:paraId="34C3DB3C" w14:textId="77777777" w:rsidR="005465D9" w:rsidRPr="005465D9" w:rsidRDefault="005465D9" w:rsidP="005465D9">
      <w:r w:rsidRPr="005465D9">
        <w:t xml:space="preserve">branch = "PO-Linked" if </w:t>
      </w:r>
      <w:proofErr w:type="spellStart"/>
      <w:r w:rsidRPr="005465D9">
        <w:t>Match_Type</w:t>
      </w:r>
      <w:proofErr w:type="spellEnd"/>
      <w:r w:rsidRPr="005465D9">
        <w:t xml:space="preserve"> in ["Strict", "Smart"] else "Non-PO Branch"</w:t>
      </w:r>
    </w:p>
    <w:p w14:paraId="58BE6895" w14:textId="77777777" w:rsidR="005465D9" w:rsidRPr="005465D9" w:rsidRDefault="005465D9" w:rsidP="005465D9">
      <w:r w:rsidRPr="005465D9">
        <w:rPr>
          <w:b/>
          <w:bCs/>
        </w:rPr>
        <w:t>Branches: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6"/>
        <w:gridCol w:w="2273"/>
      </w:tblGrid>
      <w:tr w:rsidR="005465D9" w:rsidRPr="005465D9" w14:paraId="642DBA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BF0987" w14:textId="77777777" w:rsidR="005465D9" w:rsidRPr="005465D9" w:rsidRDefault="005465D9" w:rsidP="005465D9">
            <w:pPr>
              <w:rPr>
                <w:b/>
                <w:bCs/>
              </w:rPr>
            </w:pPr>
            <w:r w:rsidRPr="005465D9">
              <w:rPr>
                <w:b/>
                <w:bCs/>
              </w:rPr>
              <w:t>Branch</w:t>
            </w:r>
          </w:p>
        </w:tc>
        <w:tc>
          <w:tcPr>
            <w:tcW w:w="0" w:type="auto"/>
            <w:vAlign w:val="center"/>
            <w:hideMark/>
          </w:tcPr>
          <w:p w14:paraId="0ADD3B04" w14:textId="77777777" w:rsidR="005465D9" w:rsidRPr="005465D9" w:rsidRDefault="005465D9" w:rsidP="005465D9">
            <w:pPr>
              <w:rPr>
                <w:b/>
                <w:bCs/>
              </w:rPr>
            </w:pPr>
            <w:r w:rsidRPr="005465D9">
              <w:rPr>
                <w:b/>
                <w:bCs/>
              </w:rPr>
              <w:t>Meaning</w:t>
            </w:r>
          </w:p>
        </w:tc>
      </w:tr>
      <w:tr w:rsidR="005465D9" w:rsidRPr="005465D9" w14:paraId="409A0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78E5E" w14:textId="77777777" w:rsidR="005465D9" w:rsidRPr="005465D9" w:rsidRDefault="005465D9" w:rsidP="005465D9">
            <w:r w:rsidRPr="005465D9">
              <w:t>PO-Linked</w:t>
            </w:r>
          </w:p>
        </w:tc>
        <w:tc>
          <w:tcPr>
            <w:tcW w:w="0" w:type="auto"/>
            <w:vAlign w:val="center"/>
            <w:hideMark/>
          </w:tcPr>
          <w:p w14:paraId="592D7979" w14:textId="77777777" w:rsidR="005465D9" w:rsidRPr="005465D9" w:rsidRDefault="005465D9" w:rsidP="005465D9">
            <w:r w:rsidRPr="005465D9">
              <w:t>Valid PO exists</w:t>
            </w:r>
          </w:p>
        </w:tc>
      </w:tr>
      <w:tr w:rsidR="005465D9" w:rsidRPr="005465D9" w14:paraId="629AF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275C6" w14:textId="77777777" w:rsidR="005465D9" w:rsidRPr="005465D9" w:rsidRDefault="005465D9" w:rsidP="005465D9">
            <w:r w:rsidRPr="005465D9">
              <w:t>Non-PO</w:t>
            </w:r>
          </w:p>
        </w:tc>
        <w:tc>
          <w:tcPr>
            <w:tcW w:w="0" w:type="auto"/>
            <w:vAlign w:val="center"/>
            <w:hideMark/>
          </w:tcPr>
          <w:p w14:paraId="497D2FAE" w14:textId="77777777" w:rsidR="005465D9" w:rsidRPr="005465D9" w:rsidRDefault="005465D9" w:rsidP="005465D9">
            <w:r w:rsidRPr="005465D9">
              <w:t>No PO → higher scrutiny</w:t>
            </w:r>
          </w:p>
        </w:tc>
      </w:tr>
    </w:tbl>
    <w:p w14:paraId="6F2A06B8" w14:textId="77777777" w:rsidR="005465D9" w:rsidRPr="005465D9" w:rsidRDefault="005465D9" w:rsidP="005465D9">
      <w:r w:rsidRPr="005465D9">
        <w:pict w14:anchorId="53A0C985">
          <v:rect id="_x0000_i1219" style="width:0;height:1.5pt" o:hralign="center" o:hrstd="t" o:hr="t" fillcolor="#a0a0a0" stroked="f"/>
        </w:pict>
      </w:r>
    </w:p>
    <w:p w14:paraId="3A50BE0D" w14:textId="77777777" w:rsidR="005465D9" w:rsidRPr="005465D9" w:rsidRDefault="005465D9" w:rsidP="005465D9">
      <w:pPr>
        <w:rPr>
          <w:b/>
          <w:bCs/>
        </w:rPr>
      </w:pPr>
      <w:r w:rsidRPr="005465D9">
        <w:rPr>
          <w:rFonts w:ascii="Segoe UI Emoji" w:hAnsi="Segoe UI Emoji" w:cs="Segoe UI Emoji"/>
          <w:b/>
          <w:bCs/>
        </w:rPr>
        <w:t>📋</w:t>
      </w:r>
      <w:r w:rsidRPr="005465D9">
        <w:rPr>
          <w:b/>
          <w:bCs/>
        </w:rPr>
        <w:t xml:space="preserve"> DETAILED MATCH DATA (Table)</w:t>
      </w:r>
    </w:p>
    <w:p w14:paraId="4697C047" w14:textId="77777777" w:rsidR="005465D9" w:rsidRPr="005465D9" w:rsidRDefault="005465D9" w:rsidP="005465D9">
      <w:r w:rsidRPr="005465D9">
        <w:pict w14:anchorId="5A5FE61B">
          <v:rect id="_x0000_i1220" style="width:0;height:1.5pt" o:hralign="center" o:hrstd="t" o:hr="t" fillcolor="#a0a0a0" stroked="f"/>
        </w:pict>
      </w:r>
    </w:p>
    <w:p w14:paraId="46B84F8A" w14:textId="77777777" w:rsidR="005465D9" w:rsidRPr="005465D9" w:rsidRDefault="005465D9" w:rsidP="005465D9">
      <w:pPr>
        <w:rPr>
          <w:b/>
          <w:bCs/>
        </w:rPr>
      </w:pPr>
      <w:r w:rsidRPr="005465D9">
        <w:rPr>
          <w:rFonts w:ascii="Segoe UI Emoji" w:hAnsi="Segoe UI Emoji" w:cs="Segoe UI Emoji"/>
          <w:b/>
          <w:bCs/>
        </w:rPr>
        <w:t>🔹</w:t>
      </w:r>
      <w:r w:rsidRPr="005465D9">
        <w:rPr>
          <w:b/>
          <w:bCs/>
        </w:rPr>
        <w:t xml:space="preserve"> </w:t>
      </w:r>
      <w:proofErr w:type="spellStart"/>
      <w:r w:rsidRPr="005465D9">
        <w:rPr>
          <w:b/>
          <w:bCs/>
        </w:rPr>
        <w:t>Invoice_ID</w:t>
      </w:r>
      <w:proofErr w:type="spellEnd"/>
    </w:p>
    <w:p w14:paraId="27D0429E" w14:textId="77777777" w:rsidR="005465D9" w:rsidRPr="005465D9" w:rsidRDefault="005465D9" w:rsidP="005465D9">
      <w:r w:rsidRPr="005465D9">
        <w:rPr>
          <w:b/>
          <w:bCs/>
        </w:rPr>
        <w:t>Source:</w:t>
      </w:r>
    </w:p>
    <w:p w14:paraId="7B9866EF" w14:textId="77777777" w:rsidR="005465D9" w:rsidRPr="005465D9" w:rsidRDefault="005465D9" w:rsidP="005465D9">
      <w:proofErr w:type="spellStart"/>
      <w:r w:rsidRPr="005465D9">
        <w:t>Invoice_ID</w:t>
      </w:r>
      <w:proofErr w:type="spellEnd"/>
    </w:p>
    <w:p w14:paraId="20B1E03A" w14:textId="77777777" w:rsidR="005465D9" w:rsidRPr="005465D9" w:rsidRDefault="005465D9" w:rsidP="005465D9">
      <w:r w:rsidRPr="005465D9">
        <w:t>Unique invoice identifier.</w:t>
      </w:r>
    </w:p>
    <w:p w14:paraId="62F3DF38" w14:textId="77777777" w:rsidR="005465D9" w:rsidRPr="005465D9" w:rsidRDefault="005465D9" w:rsidP="005465D9">
      <w:r w:rsidRPr="005465D9">
        <w:pict w14:anchorId="2C0B7E24">
          <v:rect id="_x0000_i1221" style="width:0;height:1.5pt" o:hralign="center" o:hrstd="t" o:hr="t" fillcolor="#a0a0a0" stroked="f"/>
        </w:pict>
      </w:r>
    </w:p>
    <w:p w14:paraId="40C7527E" w14:textId="77777777" w:rsidR="005465D9" w:rsidRPr="005465D9" w:rsidRDefault="005465D9" w:rsidP="005465D9">
      <w:pPr>
        <w:rPr>
          <w:b/>
          <w:bCs/>
        </w:rPr>
      </w:pPr>
      <w:r w:rsidRPr="005465D9">
        <w:rPr>
          <w:rFonts w:ascii="Segoe UI Emoji" w:hAnsi="Segoe UI Emoji" w:cs="Segoe UI Emoji"/>
          <w:b/>
          <w:bCs/>
        </w:rPr>
        <w:t>🔹</w:t>
      </w:r>
      <w:r w:rsidRPr="005465D9">
        <w:rPr>
          <w:b/>
          <w:bCs/>
        </w:rPr>
        <w:t xml:space="preserve"> Department</w:t>
      </w:r>
    </w:p>
    <w:p w14:paraId="39B47BDF" w14:textId="77777777" w:rsidR="005465D9" w:rsidRPr="005465D9" w:rsidRDefault="005465D9" w:rsidP="005465D9">
      <w:r w:rsidRPr="005465D9">
        <w:rPr>
          <w:b/>
          <w:bCs/>
        </w:rPr>
        <w:t>Source:</w:t>
      </w:r>
    </w:p>
    <w:p w14:paraId="5C00FA85" w14:textId="77777777" w:rsidR="005465D9" w:rsidRPr="005465D9" w:rsidRDefault="005465D9" w:rsidP="005465D9">
      <w:r w:rsidRPr="005465D9">
        <w:t>Department</w:t>
      </w:r>
    </w:p>
    <w:p w14:paraId="2C97985C" w14:textId="77777777" w:rsidR="005465D9" w:rsidRPr="005465D9" w:rsidRDefault="005465D9" w:rsidP="005465D9">
      <w:r w:rsidRPr="005465D9">
        <w:t>Used for:</w:t>
      </w:r>
    </w:p>
    <w:p w14:paraId="4EBCC54E" w14:textId="77777777" w:rsidR="005465D9" w:rsidRPr="005465D9" w:rsidRDefault="005465D9" w:rsidP="005465D9">
      <w:pPr>
        <w:numPr>
          <w:ilvl w:val="0"/>
          <w:numId w:val="16"/>
        </w:numPr>
      </w:pPr>
      <w:r w:rsidRPr="005465D9">
        <w:t>Historical risk patterns</w:t>
      </w:r>
    </w:p>
    <w:p w14:paraId="3AEA30E8" w14:textId="77777777" w:rsidR="005465D9" w:rsidRPr="005465D9" w:rsidRDefault="005465D9" w:rsidP="005465D9">
      <w:pPr>
        <w:numPr>
          <w:ilvl w:val="0"/>
          <w:numId w:val="16"/>
        </w:numPr>
      </w:pPr>
      <w:r w:rsidRPr="005465D9">
        <w:t>Feature encoding (</w:t>
      </w:r>
      <w:proofErr w:type="spellStart"/>
      <w:r w:rsidRPr="005465D9">
        <w:t>Dept_Code</w:t>
      </w:r>
      <w:proofErr w:type="spellEnd"/>
      <w:r w:rsidRPr="005465D9">
        <w:t>)</w:t>
      </w:r>
    </w:p>
    <w:p w14:paraId="4562F984" w14:textId="77777777" w:rsidR="005465D9" w:rsidRPr="005465D9" w:rsidRDefault="005465D9" w:rsidP="005465D9">
      <w:r w:rsidRPr="005465D9">
        <w:lastRenderedPageBreak/>
        <w:pict w14:anchorId="4FF2E6DF">
          <v:rect id="_x0000_i1222" style="width:0;height:1.5pt" o:hralign="center" o:hrstd="t" o:hr="t" fillcolor="#a0a0a0" stroked="f"/>
        </w:pict>
      </w:r>
    </w:p>
    <w:p w14:paraId="010B1081" w14:textId="77777777" w:rsidR="005465D9" w:rsidRPr="005465D9" w:rsidRDefault="005465D9" w:rsidP="005465D9">
      <w:pPr>
        <w:rPr>
          <w:b/>
          <w:bCs/>
        </w:rPr>
      </w:pPr>
      <w:r w:rsidRPr="005465D9">
        <w:rPr>
          <w:rFonts w:ascii="Segoe UI Emoji" w:hAnsi="Segoe UI Emoji" w:cs="Segoe UI Emoji"/>
          <w:b/>
          <w:bCs/>
        </w:rPr>
        <w:t>🔹</w:t>
      </w:r>
      <w:r w:rsidRPr="005465D9">
        <w:rPr>
          <w:b/>
          <w:bCs/>
        </w:rPr>
        <w:t xml:space="preserve"> </w:t>
      </w:r>
      <w:proofErr w:type="spellStart"/>
      <w:r w:rsidRPr="005465D9">
        <w:rPr>
          <w:b/>
          <w:bCs/>
        </w:rPr>
        <w:t>Predicted_Status</w:t>
      </w:r>
      <w:proofErr w:type="spellEnd"/>
      <w:r w:rsidRPr="005465D9">
        <w:rPr>
          <w:b/>
          <w:bCs/>
        </w:rPr>
        <w:t xml:space="preserve"> – Reject</w:t>
      </w:r>
    </w:p>
    <w:p w14:paraId="2084C649" w14:textId="77777777" w:rsidR="005465D9" w:rsidRPr="005465D9" w:rsidRDefault="005465D9" w:rsidP="005465D9">
      <w:r w:rsidRPr="005465D9">
        <w:rPr>
          <w:b/>
          <w:bCs/>
        </w:rPr>
        <w:t>What it means:</w:t>
      </w:r>
      <w:r w:rsidRPr="005465D9">
        <w:br/>
        <w:t>Final ML model decision.</w:t>
      </w:r>
    </w:p>
    <w:p w14:paraId="20B79273" w14:textId="77777777" w:rsidR="005465D9" w:rsidRPr="005465D9" w:rsidRDefault="005465D9" w:rsidP="005465D9">
      <w:r w:rsidRPr="005465D9">
        <w:rPr>
          <w:b/>
          <w:bCs/>
        </w:rPr>
        <w:t>How it's computed:</w:t>
      </w:r>
    </w:p>
    <w:p w14:paraId="3D7A0009" w14:textId="77777777" w:rsidR="005465D9" w:rsidRPr="005465D9" w:rsidRDefault="005465D9" w:rsidP="005465D9">
      <w:r w:rsidRPr="005465D9">
        <w:t xml:space="preserve">preds = </w:t>
      </w:r>
      <w:proofErr w:type="spellStart"/>
      <w:proofErr w:type="gramStart"/>
      <w:r w:rsidRPr="005465D9">
        <w:t>model.predict</w:t>
      </w:r>
      <w:proofErr w:type="spellEnd"/>
      <w:proofErr w:type="gramEnd"/>
      <w:r w:rsidRPr="005465D9">
        <w:t>(X)</w:t>
      </w:r>
    </w:p>
    <w:p w14:paraId="0C602896" w14:textId="77777777" w:rsidR="005465D9" w:rsidRPr="005465D9" w:rsidRDefault="005465D9" w:rsidP="005465D9">
      <w:proofErr w:type="spellStart"/>
      <w:r w:rsidRPr="005465D9">
        <w:t>Predicted_Status</w:t>
      </w:r>
      <w:proofErr w:type="spellEnd"/>
      <w:r w:rsidRPr="005465D9">
        <w:t xml:space="preserve"> = </w:t>
      </w:r>
      <w:proofErr w:type="spellStart"/>
      <w:r w:rsidRPr="005465D9">
        <w:t>labels_map</w:t>
      </w:r>
      <w:proofErr w:type="spellEnd"/>
      <w:r w:rsidRPr="005465D9">
        <w:t>[pred]</w:t>
      </w:r>
    </w:p>
    <w:p w14:paraId="6001AD0D" w14:textId="77777777" w:rsidR="005465D9" w:rsidRPr="005465D9" w:rsidRDefault="005465D9" w:rsidP="005465D9">
      <w:r w:rsidRPr="005465D9">
        <w:rPr>
          <w:b/>
          <w:bCs/>
        </w:rPr>
        <w:t>Possible values:</w:t>
      </w:r>
    </w:p>
    <w:p w14:paraId="3B58AC28" w14:textId="77777777" w:rsidR="005465D9" w:rsidRPr="005465D9" w:rsidRDefault="005465D9" w:rsidP="005465D9">
      <w:pPr>
        <w:numPr>
          <w:ilvl w:val="0"/>
          <w:numId w:val="17"/>
        </w:numPr>
      </w:pPr>
      <w:r w:rsidRPr="005465D9">
        <w:t>Approve</w:t>
      </w:r>
    </w:p>
    <w:p w14:paraId="53D14B9A" w14:textId="77777777" w:rsidR="005465D9" w:rsidRPr="005465D9" w:rsidRDefault="005465D9" w:rsidP="005465D9">
      <w:pPr>
        <w:numPr>
          <w:ilvl w:val="0"/>
          <w:numId w:val="17"/>
        </w:numPr>
      </w:pPr>
      <w:r w:rsidRPr="005465D9">
        <w:t>Review Further</w:t>
      </w:r>
    </w:p>
    <w:p w14:paraId="1F4E4151" w14:textId="77777777" w:rsidR="005465D9" w:rsidRPr="005465D9" w:rsidRDefault="005465D9" w:rsidP="005465D9">
      <w:pPr>
        <w:numPr>
          <w:ilvl w:val="0"/>
          <w:numId w:val="17"/>
        </w:numPr>
      </w:pPr>
      <w:r w:rsidRPr="005465D9">
        <w:t>Reject</w:t>
      </w:r>
    </w:p>
    <w:p w14:paraId="182C8942" w14:textId="77777777" w:rsidR="005465D9" w:rsidRPr="005465D9" w:rsidRDefault="005465D9" w:rsidP="005465D9">
      <w:r w:rsidRPr="005465D9">
        <w:pict w14:anchorId="348FD0E7">
          <v:rect id="_x0000_i1223" style="width:0;height:1.5pt" o:hralign="center" o:hrstd="t" o:hr="t" fillcolor="#a0a0a0" stroked="f"/>
        </w:pict>
      </w:r>
    </w:p>
    <w:p w14:paraId="7F9A71BA" w14:textId="77777777" w:rsidR="005465D9" w:rsidRPr="005465D9" w:rsidRDefault="005465D9" w:rsidP="005465D9">
      <w:pPr>
        <w:rPr>
          <w:b/>
          <w:bCs/>
        </w:rPr>
      </w:pPr>
      <w:r w:rsidRPr="005465D9">
        <w:rPr>
          <w:rFonts w:ascii="Segoe UI Emoji" w:hAnsi="Segoe UI Emoji" w:cs="Segoe UI Emoji"/>
          <w:b/>
          <w:bCs/>
        </w:rPr>
        <w:t>🔹</w:t>
      </w:r>
      <w:r w:rsidRPr="005465D9">
        <w:rPr>
          <w:b/>
          <w:bCs/>
        </w:rPr>
        <w:t xml:space="preserve"> </w:t>
      </w:r>
      <w:proofErr w:type="spellStart"/>
      <w:r w:rsidRPr="005465D9">
        <w:rPr>
          <w:b/>
          <w:bCs/>
        </w:rPr>
        <w:t>Match_Type</w:t>
      </w:r>
      <w:proofErr w:type="spellEnd"/>
      <w:r w:rsidRPr="005465D9">
        <w:rPr>
          <w:b/>
          <w:bCs/>
        </w:rPr>
        <w:t xml:space="preserve"> – Strict</w:t>
      </w:r>
    </w:p>
    <w:p w14:paraId="6309FB15" w14:textId="77777777" w:rsidR="005465D9" w:rsidRPr="005465D9" w:rsidRDefault="005465D9" w:rsidP="005465D9">
      <w:r w:rsidRPr="005465D9">
        <w:t>Same as Risk Indicator Match Type.</w:t>
      </w:r>
    </w:p>
    <w:p w14:paraId="10F2410E" w14:textId="77777777" w:rsidR="005465D9" w:rsidRPr="005465D9" w:rsidRDefault="005465D9" w:rsidP="005465D9">
      <w:r w:rsidRPr="005465D9">
        <w:pict w14:anchorId="0C4E0A3C">
          <v:rect id="_x0000_i1224" style="width:0;height:1.5pt" o:hralign="center" o:hrstd="t" o:hr="t" fillcolor="#a0a0a0" stroked="f"/>
        </w:pict>
      </w:r>
    </w:p>
    <w:p w14:paraId="38B66332" w14:textId="77777777" w:rsidR="005465D9" w:rsidRPr="005465D9" w:rsidRDefault="005465D9" w:rsidP="005465D9">
      <w:pPr>
        <w:rPr>
          <w:b/>
          <w:bCs/>
        </w:rPr>
      </w:pPr>
      <w:r w:rsidRPr="005465D9">
        <w:rPr>
          <w:rFonts w:ascii="Segoe UI Emoji" w:hAnsi="Segoe UI Emoji" w:cs="Segoe UI Emoji"/>
          <w:b/>
          <w:bCs/>
        </w:rPr>
        <w:t>🔹</w:t>
      </w:r>
      <w:r w:rsidRPr="005465D9">
        <w:rPr>
          <w:b/>
          <w:bCs/>
        </w:rPr>
        <w:t xml:space="preserve"> </w:t>
      </w:r>
      <w:proofErr w:type="spellStart"/>
      <w:r w:rsidRPr="005465D9">
        <w:rPr>
          <w:b/>
          <w:bCs/>
        </w:rPr>
        <w:t>Amt_Variance</w:t>
      </w:r>
      <w:proofErr w:type="spellEnd"/>
      <w:r w:rsidRPr="005465D9">
        <w:rPr>
          <w:b/>
          <w:bCs/>
        </w:rPr>
        <w:t xml:space="preserve"> – 1.5</w:t>
      </w:r>
    </w:p>
    <w:p w14:paraId="480835FA" w14:textId="77777777" w:rsidR="005465D9" w:rsidRPr="005465D9" w:rsidRDefault="005465D9" w:rsidP="005465D9">
      <w:r w:rsidRPr="005465D9">
        <w:t>Same as top metric (decimal form).</w:t>
      </w:r>
    </w:p>
    <w:p w14:paraId="7E0B963A" w14:textId="77777777" w:rsidR="005465D9" w:rsidRPr="005465D9" w:rsidRDefault="005465D9" w:rsidP="005465D9">
      <w:r w:rsidRPr="005465D9">
        <w:rPr>
          <w:b/>
          <w:bCs/>
        </w:rPr>
        <w:t>Stored as:</w:t>
      </w:r>
    </w:p>
    <w:p w14:paraId="1D8F2A2E" w14:textId="77777777" w:rsidR="005465D9" w:rsidRPr="005465D9" w:rsidRDefault="005465D9" w:rsidP="005465D9">
      <w:r w:rsidRPr="005465D9">
        <w:t>1.5 → 150%</w:t>
      </w:r>
    </w:p>
    <w:p w14:paraId="1851EAF9" w14:textId="77777777" w:rsidR="005465D9" w:rsidRPr="005465D9" w:rsidRDefault="005465D9" w:rsidP="005465D9">
      <w:r w:rsidRPr="005465D9">
        <w:pict w14:anchorId="28EB4AE2">
          <v:rect id="_x0000_i1225" style="width:0;height:1.5pt" o:hralign="center" o:hrstd="t" o:hr="t" fillcolor="#a0a0a0" stroked="f"/>
        </w:pict>
      </w:r>
    </w:p>
    <w:p w14:paraId="19B01825" w14:textId="77777777" w:rsidR="005465D9" w:rsidRPr="005465D9" w:rsidRDefault="005465D9" w:rsidP="005465D9">
      <w:pPr>
        <w:rPr>
          <w:b/>
          <w:bCs/>
        </w:rPr>
      </w:pPr>
      <w:r w:rsidRPr="005465D9">
        <w:rPr>
          <w:rFonts w:ascii="Segoe UI Emoji" w:hAnsi="Segoe UI Emoji" w:cs="Segoe UI Emoji"/>
          <w:b/>
          <w:bCs/>
        </w:rPr>
        <w:t>🔹</w:t>
      </w:r>
      <w:r w:rsidRPr="005465D9">
        <w:rPr>
          <w:b/>
          <w:bCs/>
        </w:rPr>
        <w:t xml:space="preserve"> </w:t>
      </w:r>
      <w:proofErr w:type="spellStart"/>
      <w:r w:rsidRPr="005465D9">
        <w:rPr>
          <w:b/>
          <w:bCs/>
        </w:rPr>
        <w:t>Amt_Diff_Abs</w:t>
      </w:r>
      <w:proofErr w:type="spellEnd"/>
      <w:r w:rsidRPr="005465D9">
        <w:rPr>
          <w:b/>
          <w:bCs/>
        </w:rPr>
        <w:t xml:space="preserve"> – 8981.21</w:t>
      </w:r>
    </w:p>
    <w:p w14:paraId="139AF413" w14:textId="77777777" w:rsidR="005465D9" w:rsidRPr="005465D9" w:rsidRDefault="005465D9" w:rsidP="005465D9">
      <w:r w:rsidRPr="005465D9">
        <w:rPr>
          <w:b/>
          <w:bCs/>
        </w:rPr>
        <w:t>What it means:</w:t>
      </w:r>
      <w:r w:rsidRPr="005465D9">
        <w:br/>
        <w:t>Absolute difference between invoice and PO amount.</w:t>
      </w:r>
    </w:p>
    <w:p w14:paraId="3A922BF5" w14:textId="77777777" w:rsidR="005465D9" w:rsidRPr="005465D9" w:rsidRDefault="005465D9" w:rsidP="005465D9">
      <w:r w:rsidRPr="005465D9">
        <w:rPr>
          <w:b/>
          <w:bCs/>
        </w:rPr>
        <w:t>Formula:</w:t>
      </w:r>
    </w:p>
    <w:p w14:paraId="14AD328B" w14:textId="77777777" w:rsidR="005465D9" w:rsidRPr="005465D9" w:rsidRDefault="005465D9" w:rsidP="005465D9">
      <w:proofErr w:type="spellStart"/>
      <w:r w:rsidRPr="005465D9">
        <w:t>Amt_Diff_Abs</w:t>
      </w:r>
      <w:proofErr w:type="spellEnd"/>
      <w:r w:rsidRPr="005465D9">
        <w:t xml:space="preserve"> = </w:t>
      </w:r>
      <w:proofErr w:type="gramStart"/>
      <w:r w:rsidRPr="005465D9">
        <w:t>abs(</w:t>
      </w:r>
      <w:proofErr w:type="spellStart"/>
      <w:proofErr w:type="gramEnd"/>
      <w:r w:rsidRPr="005465D9">
        <w:t>Invoice_Amount</w:t>
      </w:r>
      <w:proofErr w:type="spellEnd"/>
      <w:r w:rsidRPr="005465D9">
        <w:t xml:space="preserve"> - </w:t>
      </w:r>
      <w:proofErr w:type="spellStart"/>
      <w:r w:rsidRPr="005465D9">
        <w:t>PO_Amount</w:t>
      </w:r>
      <w:proofErr w:type="spellEnd"/>
      <w:r w:rsidRPr="005465D9">
        <w:t>)</w:t>
      </w:r>
    </w:p>
    <w:p w14:paraId="5378BE7C" w14:textId="77777777" w:rsidR="005465D9" w:rsidRPr="005465D9" w:rsidRDefault="005465D9" w:rsidP="005465D9">
      <w:r w:rsidRPr="005465D9">
        <w:rPr>
          <w:b/>
          <w:bCs/>
        </w:rPr>
        <w:t>Why it matters:</w:t>
      </w:r>
    </w:p>
    <w:p w14:paraId="5A307988" w14:textId="77777777" w:rsidR="005465D9" w:rsidRPr="005465D9" w:rsidRDefault="005465D9" w:rsidP="005465D9">
      <w:pPr>
        <w:numPr>
          <w:ilvl w:val="0"/>
          <w:numId w:val="18"/>
        </w:numPr>
      </w:pPr>
      <w:r w:rsidRPr="005465D9">
        <w:t xml:space="preserve">Large absolute gaps flag </w:t>
      </w:r>
      <w:r w:rsidRPr="005465D9">
        <w:rPr>
          <w:b/>
          <w:bCs/>
        </w:rPr>
        <w:t>overbilling</w:t>
      </w:r>
    </w:p>
    <w:p w14:paraId="10B3321F" w14:textId="77777777" w:rsidR="005465D9" w:rsidRPr="005465D9" w:rsidRDefault="005465D9" w:rsidP="005465D9">
      <w:pPr>
        <w:numPr>
          <w:ilvl w:val="0"/>
          <w:numId w:val="18"/>
        </w:numPr>
      </w:pPr>
      <w:r w:rsidRPr="005465D9">
        <w:t>Used by ML even if % variance is ignored</w:t>
      </w:r>
    </w:p>
    <w:p w14:paraId="45968F53" w14:textId="77777777" w:rsidR="005465D9" w:rsidRPr="005465D9" w:rsidRDefault="005465D9" w:rsidP="005465D9">
      <w:r w:rsidRPr="005465D9">
        <w:pict w14:anchorId="65A48496">
          <v:rect id="_x0000_i1226" style="width:0;height:1.5pt" o:hralign="center" o:hrstd="t" o:hr="t" fillcolor="#a0a0a0" stroked="f"/>
        </w:pict>
      </w:r>
    </w:p>
    <w:p w14:paraId="3C05489B" w14:textId="77777777" w:rsidR="005465D9" w:rsidRPr="005465D9" w:rsidRDefault="005465D9" w:rsidP="005465D9">
      <w:pPr>
        <w:rPr>
          <w:b/>
          <w:bCs/>
        </w:rPr>
      </w:pPr>
      <w:r w:rsidRPr="005465D9">
        <w:rPr>
          <w:rFonts w:ascii="Segoe UI Emoji" w:hAnsi="Segoe UI Emoji" w:cs="Segoe UI Emoji"/>
          <w:b/>
          <w:bCs/>
        </w:rPr>
        <w:t>🔹</w:t>
      </w:r>
      <w:r w:rsidRPr="005465D9">
        <w:rPr>
          <w:b/>
          <w:bCs/>
        </w:rPr>
        <w:t xml:space="preserve"> </w:t>
      </w:r>
      <w:proofErr w:type="spellStart"/>
      <w:r w:rsidRPr="005465D9">
        <w:rPr>
          <w:b/>
          <w:bCs/>
        </w:rPr>
        <w:t>Sup_Is_New</w:t>
      </w:r>
      <w:proofErr w:type="spellEnd"/>
      <w:r w:rsidRPr="005465D9">
        <w:rPr>
          <w:b/>
          <w:bCs/>
        </w:rPr>
        <w:t xml:space="preserve"> – 0</w:t>
      </w:r>
    </w:p>
    <w:p w14:paraId="31BF39E7" w14:textId="77777777" w:rsidR="005465D9" w:rsidRPr="005465D9" w:rsidRDefault="005465D9" w:rsidP="005465D9">
      <w:r w:rsidRPr="005465D9">
        <w:rPr>
          <w:b/>
          <w:bCs/>
        </w:rPr>
        <w:t>What it means:</w:t>
      </w:r>
      <w:r w:rsidRPr="005465D9">
        <w:br/>
        <w:t>Whether supplier is new (&lt; 90 days).</w:t>
      </w:r>
    </w:p>
    <w:p w14:paraId="101D135C" w14:textId="77777777" w:rsidR="005465D9" w:rsidRPr="005465D9" w:rsidRDefault="005465D9" w:rsidP="005465D9">
      <w:r w:rsidRPr="005465D9">
        <w:rPr>
          <w:b/>
          <w:bCs/>
        </w:rPr>
        <w:lastRenderedPageBreak/>
        <w:t>Logic:</w:t>
      </w:r>
    </w:p>
    <w:p w14:paraId="467C6BFD" w14:textId="77777777" w:rsidR="005465D9" w:rsidRPr="005465D9" w:rsidRDefault="005465D9" w:rsidP="005465D9">
      <w:proofErr w:type="spellStart"/>
      <w:r w:rsidRPr="005465D9">
        <w:t>Sup_Is_New</w:t>
      </w:r>
      <w:proofErr w:type="spellEnd"/>
      <w:r w:rsidRPr="005465D9">
        <w:t xml:space="preserve"> = 1 if </w:t>
      </w:r>
      <w:proofErr w:type="spellStart"/>
      <w:r w:rsidRPr="005465D9">
        <w:t>Tenure_Days</w:t>
      </w:r>
      <w:proofErr w:type="spellEnd"/>
      <w:r w:rsidRPr="005465D9">
        <w:t xml:space="preserve"> &lt; 90 else 0</w:t>
      </w:r>
    </w:p>
    <w:p w14:paraId="2E47B243" w14:textId="77777777" w:rsidR="005465D9" w:rsidRPr="005465D9" w:rsidRDefault="005465D9" w:rsidP="005465D9">
      <w:r w:rsidRPr="005465D9">
        <w:rPr>
          <w:b/>
          <w:bCs/>
        </w:rPr>
        <w:t>Interpretation: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"/>
        <w:gridCol w:w="2320"/>
      </w:tblGrid>
      <w:tr w:rsidR="005465D9" w:rsidRPr="005465D9" w14:paraId="03AE43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8E76A8" w14:textId="77777777" w:rsidR="005465D9" w:rsidRPr="005465D9" w:rsidRDefault="005465D9" w:rsidP="005465D9">
            <w:pPr>
              <w:rPr>
                <w:b/>
                <w:bCs/>
              </w:rPr>
            </w:pPr>
            <w:r w:rsidRPr="005465D9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676AB4FD" w14:textId="77777777" w:rsidR="005465D9" w:rsidRPr="005465D9" w:rsidRDefault="005465D9" w:rsidP="005465D9">
            <w:pPr>
              <w:rPr>
                <w:b/>
                <w:bCs/>
              </w:rPr>
            </w:pPr>
            <w:r w:rsidRPr="005465D9">
              <w:rPr>
                <w:b/>
                <w:bCs/>
              </w:rPr>
              <w:t>Meaning</w:t>
            </w:r>
          </w:p>
        </w:tc>
      </w:tr>
      <w:tr w:rsidR="005465D9" w:rsidRPr="005465D9" w14:paraId="78954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992D4" w14:textId="77777777" w:rsidR="005465D9" w:rsidRPr="005465D9" w:rsidRDefault="005465D9" w:rsidP="005465D9">
            <w:r w:rsidRPr="005465D9">
              <w:t>0</w:t>
            </w:r>
          </w:p>
        </w:tc>
        <w:tc>
          <w:tcPr>
            <w:tcW w:w="0" w:type="auto"/>
            <w:vAlign w:val="center"/>
            <w:hideMark/>
          </w:tcPr>
          <w:p w14:paraId="3A62BA63" w14:textId="77777777" w:rsidR="005465D9" w:rsidRPr="005465D9" w:rsidRDefault="005465D9" w:rsidP="005465D9">
            <w:r w:rsidRPr="005465D9">
              <w:t>Established supplier</w:t>
            </w:r>
          </w:p>
        </w:tc>
      </w:tr>
      <w:tr w:rsidR="005465D9" w:rsidRPr="005465D9" w14:paraId="1CB80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69A3E" w14:textId="77777777" w:rsidR="005465D9" w:rsidRPr="005465D9" w:rsidRDefault="005465D9" w:rsidP="005465D9">
            <w:r w:rsidRPr="005465D9">
              <w:t>1</w:t>
            </w:r>
          </w:p>
        </w:tc>
        <w:tc>
          <w:tcPr>
            <w:tcW w:w="0" w:type="auto"/>
            <w:vAlign w:val="center"/>
            <w:hideMark/>
          </w:tcPr>
          <w:p w14:paraId="0247EF67" w14:textId="77777777" w:rsidR="005465D9" w:rsidRPr="005465D9" w:rsidRDefault="005465D9" w:rsidP="005465D9">
            <w:r w:rsidRPr="005465D9">
              <w:t>New / untrusted supplier</w:t>
            </w:r>
          </w:p>
        </w:tc>
      </w:tr>
    </w:tbl>
    <w:p w14:paraId="5A4CADC0" w14:textId="77777777" w:rsidR="005465D9" w:rsidRPr="005465D9" w:rsidRDefault="005465D9" w:rsidP="005465D9">
      <w:r w:rsidRPr="005465D9">
        <w:pict w14:anchorId="737F4914">
          <v:rect id="_x0000_i1227" style="width:0;height:1.5pt" o:hralign="center" o:hrstd="t" o:hr="t" fillcolor="#a0a0a0" stroked="f"/>
        </w:pict>
      </w:r>
    </w:p>
    <w:p w14:paraId="4AB280FB" w14:textId="77777777" w:rsidR="005465D9" w:rsidRPr="005465D9" w:rsidRDefault="005465D9" w:rsidP="005465D9">
      <w:pPr>
        <w:rPr>
          <w:b/>
          <w:bCs/>
        </w:rPr>
      </w:pPr>
      <w:r w:rsidRPr="005465D9">
        <w:rPr>
          <w:rFonts w:ascii="Segoe UI Emoji" w:hAnsi="Segoe UI Emoji" w:cs="Segoe UI Emoji"/>
          <w:b/>
          <w:bCs/>
        </w:rPr>
        <w:t>🔹</w:t>
      </w:r>
      <w:r w:rsidRPr="005465D9">
        <w:rPr>
          <w:b/>
          <w:bCs/>
        </w:rPr>
        <w:t xml:space="preserve"> </w:t>
      </w:r>
      <w:proofErr w:type="spellStart"/>
      <w:r w:rsidRPr="005465D9">
        <w:rPr>
          <w:b/>
          <w:bCs/>
        </w:rPr>
        <w:t>Sup_Approval_Rate</w:t>
      </w:r>
      <w:proofErr w:type="spellEnd"/>
      <w:r w:rsidRPr="005465D9">
        <w:rPr>
          <w:b/>
          <w:bCs/>
        </w:rPr>
        <w:t xml:space="preserve"> – 0.36</w:t>
      </w:r>
    </w:p>
    <w:p w14:paraId="3D0AFC0B" w14:textId="77777777" w:rsidR="005465D9" w:rsidRPr="005465D9" w:rsidRDefault="005465D9" w:rsidP="005465D9">
      <w:r w:rsidRPr="005465D9">
        <w:rPr>
          <w:b/>
          <w:bCs/>
        </w:rPr>
        <w:t>What it means:</w:t>
      </w:r>
      <w:r w:rsidRPr="005465D9">
        <w:br/>
        <w:t>Historical approval success of the supplier.</w:t>
      </w:r>
    </w:p>
    <w:p w14:paraId="69740A2F" w14:textId="77777777" w:rsidR="005465D9" w:rsidRPr="005465D9" w:rsidRDefault="005465D9" w:rsidP="005465D9">
      <w:r w:rsidRPr="005465D9">
        <w:rPr>
          <w:b/>
          <w:bCs/>
        </w:rPr>
        <w:t>Formula:</w:t>
      </w:r>
    </w:p>
    <w:p w14:paraId="23B7A543" w14:textId="77777777" w:rsidR="005465D9" w:rsidRPr="005465D9" w:rsidRDefault="005465D9" w:rsidP="005465D9">
      <w:proofErr w:type="spellStart"/>
      <w:r w:rsidRPr="005465D9">
        <w:t>Sup_Approval_Rate</w:t>
      </w:r>
      <w:proofErr w:type="spellEnd"/>
      <w:r w:rsidRPr="005465D9">
        <w:t xml:space="preserve"> = </w:t>
      </w:r>
      <w:proofErr w:type="spellStart"/>
      <w:r w:rsidRPr="005465D9">
        <w:t>Approved_Invoices</w:t>
      </w:r>
      <w:proofErr w:type="spellEnd"/>
      <w:r w:rsidRPr="005465D9">
        <w:t xml:space="preserve"> / </w:t>
      </w:r>
      <w:proofErr w:type="spellStart"/>
      <w:r w:rsidRPr="005465D9">
        <w:t>Total_Invoices</w:t>
      </w:r>
      <w:proofErr w:type="spellEnd"/>
    </w:p>
    <w:p w14:paraId="574BBC4D" w14:textId="77777777" w:rsidR="005465D9" w:rsidRPr="005465D9" w:rsidRDefault="005465D9" w:rsidP="005465D9">
      <w:r w:rsidRPr="005465D9">
        <w:rPr>
          <w:b/>
          <w:bCs/>
        </w:rPr>
        <w:t>Example:</w:t>
      </w:r>
    </w:p>
    <w:p w14:paraId="0F83C252" w14:textId="77777777" w:rsidR="005465D9" w:rsidRPr="005465D9" w:rsidRDefault="005465D9" w:rsidP="005465D9">
      <w:r w:rsidRPr="005465D9">
        <w:t>36 approvals out of 100 invoices → 0.36</w:t>
      </w:r>
    </w:p>
    <w:p w14:paraId="4CC2904A" w14:textId="77777777" w:rsidR="005465D9" w:rsidRPr="005465D9" w:rsidRDefault="005465D9" w:rsidP="005465D9">
      <w:r w:rsidRPr="005465D9">
        <w:rPr>
          <w:b/>
          <w:bCs/>
        </w:rPr>
        <w:t>Why it matters:</w:t>
      </w:r>
    </w:p>
    <w:p w14:paraId="5F26522E" w14:textId="77777777" w:rsidR="005465D9" w:rsidRPr="005465D9" w:rsidRDefault="005465D9" w:rsidP="005465D9">
      <w:pPr>
        <w:numPr>
          <w:ilvl w:val="0"/>
          <w:numId w:val="19"/>
        </w:numPr>
      </w:pPr>
      <w:r w:rsidRPr="005465D9">
        <w:t>&lt; 50% = unreliable supplier</w:t>
      </w:r>
    </w:p>
    <w:p w14:paraId="5C2B8CBF" w14:textId="77777777" w:rsidR="005465D9" w:rsidRPr="005465D9" w:rsidRDefault="005465D9" w:rsidP="005465D9">
      <w:pPr>
        <w:numPr>
          <w:ilvl w:val="0"/>
          <w:numId w:val="19"/>
        </w:numPr>
      </w:pPr>
      <w:r w:rsidRPr="005465D9">
        <w:t>Used heavily in Reject decisions</w:t>
      </w:r>
    </w:p>
    <w:p w14:paraId="0DC353A8" w14:textId="77777777" w:rsidR="005465D9" w:rsidRPr="005465D9" w:rsidRDefault="005465D9" w:rsidP="005465D9">
      <w:r w:rsidRPr="005465D9">
        <w:pict w14:anchorId="75237541">
          <v:rect id="_x0000_i1228" style="width:0;height:1.5pt" o:hralign="center" o:hrstd="t" o:hr="t" fillcolor="#a0a0a0" stroked="f"/>
        </w:pict>
      </w:r>
    </w:p>
    <w:p w14:paraId="196D0676" w14:textId="77777777" w:rsidR="005465D9" w:rsidRPr="005465D9" w:rsidRDefault="005465D9" w:rsidP="005465D9">
      <w:pPr>
        <w:rPr>
          <w:b/>
          <w:bCs/>
        </w:rPr>
      </w:pPr>
      <w:r w:rsidRPr="005465D9">
        <w:rPr>
          <w:rFonts w:ascii="Segoe UI Emoji" w:hAnsi="Segoe UI Emoji" w:cs="Segoe UI Emoji"/>
          <w:b/>
          <w:bCs/>
        </w:rPr>
        <w:t>🔹</w:t>
      </w:r>
      <w:r w:rsidRPr="005465D9">
        <w:rPr>
          <w:b/>
          <w:bCs/>
        </w:rPr>
        <w:t xml:space="preserve"> </w:t>
      </w:r>
      <w:proofErr w:type="spellStart"/>
      <w:r w:rsidRPr="005465D9">
        <w:rPr>
          <w:b/>
          <w:bCs/>
        </w:rPr>
        <w:t>Desc_Word_Count</w:t>
      </w:r>
      <w:proofErr w:type="spellEnd"/>
      <w:r w:rsidRPr="005465D9">
        <w:rPr>
          <w:b/>
          <w:bCs/>
        </w:rPr>
        <w:t xml:space="preserve"> – 5</w:t>
      </w:r>
    </w:p>
    <w:p w14:paraId="069D99B6" w14:textId="77777777" w:rsidR="005465D9" w:rsidRPr="005465D9" w:rsidRDefault="005465D9" w:rsidP="005465D9">
      <w:r w:rsidRPr="005465D9">
        <w:rPr>
          <w:b/>
          <w:bCs/>
        </w:rPr>
        <w:t>What it means:</w:t>
      </w:r>
      <w:r w:rsidRPr="005465D9">
        <w:br/>
        <w:t>Number of words in invoice description.</w:t>
      </w:r>
    </w:p>
    <w:p w14:paraId="671EA179" w14:textId="77777777" w:rsidR="005465D9" w:rsidRPr="005465D9" w:rsidRDefault="005465D9" w:rsidP="005465D9">
      <w:r w:rsidRPr="005465D9">
        <w:rPr>
          <w:b/>
          <w:bCs/>
        </w:rPr>
        <w:t>Formula:</w:t>
      </w:r>
    </w:p>
    <w:p w14:paraId="1D258E4E" w14:textId="77777777" w:rsidR="005465D9" w:rsidRPr="005465D9" w:rsidRDefault="005465D9" w:rsidP="005465D9">
      <w:proofErr w:type="spellStart"/>
      <w:proofErr w:type="gramStart"/>
      <w:r w:rsidRPr="005465D9">
        <w:t>len</w:t>
      </w:r>
      <w:proofErr w:type="spellEnd"/>
      <w:r w:rsidRPr="005465D9">
        <w:t>(</w:t>
      </w:r>
      <w:proofErr w:type="spellStart"/>
      <w:proofErr w:type="gramEnd"/>
      <w:r w:rsidRPr="005465D9">
        <w:t>Description.split</w:t>
      </w:r>
      <w:proofErr w:type="spellEnd"/>
      <w:r w:rsidRPr="005465D9">
        <w:t>())</w:t>
      </w:r>
    </w:p>
    <w:p w14:paraId="44D0F6AA" w14:textId="77777777" w:rsidR="005465D9" w:rsidRPr="005465D9" w:rsidRDefault="005465D9" w:rsidP="005465D9">
      <w:r w:rsidRPr="005465D9">
        <w:rPr>
          <w:b/>
          <w:bCs/>
        </w:rPr>
        <w:t>Why it matters:</w:t>
      </w:r>
    </w:p>
    <w:p w14:paraId="1F93B7AB" w14:textId="77777777" w:rsidR="005465D9" w:rsidRPr="005465D9" w:rsidRDefault="005465D9" w:rsidP="005465D9">
      <w:pPr>
        <w:numPr>
          <w:ilvl w:val="0"/>
          <w:numId w:val="20"/>
        </w:numPr>
      </w:pPr>
      <w:r w:rsidRPr="005465D9">
        <w:t>Very short descriptions → suspicious</w:t>
      </w:r>
    </w:p>
    <w:p w14:paraId="00F9E1C8" w14:textId="77777777" w:rsidR="005465D9" w:rsidRPr="005465D9" w:rsidRDefault="005465D9" w:rsidP="005465D9">
      <w:pPr>
        <w:numPr>
          <w:ilvl w:val="0"/>
          <w:numId w:val="20"/>
        </w:numPr>
      </w:pPr>
      <w:r w:rsidRPr="005465D9">
        <w:t>Too generic → higher fraud probability</w:t>
      </w:r>
    </w:p>
    <w:p w14:paraId="0D577426" w14:textId="77777777" w:rsidR="005465D9" w:rsidRPr="005465D9" w:rsidRDefault="005465D9" w:rsidP="005465D9">
      <w:r w:rsidRPr="005465D9">
        <w:pict w14:anchorId="6C563B84">
          <v:rect id="_x0000_i1229" style="width:0;height:1.5pt" o:hralign="center" o:hrstd="t" o:hr="t" fillcolor="#a0a0a0" stroked="f"/>
        </w:pict>
      </w:r>
    </w:p>
    <w:p w14:paraId="6F0F9C03" w14:textId="77777777" w:rsidR="005465D9" w:rsidRPr="005465D9" w:rsidRDefault="005465D9" w:rsidP="005465D9">
      <w:pPr>
        <w:rPr>
          <w:b/>
          <w:bCs/>
        </w:rPr>
      </w:pPr>
      <w:r w:rsidRPr="005465D9">
        <w:rPr>
          <w:rFonts w:ascii="Segoe UI Emoji" w:hAnsi="Segoe UI Emoji" w:cs="Segoe UI Emoji"/>
          <w:b/>
          <w:bCs/>
        </w:rPr>
        <w:t>🔹</w:t>
      </w:r>
      <w:r w:rsidRPr="005465D9">
        <w:rPr>
          <w:b/>
          <w:bCs/>
        </w:rPr>
        <w:t xml:space="preserve"> </w:t>
      </w:r>
      <w:proofErr w:type="spellStart"/>
      <w:r w:rsidRPr="005465D9">
        <w:rPr>
          <w:b/>
          <w:bCs/>
        </w:rPr>
        <w:t>Has_Urgent_Keyword</w:t>
      </w:r>
      <w:proofErr w:type="spellEnd"/>
      <w:r w:rsidRPr="005465D9">
        <w:rPr>
          <w:b/>
          <w:bCs/>
        </w:rPr>
        <w:t xml:space="preserve"> – 0</w:t>
      </w:r>
    </w:p>
    <w:p w14:paraId="44E10C00" w14:textId="77777777" w:rsidR="005465D9" w:rsidRPr="005465D9" w:rsidRDefault="005465D9" w:rsidP="005465D9">
      <w:r w:rsidRPr="005465D9">
        <w:rPr>
          <w:b/>
          <w:bCs/>
        </w:rPr>
        <w:t>What it means:</w:t>
      </w:r>
      <w:r w:rsidRPr="005465D9">
        <w:br/>
        <w:t>Checks for pressure/fraud language.</w:t>
      </w:r>
    </w:p>
    <w:p w14:paraId="08962343" w14:textId="77777777" w:rsidR="005465D9" w:rsidRPr="005465D9" w:rsidRDefault="005465D9" w:rsidP="005465D9">
      <w:r w:rsidRPr="005465D9">
        <w:rPr>
          <w:b/>
          <w:bCs/>
        </w:rPr>
        <w:t>Keywords:</w:t>
      </w:r>
    </w:p>
    <w:p w14:paraId="02D36ADB" w14:textId="77777777" w:rsidR="005465D9" w:rsidRPr="005465D9" w:rsidRDefault="005465D9" w:rsidP="005465D9">
      <w:r w:rsidRPr="005465D9">
        <w:lastRenderedPageBreak/>
        <w:t>['urgent', 'wire', 'transfer', 'immediate', 'asap']</w:t>
      </w:r>
    </w:p>
    <w:p w14:paraId="03B6F8CD" w14:textId="77777777" w:rsidR="005465D9" w:rsidRPr="005465D9" w:rsidRDefault="005465D9" w:rsidP="005465D9">
      <w:r w:rsidRPr="005465D9">
        <w:rPr>
          <w:b/>
          <w:bCs/>
        </w:rPr>
        <w:t>Logic:</w:t>
      </w:r>
    </w:p>
    <w:p w14:paraId="1D738E85" w14:textId="77777777" w:rsidR="005465D9" w:rsidRPr="005465D9" w:rsidRDefault="005465D9" w:rsidP="005465D9">
      <w:r w:rsidRPr="005465D9">
        <w:t xml:space="preserve">1 if </w:t>
      </w:r>
      <w:proofErr w:type="gramStart"/>
      <w:r w:rsidRPr="005465D9">
        <w:t>any(</w:t>
      </w:r>
      <w:proofErr w:type="gramEnd"/>
      <w:r w:rsidRPr="005465D9">
        <w:t>keyword in description) else 0</w:t>
      </w:r>
    </w:p>
    <w:p w14:paraId="752F37B4" w14:textId="77777777" w:rsidR="005465D9" w:rsidRPr="005465D9" w:rsidRDefault="005465D9" w:rsidP="005465D9">
      <w:r w:rsidRPr="005465D9">
        <w:rPr>
          <w:b/>
          <w:bCs/>
        </w:rPr>
        <w:t>Interpretation: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"/>
        <w:gridCol w:w="2337"/>
      </w:tblGrid>
      <w:tr w:rsidR="005465D9" w:rsidRPr="005465D9" w14:paraId="3E154D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78FC93" w14:textId="77777777" w:rsidR="005465D9" w:rsidRPr="005465D9" w:rsidRDefault="005465D9" w:rsidP="005465D9">
            <w:pPr>
              <w:rPr>
                <w:b/>
                <w:bCs/>
              </w:rPr>
            </w:pPr>
            <w:r w:rsidRPr="005465D9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4F7E5F27" w14:textId="77777777" w:rsidR="005465D9" w:rsidRPr="005465D9" w:rsidRDefault="005465D9" w:rsidP="005465D9">
            <w:pPr>
              <w:rPr>
                <w:b/>
                <w:bCs/>
              </w:rPr>
            </w:pPr>
            <w:r w:rsidRPr="005465D9">
              <w:rPr>
                <w:b/>
                <w:bCs/>
              </w:rPr>
              <w:t>Meaning</w:t>
            </w:r>
          </w:p>
        </w:tc>
      </w:tr>
      <w:tr w:rsidR="005465D9" w:rsidRPr="005465D9" w14:paraId="1D2146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B551C" w14:textId="77777777" w:rsidR="005465D9" w:rsidRPr="005465D9" w:rsidRDefault="005465D9" w:rsidP="005465D9">
            <w:r w:rsidRPr="005465D9">
              <w:t>0</w:t>
            </w:r>
          </w:p>
        </w:tc>
        <w:tc>
          <w:tcPr>
            <w:tcW w:w="0" w:type="auto"/>
            <w:vAlign w:val="center"/>
            <w:hideMark/>
          </w:tcPr>
          <w:p w14:paraId="2F0CE7B1" w14:textId="77777777" w:rsidR="005465D9" w:rsidRPr="005465D9" w:rsidRDefault="005465D9" w:rsidP="005465D9">
            <w:r w:rsidRPr="005465D9">
              <w:t>No urgency manipulation</w:t>
            </w:r>
          </w:p>
        </w:tc>
      </w:tr>
      <w:tr w:rsidR="005465D9" w:rsidRPr="005465D9" w14:paraId="50824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B7CFF" w14:textId="77777777" w:rsidR="005465D9" w:rsidRPr="005465D9" w:rsidRDefault="005465D9" w:rsidP="005465D9">
            <w:r w:rsidRPr="005465D9">
              <w:t>1</w:t>
            </w:r>
          </w:p>
        </w:tc>
        <w:tc>
          <w:tcPr>
            <w:tcW w:w="0" w:type="auto"/>
            <w:vAlign w:val="center"/>
            <w:hideMark/>
          </w:tcPr>
          <w:p w14:paraId="6DE6F643" w14:textId="77777777" w:rsidR="005465D9" w:rsidRPr="005465D9" w:rsidRDefault="005465D9" w:rsidP="005465D9">
            <w:r w:rsidRPr="005465D9">
              <w:t>Potential fraud signal</w:t>
            </w:r>
          </w:p>
        </w:tc>
      </w:tr>
    </w:tbl>
    <w:p w14:paraId="67AB8634" w14:textId="77777777" w:rsidR="005465D9" w:rsidRDefault="005465D9"/>
    <w:sectPr w:rsidR="005465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53C4C"/>
    <w:multiLevelType w:val="multilevel"/>
    <w:tmpl w:val="FCC4A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C6015"/>
    <w:multiLevelType w:val="multilevel"/>
    <w:tmpl w:val="82183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2510B"/>
    <w:multiLevelType w:val="multilevel"/>
    <w:tmpl w:val="B81E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2F0F7A"/>
    <w:multiLevelType w:val="multilevel"/>
    <w:tmpl w:val="FE2C7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C6950"/>
    <w:multiLevelType w:val="multilevel"/>
    <w:tmpl w:val="0108F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39250C"/>
    <w:multiLevelType w:val="multilevel"/>
    <w:tmpl w:val="0C90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C86AB0"/>
    <w:multiLevelType w:val="multilevel"/>
    <w:tmpl w:val="4740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DD41E4"/>
    <w:multiLevelType w:val="multilevel"/>
    <w:tmpl w:val="3146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F3693B"/>
    <w:multiLevelType w:val="multilevel"/>
    <w:tmpl w:val="9828B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6424D3"/>
    <w:multiLevelType w:val="multilevel"/>
    <w:tmpl w:val="E8023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887D6E"/>
    <w:multiLevelType w:val="multilevel"/>
    <w:tmpl w:val="5E74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795829"/>
    <w:multiLevelType w:val="multilevel"/>
    <w:tmpl w:val="E538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EC58C0"/>
    <w:multiLevelType w:val="multilevel"/>
    <w:tmpl w:val="0EF0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DC3101"/>
    <w:multiLevelType w:val="multilevel"/>
    <w:tmpl w:val="4A86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387F91"/>
    <w:multiLevelType w:val="multilevel"/>
    <w:tmpl w:val="7F02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091E6C"/>
    <w:multiLevelType w:val="multilevel"/>
    <w:tmpl w:val="B64E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D272F9"/>
    <w:multiLevelType w:val="multilevel"/>
    <w:tmpl w:val="F440F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0D6A0C"/>
    <w:multiLevelType w:val="multilevel"/>
    <w:tmpl w:val="416AC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C273592"/>
    <w:multiLevelType w:val="multilevel"/>
    <w:tmpl w:val="D5C8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B20397"/>
    <w:multiLevelType w:val="multilevel"/>
    <w:tmpl w:val="C496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9729560">
    <w:abstractNumId w:val="10"/>
  </w:num>
  <w:num w:numId="2" w16cid:durableId="88235052">
    <w:abstractNumId w:val="8"/>
  </w:num>
  <w:num w:numId="3" w16cid:durableId="799887119">
    <w:abstractNumId w:val="14"/>
  </w:num>
  <w:num w:numId="4" w16cid:durableId="401022782">
    <w:abstractNumId w:val="5"/>
  </w:num>
  <w:num w:numId="5" w16cid:durableId="1025207128">
    <w:abstractNumId w:val="9"/>
  </w:num>
  <w:num w:numId="6" w16cid:durableId="1486894122">
    <w:abstractNumId w:val="12"/>
  </w:num>
  <w:num w:numId="7" w16cid:durableId="332532797">
    <w:abstractNumId w:val="16"/>
  </w:num>
  <w:num w:numId="8" w16cid:durableId="1359620724">
    <w:abstractNumId w:val="11"/>
  </w:num>
  <w:num w:numId="9" w16cid:durableId="692533000">
    <w:abstractNumId w:val="13"/>
  </w:num>
  <w:num w:numId="10" w16cid:durableId="975986545">
    <w:abstractNumId w:val="17"/>
  </w:num>
  <w:num w:numId="11" w16cid:durableId="2120565750">
    <w:abstractNumId w:val="4"/>
  </w:num>
  <w:num w:numId="12" w16cid:durableId="79299117">
    <w:abstractNumId w:val="1"/>
  </w:num>
  <w:num w:numId="13" w16cid:durableId="302125281">
    <w:abstractNumId w:val="2"/>
  </w:num>
  <w:num w:numId="14" w16cid:durableId="1864322996">
    <w:abstractNumId w:val="7"/>
  </w:num>
  <w:num w:numId="15" w16cid:durableId="1590771665">
    <w:abstractNumId w:val="0"/>
  </w:num>
  <w:num w:numId="16" w16cid:durableId="158204402">
    <w:abstractNumId w:val="3"/>
  </w:num>
  <w:num w:numId="17" w16cid:durableId="1308969351">
    <w:abstractNumId w:val="15"/>
  </w:num>
  <w:num w:numId="18" w16cid:durableId="227031469">
    <w:abstractNumId w:val="18"/>
  </w:num>
  <w:num w:numId="19" w16cid:durableId="1002468416">
    <w:abstractNumId w:val="6"/>
  </w:num>
  <w:num w:numId="20" w16cid:durableId="116346794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D17"/>
    <w:rsid w:val="00330D17"/>
    <w:rsid w:val="005465D9"/>
    <w:rsid w:val="005F6AE6"/>
    <w:rsid w:val="00654EA5"/>
    <w:rsid w:val="008844D9"/>
    <w:rsid w:val="00BC586B"/>
    <w:rsid w:val="00E87BD6"/>
    <w:rsid w:val="00ED6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23C0F"/>
  <w15:chartTrackingRefBased/>
  <w15:docId w15:val="{B5919ADB-1ADF-439B-8349-FF48FC6C4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D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D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D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D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D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D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D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D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D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D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D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D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D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D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D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D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D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D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D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D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D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D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D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D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D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D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D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D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D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10</Pages>
  <Words>1165</Words>
  <Characters>6642</Characters>
  <Application>Microsoft Office Word</Application>
  <DocSecurity>0</DocSecurity>
  <Lines>55</Lines>
  <Paragraphs>15</Paragraphs>
  <ScaleCrop>false</ScaleCrop>
  <Company/>
  <LinksUpToDate>false</LinksUpToDate>
  <CharactersWithSpaces>7792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vibin</dc:creator>
  <cp:keywords/>
  <dc:description/>
  <cp:lastModifiedBy>vibin</cp:lastModifiedBy>
  <cp:revision>5</cp:revision>
  <dcterms:created xsi:type="dcterms:W3CDTF">2026-01-14T06:48:00Z</dcterms:created>
  <dcterms:modified xsi:type="dcterms:W3CDTF">2026-01-14T13:12:00Z</dcterms:modified>
</cp:coreProperties>
</file>