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64.jpg" ContentType="image/jpeg"/>
  <Override PartName="/word/media/rId67.jpg" ContentType="image/jpeg"/>
  <Override PartName="/word/media/rId70.jpg" ContentType="image/jpeg"/>
  <Override PartName="/word/media/rId73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необходимые для работы MariaDB пакеты (см. раздел 6.4.1).</w:t>
      </w:r>
    </w:p>
    <w:p>
      <w:pPr>
        <w:pStyle w:val="Compact"/>
        <w:numPr>
          <w:ilvl w:val="0"/>
          <w:numId w:val="1001"/>
        </w:numPr>
      </w:pPr>
      <w:r>
        <w:t xml:space="preserve">Настройте в качестве кодировки символов по умолчанию utf8 в базах данных.</w:t>
      </w:r>
    </w:p>
    <w:p>
      <w:pPr>
        <w:pStyle w:val="Compact"/>
        <w:numPr>
          <w:ilvl w:val="0"/>
          <w:numId w:val="1001"/>
        </w:numPr>
      </w:pPr>
      <w:r>
        <w:t xml:space="preserve">В базе данных MariaDB создайте тестовую базу addressbook, содержащую таблицу</w:t>
      </w:r>
      <w:r>
        <w:t xml:space="preserve"> </w:t>
      </w:r>
      <w:r>
        <w:t xml:space="preserve">city с полями name и city, т.е., например, для некоторого сотрудника указан город,</w:t>
      </w:r>
      <w:r>
        <w:t xml:space="preserve"> </w:t>
      </w:r>
      <w:r>
        <w:t xml:space="preserve">в котором он работает (см. раздел 6.4.1).</w:t>
      </w:r>
    </w:p>
    <w:p>
      <w:pPr>
        <w:pStyle w:val="Compact"/>
        <w:numPr>
          <w:ilvl w:val="0"/>
          <w:numId w:val="1001"/>
        </w:numPr>
      </w:pPr>
      <w:r>
        <w:t xml:space="preserve">Создайте резервную копию базы данных addressbook и восстановите из неё данные</w:t>
      </w:r>
      <w:r>
        <w:t xml:space="preserve"> </w:t>
      </w:r>
      <w:r>
        <w:t xml:space="preserve">(см. раздел 6.4.1).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</w:t>
      </w:r>
      <w:r>
        <w:t xml:space="preserve"> </w:t>
      </w:r>
      <w:r>
        <w:t xml:space="preserve">базы данных MariaDB во внутреннем окружении виртуальной машины server. Соответствующим образом следует внести изменения в Vagrantfile (см. раздел 6.4.5).</w:t>
      </w:r>
    </w:p>
    <w:bookmarkEnd w:id="21"/>
    <w:bookmarkStart w:id="7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Просмотрите конфигурационные файлы mariadb в каталоге /etc/my.cnf.d и в файле</w:t>
      </w:r>
      <w:r>
        <w:t xml:space="preserve"> </w:t>
      </w:r>
      <w:r>
        <w:t xml:space="preserve">/etc/my.cnf. В отчёте прокомментируйте построчно их содержание (рис. 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/etc/my.cnf указаны группы [client-server] и директива !includedir /etc/my.cnf.d. В каталоге /etc/my.cnf.d находятся файлы: auth_gssapi.cnf, client.cnf, enable_encryption.preset, mariadb-server.cnf, mysql-clients.cnf, provider_bzip2.cnf, provider_lz4.cnf, provider_lzo.cnf, provider_snappy.cnf, spider.cnf.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 /etc/my.cnf указаны группы [client-server] и директива !includedir /etc/my.cnf.d. В каталоге /etc/my.cnf.d находятся файлы: auth_gssapi.cnf, client.cnf, enable_encryption.preset, mariadb-server.cnf, mysql-clients.cnf, provider_bzip2.cnf, provider_lz4.cnf, provider_lzo.cnf, provider_snappy.cnf, spider.cnf.</w:t>
      </w:r>
    </w:p>
    <w:p>
      <w:pPr>
        <w:pStyle w:val="BodyText"/>
      </w:pPr>
      <w:r>
        <w:t xml:space="preserve">Просмотреть содержание конфигурационных файлов MariaDB в каталоге /etc/my.cnf.d и прокомментировать их.(рис. 2).</w:t>
      </w:r>
    </w:p>
    <w:p>
      <w:pPr>
        <w:pStyle w:val="CaptionedFigure"/>
      </w:pPr>
      <w:r>
        <w:drawing>
          <wp:inline>
            <wp:extent cx="3733800" cy="1676752"/>
            <wp:effectExtent b="0" l="0" r="0" t="0"/>
            <wp:docPr descr="В файлах указаны группы [client], [client-mariadb], [mariadb], директивы шифрования данных (aria-encrypt-tables, encrypt-binlog, encrypt-tmp-disk-tables).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6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 файлах указаны группы [client], [client-mariadb], [mariadb], директивы шифрования данных (aria-encrypt-tables, encrypt-binlog, encrypt-tmp-disk-tables).</w:t>
      </w:r>
    </w:p>
    <w:p>
      <w:pPr>
        <w:pStyle w:val="BodyText"/>
      </w:pPr>
      <w:r>
        <w:t xml:space="preserve">Запустить и включить программное обеспечение mariadb командами systemctl start mariadb и systemctl enable mariadb, убедиться, что mariadb прослушивает порт..(рис. 3).</w:t>
      </w:r>
    </w:p>
    <w:p>
      <w:pPr>
        <w:pStyle w:val="CaptionedFigure"/>
      </w:pPr>
      <w:r>
        <w:drawing>
          <wp:inline>
            <wp:extent cx="3733800" cy="919621"/>
            <wp:effectExtent b="0" l="0" r="0" t="0"/>
            <wp:docPr descr="Служба mariadb запущена и добавлена в автозапуск. Команда ss -tulpen | grep mysql показывает процесс mariadb, прослушивающий порт 3306.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9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Служба mariadb запущена и добавлена в автозапуск. Команда ss -tulpen | grep mysql показывает процесс mariadb, прослушивающий порт 3306.</w:t>
      </w:r>
    </w:p>
    <w:p>
      <w:pPr>
        <w:pStyle w:val="BodyText"/>
      </w:pPr>
      <w:r>
        <w:t xml:space="preserve">Запустить скрипт конфигурации безопасности mariadb командой mysql_secure_installation, установить пароль для пользователя root базы данных, отключить удалённый корневой доступ и удалить тестовую базу данных.(рис. 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диалоге установлен пароль root, отключён удалённый корневой доступ, удалена тестовая база данных и анонимные пользователи, обновлены привилегии.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 диалоге установлен пароль root, отключён удалённый корневой доступ, удалена тестовая база данных и анонимные пользователи, обновлены привилегии.</w:t>
      </w:r>
    </w:p>
    <w:p>
      <w:pPr>
        <w:pStyle w:val="BodyText"/>
      </w:pPr>
      <w:r>
        <w:t xml:space="preserve">Войти в базу данных с правами администратора командой.(рис. 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интерактивной оболочке MariaDB выведен список клиентских команд: charset, clear, connect, delimiter, edit, ego, exit.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 интерактивной оболочке MariaDB выведен список клиентских команд: charset, clear, connect, delimiter, edit, ego, exit.</w:t>
      </w:r>
    </w:p>
    <w:p>
      <w:pPr>
        <w:pStyle w:val="BodyText"/>
      </w:pPr>
      <w:r>
        <w:t xml:space="preserve">Из приглашения интерактивной оболочки MariaDB отобразить доступные в настоящее время базы данных запросом SHOW DATABASES.(рис. 6).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ведены базы данных: information_schema, mysql, performance_schema, sys.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Выведены базы данных: information_schema, mysql, performance_schema, sys.</w:t>
      </w:r>
    </w:p>
    <w:p>
      <w:pPr>
        <w:pStyle w:val="BodyText"/>
      </w:pPr>
      <w:r>
        <w:t xml:space="preserve">Для отображения статуса MariaDB ввести из приглашения интерактивной оболочки команду status и построчно пояснить выведенную информацию.(рис. 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оказаны Connection id, Current user root@localhost, Server version 10.11.18-MariaDB, Connection Localhost via UNIX socket, Server characterset latin1, Db characterset latin1.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Показаны Connection id, Current user root@localhost, Server version 10.11.18-MariaDB, Connection Localhost via UNIX socket, Server characterset latin1, Db characterset latin1.</w:t>
      </w:r>
    </w:p>
    <w:p>
      <w:pPr>
        <w:pStyle w:val="BodyText"/>
      </w:pPr>
      <w:r>
        <w:t xml:space="preserve">В каталоге /etc/my.cnf.d создать файл utf8.cnf и указать в нём конфигурацию для кодировки utf8.(рис. 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файле прописаны секции [client] с default-character-set = utf8 и [mysqld] с character-set-server = utf8.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 файле прописаны секции [client] с default-character-set = utf8 и [mysqld] с character-set-server = utf8.</w:t>
      </w:r>
    </w:p>
    <w:p>
      <w:pPr>
        <w:pStyle w:val="BodyText"/>
      </w:pPr>
      <w:r>
        <w:t xml:space="preserve">Перезапустить MariaDB, войти в базу данных с правами администратора и посмотреть статус MariaDB, пояснить, что изменилось.(рис. 9).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статусе изменились Server characterset, Db characterset, Client characterset и Conn. characterset на utf8mb3. Connection id 3, Uptime 34 sec.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 статусе изменились Server characterset, Db characterset, Client characterset и Conn. characterset на utf8mb3. Connection id 3, Uptime 34 sec.</w:t>
      </w:r>
    </w:p>
    <w:p>
      <w:pPr>
        <w:pStyle w:val="BodyText"/>
      </w:pPr>
      <w:r>
        <w:t xml:space="preserve">Создать базу данных с именем addressbook командой CREATE DATABASE addressbook CHARACTER SET utf8 COLLATE utf8_general_ci и перейти к ней командой USE addressbook.(рис. 10).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База данных создана, выполнено переключение на addressbook, команда SHOW TABLES показывает пустой набор.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База данных создана, выполнено переключение на addressbook, команда SHOW TABLES показывает пустой набор.</w:t>
      </w:r>
    </w:p>
    <w:p>
      <w:pPr>
        <w:pStyle w:val="BodyText"/>
      </w:pPr>
      <w:r>
        <w:t xml:space="preserve">Создать таблицу city с полями name и city, заполнить несколько строк данными (Иванов, Москва; Петров, Сочи; Сидоров, Дубна) и выполнить запрос SELECT * FROM city.(рис. 11).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Таблица создана, добавлены 3 строки, запрос SELECT выводит все записи таблицы." title="" id="53" name="Picture"/>
            <a:graphic>
              <a:graphicData uri="http://schemas.openxmlformats.org/drawingml/2006/picture">
                <pic:pic>
                  <pic:nvPicPr>
                    <pic:cNvPr descr="image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Таблица создана, добавлены 3 строки, запрос SELECT выводит все записи таблицы.</w:t>
      </w:r>
    </w:p>
    <w:p>
      <w:pPr>
        <w:pStyle w:val="BodyText"/>
      </w:pPr>
      <w:r>
        <w:t xml:space="preserve">Создать пользователя для работы с базой данных addressbook, задать пароль, предоставить права на действия с базой и посмотреть общую информацию о таблице city.(рис. 12).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ы CREATE USER vvustinova@‘%’, GRANT SELECT,NSERT, UPDATE, DELETE ON addressbook.*, FLUSH PRIVILEGES. Команда DESCRIBE city показывает поля name и city типа varchar(40)" title="" id="56" name="Picture"/>
            <a:graphic>
              <a:graphicData uri="http://schemas.openxmlformats.org/drawingml/2006/picture">
                <pic:pic>
                  <pic:nvPicPr>
                    <pic:cNvPr descr="image/12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Выполнены CREATE USER vvustinova@</w:t>
      </w:r>
      <w:r>
        <w:t xml:space="preserve">‘</w:t>
      </w:r>
      <w:r>
        <w:t xml:space="preserve">%</w:t>
      </w:r>
      <w:r>
        <w:t xml:space="preserve">’</w:t>
      </w:r>
      <w:r>
        <w:t xml:space="preserve">, GRANT SELECT,NSERT, UPDATE, DELETE ON addressbook.*, FLUSH PRIVILEGES. Команда DESCRIBE city показывает поля name и city типа varchar(40)</w:t>
      </w:r>
    </w:p>
    <w:p>
      <w:pPr>
        <w:pStyle w:val="BodyText"/>
      </w:pPr>
      <w:r>
        <w:t xml:space="preserve">Выйти из окружения MariaDB, просмотреть список баз данных командой mysqlshow -u root -p и список таблиц базы данных addressbook.(рис. 13).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ведены базы данных: addressbook, information_schema, mysql, performance_schema, sys. В базе addressbook присутствует таблица city.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Выведены базы данных: addressbook, information_schema, mysql, performance_schema, sys. В базе addressbook присутствует таблица city.</w:t>
      </w:r>
    </w:p>
    <w:p>
      <w:pPr>
        <w:pStyle w:val="BodyText"/>
      </w:pPr>
      <w:r>
        <w:t xml:space="preserve">Создать каталог для резервных копий, сделать резервную копию базы данных addressbook, сжатую резервную копию и сжатую копию с указанием даты.(рис. 14).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ы команды mysqldump с созданием файлов addressbook.sql, addressbook.sql.gz и addressbook.20261003.100018.sql.gz в каталоге /var/backup." title="" id="62" name="Picture"/>
            <a:graphic>
              <a:graphicData uri="http://schemas.openxmlformats.org/drawingml/2006/picture">
                <pic:pic>
                  <pic:nvPicPr>
                    <pic:cNvPr descr="image/14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Выполнены команды mysqldump с созданием файлов addressbook.sql, addressbook.sql.gz и addressbook.20261003.100018.sql.gz в каталоге /var/backup.</w:t>
      </w:r>
    </w:p>
    <w:p>
      <w:pPr>
        <w:pStyle w:val="BodyText"/>
      </w:pPr>
      <w:r>
        <w:t xml:space="preserve">Восстановить базу данных addressbook из резервной копии и из сжатой резервной копии.(рис. 15).</w:t>
      </w:r>
    </w:p>
    <w:p>
      <w:pPr>
        <w:pStyle w:val="CaptionedFigure"/>
      </w:pPr>
      <w:r>
        <w:drawing>
          <wp:inline>
            <wp:extent cx="3733800" cy="1012966"/>
            <wp:effectExtent b="0" l="0" r="0" t="0"/>
            <wp:docPr descr="Выполнены команды mysql -u root -p addressbook &lt; /var/backup/addressbook.sql и zcat /var/backup/addressbook.sql.gz | mysql -u root -p addressbook." title="" id="65" name="Picture"/>
            <a:graphic>
              <a:graphicData uri="http://schemas.openxmlformats.org/drawingml/2006/picture">
                <pic:pic>
                  <pic:nvPicPr>
                    <pic:cNvPr descr="image/15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2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Выполнены команды mysql -u root -p addressbook &lt; /var/backup/addressbook.sql и zcat /var/backup/addressbook.sql.gz | mysql -u root -p addressbook.</w:t>
      </w:r>
    </w:p>
    <w:p>
      <w:pPr>
        <w:pStyle w:val="BodyText"/>
      </w:pPr>
      <w:r>
        <w:t xml:space="preserve">На виртуальной машине server перейти в каталог /vagrant/provision/server, создать каталог mysql и скопировать в него конфигурационные файлы MariaDB и резервную копию базы данных.(рис. 16).</w:t>
      </w:r>
    </w:p>
    <w:p>
      <w:pPr>
        <w:pStyle w:val="CaptionedFigure"/>
      </w:pPr>
      <w:r>
        <w:drawing>
          <wp:inline>
            <wp:extent cx="3733800" cy="511668"/>
            <wp:effectExtent b="0" l="0" r="0" t="0"/>
            <wp:docPr descr="Созданы каталоги mysql/etc/my.cnf.d и mysql/var/backup, скопированы utf8.cnf и файлы резервных копий, создан исполняемый файл mysql.sh." title="" id="68" name="Picture"/>
            <a:graphic>
              <a:graphicData uri="http://schemas.openxmlformats.org/drawingml/2006/picture">
                <pic:pic>
                  <pic:nvPicPr>
                    <pic:cNvPr descr="image/16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1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Созданы каталоги mysql/etc/my.cnf.d и mysql/var/backup, скопированы utf8.cnf и файлы резервных копий, создан исполняемый файл mysql.sh.</w:t>
      </w:r>
    </w:p>
    <w:p>
      <w:pPr>
        <w:pStyle w:val="BodyText"/>
      </w:pPr>
      <w:r>
        <w:t xml:space="preserve">В каталоге /vagrant/provision/server создать исполняемый файл mysql.sh, который повторяет действия по установке и настройке сервера баз данных.(рис. 17).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скрипте прописаны перезапуск named, установка mariadb и mariadb-server, копирование конфигураций, запуск службы, безопасная установка и создание базы данных." title="" id="71" name="Picture"/>
            <a:graphic>
              <a:graphicData uri="http://schemas.openxmlformats.org/drawingml/2006/picture">
                <pic:pic>
                  <pic:nvPicPr>
                    <pic:cNvPr descr="image/17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 скрипте прописаны перезапуск named, установка mariadb и mariadb-server, копирование конфигураций, запуск службы, безопасная установка и создание базы данных.</w:t>
      </w:r>
    </w:p>
    <w:p>
      <w:pPr>
        <w:pStyle w:val="BodyText"/>
      </w:pPr>
      <w:r>
        <w:t xml:space="preserve">Для отработки созданного скрипта во время загрузки виртуальных машин добавить в конфигурационном файле Vagrantfile в конфигурации сервера запись provision «server mysql»..(рис. 18).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Vagrantfile добавлены provision server dns, server dhcp, server http и server mysql с путями к соответствующим скриптам." title="" id="74" name="Picture"/>
            <a:graphic>
              <a:graphicData uri="http://schemas.openxmlformats.org/drawingml/2006/picture">
                <pic:pic>
                  <pic:nvPicPr>
                    <pic:cNvPr descr="image/18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 Vagrantfile добавлены provision server dns, server dhcp, server http и server mysql с путями к соответствующим скриптам.</w:t>
      </w:r>
    </w:p>
    <w:bookmarkEnd w:id="76"/>
    <w:bookmarkStart w:id="7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приобретены практические навыки по установке и конфигурированию системы управления базами данных MariaDB. Освоены установка пакетов, настройка безопасности, изменение кодировки символов на utf8, создание базы данных addressbook и таблицы city, работа с пользователями и привилегиями. Выполнено резервное копирование и восстановление базы данных. Создан скрипт автоматической установки и настройки MariaDB для Vagrant.</w:t>
      </w:r>
    </w:p>
    <w:bookmarkEnd w:id="77"/>
    <w:bookmarkStart w:id="78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Какая команда отвечает за настройки безопасности в MariaDB?</w:t>
      </w:r>
    </w:p>
    <w:p>
      <w:pPr>
        <w:pStyle w:val="FirstParagraph"/>
      </w:pPr>
      <w:r>
        <w:t xml:space="preserve">mysql_secure_installation.</w:t>
      </w:r>
    </w:p>
    <w:p>
      <w:pPr>
        <w:pStyle w:val="Compact"/>
        <w:numPr>
          <w:ilvl w:val="0"/>
          <w:numId w:val="1003"/>
        </w:numPr>
      </w:pPr>
      <w:r>
        <w:t xml:space="preserve">Как настроить MariaDB для доступа через сеть?</w:t>
      </w:r>
    </w:p>
    <w:p>
      <w:pPr>
        <w:pStyle w:val="FirstParagraph"/>
      </w:pPr>
      <w:r>
        <w:t xml:space="preserve">Изменить директиву bind-address в конфигурационном файле (например, /etc/my.cnf.d/mariadb-server.cnf), указав нужный IP-адрес или 0.0.0.0, затем перезапустить службу.</w:t>
      </w:r>
    </w:p>
    <w:p>
      <w:pPr>
        <w:pStyle w:val="Compact"/>
        <w:numPr>
          <w:ilvl w:val="0"/>
          <w:numId w:val="1004"/>
        </w:numPr>
      </w:pPr>
      <w:r>
        <w:t xml:space="preserve">Какая команда позволяет получить обзор доступных баз данных после входа в среду оболочки MariaDB?</w:t>
      </w:r>
    </w:p>
    <w:p>
      <w:pPr>
        <w:pStyle w:val="FirstParagraph"/>
      </w:pPr>
      <w:r>
        <w:t xml:space="preserve">SHOW DATABASES;</w:t>
      </w:r>
    </w:p>
    <w:p>
      <w:pPr>
        <w:pStyle w:val="Compact"/>
        <w:numPr>
          <w:ilvl w:val="0"/>
          <w:numId w:val="1005"/>
        </w:numPr>
      </w:pPr>
      <w:r>
        <w:t xml:space="preserve">Какая команда позволяет узнать, какие таблицы доступны в базе данных?</w:t>
      </w:r>
    </w:p>
    <w:p>
      <w:pPr>
        <w:pStyle w:val="FirstParagraph"/>
      </w:pPr>
      <w:r>
        <w:t xml:space="preserve">SHOW TABLES;</w:t>
      </w:r>
    </w:p>
    <w:p>
      <w:pPr>
        <w:pStyle w:val="Compact"/>
        <w:numPr>
          <w:ilvl w:val="0"/>
          <w:numId w:val="1006"/>
        </w:numPr>
      </w:pPr>
      <w:r>
        <w:t xml:space="preserve">Какая команда позволяет узнать, какие поля доступны в таблице?</w:t>
      </w:r>
    </w:p>
    <w:p>
      <w:pPr>
        <w:pStyle w:val="FirstParagraph"/>
      </w:pPr>
      <w:r>
        <w:t xml:space="preserve">DESCRIBE имя_таблицы; или SHOW COLUMNS FROM имя_таблицы;</w:t>
      </w:r>
    </w:p>
    <w:p>
      <w:pPr>
        <w:pStyle w:val="Compact"/>
        <w:numPr>
          <w:ilvl w:val="0"/>
          <w:numId w:val="1007"/>
        </w:numPr>
      </w:pPr>
      <w:r>
        <w:t xml:space="preserve">Какая команда позволяет узнать, какие записи доступны в таблице?</w:t>
      </w:r>
    </w:p>
    <w:p>
      <w:pPr>
        <w:pStyle w:val="FirstParagraph"/>
      </w:pPr>
      <w:r>
        <w:t xml:space="preserve">SELECT * FROM имя_таблицы;</w:t>
      </w:r>
    </w:p>
    <w:p>
      <w:pPr>
        <w:pStyle w:val="Compact"/>
        <w:numPr>
          <w:ilvl w:val="0"/>
          <w:numId w:val="1008"/>
        </w:numPr>
      </w:pPr>
      <w:r>
        <w:t xml:space="preserve">Как удалить запись из таблицы?</w:t>
      </w:r>
    </w:p>
    <w:p>
      <w:pPr>
        <w:pStyle w:val="FirstParagraph"/>
      </w:pPr>
      <w:r>
        <w:t xml:space="preserve">DELETE FROM имя_таблицы WHERE условие;</w:t>
      </w:r>
    </w:p>
    <w:p>
      <w:pPr>
        <w:pStyle w:val="Compact"/>
        <w:numPr>
          <w:ilvl w:val="0"/>
          <w:numId w:val="1009"/>
        </w:numPr>
      </w:pPr>
      <w:r>
        <w:t xml:space="preserve">Где расположены файлы конфигурации MariaDB? Что можно настроить с их помощью?</w:t>
      </w:r>
    </w:p>
    <w:p>
      <w:pPr>
        <w:pStyle w:val="FirstParagraph"/>
      </w:pPr>
      <w:r>
        <w:t xml:space="preserve">В /etc/my.cnf и /etc/my.cnf.d/. С их помощью настраиваются кодировка, параметры подключения, шифрование, сетевые настройки и другие параметры сервера и клиента.</w:t>
      </w:r>
    </w:p>
    <w:p>
      <w:pPr>
        <w:pStyle w:val="Compact"/>
        <w:numPr>
          <w:ilvl w:val="0"/>
          <w:numId w:val="1010"/>
        </w:numPr>
      </w:pPr>
      <w:r>
        <w:t xml:space="preserve">Где располагаются файлы с базами данных MariaDB?</w:t>
      </w:r>
    </w:p>
    <w:p>
      <w:pPr>
        <w:pStyle w:val="FirstParagraph"/>
      </w:pPr>
      <w:r>
        <w:t xml:space="preserve">В каталоге /var/lib/mysql/.</w:t>
      </w:r>
    </w:p>
    <w:p>
      <w:pPr>
        <w:pStyle w:val="Compact"/>
        <w:numPr>
          <w:ilvl w:val="0"/>
          <w:numId w:val="1011"/>
        </w:numPr>
      </w:pPr>
      <w:r>
        <w:t xml:space="preserve">Как сделать резервную копию базы данных и затем её восстановить?</w:t>
      </w:r>
    </w:p>
    <w:p>
      <w:pPr>
        <w:pStyle w:val="FirstParagraph"/>
      </w:pPr>
      <w:r>
        <w:t xml:space="preserve">Резервная копия: mysqldump -u root -p имя_базы &gt; файл.sql. Восстановление: mysql -u root -p имя_базы &lt; файл.sql.</w:t>
      </w:r>
    </w:p>
    <w:bookmarkEnd w:id="78"/>
    <w:bookmarkStart w:id="79" w:name="библиографический-список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Библиографический список</w:t>
      </w:r>
    </w:p>
    <w:p>
      <w:pPr>
        <w:numPr>
          <w:ilvl w:val="0"/>
          <w:numId w:val="1012"/>
        </w:numPr>
      </w:pPr>
      <w:r>
        <w:t xml:space="preserve">MariaDB Foundation. — URL:</w:t>
      </w:r>
      <w:r>
        <w:t xml:space="preserve"> </w:t>
      </w:r>
      <w:r>
        <w:t xml:space="preserve">https://mariadb.org</w:t>
      </w:r>
    </w:p>
    <w:p>
      <w:pPr>
        <w:numPr>
          <w:ilvl w:val="0"/>
          <w:numId w:val="1012"/>
        </w:numPr>
      </w:pPr>
      <w:r>
        <w:t xml:space="preserve">Документация по MariaDB. — URL: https://mariadb.com/kb/ru/5306/</w:t>
      </w:r>
    </w:p>
    <w:p>
      <w:pPr>
        <w:numPr>
          <w:ilvl w:val="0"/>
          <w:numId w:val="1012"/>
        </w:numPr>
      </w:pPr>
      <w:r>
        <w:t xml:space="preserve">Основы языка SQL. — URL: http://citforum.ru/programming/321less/les44.shtml</w:t>
      </w:r>
    </w:p>
    <w:p>
      <w:pPr>
        <w:numPr>
          <w:ilvl w:val="0"/>
          <w:numId w:val="1012"/>
        </w:numPr>
      </w:pPr>
      <w:r>
        <w:t xml:space="preserve">MariaDB Documentation. Backing Up and Restoring. — URL: https://mariadb.com/kb/en/backup-and-restore-overview/</w:t>
      </w:r>
    </w:p>
    <w:p>
      <w:pPr>
        <w:numPr>
          <w:ilvl w:val="0"/>
          <w:numId w:val="1012"/>
        </w:numPr>
      </w:pPr>
      <w:r>
        <w:t xml:space="preserve">Red Hat Enterprise Linux 10. Configuring MariaDB. — URL: https://docs.redhat.com/en/documentation/red_hat_enterprise_linux/10/html/configuring_and_using_database_servers/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70" Target="media/rId70.jpg" /><Relationship Type="http://schemas.openxmlformats.org/officeDocument/2006/relationships/image" Id="rId73" Target="media/rId73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Устинова Виктория Вадимовна</dc:creator>
  <dc:language>ru-RU</dc:language>
  <cp:keywords/>
  <dcterms:created xsi:type="dcterms:W3CDTF">2026-10-03T12:25:47Z</dcterms:created>
  <dcterms:modified xsi:type="dcterms:W3CDTF">2026-10-03T12:25:47Z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