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Второй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данные о себе.</w:t>
      </w:r>
      <w:r>
        <w:t xml:space="preserve"> </w:t>
      </w:r>
      <w:r>
        <w:t xml:space="preserve">Написать два поста, один по прошедшей неделе, второй по выбору.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Разместить фотографию владельца сайта. (рис. 1).</w:t>
      </w:r>
    </w:p>
    <w:p>
      <w:pPr>
        <w:pStyle w:val="CaptionedFigure"/>
      </w:pPr>
      <w:r>
        <w:drawing>
          <wp:inline>
            <wp:extent cx="3733800" cy="1773069"/>
            <wp:effectExtent b="0" l="0" r="0" t="0"/>
            <wp:docPr descr="Переходим в папку admin и заменяем фотографию на собственную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Переходим в папку admin и заменяем фотографию на собственную</w:t>
      </w:r>
    </w:p>
    <w:p>
      <w:pPr>
        <w:pStyle w:val="BodyText"/>
      </w:pPr>
      <w:r>
        <w:t xml:space="preserve">Заполняем основные данные о себе(рис. 2).</w:t>
      </w:r>
    </w:p>
    <w:p>
      <w:pPr>
        <w:pStyle w:val="CaptionedFigure"/>
      </w:pPr>
      <w:r>
        <w:drawing>
          <wp:inline>
            <wp:extent cx="3733800" cy="1821950"/>
            <wp:effectExtent b="0" l="0" r="0" t="0"/>
            <wp:docPr descr="Конкретно имя и фамилию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Конкретно имя и фамилию</w:t>
      </w:r>
    </w:p>
    <w:p>
      <w:pPr>
        <w:pStyle w:val="BodyText"/>
      </w:pPr>
      <w:r>
        <w:t xml:space="preserve">Добавить информацию об интересах (Interests).Добавить информацию от образовании (Education)(рис. 3).</w:t>
      </w:r>
    </w:p>
    <w:p>
      <w:pPr>
        <w:pStyle w:val="CaptionedFigure"/>
      </w:pPr>
      <w:r>
        <w:drawing>
          <wp:inline>
            <wp:extent cx="3733800" cy="1722303"/>
            <wp:effectExtent b="0" l="0" r="0" t="0"/>
            <wp:docPr descr="Заполняем нашей информацией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Заполняем нашей информацией</w:t>
      </w:r>
    </w:p>
    <w:p>
      <w:pPr>
        <w:pStyle w:val="BodyText"/>
      </w:pPr>
      <w:r>
        <w:t xml:space="preserve">Редактируем основной текст про About me на основном экране(рис. 4).</w:t>
      </w:r>
    </w:p>
    <w:p>
      <w:pPr>
        <w:pStyle w:val="CaptionedFigure"/>
      </w:pPr>
      <w:r>
        <w:drawing>
          <wp:inline>
            <wp:extent cx="3733800" cy="801848"/>
            <wp:effectExtent b="0" l="0" r="0" t="0"/>
            <wp:docPr descr="Пишем про себя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1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Пишем про себя</w:t>
      </w:r>
    </w:p>
    <w:p>
      <w:pPr>
        <w:pStyle w:val="BodyText"/>
      </w:pPr>
      <w:r>
        <w:t xml:space="preserve">Находим папку git - started(рис. 5).</w:t>
      </w:r>
    </w:p>
    <w:p>
      <w:pPr>
        <w:pStyle w:val="CaptionedFigure"/>
      </w:pPr>
      <w:r>
        <w:drawing>
          <wp:inline>
            <wp:extent cx="3733800" cy="1845685"/>
            <wp:effectExtent b="0" l="0" r="0" t="0"/>
            <wp:docPr descr="Добавляем фотографию пост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Добавляем фотографию поста</w:t>
      </w:r>
    </w:p>
    <w:p>
      <w:pPr>
        <w:pStyle w:val="BodyText"/>
      </w:pPr>
      <w:r>
        <w:t xml:space="preserve">Заполняем пост по прошедшей неделе(рис. 6).</w:t>
      </w:r>
    </w:p>
    <w:p>
      <w:pPr>
        <w:pStyle w:val="CaptionedFigure"/>
      </w:pPr>
      <w:r>
        <w:drawing>
          <wp:inline>
            <wp:extent cx="3733800" cy="2311093"/>
            <wp:effectExtent b="0" l="0" r="0" t="0"/>
            <wp:docPr descr="Также заполняем наши данные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Также заполняем наши данные</w:t>
      </w:r>
    </w:p>
    <w:p>
      <w:pPr>
        <w:pStyle w:val="BodyText"/>
      </w:pPr>
      <w:r>
        <w:t xml:space="preserve">Пишем пост(рис. 7).</w:t>
      </w:r>
    </w:p>
    <w:p>
      <w:pPr>
        <w:pStyle w:val="CaptionedFigure"/>
      </w:pPr>
      <w:r>
        <w:drawing>
          <wp:inline>
            <wp:extent cx="3733800" cy="1765898"/>
            <wp:effectExtent b="0" l="0" r="0" t="0"/>
            <wp:docPr descr="Придумываем название заголовков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Придумываем название заголовков</w:t>
      </w:r>
    </w:p>
    <w:p>
      <w:pPr>
        <w:pStyle w:val="BodyText"/>
      </w:pPr>
      <w:r>
        <w:t xml:space="preserve">Второй пост по выбору стал про git(рис. 8).</w:t>
      </w:r>
    </w:p>
    <w:p>
      <w:pPr>
        <w:pStyle w:val="CaptionedFigure"/>
      </w:pPr>
      <w:r>
        <w:drawing>
          <wp:inline>
            <wp:extent cx="3733800" cy="2356221"/>
            <wp:effectExtent b="0" l="0" r="0" t="0"/>
            <wp:docPr descr="Заполняем summary, title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6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Заполняем summary, title</w:t>
      </w:r>
    </w:p>
    <w:p>
      <w:pPr>
        <w:pStyle w:val="BodyText"/>
      </w:pPr>
      <w:r>
        <w:t xml:space="preserve">Нужно заполнить пост основной информацией(рис. 9).</w:t>
      </w:r>
    </w:p>
    <w:p>
      <w:pPr>
        <w:pStyle w:val="CaptionedFigure"/>
      </w:pPr>
      <w:r>
        <w:drawing>
          <wp:inline>
            <wp:extent cx="3733800" cy="2036618"/>
            <wp:effectExtent b="0" l="0" r="0" t="0"/>
            <wp:docPr descr="Рассказываем о версиях git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Рассказываем о версиях git</w:t>
      </w:r>
    </w:p>
    <w:p>
      <w:pPr>
        <w:pStyle w:val="BodyText"/>
      </w:pPr>
      <w:r>
        <w:t xml:space="preserve">Запускаем сайт(рис. 10).</w:t>
      </w:r>
    </w:p>
    <w:p>
      <w:pPr>
        <w:pStyle w:val="CaptionedFigure"/>
      </w:pPr>
      <w:r>
        <w:drawing>
          <wp:inline>
            <wp:extent cx="3733800" cy="1979827"/>
            <wp:effectExtent b="0" l="0" r="0" t="0"/>
            <wp:docPr descr="Используем команду hugo server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Используем команду hugo server</w:t>
      </w:r>
    </w:p>
    <w:p>
      <w:pPr>
        <w:pStyle w:val="BodyText"/>
      </w:pPr>
      <w:r>
        <w:t xml:space="preserve">Проверяем как создался сайт(рис. 11).</w:t>
      </w:r>
    </w:p>
    <w:p>
      <w:pPr>
        <w:pStyle w:val="CaptionedFigure"/>
      </w:pPr>
      <w:r>
        <w:drawing>
          <wp:inline>
            <wp:extent cx="3733800" cy="1390840"/>
            <wp:effectExtent b="0" l="0" r="0" t="0"/>
            <wp:docPr descr="Картинка и текст на месте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Картинка и текст на месте</w:t>
      </w:r>
    </w:p>
    <w:p>
      <w:pPr>
        <w:pStyle w:val="BodyText"/>
      </w:pPr>
      <w:r>
        <w:t xml:space="preserve">Подкаталоги welcome кликабельны(рис. 12).</w:t>
      </w:r>
    </w:p>
    <w:p>
      <w:pPr>
        <w:pStyle w:val="CaptionedFigure"/>
      </w:pPr>
      <w:r>
        <w:drawing>
          <wp:inline>
            <wp:extent cx="3733800" cy="2128471"/>
            <wp:effectExtent b="0" l="0" r="0" t="0"/>
            <wp:docPr descr="Переходим и смотрим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Переходим и смотрим</w:t>
      </w:r>
    </w:p>
    <w:p>
      <w:pPr>
        <w:pStyle w:val="BodyText"/>
      </w:pPr>
      <w:r>
        <w:t xml:space="preserve">Пост про версии git.(рис. 13).</w:t>
      </w:r>
    </w:p>
    <w:p>
      <w:pPr>
        <w:pStyle w:val="CaptionedFigure"/>
      </w:pPr>
      <w:r>
        <w:drawing>
          <wp:inline>
            <wp:extent cx="3733800" cy="2419459"/>
            <wp:effectExtent b="0" l="0" r="0" t="0"/>
            <wp:docPr descr="Дата название и картинка отображаются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9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Дата название и картинка отображаются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Выполнение второго этапа индивидуального проекта о создании персонального сайта научного работника прошло успешно, а также получилось дoбавить к сайту данные о себе.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Устинова Виктория Вадимовна</dc:creator>
  <dc:language>ru-RU</dc:language>
  <cp:keywords/>
  <dcterms:created xsi:type="dcterms:W3CDTF">2025-03-17T18:45:16Z</dcterms:created>
  <dcterms:modified xsi:type="dcterms:W3CDTF">2025-03-17T18:45:16Z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Второй этап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