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Лаборатораня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Дискреционное разграничение прав в Linux. Два пользовател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установленной операционной системе создайте учётную запись пользователя guest2, задайте пароль для пользователя guest2(рис.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ем нового пользователя и задаем ему пароль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создаем нового пользователя и задаем ему пароль</w:t>
      </w:r>
    </w:p>
    <w:p>
      <w:pPr>
        <w:pStyle w:val="BodyText"/>
      </w:pPr>
      <w:r>
        <w:t xml:space="preserve">Добавьте пользователя guest2 в группу guest:(рис.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водим новую команду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вводим новую команду</w:t>
      </w:r>
    </w:p>
    <w:p>
      <w:pPr>
        <w:pStyle w:val="BodyText"/>
      </w:pPr>
      <w:r>
        <w:t xml:space="preserve">Осуществите вход в систему от двух пользователей на двух разных консолях: guest на первой консоли и guest2 на второй консоли(рис.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ходим в пользователей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Входим в пользователей</w:t>
      </w:r>
    </w:p>
    <w:p>
      <w:pPr>
        <w:pStyle w:val="BodyText"/>
      </w:pPr>
      <w:r>
        <w:t xml:space="preserve">Осуществите вход в систему от двух пользователей на двух разных консолях: guest на первой консоли и guest2 на второй консоли(рис.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ходим в пользователей и смотрим директорию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Входим в пользователей и смотрим директорию</w:t>
      </w:r>
    </w:p>
    <w:p>
      <w:pPr>
        <w:pStyle w:val="BodyText"/>
      </w:pPr>
      <w:r>
        <w:t xml:space="preserve">Определите командами groups guest и groups guest2, в какие группы входят пользователи guest и guest2. Сравните вывод команды groups с выводом команд id -Gn и id -G.(рис.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уппа guest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Группа guest</w:t>
      </w:r>
    </w:p>
    <w:p>
      <w:pPr>
        <w:pStyle w:val="BodyText"/>
      </w:pPr>
      <w:r>
        <w:t xml:space="preserve">Определите командами groups guest и groups guest2, в какие группы входят пользователи guest и guest2. Сравните вывод команды groups с выводом команд id -Gn и id -G.(рис.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уппы guest and guesr2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Группы guest and guesr2</w:t>
      </w:r>
    </w:p>
    <w:p>
      <w:pPr>
        <w:pStyle w:val="BodyText"/>
      </w:pPr>
      <w:r>
        <w:t xml:space="preserve">Сравните полученную информацию с содержимым файла /etc/group, от имени пользователя guest измените права директории /home/guest, разрешив все действия для пользователей группы:(рис.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Одинаковый вывод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Одинаковый вывод</w:t>
      </w:r>
    </w:p>
    <w:p>
      <w:pPr>
        <w:pStyle w:val="BodyText"/>
      </w:pPr>
      <w:r>
        <w:t xml:space="preserve">От имени пользователя guest снимите с директории /home/guest/dir1, и проверьте правильность снятия атрибутов(рис.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няты верно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Сняты верно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успешно получили практические навыки работы в консоли с атрибутами файлов для групп пользователей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Лаборатораня работа №3</dc:title>
  <dc:creator>Устинова Виктория Вадимовна</dc:creator>
  <dc:language>ru-RU</dc:language>
  <cp:keywords/>
  <dcterms:created xsi:type="dcterms:W3CDTF">2026-03-13T13:09:52Z</dcterms:created>
  <dcterms:modified xsi:type="dcterms:W3CDTF">2026-03-13T13:09:52Z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