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заданиями операционной системы (см. раз-дел 6.4.1).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процессами операционной системы (см. раз-дел 6.4.2).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(см. раздел 6.5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Вводим команды и запускаем процессы, останавливаем процесс ctrl +z и продолжили запускать процесс в фоновом режиме с помощью bg(рис. 1).</w:t>
      </w:r>
    </w:p>
    <w:p>
      <w:pPr>
        <w:pStyle w:val="CaptionedFigure"/>
      </w:pPr>
      <w:r>
        <w:drawing>
          <wp:inline>
            <wp:extent cx="3733800" cy="1910587"/>
            <wp:effectExtent b="0" l="0" r="0" t="0"/>
            <wp:docPr descr="командой jobs смотрим какие есть сейчас процесс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командой jobs смотрим какие есть сейчас процессы</w:t>
      </w:r>
    </w:p>
    <w:p>
      <w:pPr>
        <w:pStyle w:val="BodyText"/>
      </w:pPr>
      <w:r>
        <w:t xml:space="preserve">Для перемещения задания 1 на передний план введите Fg 1 и остановите все процессы(рис. 2).</w:t>
      </w:r>
    </w:p>
    <w:p>
      <w:pPr>
        <w:pStyle w:val="CaptionedFigure"/>
      </w:pPr>
      <w:r>
        <w:drawing>
          <wp:inline>
            <wp:extent cx="3733800" cy="1587150"/>
            <wp:effectExtent b="0" l="0" r="0" t="0"/>
            <wp:docPr descr="Останавливаем их с помощью ctrl +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Останавливаем их с помощью ctrl +c</w:t>
      </w:r>
    </w:p>
    <w:p>
      <w:pPr>
        <w:pStyle w:val="BodyText"/>
      </w:pPr>
      <w:r>
        <w:t xml:space="preserve">Откройте второй терминал и под учётной записью своего пользователя введите в нём cлед.команду(рис. 3).</w:t>
      </w:r>
    </w:p>
    <w:p>
      <w:pPr>
        <w:pStyle w:val="CaptionedFigure"/>
      </w:pPr>
      <w:r>
        <w:drawing>
          <wp:inline>
            <wp:extent cx="3733800" cy="970296"/>
            <wp:effectExtent b="0" l="0" r="0" t="0"/>
            <wp:docPr descr="вводим exit чтобы закрыть термина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вводим exit чтобы закрыть терминал</w:t>
      </w:r>
    </w:p>
    <w:p>
      <w:pPr>
        <w:pStyle w:val="BodyText"/>
      </w:pPr>
      <w:r>
        <w:t xml:space="preserve">На другом терминале под учётной записью своего пользователя запустите top(рис. 4).</w:t>
      </w:r>
    </w:p>
    <w:p>
      <w:pPr>
        <w:pStyle w:val="CaptionedFigure"/>
      </w:pPr>
      <w:r>
        <w:drawing>
          <wp:inline>
            <wp:extent cx="3733800" cy="1240805"/>
            <wp:effectExtent b="0" l="0" r="0" t="0"/>
            <wp:docPr descr="Мы видим что команда все еще запущена 3805, выходим нажав q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Мы видим что команда все еще запущена 3805, выходим нажав q</w:t>
      </w:r>
    </w:p>
    <w:p>
      <w:pPr>
        <w:pStyle w:val="BodyText"/>
      </w:pPr>
      <w:r>
        <w:t xml:space="preserve">Вновь запустите top и в нём используйте k , чтобы убить задание dd. После этого выйдите из top.(рис. 5).</w:t>
      </w:r>
    </w:p>
    <w:p>
      <w:pPr>
        <w:pStyle w:val="CaptionedFigure"/>
      </w:pPr>
      <w:r>
        <w:drawing>
          <wp:inline>
            <wp:extent cx="3733800" cy="1374439"/>
            <wp:effectExtent b="0" l="0" r="0" t="0"/>
            <wp:docPr descr="Находим и убиваем , теперь там нет е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Находим и убиваем , теперь там нет ее</w:t>
      </w:r>
    </w:p>
    <w:p>
      <w:pPr>
        <w:pStyle w:val="BodyText"/>
      </w:pPr>
      <w:r>
        <w:t xml:space="preserve">Вводим команды из туиса и комнада ps aux | grep dd показывает нам строки где есть dd.Используйте PID одного из процессов dd, чтобы изменить приоритет. (рис. 6).</w:t>
      </w:r>
    </w:p>
    <w:p>
      <w:pPr>
        <w:pStyle w:val="CaptionedFigure"/>
      </w:pPr>
      <w:r>
        <w:drawing>
          <wp:inline>
            <wp:extent cx="3733800" cy="1489494"/>
            <wp:effectExtent b="0" l="0" r="0" t="0"/>
            <wp:docPr descr="Вводим комнаду и меняем приоритет на 5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комнаду и меняем приоритет на 5</w:t>
      </w:r>
    </w:p>
    <w:p>
      <w:pPr>
        <w:pStyle w:val="BodyText"/>
      </w:pPr>
      <w:r>
        <w:t xml:space="preserve">Найдите PID корневой оболочки, из которой были запущены процессы dd, и введите комнаду(рис. 7).</w:t>
      </w:r>
    </w:p>
    <w:p>
      <w:pPr>
        <w:pStyle w:val="CaptionedFigure"/>
      </w:pPr>
      <w:r>
        <w:drawing>
          <wp:inline>
            <wp:extent cx="3733800" cy="1393601"/>
            <wp:effectExtent b="0" l="0" r="0" t="0"/>
            <wp:docPr descr="удаляем (kill -9) корневой оболочки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удаляем (kill -9) корневой оболочки</w:t>
      </w:r>
    </w:p>
    <w:p>
      <w:pPr>
        <w:pStyle w:val="BodyText"/>
      </w:pPr>
      <w:r>
        <w:t xml:space="preserve">Запускаем комнаду триджы как фоновое, затем меняем -5 на -15(рис. 8).</w:t>
      </w:r>
    </w:p>
    <w:p>
      <w:pPr>
        <w:pStyle w:val="CaptionedFigure"/>
      </w:pPr>
      <w:r>
        <w:drawing>
          <wp:inline>
            <wp:extent cx="3733800" cy="2071768"/>
            <wp:effectExtent b="0" l="0" r="0" t="0"/>
            <wp:docPr descr="Произошла смена приоритет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Произошла смена приоритета</w:t>
      </w:r>
    </w:p>
    <w:p>
      <w:pPr>
        <w:pStyle w:val="BodyText"/>
      </w:pPr>
      <w:r>
        <w:t xml:space="preserve">Завершите все процессы dd, которые вы запустили(рис. 9).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Завершаем процессы с помощью fg 1 2 3 и ctrl+c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Завершаем процессы с помощью fg 1 2 3 и ctrl+c</w:t>
      </w:r>
    </w:p>
    <w:p>
      <w:pPr>
        <w:pStyle w:val="BodyText"/>
      </w:pPr>
      <w:r>
        <w:t xml:space="preserve">Запускаем программу yes в фоновом с подавлением потока, а после на переднем с подавлением потока и останавливаем.(рис. 10).</w:t>
      </w:r>
    </w:p>
    <w:p>
      <w:pPr>
        <w:pStyle w:val="CaptionedFigure"/>
      </w:pPr>
      <w:r>
        <w:drawing>
          <wp:inline>
            <wp:extent cx="3733800" cy="1336114"/>
            <wp:effectExtent b="0" l="0" r="0" t="0"/>
            <wp:docPr descr="Заново запускаем программу yes с теми же параметрами, затем завершаем её выполнение.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Заново запускаем программу yes с теми же параметрами, затем завершаем её выполнение.</w:t>
      </w:r>
    </w:p>
    <w:p>
      <w:pPr>
        <w:pStyle w:val="BodyText"/>
      </w:pPr>
      <w:r>
        <w:t xml:space="preserve">Проверяем состояние процессов.Переведите процесс, который у вас выполняется в фоновом режиме, на передний план, затем остановите его.Переведите любой ваш процесс с подавлением потока вывода в фоновый режим.(рис. 11).</w:t>
      </w:r>
    </w:p>
    <w:p>
      <w:pPr>
        <w:pStyle w:val="CaptionedFigure"/>
      </w:pPr>
      <w:r>
        <w:drawing>
          <wp:inline>
            <wp:extent cx="3733800" cy="2055953"/>
            <wp:effectExtent b="0" l="0" r="0" t="0"/>
            <wp:docPr descr="jobs проверили, с помощью fg 1 и ctrl +z останавливаем процесс и затем переводим в фоновый режим с помощью bg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jobs проверили, с помощью fg 1 и ctrl +z останавливаем процесс и затем переводим в фоновый режим с помощью bg</w:t>
      </w:r>
    </w:p>
    <w:p>
      <w:pPr>
        <w:pStyle w:val="BodyText"/>
      </w:pPr>
      <w:r>
        <w:t xml:space="preserve">Запустите процесс в фоновом режиме таким образом, чтобы он продолжил свою работу даже после отключения от терминала.Закройте окно и заново запустите консоль. Убедитесь, что процесс продолжил свою</w:t>
      </w:r>
      <w:r>
        <w:t xml:space="preserve"> </w:t>
      </w:r>
      <w:r>
        <w:t xml:space="preserve">работу.(рис. 12).</w:t>
      </w:r>
    </w:p>
    <w:p>
      <w:pPr>
        <w:pStyle w:val="CaptionedFigure"/>
      </w:pPr>
      <w:r>
        <w:drawing>
          <wp:inline>
            <wp:extent cx="3733800" cy="1765916"/>
            <wp:effectExtent b="0" l="0" r="0" t="0"/>
            <wp:docPr descr="Запускаем и выходим, с помощью команды top смотрим, что он все еще запущен 4726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Запускаем и выходим, с помощью команды top смотрим, что он все еще запущен 4726</w:t>
      </w:r>
    </w:p>
    <w:p>
      <w:pPr>
        <w:pStyle w:val="BodyText"/>
      </w:pPr>
      <w:r>
        <w:t xml:space="preserve">Запустите ещё три программы yes в фоновом режиме с подавлением потока вывода.Убейте два процесса: для одного используйте его PID, а для другого — его идентифи-</w:t>
      </w:r>
      <w:r>
        <w:t xml:space="preserve"> </w:t>
      </w:r>
      <w:r>
        <w:t xml:space="preserve">катор конкретного задания.(рис. 13).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Запускаем и убиваем процессы с помощью двух комнад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Запускаем и убиваем процессы с помощью двух комнад</w:t>
      </w:r>
    </w:p>
    <w:p>
      <w:pPr>
        <w:pStyle w:val="BodyText"/>
      </w:pPr>
      <w:r>
        <w:t xml:space="preserve">Попробуйте послать сигнал 1 (SIGHUP) процессу, запущенному с помощью nohup,и обычному процессу.Запустите ещё несколько программ yes в фоновом режиме с подавлением потока</w:t>
      </w:r>
      <w:r>
        <w:t xml:space="preserve"> </w:t>
      </w:r>
      <w:r>
        <w:t xml:space="preserve">выводы. Завершите их работу одновременно, используя команду killall. (рис. 14).</w:t>
      </w:r>
    </w:p>
    <w:p>
      <w:pPr>
        <w:pStyle w:val="CaptionedFigure"/>
      </w:pPr>
      <w:r>
        <w:drawing>
          <wp:inline>
            <wp:extent cx="3733800" cy="2038819"/>
            <wp:effectExtent b="0" l="0" r="0" t="0"/>
            <wp:docPr descr="С помощью команд посылаем сигнал и запускаем процессы с подавлением потока, завершаем их всех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 помощью команд посылаем сигнал и запускаем процессы с подавлением потока, завершаем их всех</w:t>
      </w:r>
    </w:p>
    <w:p>
      <w:pPr>
        <w:pStyle w:val="BodyText"/>
      </w:pPr>
      <w:r>
        <w:t xml:space="preserve">Запустите программу yes в фоновом режиме с подавлением потока вывода. Используя утилиту nice, запустите программу yes с теми же параметрами и с приоритетом,большим на 5.(рис. 15).</w:t>
      </w:r>
    </w:p>
    <w:p>
      <w:pPr>
        <w:pStyle w:val="CaptionedFigure"/>
      </w:pPr>
      <w:r>
        <w:drawing>
          <wp:inline>
            <wp:extent cx="3733800" cy="661900"/>
            <wp:effectExtent b="0" l="0" r="0" t="0"/>
            <wp:docPr descr="выполяеем помледние комнады и приоритет поменялся на 5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выполяеем помледние комнады и приоритет поменялся на 5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 нас получилось приобрести навыки управления процессами операционной системы.</w:t>
      </w:r>
    </w:p>
    <w:bookmarkEnd w:id="68"/>
    <w:bookmarkStart w:id="6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jobs</w:t>
      </w:r>
    </w:p>
    <w:p>
      <w:pPr>
        <w:numPr>
          <w:ilvl w:val="0"/>
          <w:numId w:val="1002"/>
        </w:numPr>
      </w:pPr>
      <w:r>
        <w:t xml:space="preserve">Чтобы остановить текущее задание оболочки и продолжить его выполнение в фоновом режиме, можно использовать клавиши Ctrl+ Z. Это приостановит задание, после чего можно набрать команду bg (background) чтобы переместить его в фон.</w:t>
      </w:r>
    </w:p>
    <w:p>
      <w:pPr>
        <w:numPr>
          <w:ilvl w:val="0"/>
          <w:numId w:val="1002"/>
        </w:numPr>
      </w:pPr>
      <w:r>
        <w:t xml:space="preserve">Для отмены (прерывания) текущего задания оболочки можно использовать комбинацию клавиш Ctrl +C.</w:t>
      </w:r>
    </w:p>
    <w:p>
      <w:pPr>
        <w:numPr>
          <w:ilvl w:val="0"/>
          <w:numId w:val="1002"/>
        </w:numPr>
      </w:pPr>
      <w:r>
        <w:t xml:space="preserve">Если доступ к оболочке пользователя невозможен, чтобы отменить задание, можно использовать команду kill. Сначала нужно узнать PID (Process ID) этого задания, например, с помощью ps или top. Затем, выполнить kil</w:t>
      </w:r>
      <w:r>
        <w:t xml:space="preserve"> </w:t>
      </w:r>
      <w:r>
        <w:t xml:space="preserve">. Если процесс не завершается, можно использовать более сильный сигнал kil -9</w:t>
      </w:r>
      <w:r>
        <w:t xml:space="preserve"> </w:t>
      </w:r>
      <w:r>
        <w:t xml:space="preserve">. Важно: -9 следует использовать только в крайнем случае, так как это приводит к немедленному завершению процесса без возможности сохранения данных или корректной очистки.</w:t>
      </w:r>
    </w:p>
    <w:p>
      <w:pPr>
        <w:numPr>
          <w:ilvl w:val="0"/>
          <w:numId w:val="1002"/>
        </w:numPr>
      </w:pPr>
      <w:r>
        <w:t xml:space="preserve">Для отображения отношений между родительскими и дочерними процессами можно использовать команду pstree.</w:t>
      </w:r>
    </w:p>
    <w:p>
      <w:pPr>
        <w:numPr>
          <w:ilvl w:val="0"/>
          <w:numId w:val="1002"/>
        </w:numPr>
      </w:pPr>
      <w:r>
        <w:t xml:space="preserve">Чтобы изменить приоритет процесса с идентификатором 1234 на более высокий, можно использовать команду renice -n -5 1234 (замените -5 на нужное значение, чем меньше число, тем выше приоритет, но требуются права администратора). Обычно, нормальные пользователи могут только понижать приоритет.</w:t>
      </w:r>
    </w:p>
    <w:p>
      <w:pPr>
        <w:numPr>
          <w:ilvl w:val="0"/>
          <w:numId w:val="1002"/>
        </w:numPr>
      </w:pPr>
      <w:r>
        <w:t xml:space="preserve">Самый простой способ остановить все запущенные процессы dd сразу - использовать команду killal dd.</w:t>
      </w:r>
    </w:p>
    <w:p>
      <w:pPr>
        <w:numPr>
          <w:ilvl w:val="0"/>
          <w:numId w:val="1002"/>
        </w:numPr>
      </w:pPr>
      <w:r>
        <w:t xml:space="preserve">Чтобы остановить команду с именем mycommand, можно использовать команду killal mycommand. Если таких команд запущено несколько, команда остановит все.</w:t>
      </w:r>
    </w:p>
    <w:p>
      <w:pPr>
        <w:numPr>
          <w:ilvl w:val="0"/>
          <w:numId w:val="1002"/>
        </w:numPr>
      </w:pPr>
      <w:r>
        <w:t xml:space="preserve">В top, чтобы убить процесс, нужно нажать клавишу k, а затем ввести PID процесса, который нужно завершить, и сигнал (по умолчанию - 15, можно использовать 9 в крайнем случае).</w:t>
      </w:r>
    </w:p>
    <w:p>
      <w:pPr>
        <w:numPr>
          <w:ilvl w:val="0"/>
          <w:numId w:val="1002"/>
        </w:numPr>
      </w:pPr>
      <w:r>
        <w:t xml:space="preserve">Чтобы запустить команду с достаточно высоким приоритетом, но не рискуя нехваткой ресурсов для других процессов, можно использовать команду nice -n -10 mycommand. Аргумент -n -10 задает приоритет. Чем ниже число (до -20, требуются права root), тем выше приоритет, но слишком высокий приоритет может замедлить работу системы. Оптимально использовать значение, немного выше нуля. Не рекомендуется запускать пользовательские процессы с высочайшим приоритетом.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Устинова Виктория Вадимовна</dc:creator>
  <dc:language>ru-RU</dc:language>
  <cp:keywords/>
  <dcterms:created xsi:type="dcterms:W3CDTF">2025-10-11T12:55:50Z</dcterms:created>
  <dcterms:modified xsi:type="dcterms:W3CDTF">2025-10-11T12:55:50Z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