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1F497D"/>
          <w:sz w:val="56"/>
        </w:rPr>
        <w:t>AJ SHRINK ERP</w:t>
      </w:r>
    </w:p>
    <w:p>
      <w:pPr>
        <w:jc w:val="center"/>
      </w:pPr>
      <w:r>
        <w:rPr>
          <w:b w:val="0"/>
          <w:i w:val="0"/>
          <w:color w:val="0070C0"/>
          <w:sz w:val="36"/>
        </w:rPr>
        <w:t>Module Documentation</w:t>
      </w:r>
    </w:p>
    <w:p/>
    <w:p>
      <w:pPr>
        <w:jc w:val="center"/>
      </w:pPr>
      <w:r>
        <w:rPr>
          <w:b w:val="0"/>
          <w:i/>
          <w:color w:val="505050"/>
          <w:sz w:val="26"/>
        </w:rPr>
        <w:t>Product Catalog  |  Gravure Estimation  |  Cost Estimation</w:t>
      </w:r>
    </w:p>
    <w:p/>
    <w:p/>
    <w:p>
      <w:pPr>
        <w:jc w:val="center"/>
      </w:pPr>
      <w:r>
        <w:rPr>
          <w:b w:val="0"/>
          <w:i w:val="0"/>
          <w:color w:val="828282"/>
          <w:sz w:val="20"/>
        </w:rPr>
        <w:t>Version 1.0  |  April 2026  |  AJ Shrink Flexible Packaging ERP</w:t>
      </w:r>
    </w:p>
    <w:p>
      <w:r>
        <w:br w:type="page"/>
      </w:r>
    </w:p>
    <w:p>
      <w:pPr>
        <w:pBdr>
          <w:bottom w:val="single" w:sz="6" w:space="4" w:color="1F497D"/>
        </w:pBdr>
        <w:spacing w:before="280" w:after="120"/>
      </w:pPr>
      <w:r>
        <w:rPr>
          <w:b/>
          <w:i w:val="0"/>
          <w:color w:val="1F497D"/>
          <w:sz w:val="32"/>
        </w:rPr>
        <w:t>1. Teen Modules Ka Overview</w:t>
      </w:r>
    </w:p>
    <w:p>
      <w:pPr>
        <w:spacing w:after="60"/>
        <w:ind w:left="0"/>
      </w:pPr>
      <w:r>
        <w:rPr>
          <w:b w:val="0"/>
          <w:i w:val="0"/>
          <w:color w:val="1E1E1E"/>
          <w:sz w:val="21"/>
        </w:rPr>
        <w:t>Is documentation mein teen connected modules cover hain jo gravure printing ke liye end-to-end workflow banate hain: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2E74B5"/>
          </w:tcPr>
          <w:p>
            <w:r>
              <w:rPr>
                <w:b/>
                <w:i w:val="0"/>
                <w:color w:val="FFFFFF"/>
                <w:sz w:val="20"/>
              </w:rPr>
              <w:t>Module</w:t>
            </w:r>
          </w:p>
        </w:tc>
        <w:tc>
          <w:tcPr>
            <w:tcW w:type="dxa" w:w="2551"/>
            <w:shd w:val="clear" w:color="auto" w:fill="2E74B5"/>
          </w:tcPr>
          <w:p>
            <w:r>
              <w:rPr>
                <w:b/>
                <w:i w:val="0"/>
                <w:color w:val="FFFFFF"/>
                <w:sz w:val="20"/>
              </w:rPr>
              <w:t>Route (URL)</w:t>
            </w:r>
          </w:p>
        </w:tc>
        <w:tc>
          <w:tcPr>
            <w:tcW w:type="dxa" w:w="3402"/>
            <w:shd w:val="clear" w:color="auto" w:fill="2E74B5"/>
          </w:tcPr>
          <w:p>
            <w:r>
              <w:rPr>
                <w:b/>
                <w:i w:val="0"/>
                <w:color w:val="FFFFFF"/>
                <w:sz w:val="20"/>
              </w:rPr>
              <w:t>File</w:t>
            </w:r>
          </w:p>
        </w:tc>
        <w:tc>
          <w:tcPr>
            <w:tcW w:type="dxa" w:w="3969"/>
            <w:shd w:val="clear" w:color="auto" w:fill="2E74B5"/>
          </w:tcPr>
          <w:p>
            <w:r>
              <w:rPr>
                <w:b/>
                <w:i w:val="0"/>
                <w:color w:val="FFFFFF"/>
                <w:sz w:val="20"/>
              </w:rPr>
              <w:t>Kaam</w:t>
            </w:r>
          </w:p>
        </w:tc>
      </w:tr>
      <w:tr>
        <w:tc>
          <w:tcPr>
            <w:tcW w:type="dxa" w:w="2268"/>
            <w:shd w:val="clear" w:color="auto" w:fill="FFFFFF"/>
          </w:tcPr>
          <w:p>
            <w:r>
              <w:rPr>
                <w:b w:val="0"/>
                <w:i w:val="0"/>
                <w:sz w:val="19"/>
              </w:rPr>
              <w:t>Product Catalog</w:t>
            </w:r>
          </w:p>
        </w:tc>
        <w:tc>
          <w:tcPr>
            <w:tcW w:type="dxa" w:w="2551"/>
            <w:shd w:val="clear" w:color="auto" w:fill="FFFFFF"/>
          </w:tcPr>
          <w:p>
            <w:r>
              <w:rPr>
                <w:b w:val="0"/>
                <w:i w:val="0"/>
                <w:sz w:val="19"/>
              </w:rPr>
              <w:t>/gravure/product-catalog</w:t>
            </w:r>
          </w:p>
        </w:tc>
        <w:tc>
          <w:tcPr>
            <w:tcW w:type="dxa" w:w="3402"/>
            <w:shd w:val="clear" w:color="auto" w:fill="FFFFFF"/>
          </w:tcPr>
          <w:p>
            <w:r>
              <w:rPr>
                <w:b w:val="0"/>
                <w:i w:val="0"/>
                <w:sz w:val="19"/>
              </w:rPr>
              <w:t>app/gravure/product-catalog/page.tsx</w:t>
            </w:r>
          </w:p>
        </w:tc>
        <w:tc>
          <w:tcPr>
            <w:tcW w:type="dxa" w:w="3969"/>
            <w:shd w:val="clear" w:color="auto" w:fill="FFFFFF"/>
          </w:tcPr>
          <w:p>
            <w:r>
              <w:rPr>
                <w:b w:val="0"/>
                <w:i w:val="0"/>
                <w:sz w:val="19"/>
              </w:rPr>
              <w:t>Product ka technical specification + cylinder planning + material prep</w:t>
            </w:r>
          </w:p>
        </w:tc>
      </w:tr>
      <w:tr>
        <w:tc>
          <w:tcPr>
            <w:tcW w:type="dxa" w:w="2268"/>
            <w:shd w:val="clear" w:color="auto" w:fill="EBF3FB"/>
          </w:tcPr>
          <w:p>
            <w:r>
              <w:rPr>
                <w:b w:val="0"/>
                <w:i w:val="0"/>
                <w:sz w:val="19"/>
              </w:rPr>
              <w:t>Gravure Estimation</w:t>
            </w:r>
          </w:p>
        </w:tc>
        <w:tc>
          <w:tcPr>
            <w:tcW w:type="dxa" w:w="2551"/>
            <w:shd w:val="clear" w:color="auto" w:fill="EBF3FB"/>
          </w:tcPr>
          <w:p>
            <w:r>
              <w:rPr>
                <w:b w:val="0"/>
                <w:i w:val="0"/>
                <w:sz w:val="19"/>
              </w:rPr>
              <w:t>/gravure/estimation</w:t>
            </w:r>
          </w:p>
        </w:tc>
        <w:tc>
          <w:tcPr>
            <w:tcW w:type="dxa" w:w="3402"/>
            <w:shd w:val="clear" w:color="auto" w:fill="EBF3FB"/>
          </w:tcPr>
          <w:p>
            <w:r>
              <w:rPr>
                <w:b w:val="0"/>
                <w:i w:val="0"/>
                <w:sz w:val="19"/>
              </w:rPr>
              <w:t>app/gravure/estimation/page.tsx</w:t>
            </w:r>
          </w:p>
        </w:tc>
        <w:tc>
          <w:tcPr>
            <w:tcW w:type="dxa" w:w="3969"/>
            <w:shd w:val="clear" w:color="auto" w:fill="EBF3FB"/>
          </w:tcPr>
          <w:p>
            <w:r>
              <w:rPr>
                <w:b w:val="0"/>
                <w:i w:val="0"/>
                <w:sz w:val="19"/>
              </w:rPr>
              <w:t>Costing + production plan + pricing calculation</w:t>
            </w:r>
          </w:p>
        </w:tc>
      </w:tr>
      <w:tr>
        <w:tc>
          <w:tcPr>
            <w:tcW w:type="dxa" w:w="2268"/>
            <w:shd w:val="clear" w:color="auto" w:fill="FFFFFF"/>
          </w:tcPr>
          <w:p>
            <w:r>
              <w:rPr>
                <w:b w:val="0"/>
                <w:i w:val="0"/>
                <w:sz w:val="19"/>
              </w:rPr>
              <w:t>Cost Estimation</w:t>
            </w:r>
          </w:p>
        </w:tc>
        <w:tc>
          <w:tcPr>
            <w:tcW w:type="dxa" w:w="2551"/>
            <w:shd w:val="clear" w:color="auto" w:fill="FFFFFF"/>
          </w:tcPr>
          <w:p>
            <w:r>
              <w:rPr>
                <w:b w:val="0"/>
                <w:i w:val="0"/>
                <w:sz w:val="19"/>
              </w:rPr>
              <w:t>/cost-estimation</w:t>
            </w:r>
          </w:p>
        </w:tc>
        <w:tc>
          <w:tcPr>
            <w:tcW w:type="dxa" w:w="3402"/>
            <w:shd w:val="clear" w:color="auto" w:fill="FFFFFF"/>
          </w:tcPr>
          <w:p>
            <w:r>
              <w:rPr>
                <w:b w:val="0"/>
                <w:i w:val="0"/>
                <w:sz w:val="19"/>
              </w:rPr>
              <w:t>app/cost-estimation/page.tsx</w:t>
            </w:r>
          </w:p>
        </w:tc>
        <w:tc>
          <w:tcPr>
            <w:tcW w:type="dxa" w:w="3969"/>
            <w:shd w:val="clear" w:color="auto" w:fill="FFFFFF"/>
          </w:tcPr>
          <w:p>
            <w:r>
              <w:rPr>
                <w:b w:val="0"/>
                <w:i w:val="0"/>
                <w:sz w:val="19"/>
              </w:rPr>
              <w:t>Extrusion film recipe-based raw material costing</w:t>
            </w:r>
          </w:p>
        </w:tc>
      </w:tr>
    </w:tbl>
    <w:p/>
    <w:p>
      <w:pPr>
        <w:spacing w:before="200" w:after="80"/>
      </w:pPr>
      <w:r>
        <w:rPr>
          <w:b/>
          <w:i w:val="0"/>
          <w:color w:val="0070C0"/>
          <w:sz w:val="26"/>
        </w:rPr>
        <w:t>1.1  Workflow — Kaise Connected Hain?</w:t>
      </w:r>
    </w:p>
    <w:p>
      <w:pPr>
        <w:shd w:val="clear" w:color="auto" w:fill="F4F4F8"/>
        <w:spacing w:before="20" w:after="20"/>
        <w:ind w:left="283" w:right="283"/>
      </w:pPr>
      <w:r>
        <w:rPr>
          <w:rFonts w:ascii="Courier New" w:hAnsi="Courier New"/>
          <w:color w:val="141414"/>
          <w:sz w:val="17"/>
        </w:rPr>
        <w:t>Enquiry  →  Gravure Order  →  Product Catalog  →  Estimation  →  Order Confirmation</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 xml:space="preserve">  1. Customer enquiry aata hai  (app/gravure/enquiry)</w:t>
      </w:r>
    </w:p>
    <w:p>
      <w:pPr>
        <w:shd w:val="clear" w:color="auto" w:fill="F4F4F8"/>
        <w:spacing w:before="20" w:after="20"/>
        <w:ind w:left="283" w:right="283"/>
      </w:pPr>
      <w:r>
        <w:rPr>
          <w:rFonts w:ascii="Courier New" w:hAnsi="Courier New"/>
          <w:color w:val="141414"/>
          <w:sz w:val="17"/>
        </w:rPr>
        <w:t xml:space="preserve">  2. Order book hota hai        (app/gravure/orders)</w:t>
      </w:r>
    </w:p>
    <w:p>
      <w:pPr>
        <w:shd w:val="clear" w:color="auto" w:fill="F4F4F8"/>
        <w:spacing w:before="20" w:after="20"/>
        <w:ind w:left="283" w:right="283"/>
      </w:pPr>
      <w:r>
        <w:rPr>
          <w:rFonts w:ascii="Courier New" w:hAnsi="Courier New"/>
          <w:color w:val="141414"/>
          <w:sz w:val="17"/>
        </w:rPr>
        <w:t xml:space="preserve">  3. Product Catalog entry banati hai — cylinder plan, material, color shades</w:t>
      </w:r>
    </w:p>
    <w:p>
      <w:pPr>
        <w:shd w:val="clear" w:color="auto" w:fill="F4F4F8"/>
        <w:spacing w:before="20" w:after="20"/>
        <w:ind w:left="283" w:right="283"/>
      </w:pPr>
      <w:r>
        <w:rPr>
          <w:rFonts w:ascii="Courier New" w:hAnsi="Courier New"/>
          <w:color w:val="141414"/>
          <w:sz w:val="17"/>
        </w:rPr>
        <w:t xml:space="preserve">  4. Estimation page cost calculate karta hai — per meter rate nikalta hai</w:t>
      </w:r>
    </w:p>
    <w:p>
      <w:pPr>
        <w:shd w:val="clear" w:color="auto" w:fill="F4F4F8"/>
        <w:spacing w:before="20" w:after="20"/>
        <w:ind w:left="283" w:right="283"/>
      </w:pPr>
      <w:r>
        <w:rPr>
          <w:rFonts w:ascii="Courier New" w:hAnsi="Courier New"/>
          <w:color w:val="141414"/>
          <w:sz w:val="17"/>
        </w:rPr>
        <w:t xml:space="preserve">  5. Cost Estimation — film recipe se raw material cost (extrusion ke liye)</w:t>
      </w:r>
    </w:p>
    <w:p>
      <w:r>
        <w:br w:type="page"/>
      </w:r>
    </w:p>
    <w:p>
      <w:pPr>
        <w:pBdr>
          <w:bottom w:val="single" w:sz="6" w:space="4" w:color="1F497D"/>
        </w:pBdr>
        <w:spacing w:before="280" w:after="120"/>
      </w:pPr>
      <w:r>
        <w:rPr>
          <w:b/>
          <w:i w:val="0"/>
          <w:color w:val="1F497D"/>
          <w:sz w:val="32"/>
        </w:rPr>
        <w:t>2. Product Catalog — Poori Detail</w:t>
      </w:r>
    </w:p>
    <w:p>
      <w:pPr>
        <w:spacing w:after="60"/>
        <w:ind w:left="0"/>
      </w:pPr>
      <w:r>
        <w:rPr>
          <w:b w:val="0"/>
          <w:i w:val="0"/>
          <w:color w:val="1E1E1E"/>
          <w:sz w:val="21"/>
        </w:rPr>
        <w:t>File: app/gravure/product-catalog/page.tsx</w:t>
      </w:r>
    </w:p>
    <w:p>
      <w:pPr>
        <w:spacing w:after="60"/>
        <w:ind w:left="0"/>
      </w:pPr>
      <w:r>
        <w:rPr>
          <w:b w:val="0"/>
          <w:i w:val="0"/>
          <w:color w:val="1E1E1E"/>
          <w:sz w:val="21"/>
        </w:rPr>
        <w:t>Route: /gravure/product-catalog</w:t>
      </w:r>
    </w:p>
    <w:p>
      <w:pPr>
        <w:spacing w:before="200" w:after="80"/>
      </w:pPr>
      <w:r>
        <w:rPr>
          <w:b/>
          <w:i w:val="0"/>
          <w:color w:val="0070C0"/>
          <w:sz w:val="26"/>
        </w:rPr>
        <w:t>2.1  Yeh Page Kya Karta Hai?</w:t>
      </w:r>
    </w:p>
    <w:p>
      <w:pPr>
        <w:spacing w:after="60"/>
        <w:ind w:left="0"/>
      </w:pPr>
      <w:r>
        <w:rPr>
          <w:b w:val="0"/>
          <w:i w:val="0"/>
          <w:color w:val="1E1E1E"/>
          <w:sz w:val="21"/>
        </w:rPr>
        <w:t>Product Catalog ek registered product database hai. Jab bhi koi naya product gravure printing ke liye approve hota hai, uska poora specification — dimensions, ply structure, cylinder plan, color shades — yahan save hota hai. Ek baar save ho gaya toh future orders mein seedha yahi specification reuse karte hain.</w:t>
      </w:r>
    </w:p>
    <w:p>
      <w:pPr>
        <w:spacing w:before="200" w:after="80"/>
      </w:pPr>
      <w:r>
        <w:rPr>
          <w:b/>
          <w:i w:val="0"/>
          <w:color w:val="0070C0"/>
          <w:sz w:val="26"/>
        </w:rPr>
        <w:t>2.2  Page Ke Do Sections (Tabs)</w:t>
      </w:r>
    </w:p>
    <w:tbl>
      <w:tblPr>
        <w:tblStyle w:val="TableGrid"/>
        <w:tblW w:type="auto" w:w="0"/>
        <w:jc w:val="left"/>
        <w:tblLook w:firstColumn="1" w:firstRow="1" w:lastColumn="0" w:lastRow="0" w:noHBand="0" w:noVBand="1" w:val="04A0"/>
      </w:tblPr>
      <w:tblGrid>
        <w:gridCol w:w="3135"/>
        <w:gridCol w:w="3135"/>
        <w:gridCol w:w="3135"/>
      </w:tblGrid>
      <w:tr>
        <w:tc>
          <w:tcPr>
            <w:tcW w:type="dxa" w:w="1134"/>
            <w:shd w:val="clear" w:color="auto" w:fill="2E74B5"/>
          </w:tcPr>
          <w:p>
            <w:r>
              <w:rPr>
                <w:b/>
                <w:i w:val="0"/>
                <w:color w:val="FFFFFF"/>
                <w:sz w:val="20"/>
              </w:rPr>
              <w:t>Tab</w:t>
            </w:r>
          </w:p>
        </w:tc>
        <w:tc>
          <w:tcPr>
            <w:tcW w:type="dxa" w:w="1701"/>
            <w:shd w:val="clear" w:color="auto" w:fill="2E74B5"/>
          </w:tcPr>
          <w:p>
            <w:r>
              <w:rPr>
                <w:b/>
                <w:i w:val="0"/>
                <w:color w:val="FFFFFF"/>
                <w:sz w:val="20"/>
              </w:rPr>
              <w:t>Naam</w:t>
            </w:r>
          </w:p>
        </w:tc>
        <w:tc>
          <w:tcPr>
            <w:tcW w:type="dxa" w:w="7370"/>
            <w:shd w:val="clear" w:color="auto" w:fill="2E74B5"/>
          </w:tcPr>
          <w:p>
            <w:r>
              <w:rPr>
                <w:b/>
                <w:i w:val="0"/>
                <w:color w:val="FFFFFF"/>
                <w:sz w:val="20"/>
              </w:rPr>
              <w:t>Kya Dikhta Hai</w:t>
            </w:r>
          </w:p>
        </w:tc>
      </w:tr>
      <w:tr>
        <w:tc>
          <w:tcPr>
            <w:tcW w:type="dxa" w:w="1134"/>
            <w:shd w:val="clear" w:color="auto" w:fill="FFFFFF"/>
          </w:tcPr>
          <w:p>
            <w:r>
              <w:rPr>
                <w:b w:val="0"/>
                <w:i w:val="0"/>
                <w:sz w:val="19"/>
              </w:rPr>
              <w:t>Tab 1</w:t>
            </w:r>
          </w:p>
        </w:tc>
        <w:tc>
          <w:tcPr>
            <w:tcW w:type="dxa" w:w="1701"/>
            <w:shd w:val="clear" w:color="auto" w:fill="FFFFFF"/>
          </w:tcPr>
          <w:p>
            <w:r>
              <w:rPr>
                <w:b w:val="0"/>
                <w:i w:val="0"/>
                <w:sz w:val="19"/>
              </w:rPr>
              <w:t>Pending</w:t>
            </w:r>
          </w:p>
        </w:tc>
        <w:tc>
          <w:tcPr>
            <w:tcW w:type="dxa" w:w="7370"/>
            <w:shd w:val="clear" w:color="auto" w:fill="FFFFFF"/>
          </w:tcPr>
          <w:p>
            <w:r>
              <w:rPr>
                <w:b w:val="0"/>
                <w:i w:val="0"/>
                <w:sz w:val="19"/>
              </w:rPr>
              <w:t>Gravure orders jinke liye abhi catalog entry nahi bani — yahan se naya catalog create karte hain</w:t>
            </w:r>
          </w:p>
        </w:tc>
      </w:tr>
      <w:tr>
        <w:tc>
          <w:tcPr>
            <w:tcW w:type="dxa" w:w="1134"/>
            <w:shd w:val="clear" w:color="auto" w:fill="EBF3FB"/>
          </w:tcPr>
          <w:p>
            <w:r>
              <w:rPr>
                <w:b w:val="0"/>
                <w:i w:val="0"/>
                <w:sz w:val="19"/>
              </w:rPr>
              <w:t>Tab 2</w:t>
            </w:r>
          </w:p>
        </w:tc>
        <w:tc>
          <w:tcPr>
            <w:tcW w:type="dxa" w:w="1701"/>
            <w:shd w:val="clear" w:color="auto" w:fill="EBF3FB"/>
          </w:tcPr>
          <w:p>
            <w:r>
              <w:rPr>
                <w:b w:val="0"/>
                <w:i w:val="0"/>
                <w:sz w:val="19"/>
              </w:rPr>
              <w:t>Processed</w:t>
            </w:r>
          </w:p>
        </w:tc>
        <w:tc>
          <w:tcPr>
            <w:tcW w:type="dxa" w:w="7370"/>
            <w:shd w:val="clear" w:color="auto" w:fill="EBF3FB"/>
          </w:tcPr>
          <w:p>
            <w:r>
              <w:rPr>
                <w:b w:val="0"/>
                <w:i w:val="0"/>
                <w:sz w:val="19"/>
              </w:rPr>
              <w:t>Jo catalog entries ban chuki hain — view, edit (replan), delete kar sakte hain</w:t>
            </w:r>
          </w:p>
        </w:tc>
      </w:tr>
    </w:tbl>
    <w:p/>
    <w:p>
      <w:pPr>
        <w:spacing w:before="200" w:after="80"/>
      </w:pPr>
      <w:r>
        <w:rPr>
          <w:b/>
          <w:i w:val="0"/>
          <w:color w:val="0070C0"/>
          <w:sz w:val="26"/>
        </w:rPr>
        <w:t>2.3  Naya Catalog Entry Kaise Banate Hain?</w:t>
      </w:r>
    </w:p>
    <w:p>
      <w:pPr>
        <w:spacing w:before="140" w:after="40"/>
      </w:pPr>
      <w:r>
        <w:rPr>
          <w:b/>
          <w:i w:val="0"/>
          <w:color w:val="444444"/>
          <w:sz w:val="22"/>
        </w:rPr>
        <w:t>Step 1 — Pending tab se order select karo</w:t>
      </w:r>
    </w:p>
    <w:p>
      <w:pPr>
        <w:pStyle w:val="ListBullet"/>
        <w:spacing w:after="40"/>
        <w:ind w:left="283"/>
      </w:pPr>
      <w:r>
        <w:rPr>
          <w:b w:val="0"/>
          <w:i w:val="0"/>
          <w:color w:val="1E1E1E"/>
          <w:sz w:val="21"/>
        </w:rPr>
        <w:t>Pending orders ki list dikhi hogi</w:t>
      </w:r>
    </w:p>
    <w:p>
      <w:pPr>
        <w:pStyle w:val="ListBullet"/>
        <w:spacing w:after="40"/>
        <w:ind w:left="283"/>
      </w:pPr>
      <w:r>
        <w:rPr>
          <w:b w:val="0"/>
          <w:i w:val="0"/>
          <w:color w:val="1E1E1E"/>
          <w:sz w:val="21"/>
        </w:rPr>
        <w:t>Kisi order ke saamne 'Create Catalog' button click karo</w:t>
      </w:r>
    </w:p>
    <w:p>
      <w:pPr>
        <w:pStyle w:val="ListBullet"/>
        <w:spacing w:after="40"/>
        <w:ind w:left="283"/>
      </w:pPr>
      <w:r>
        <w:rPr>
          <w:b w:val="0"/>
          <w:i w:val="0"/>
          <w:color w:val="1E1E1E"/>
          <w:sz w:val="21"/>
        </w:rPr>
        <w:t>Ya fir 'Create Direct' button se bhi bana sakte hain bina order ke</w:t>
      </w:r>
    </w:p>
    <w:p>
      <w:pPr>
        <w:spacing w:before="140" w:after="40"/>
      </w:pPr>
      <w:r>
        <w:rPr>
          <w:b/>
          <w:i w:val="0"/>
          <w:color w:val="444444"/>
          <w:sz w:val="22"/>
        </w:rPr>
        <w:t>Step 2 — 3-Tab Modal khulta hai</w:t>
      </w:r>
    </w:p>
    <w:tbl>
      <w:tblPr>
        <w:tblStyle w:val="TableGrid"/>
        <w:tblW w:type="auto" w:w="0"/>
        <w:jc w:val="left"/>
        <w:tblLook w:firstColumn="1" w:firstRow="1" w:lastColumn="0" w:lastRow="0" w:noHBand="0" w:noVBand="1" w:val="04A0"/>
      </w:tblPr>
      <w:tblGrid>
        <w:gridCol w:w="3135"/>
        <w:gridCol w:w="3135"/>
        <w:gridCol w:w="3135"/>
      </w:tblGrid>
      <w:tr>
        <w:tc>
          <w:tcPr>
            <w:tcW w:type="dxa" w:w="1417"/>
            <w:shd w:val="clear" w:color="auto" w:fill="2E74B5"/>
          </w:tcPr>
          <w:p>
            <w:r>
              <w:rPr>
                <w:b/>
                <w:i w:val="0"/>
                <w:color w:val="FFFFFF"/>
                <w:sz w:val="20"/>
              </w:rPr>
              <w:t>Modal Tab</w:t>
            </w:r>
          </w:p>
        </w:tc>
        <w:tc>
          <w:tcPr>
            <w:tcW w:type="dxa" w:w="1701"/>
            <w:shd w:val="clear" w:color="auto" w:fill="2E74B5"/>
          </w:tcPr>
          <w:p>
            <w:r>
              <w:rPr>
                <w:b/>
                <w:i w:val="0"/>
                <w:color w:val="FFFFFF"/>
                <w:sz w:val="20"/>
              </w:rPr>
              <w:t>Naam</w:t>
            </w:r>
          </w:p>
        </w:tc>
        <w:tc>
          <w:tcPr>
            <w:tcW w:type="dxa" w:w="7087"/>
            <w:shd w:val="clear" w:color="auto" w:fill="2E74B5"/>
          </w:tcPr>
          <w:p>
            <w:r>
              <w:rPr>
                <w:b/>
                <w:i w:val="0"/>
                <w:color w:val="FFFFFF"/>
                <w:sz w:val="20"/>
              </w:rPr>
              <w:t>Kya Fill Karna Hai</w:t>
            </w:r>
          </w:p>
        </w:tc>
      </w:tr>
      <w:tr>
        <w:tc>
          <w:tcPr>
            <w:tcW w:type="dxa" w:w="1417"/>
            <w:shd w:val="clear" w:color="auto" w:fill="FFFFFF"/>
          </w:tcPr>
          <w:p>
            <w:r>
              <w:rPr>
                <w:b w:val="0"/>
                <w:i w:val="0"/>
                <w:sz w:val="19"/>
              </w:rPr>
              <w:t>Tab 1</w:t>
            </w:r>
          </w:p>
        </w:tc>
        <w:tc>
          <w:tcPr>
            <w:tcW w:type="dxa" w:w="1701"/>
            <w:shd w:val="clear" w:color="auto" w:fill="FFFFFF"/>
          </w:tcPr>
          <w:p>
            <w:r>
              <w:rPr>
                <w:b w:val="0"/>
                <w:i w:val="0"/>
                <w:sz w:val="19"/>
              </w:rPr>
              <w:t>Info</w:t>
            </w:r>
          </w:p>
        </w:tc>
        <w:tc>
          <w:tcPr>
            <w:tcW w:type="dxa" w:w="7087"/>
            <w:shd w:val="clear" w:color="auto" w:fill="FFFFFF"/>
          </w:tcPr>
          <w:p>
            <w:r>
              <w:rPr>
                <w:b w:val="0"/>
                <w:i w:val="0"/>
                <w:sz w:val="19"/>
              </w:rPr>
              <w:t>Product name, customer, category, job dimensions (W×H), colors, machine, standard qty</w:t>
            </w:r>
          </w:p>
        </w:tc>
      </w:tr>
      <w:tr>
        <w:tc>
          <w:tcPr>
            <w:tcW w:type="dxa" w:w="1417"/>
            <w:shd w:val="clear" w:color="auto" w:fill="EBF3FB"/>
          </w:tcPr>
          <w:p>
            <w:r>
              <w:rPr>
                <w:b w:val="0"/>
                <w:i w:val="0"/>
                <w:sz w:val="19"/>
              </w:rPr>
              <w:t>Tab 2</w:t>
            </w:r>
          </w:p>
        </w:tc>
        <w:tc>
          <w:tcPr>
            <w:tcW w:type="dxa" w:w="1701"/>
            <w:shd w:val="clear" w:color="auto" w:fill="EBF3FB"/>
          </w:tcPr>
          <w:p>
            <w:r>
              <w:rPr>
                <w:b w:val="0"/>
                <w:i w:val="0"/>
                <w:sz w:val="19"/>
              </w:rPr>
              <w:t>Planning</w:t>
            </w:r>
          </w:p>
        </w:tc>
        <w:tc>
          <w:tcPr>
            <w:tcW w:type="dxa" w:w="7087"/>
            <w:shd w:val="clear" w:color="auto" w:fill="EBF3FB"/>
          </w:tcPr>
          <w:p>
            <w:r>
              <w:rPr>
                <w:b w:val="0"/>
                <w:i w:val="0"/>
                <w:sz w:val="19"/>
              </w:rPr>
              <w:t>Production plan select karo — cylinder circumference, UPS (across × repeat), raw material meters</w:t>
            </w:r>
          </w:p>
        </w:tc>
      </w:tr>
      <w:tr>
        <w:tc>
          <w:tcPr>
            <w:tcW w:type="dxa" w:w="1417"/>
            <w:shd w:val="clear" w:color="auto" w:fill="FFFFFF"/>
          </w:tcPr>
          <w:p>
            <w:r>
              <w:rPr>
                <w:b w:val="0"/>
                <w:i w:val="0"/>
                <w:sz w:val="19"/>
              </w:rPr>
              <w:t>Tab 3</w:t>
            </w:r>
          </w:p>
        </w:tc>
        <w:tc>
          <w:tcPr>
            <w:tcW w:type="dxa" w:w="1701"/>
            <w:shd w:val="clear" w:color="auto" w:fill="FFFFFF"/>
          </w:tcPr>
          <w:p>
            <w:r>
              <w:rPr>
                <w:b w:val="0"/>
                <w:i w:val="0"/>
                <w:sz w:val="19"/>
              </w:rPr>
              <w:t>Material</w:t>
            </w:r>
          </w:p>
        </w:tc>
        <w:tc>
          <w:tcPr>
            <w:tcW w:type="dxa" w:w="7087"/>
            <w:shd w:val="clear" w:color="auto" w:fill="FFFFFF"/>
          </w:tcPr>
          <w:p>
            <w:r>
              <w:rPr>
                <w:b w:val="0"/>
                <w:i w:val="0"/>
                <w:sz w:val="19"/>
              </w:rPr>
              <w:t>Ply structure (film layers), consumables (ink, adhesive), color shades, cylinder allocation</w:t>
            </w:r>
          </w:p>
        </w:tc>
      </w:tr>
    </w:tbl>
    <w:p/>
    <w:p>
      <w:pPr>
        <w:spacing w:before="200" w:after="80"/>
      </w:pPr>
      <w:r>
        <w:rPr>
          <w:b/>
          <w:i w:val="0"/>
          <w:color w:val="0070C0"/>
          <w:sz w:val="26"/>
        </w:rPr>
        <w:t>2.4  Tab 1 — Info Section Detail</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2E74B5"/>
          </w:tcPr>
          <w:p>
            <w:r>
              <w:rPr>
                <w:b/>
                <w:i w:val="0"/>
                <w:color w:val="FFFFFF"/>
                <w:sz w:val="20"/>
              </w:rPr>
              <w:t>Field</w:t>
            </w:r>
          </w:p>
        </w:tc>
        <w:tc>
          <w:tcPr>
            <w:tcW w:type="dxa" w:w="5102"/>
            <w:shd w:val="clear" w:color="auto" w:fill="2E74B5"/>
          </w:tcPr>
          <w:p>
            <w:r>
              <w:rPr>
                <w:b/>
                <w:i w:val="0"/>
                <w:color w:val="FFFFFF"/>
                <w:sz w:val="20"/>
              </w:rPr>
              <w:t>Matlab</w:t>
            </w:r>
          </w:p>
        </w:tc>
        <w:tc>
          <w:tcPr>
            <w:tcW w:type="dxa" w:w="2551"/>
            <w:shd w:val="clear" w:color="auto" w:fill="2E74B5"/>
          </w:tcPr>
          <w:p>
            <w:r>
              <w:rPr>
                <w:b/>
                <w:i w:val="0"/>
                <w:color w:val="FFFFFF"/>
                <w:sz w:val="20"/>
              </w:rPr>
              <w:t>Type</w:t>
            </w:r>
          </w:p>
        </w:tc>
      </w:tr>
      <w:tr>
        <w:tc>
          <w:tcPr>
            <w:tcW w:type="dxa" w:w="2551"/>
            <w:shd w:val="clear" w:color="auto" w:fill="FFFFFF"/>
          </w:tcPr>
          <w:p>
            <w:r>
              <w:rPr>
                <w:b w:val="0"/>
                <w:i w:val="0"/>
                <w:sz w:val="19"/>
              </w:rPr>
              <w:t>Product Name</w:t>
            </w:r>
          </w:p>
        </w:tc>
        <w:tc>
          <w:tcPr>
            <w:tcW w:type="dxa" w:w="5102"/>
            <w:shd w:val="clear" w:color="auto" w:fill="FFFFFF"/>
          </w:tcPr>
          <w:p>
            <w:r>
              <w:rPr>
                <w:b w:val="0"/>
                <w:i w:val="0"/>
                <w:sz w:val="19"/>
              </w:rPr>
              <w:t>Product ka naam jo customer ne diya</w:t>
            </w:r>
          </w:p>
        </w:tc>
        <w:tc>
          <w:tcPr>
            <w:tcW w:type="dxa" w:w="2551"/>
            <w:shd w:val="clear" w:color="auto" w:fill="FFFFFF"/>
          </w:tcPr>
          <w:p>
            <w:r>
              <w:rPr>
                <w:b w:val="0"/>
                <w:i w:val="0"/>
                <w:sz w:val="19"/>
              </w:rPr>
              <w:t>Text input</w:t>
            </w:r>
          </w:p>
        </w:tc>
      </w:tr>
      <w:tr>
        <w:tc>
          <w:tcPr>
            <w:tcW w:type="dxa" w:w="2551"/>
            <w:shd w:val="clear" w:color="auto" w:fill="EBF3FB"/>
          </w:tcPr>
          <w:p>
            <w:r>
              <w:rPr>
                <w:b w:val="0"/>
                <w:i w:val="0"/>
                <w:sz w:val="19"/>
              </w:rPr>
              <w:t>Customer</w:t>
            </w:r>
          </w:p>
        </w:tc>
        <w:tc>
          <w:tcPr>
            <w:tcW w:type="dxa" w:w="5102"/>
            <w:shd w:val="clear" w:color="auto" w:fill="EBF3FB"/>
          </w:tcPr>
          <w:p>
            <w:r>
              <w:rPr>
                <w:b w:val="0"/>
                <w:i w:val="0"/>
                <w:sz w:val="19"/>
              </w:rPr>
              <w:t>Customer dropdown</w:t>
            </w:r>
          </w:p>
        </w:tc>
        <w:tc>
          <w:tcPr>
            <w:tcW w:type="dxa" w:w="2551"/>
            <w:shd w:val="clear" w:color="auto" w:fill="EBF3FB"/>
          </w:tcPr>
          <w:p>
            <w:r>
              <w:rPr>
                <w:b w:val="0"/>
                <w:i w:val="0"/>
                <w:sz w:val="19"/>
              </w:rPr>
              <w:t>Select</w:t>
            </w:r>
          </w:p>
        </w:tc>
      </w:tr>
      <w:tr>
        <w:tc>
          <w:tcPr>
            <w:tcW w:type="dxa" w:w="2551"/>
            <w:shd w:val="clear" w:color="auto" w:fill="FFFFFF"/>
          </w:tcPr>
          <w:p>
            <w:r>
              <w:rPr>
                <w:b w:val="0"/>
                <w:i w:val="0"/>
                <w:sz w:val="19"/>
              </w:rPr>
              <w:t>Category</w:t>
            </w:r>
          </w:p>
        </w:tc>
        <w:tc>
          <w:tcPr>
            <w:tcW w:type="dxa" w:w="5102"/>
            <w:shd w:val="clear" w:color="auto" w:fill="FFFFFF"/>
          </w:tcPr>
          <w:p>
            <w:r>
              <w:rPr>
                <w:b w:val="0"/>
                <w:i w:val="0"/>
                <w:sz w:val="19"/>
              </w:rPr>
              <w:t>Product category (Categories Master se aata hai)</w:t>
            </w:r>
          </w:p>
        </w:tc>
        <w:tc>
          <w:tcPr>
            <w:tcW w:type="dxa" w:w="2551"/>
            <w:shd w:val="clear" w:color="auto" w:fill="FFFFFF"/>
          </w:tcPr>
          <w:p>
            <w:r>
              <w:rPr>
                <w:b w:val="0"/>
                <w:i w:val="0"/>
                <w:sz w:val="19"/>
              </w:rPr>
              <w:t>Select</w:t>
            </w:r>
          </w:p>
        </w:tc>
      </w:tr>
      <w:tr>
        <w:tc>
          <w:tcPr>
            <w:tcW w:type="dxa" w:w="2551"/>
            <w:shd w:val="clear" w:color="auto" w:fill="EBF3FB"/>
          </w:tcPr>
          <w:p>
            <w:r>
              <w:rPr>
                <w:b w:val="0"/>
                <w:i w:val="0"/>
                <w:sz w:val="19"/>
              </w:rPr>
              <w:t>Content Type</w:t>
            </w:r>
          </w:p>
        </w:tc>
        <w:tc>
          <w:tcPr>
            <w:tcW w:type="dxa" w:w="5102"/>
            <w:shd w:val="clear" w:color="auto" w:fill="EBF3FB"/>
          </w:tcPr>
          <w:p>
            <w:r>
              <w:rPr>
                <w:b w:val="0"/>
                <w:i w:val="0"/>
                <w:sz w:val="19"/>
              </w:rPr>
              <w:t>Label / Sleeve / Pouch / Multi-Pack Shrink</w:t>
            </w:r>
          </w:p>
        </w:tc>
        <w:tc>
          <w:tcPr>
            <w:tcW w:type="dxa" w:w="2551"/>
            <w:shd w:val="clear" w:color="auto" w:fill="EBF3FB"/>
          </w:tcPr>
          <w:p>
            <w:r>
              <w:rPr>
                <w:b w:val="0"/>
                <w:i w:val="0"/>
                <w:sz w:val="19"/>
              </w:rPr>
              <w:t>Auto-detect from category</w:t>
            </w:r>
          </w:p>
        </w:tc>
      </w:tr>
      <w:tr>
        <w:tc>
          <w:tcPr>
            <w:tcW w:type="dxa" w:w="2551"/>
            <w:shd w:val="clear" w:color="auto" w:fill="FFFFFF"/>
          </w:tcPr>
          <w:p>
            <w:r>
              <w:rPr>
                <w:b w:val="0"/>
                <w:i w:val="0"/>
                <w:sz w:val="19"/>
              </w:rPr>
              <w:t>Job Width (mm)</w:t>
            </w:r>
          </w:p>
        </w:tc>
        <w:tc>
          <w:tcPr>
            <w:tcW w:type="dxa" w:w="5102"/>
            <w:shd w:val="clear" w:color="auto" w:fill="FFFFFF"/>
          </w:tcPr>
          <w:p>
            <w:r>
              <w:rPr>
                <w:b w:val="0"/>
                <w:i w:val="0"/>
                <w:sz w:val="19"/>
              </w:rPr>
              <w:t>Pouch/label ki actual width in millimeters</w:t>
            </w:r>
          </w:p>
        </w:tc>
        <w:tc>
          <w:tcPr>
            <w:tcW w:type="dxa" w:w="2551"/>
            <w:shd w:val="clear" w:color="auto" w:fill="FFFFFF"/>
          </w:tcPr>
          <w:p>
            <w:r>
              <w:rPr>
                <w:b w:val="0"/>
                <w:i w:val="0"/>
                <w:sz w:val="19"/>
              </w:rPr>
              <w:t>Number</w:t>
            </w:r>
          </w:p>
        </w:tc>
      </w:tr>
      <w:tr>
        <w:tc>
          <w:tcPr>
            <w:tcW w:type="dxa" w:w="2551"/>
            <w:shd w:val="clear" w:color="auto" w:fill="EBF3FB"/>
          </w:tcPr>
          <w:p>
            <w:r>
              <w:rPr>
                <w:b w:val="0"/>
                <w:i w:val="0"/>
                <w:sz w:val="19"/>
              </w:rPr>
              <w:t>Job Height (mm)</w:t>
            </w:r>
          </w:p>
        </w:tc>
        <w:tc>
          <w:tcPr>
            <w:tcW w:type="dxa" w:w="5102"/>
            <w:shd w:val="clear" w:color="auto" w:fill="EBF3FB"/>
          </w:tcPr>
          <w:p>
            <w:r>
              <w:rPr>
                <w:b w:val="0"/>
                <w:i w:val="0"/>
                <w:sz w:val="19"/>
              </w:rPr>
              <w:t>Pouch/label ki actual height</w:t>
            </w:r>
          </w:p>
        </w:tc>
        <w:tc>
          <w:tcPr>
            <w:tcW w:type="dxa" w:w="2551"/>
            <w:shd w:val="clear" w:color="auto" w:fill="EBF3FB"/>
          </w:tcPr>
          <w:p>
            <w:r>
              <w:rPr>
                <w:b w:val="0"/>
                <w:i w:val="0"/>
                <w:sz w:val="19"/>
              </w:rPr>
              <w:t>Number</w:t>
            </w:r>
          </w:p>
        </w:tc>
      </w:tr>
      <w:tr>
        <w:tc>
          <w:tcPr>
            <w:tcW w:type="dxa" w:w="2551"/>
            <w:shd w:val="clear" w:color="auto" w:fill="FFFFFF"/>
          </w:tcPr>
          <w:p>
            <w:r>
              <w:rPr>
                <w:b w:val="0"/>
                <w:i w:val="0"/>
                <w:sz w:val="19"/>
              </w:rPr>
              <w:t>Front Colors</w:t>
            </w:r>
          </w:p>
        </w:tc>
        <w:tc>
          <w:tcPr>
            <w:tcW w:type="dxa" w:w="5102"/>
            <w:shd w:val="clear" w:color="auto" w:fill="FFFFFF"/>
          </w:tcPr>
          <w:p>
            <w:r>
              <w:rPr>
                <w:b w:val="0"/>
                <w:i w:val="0"/>
                <w:sz w:val="19"/>
              </w:rPr>
              <w:t>Front side pe kitne colors hain</w:t>
            </w:r>
          </w:p>
        </w:tc>
        <w:tc>
          <w:tcPr>
            <w:tcW w:type="dxa" w:w="2551"/>
            <w:shd w:val="clear" w:color="auto" w:fill="FFFFFF"/>
          </w:tcPr>
          <w:p>
            <w:r>
              <w:rPr>
                <w:b w:val="0"/>
                <w:i w:val="0"/>
                <w:sz w:val="19"/>
              </w:rPr>
              <w:t>Number</w:t>
            </w:r>
          </w:p>
        </w:tc>
      </w:tr>
      <w:tr>
        <w:tc>
          <w:tcPr>
            <w:tcW w:type="dxa" w:w="2551"/>
            <w:shd w:val="clear" w:color="auto" w:fill="EBF3FB"/>
          </w:tcPr>
          <w:p>
            <w:r>
              <w:rPr>
                <w:b w:val="0"/>
                <w:i w:val="0"/>
                <w:sz w:val="19"/>
              </w:rPr>
              <w:t>Back Colors</w:t>
            </w:r>
          </w:p>
        </w:tc>
        <w:tc>
          <w:tcPr>
            <w:tcW w:type="dxa" w:w="5102"/>
            <w:shd w:val="clear" w:color="auto" w:fill="EBF3FB"/>
          </w:tcPr>
          <w:p>
            <w:r>
              <w:rPr>
                <w:b w:val="0"/>
                <w:i w:val="0"/>
                <w:sz w:val="19"/>
              </w:rPr>
              <w:t>Back side pe kitne colors hain</w:t>
            </w:r>
          </w:p>
        </w:tc>
        <w:tc>
          <w:tcPr>
            <w:tcW w:type="dxa" w:w="2551"/>
            <w:shd w:val="clear" w:color="auto" w:fill="EBF3FB"/>
          </w:tcPr>
          <w:p>
            <w:r>
              <w:rPr>
                <w:b w:val="0"/>
                <w:i w:val="0"/>
                <w:sz w:val="19"/>
              </w:rPr>
              <w:t>Number</w:t>
            </w:r>
          </w:p>
        </w:tc>
      </w:tr>
      <w:tr>
        <w:tc>
          <w:tcPr>
            <w:tcW w:type="dxa" w:w="2551"/>
            <w:shd w:val="clear" w:color="auto" w:fill="FFFFFF"/>
          </w:tcPr>
          <w:p>
            <w:r>
              <w:rPr>
                <w:b w:val="0"/>
                <w:i w:val="0"/>
                <w:sz w:val="19"/>
              </w:rPr>
              <w:t>No. of Colors</w:t>
            </w:r>
          </w:p>
        </w:tc>
        <w:tc>
          <w:tcPr>
            <w:tcW w:type="dxa" w:w="5102"/>
            <w:shd w:val="clear" w:color="auto" w:fill="FFFFFF"/>
          </w:tcPr>
          <w:p>
            <w:r>
              <w:rPr>
                <w:b w:val="0"/>
                <w:i w:val="0"/>
                <w:sz w:val="19"/>
              </w:rPr>
              <w:t>Front + Back (auto-calculate hota hai)</w:t>
            </w:r>
          </w:p>
        </w:tc>
        <w:tc>
          <w:tcPr>
            <w:tcW w:type="dxa" w:w="2551"/>
            <w:shd w:val="clear" w:color="auto" w:fill="FFFFFF"/>
          </w:tcPr>
          <w:p>
            <w:r>
              <w:rPr>
                <w:b w:val="0"/>
                <w:i w:val="0"/>
                <w:sz w:val="19"/>
              </w:rPr>
              <w:t>Auto</w:t>
            </w:r>
          </w:p>
        </w:tc>
      </w:tr>
      <w:tr>
        <w:tc>
          <w:tcPr>
            <w:tcW w:type="dxa" w:w="2551"/>
            <w:shd w:val="clear" w:color="auto" w:fill="EBF3FB"/>
          </w:tcPr>
          <w:p>
            <w:r>
              <w:rPr>
                <w:b w:val="0"/>
                <w:i w:val="0"/>
                <w:sz w:val="19"/>
              </w:rPr>
              <w:t>Machine</w:t>
            </w:r>
          </w:p>
        </w:tc>
        <w:tc>
          <w:tcPr>
            <w:tcW w:type="dxa" w:w="5102"/>
            <w:shd w:val="clear" w:color="auto" w:fill="EBF3FB"/>
          </w:tcPr>
          <w:p>
            <w:r>
              <w:rPr>
                <w:b w:val="0"/>
                <w:i w:val="0"/>
                <w:sz w:val="19"/>
              </w:rPr>
              <w:t>Printing machine select karo</w:t>
            </w:r>
          </w:p>
        </w:tc>
        <w:tc>
          <w:tcPr>
            <w:tcW w:type="dxa" w:w="2551"/>
            <w:shd w:val="clear" w:color="auto" w:fill="EBF3FB"/>
          </w:tcPr>
          <w:p>
            <w:r>
              <w:rPr>
                <w:b w:val="0"/>
                <w:i w:val="0"/>
                <w:sz w:val="19"/>
              </w:rPr>
              <w:t>Select from Machine Master</w:t>
            </w:r>
          </w:p>
        </w:tc>
      </w:tr>
      <w:tr>
        <w:tc>
          <w:tcPr>
            <w:tcW w:type="dxa" w:w="2551"/>
            <w:shd w:val="clear" w:color="auto" w:fill="FFFFFF"/>
          </w:tcPr>
          <w:p>
            <w:r>
              <w:rPr>
                <w:b w:val="0"/>
                <w:i w:val="0"/>
                <w:sz w:val="19"/>
              </w:rPr>
              <w:t>Standard Qty</w:t>
            </w:r>
          </w:p>
        </w:tc>
        <w:tc>
          <w:tcPr>
            <w:tcW w:type="dxa" w:w="5102"/>
            <w:shd w:val="clear" w:color="auto" w:fill="FFFFFF"/>
          </w:tcPr>
          <w:p>
            <w:r>
              <w:rPr>
                <w:b w:val="0"/>
                <w:i w:val="0"/>
                <w:sz w:val="19"/>
              </w:rPr>
              <w:t>Ek run mein kitna quantity standard hai (meters)</w:t>
            </w:r>
          </w:p>
        </w:tc>
        <w:tc>
          <w:tcPr>
            <w:tcW w:type="dxa" w:w="2551"/>
            <w:shd w:val="clear" w:color="auto" w:fill="FFFFFF"/>
          </w:tcPr>
          <w:p>
            <w:r>
              <w:rPr>
                <w:b w:val="0"/>
                <w:i w:val="0"/>
                <w:sz w:val="19"/>
              </w:rPr>
              <w:t>Number</w:t>
            </w:r>
          </w:p>
        </w:tc>
      </w:tr>
      <w:tr>
        <w:tc>
          <w:tcPr>
            <w:tcW w:type="dxa" w:w="2551"/>
            <w:shd w:val="clear" w:color="auto" w:fill="EBF3FB"/>
          </w:tcPr>
          <w:p>
            <w:r>
              <w:rPr>
                <w:b w:val="0"/>
                <w:i w:val="0"/>
                <w:sz w:val="19"/>
              </w:rPr>
              <w:t>Trimming Size</w:t>
            </w:r>
          </w:p>
        </w:tc>
        <w:tc>
          <w:tcPr>
            <w:tcW w:type="dxa" w:w="5102"/>
            <w:shd w:val="clear" w:color="auto" w:fill="EBF3FB"/>
          </w:tcPr>
          <w:p>
            <w:r>
              <w:rPr>
                <w:b w:val="0"/>
                <w:i w:val="0"/>
                <w:sz w:val="19"/>
              </w:rPr>
              <w:t>Trimming ke baad actual size adjustment (mm)</w:t>
            </w:r>
          </w:p>
        </w:tc>
        <w:tc>
          <w:tcPr>
            <w:tcW w:type="dxa" w:w="2551"/>
            <w:shd w:val="clear" w:color="auto" w:fill="EBF3FB"/>
          </w:tcPr>
          <w:p>
            <w:r>
              <w:rPr>
                <w:b w:val="0"/>
                <w:i w:val="0"/>
                <w:sz w:val="19"/>
              </w:rPr>
              <w:t>Number</w:t>
            </w:r>
          </w:p>
        </w:tc>
      </w:tr>
      <w:tr>
        <w:tc>
          <w:tcPr>
            <w:tcW w:type="dxa" w:w="2551"/>
            <w:shd w:val="clear" w:color="auto" w:fill="FFFFFF"/>
          </w:tcPr>
          <w:p>
            <w:r>
              <w:rPr>
                <w:b w:val="0"/>
                <w:i w:val="0"/>
                <w:sz w:val="19"/>
              </w:rPr>
              <w:t>Width Shrinkage</w:t>
            </w:r>
          </w:p>
        </w:tc>
        <w:tc>
          <w:tcPr>
            <w:tcW w:type="dxa" w:w="5102"/>
            <w:shd w:val="clear" w:color="auto" w:fill="FFFFFF"/>
          </w:tcPr>
          <w:p>
            <w:r>
              <w:rPr>
                <w:b w:val="0"/>
                <w:i w:val="0"/>
                <w:sz w:val="19"/>
              </w:rPr>
              <w:t>Sleeve ke liye shrinkage % lagta hai</w:t>
            </w:r>
          </w:p>
        </w:tc>
        <w:tc>
          <w:tcPr>
            <w:tcW w:type="dxa" w:w="2551"/>
            <w:shd w:val="clear" w:color="auto" w:fill="FFFFFF"/>
          </w:tcPr>
          <w:p>
            <w:r>
              <w:rPr>
                <w:b w:val="0"/>
                <w:i w:val="0"/>
                <w:sz w:val="19"/>
              </w:rPr>
              <w:t>Number (%)</w:t>
            </w:r>
          </w:p>
        </w:tc>
      </w:tr>
      <w:tr>
        <w:tc>
          <w:tcPr>
            <w:tcW w:type="dxa" w:w="2551"/>
            <w:shd w:val="clear" w:color="auto" w:fill="EBF3FB"/>
          </w:tcPr>
          <w:p>
            <w:r>
              <w:rPr>
                <w:b w:val="0"/>
                <w:i w:val="0"/>
                <w:sz w:val="19"/>
              </w:rPr>
              <w:t>Rate/Meter</w:t>
            </w:r>
          </w:p>
        </w:tc>
        <w:tc>
          <w:tcPr>
            <w:tcW w:type="dxa" w:w="5102"/>
            <w:shd w:val="clear" w:color="auto" w:fill="EBF3FB"/>
          </w:tcPr>
          <w:p>
            <w:r>
              <w:rPr>
                <w:b w:val="0"/>
                <w:i w:val="0"/>
                <w:sz w:val="19"/>
              </w:rPr>
              <w:t>Per meter selling rate</w:t>
            </w:r>
          </w:p>
        </w:tc>
        <w:tc>
          <w:tcPr>
            <w:tcW w:type="dxa" w:w="2551"/>
            <w:shd w:val="clear" w:color="auto" w:fill="EBF3FB"/>
          </w:tcPr>
          <w:p>
            <w:r>
              <w:rPr>
                <w:b w:val="0"/>
                <w:i w:val="0"/>
                <w:sz w:val="19"/>
              </w:rPr>
              <w:t>Number</w:t>
            </w:r>
          </w:p>
        </w:tc>
      </w:tr>
      <w:tr>
        <w:tc>
          <w:tcPr>
            <w:tcW w:type="dxa" w:w="2551"/>
            <w:shd w:val="clear" w:color="auto" w:fill="FFFFFF"/>
          </w:tcPr>
          <w:p>
            <w:r>
              <w:rPr>
                <w:b w:val="0"/>
                <w:i w:val="0"/>
                <w:sz w:val="19"/>
              </w:rPr>
              <w:t>Remark</w:t>
            </w:r>
          </w:p>
        </w:tc>
        <w:tc>
          <w:tcPr>
            <w:tcW w:type="dxa" w:w="5102"/>
            <w:shd w:val="clear" w:color="auto" w:fill="FFFFFF"/>
          </w:tcPr>
          <w:p>
            <w:r>
              <w:rPr>
                <w:b w:val="0"/>
                <w:i w:val="0"/>
                <w:sz w:val="19"/>
              </w:rPr>
              <w:t>Koi additional note</w:t>
            </w:r>
          </w:p>
        </w:tc>
        <w:tc>
          <w:tcPr>
            <w:tcW w:type="dxa" w:w="2551"/>
            <w:shd w:val="clear" w:color="auto" w:fill="FFFFFF"/>
          </w:tcPr>
          <w:p>
            <w:r>
              <w:rPr>
                <w:b w:val="0"/>
                <w:i w:val="0"/>
                <w:sz w:val="19"/>
              </w:rPr>
              <w:t>Textarea</w:t>
            </w:r>
          </w:p>
        </w:tc>
      </w:tr>
    </w:tbl>
    <w:p/>
    <w:p>
      <w:pPr>
        <w:spacing w:before="200" w:after="80"/>
      </w:pPr>
      <w:r>
        <w:rPr>
          <w:b/>
          <w:i w:val="0"/>
          <w:color w:val="0070C0"/>
          <w:sz w:val="26"/>
        </w:rPr>
        <w:t>2.5  Tab 2 — Planning Section (Cylinder Planning)</w:t>
      </w:r>
    </w:p>
    <w:p>
      <w:pPr>
        <w:spacing w:after="60"/>
        <w:ind w:left="0"/>
      </w:pPr>
      <w:r>
        <w:rPr>
          <w:b w:val="0"/>
          <w:i w:val="0"/>
          <w:color w:val="1E1E1E"/>
          <w:sz w:val="21"/>
        </w:rPr>
        <w:t>Yeh section sabse important hai. Yahan production plan select karte hain jisme cylinder circumference aur UPS (Units Per Sheet) decide hota hai.</w:t>
      </w:r>
    </w:p>
    <w:p>
      <w:pPr>
        <w:spacing w:before="140" w:after="40"/>
      </w:pPr>
      <w:r>
        <w:rPr>
          <w:b/>
          <w:i w:val="0"/>
          <w:color w:val="444444"/>
          <w:sz w:val="22"/>
        </w:rPr>
        <w:t>Structure Types aur Planning Logic:</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2E74B5"/>
          </w:tcPr>
          <w:p>
            <w:r>
              <w:rPr>
                <w:b/>
                <w:i w:val="0"/>
                <w:color w:val="FFFFFF"/>
                <w:sz w:val="20"/>
              </w:rPr>
              <w:t>Structure Type</w:t>
            </w:r>
          </w:p>
        </w:tc>
        <w:tc>
          <w:tcPr>
            <w:tcW w:type="dxa" w:w="2835"/>
            <w:shd w:val="clear" w:color="auto" w:fill="2E74B5"/>
          </w:tcPr>
          <w:p>
            <w:r>
              <w:rPr>
                <w:b/>
                <w:i w:val="0"/>
                <w:color w:val="FFFFFF"/>
                <w:sz w:val="20"/>
              </w:rPr>
              <w:t>Kab Use Hota</w:t>
            </w:r>
          </w:p>
        </w:tc>
        <w:tc>
          <w:tcPr>
            <w:tcW w:type="dxa" w:w="5102"/>
            <w:shd w:val="clear" w:color="auto" w:fill="2E74B5"/>
          </w:tcPr>
          <w:p>
            <w:r>
              <w:rPr>
                <w:b/>
                <w:i w:val="0"/>
                <w:color w:val="FFFFFF"/>
                <w:sz w:val="20"/>
              </w:rPr>
              <w:t>Film Width Calculation</w:t>
            </w:r>
          </w:p>
        </w:tc>
      </w:tr>
      <w:tr>
        <w:tc>
          <w:tcPr>
            <w:tcW w:type="dxa" w:w="2268"/>
            <w:shd w:val="clear" w:color="auto" w:fill="FFFFFF"/>
          </w:tcPr>
          <w:p>
            <w:r>
              <w:rPr>
                <w:b w:val="0"/>
                <w:i w:val="0"/>
                <w:sz w:val="19"/>
              </w:rPr>
              <w:t>Label</w:t>
            </w:r>
          </w:p>
        </w:tc>
        <w:tc>
          <w:tcPr>
            <w:tcW w:type="dxa" w:w="2835"/>
            <w:shd w:val="clear" w:color="auto" w:fill="FFFFFF"/>
          </w:tcPr>
          <w:p>
            <w:r>
              <w:rPr>
                <w:b w:val="0"/>
                <w:i w:val="0"/>
                <w:sz w:val="19"/>
              </w:rPr>
              <w:t>Normal labels, roll form</w:t>
            </w:r>
          </w:p>
        </w:tc>
        <w:tc>
          <w:tcPr>
            <w:tcW w:type="dxa" w:w="5102"/>
            <w:shd w:val="clear" w:color="auto" w:fill="FFFFFF"/>
          </w:tcPr>
          <w:p>
            <w:r>
              <w:rPr>
                <w:b w:val="0"/>
                <w:i w:val="0"/>
                <w:sz w:val="19"/>
              </w:rPr>
              <w:t>actualWidth use hota hai (trimming-adjusted)</w:t>
            </w:r>
          </w:p>
        </w:tc>
      </w:tr>
      <w:tr>
        <w:tc>
          <w:tcPr>
            <w:tcW w:type="dxa" w:w="2268"/>
            <w:shd w:val="clear" w:color="auto" w:fill="EBF3FB"/>
          </w:tcPr>
          <w:p>
            <w:r>
              <w:rPr>
                <w:b w:val="0"/>
                <w:i w:val="0"/>
                <w:sz w:val="19"/>
              </w:rPr>
              <w:t>Sleeve</w:t>
            </w:r>
          </w:p>
        </w:tc>
        <w:tc>
          <w:tcPr>
            <w:tcW w:type="dxa" w:w="2835"/>
            <w:shd w:val="clear" w:color="auto" w:fill="EBF3FB"/>
          </w:tcPr>
          <w:p>
            <w:r>
              <w:rPr>
                <w:b w:val="0"/>
                <w:i w:val="0"/>
                <w:sz w:val="19"/>
              </w:rPr>
              <w:t>Shrink sleeves</w:t>
            </w:r>
          </w:p>
        </w:tc>
        <w:tc>
          <w:tcPr>
            <w:tcW w:type="dxa" w:w="5102"/>
            <w:shd w:val="clear" w:color="auto" w:fill="EBF3FB"/>
          </w:tcPr>
          <w:p>
            <w:r>
              <w:rPr>
                <w:b w:val="0"/>
                <w:i w:val="0"/>
                <w:sz w:val="19"/>
              </w:rPr>
              <w:t>layflat = jobWidth; cylinder circ = layflat × 2</w:t>
            </w:r>
          </w:p>
        </w:tc>
      </w:tr>
      <w:tr>
        <w:tc>
          <w:tcPr>
            <w:tcW w:type="dxa" w:w="2268"/>
            <w:shd w:val="clear" w:color="auto" w:fill="FFFFFF"/>
          </w:tcPr>
          <w:p>
            <w:r>
              <w:rPr>
                <w:b w:val="0"/>
                <w:i w:val="0"/>
                <w:sz w:val="19"/>
              </w:rPr>
              <w:t>Pouch</w:t>
            </w:r>
          </w:p>
        </w:tc>
        <w:tc>
          <w:tcPr>
            <w:tcW w:type="dxa" w:w="2835"/>
            <w:shd w:val="clear" w:color="auto" w:fill="FFFFFF"/>
          </w:tcPr>
          <w:p>
            <w:r>
              <w:rPr>
                <w:b w:val="0"/>
                <w:i w:val="0"/>
                <w:sz w:val="19"/>
              </w:rPr>
              <w:t>Stand-up pouch, zipper pouch</w:t>
            </w:r>
          </w:p>
        </w:tc>
        <w:tc>
          <w:tcPr>
            <w:tcW w:type="dxa" w:w="5102"/>
            <w:shd w:val="clear" w:color="auto" w:fill="FFFFFF"/>
          </w:tcPr>
          <w:p>
            <w:r>
              <w:rPr>
                <w:b w:val="0"/>
                <w:i w:val="0"/>
                <w:sz w:val="19"/>
              </w:rPr>
              <w:t>jobWidth as-is use hota hai</w:t>
            </w:r>
          </w:p>
        </w:tc>
      </w:tr>
      <w:tr>
        <w:tc>
          <w:tcPr>
            <w:tcW w:type="dxa" w:w="2268"/>
            <w:shd w:val="clear" w:color="auto" w:fill="EBF3FB"/>
          </w:tcPr>
          <w:p>
            <w:r>
              <w:rPr>
                <w:b w:val="0"/>
                <w:i w:val="0"/>
                <w:sz w:val="19"/>
              </w:rPr>
              <w:t>MultiPackShrink</w:t>
            </w:r>
          </w:p>
        </w:tc>
        <w:tc>
          <w:tcPr>
            <w:tcW w:type="dxa" w:w="2835"/>
            <w:shd w:val="clear" w:color="auto" w:fill="EBF3FB"/>
          </w:tcPr>
          <w:p>
            <w:r>
              <w:rPr>
                <w:b w:val="0"/>
                <w:i w:val="0"/>
                <w:sz w:val="19"/>
              </w:rPr>
              <w:t>LDPE multi-pack shrink film</w:t>
            </w:r>
          </w:p>
        </w:tc>
        <w:tc>
          <w:tcPr>
            <w:tcW w:type="dxa" w:w="5102"/>
            <w:shd w:val="clear" w:color="auto" w:fill="EBF3FB"/>
          </w:tcPr>
          <w:p>
            <w:r>
              <w:rPr>
                <w:b w:val="0"/>
                <w:i w:val="0"/>
                <w:sz w:val="19"/>
              </w:rPr>
              <w:t>Special calculation — pack width + margins</w:t>
            </w:r>
          </w:p>
        </w:tc>
      </w:tr>
    </w:tbl>
    <w:p/>
    <w:p>
      <w:pPr>
        <w:spacing w:before="140" w:after="40"/>
      </w:pPr>
      <w:r>
        <w:rPr>
          <w:b/>
          <w:i w:val="0"/>
          <w:color w:val="444444"/>
          <w:sz w:val="22"/>
        </w:rPr>
        <w:t>UPS (Units Per Sheet) Kya Hota Hai?</w:t>
      </w:r>
    </w:p>
    <w:p>
      <w:pPr>
        <w:spacing w:after="60"/>
        <w:ind w:left="0"/>
      </w:pPr>
      <w:r>
        <w:rPr>
          <w:b w:val="0"/>
          <w:i w:val="0"/>
          <w:color w:val="1E1E1E"/>
          <w:sz w:val="21"/>
        </w:rPr>
        <w:t>UPS matlab hai ek cylinder revolution mein kitne products print hote hain.</w:t>
      </w:r>
    </w:p>
    <w:p>
      <w:pPr>
        <w:shd w:val="clear" w:color="auto" w:fill="F4F4F8"/>
        <w:spacing w:before="20" w:after="20"/>
        <w:ind w:left="283" w:right="283"/>
      </w:pPr>
      <w:r>
        <w:rPr>
          <w:rFonts w:ascii="Courier New" w:hAnsi="Courier New"/>
          <w:color w:val="141414"/>
          <w:sz w:val="17"/>
        </w:rPr>
        <w:t>UPS = Across UPS × Repeat UPS</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Across UPS  = Machine film width ÷ product width (ek row mein kitne across)</w:t>
      </w:r>
    </w:p>
    <w:p>
      <w:pPr>
        <w:shd w:val="clear" w:color="auto" w:fill="F4F4F8"/>
        <w:spacing w:before="20" w:after="20"/>
        <w:ind w:left="283" w:right="283"/>
      </w:pPr>
      <w:r>
        <w:rPr>
          <w:rFonts w:ascii="Courier New" w:hAnsi="Courier New"/>
          <w:color w:val="141414"/>
          <w:sz w:val="17"/>
        </w:rPr>
        <w:t>Repeat UPS  = Cylinder circumference ÷ product height (ek revolution mein kitne repeat)</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Example:</w:t>
      </w:r>
    </w:p>
    <w:p>
      <w:pPr>
        <w:shd w:val="clear" w:color="auto" w:fill="F4F4F8"/>
        <w:spacing w:before="20" w:after="20"/>
        <w:ind w:left="283" w:right="283"/>
      </w:pPr>
      <w:r>
        <w:rPr>
          <w:rFonts w:ascii="Courier New" w:hAnsi="Courier New"/>
          <w:color w:val="141414"/>
          <w:sz w:val="17"/>
        </w:rPr>
        <w:t xml:space="preserve">  Machine width    = 1300 mm</w:t>
      </w:r>
    </w:p>
    <w:p>
      <w:pPr>
        <w:shd w:val="clear" w:color="auto" w:fill="F4F4F8"/>
        <w:spacing w:before="20" w:after="20"/>
        <w:ind w:left="283" w:right="283"/>
      </w:pPr>
      <w:r>
        <w:rPr>
          <w:rFonts w:ascii="Courier New" w:hAnsi="Courier New"/>
          <w:color w:val="141414"/>
          <w:sz w:val="17"/>
        </w:rPr>
        <w:t xml:space="preserve">  Product width    = 200 mm  →  Across UPS = 1300 ÷ 200 = 6</w:t>
      </w:r>
    </w:p>
    <w:p>
      <w:pPr>
        <w:shd w:val="clear" w:color="auto" w:fill="F4F4F8"/>
        <w:spacing w:before="20" w:after="20"/>
        <w:ind w:left="283" w:right="283"/>
      </w:pPr>
      <w:r>
        <w:rPr>
          <w:rFonts w:ascii="Courier New" w:hAnsi="Courier New"/>
          <w:color w:val="141414"/>
          <w:sz w:val="17"/>
        </w:rPr>
        <w:t xml:space="preserve">  Cylinder circ    = 600 mm</w:t>
      </w:r>
    </w:p>
    <w:p>
      <w:pPr>
        <w:shd w:val="clear" w:color="auto" w:fill="F4F4F8"/>
        <w:spacing w:before="20" w:after="20"/>
        <w:ind w:left="283" w:right="283"/>
      </w:pPr>
      <w:r>
        <w:rPr>
          <w:rFonts w:ascii="Courier New" w:hAnsi="Courier New"/>
          <w:color w:val="141414"/>
          <w:sz w:val="17"/>
        </w:rPr>
        <w:t xml:space="preserve">  Product height   = 200 mm  →  Repeat UPS = 600 ÷ 200 = 3</w:t>
      </w:r>
    </w:p>
    <w:p>
      <w:pPr>
        <w:shd w:val="clear" w:color="auto" w:fill="F4F4F8"/>
        <w:spacing w:before="20" w:after="20"/>
        <w:ind w:left="283" w:right="283"/>
      </w:pPr>
      <w:r>
        <w:rPr>
          <w:rFonts w:ascii="Courier New" w:hAnsi="Courier New"/>
          <w:color w:val="141414"/>
          <w:sz w:val="17"/>
        </w:rPr>
        <w:t xml:space="preserve">  Total UPS        = 6 × 3 = 18  (ek revolution mein 18 labels)</w:t>
      </w:r>
    </w:p>
    <w:p>
      <w:pPr>
        <w:spacing w:before="140" w:after="40"/>
      </w:pPr>
      <w:r>
        <w:rPr>
          <w:b/>
          <w:i w:val="0"/>
          <w:color w:val="444444"/>
          <w:sz w:val="22"/>
        </w:rPr>
        <w:t>Production Plan Table:</w:t>
      </w:r>
    </w:p>
    <w:p>
      <w:pPr>
        <w:spacing w:after="60"/>
        <w:ind w:left="0"/>
      </w:pPr>
      <w:r>
        <w:rPr>
          <w:b w:val="0"/>
          <w:i w:val="0"/>
          <w:color w:val="1E1E1E"/>
          <w:sz w:val="21"/>
        </w:rPr>
        <w:t>System automatically saare possible plans generate karta hai based on available cylinders aur machine constraints. Table mein:</w:t>
      </w:r>
    </w:p>
    <w:p>
      <w:pPr>
        <w:pStyle w:val="ListBullet"/>
        <w:spacing w:after="40"/>
        <w:ind w:left="283"/>
      </w:pPr>
      <w:r>
        <w:rPr>
          <w:b w:val="0"/>
          <w:i w:val="0"/>
          <w:color w:val="1E1E1E"/>
          <w:sz w:val="21"/>
        </w:rPr>
        <w:t>Cylinder circumference options (machine ke min-max range mein)</w:t>
      </w:r>
    </w:p>
    <w:p>
      <w:pPr>
        <w:pStyle w:val="ListBullet"/>
        <w:spacing w:after="40"/>
        <w:ind w:left="283"/>
      </w:pPr>
      <w:r>
        <w:rPr>
          <w:b w:val="0"/>
          <w:i w:val="0"/>
          <w:color w:val="1E1E1E"/>
          <w:sz w:val="21"/>
        </w:rPr>
        <w:t>Sleeve tools ka printWidth × 2 = circumference</w:t>
      </w:r>
    </w:p>
    <w:p>
      <w:pPr>
        <w:pStyle w:val="ListBullet"/>
        <w:spacing w:after="40"/>
        <w:ind w:left="283"/>
      </w:pPr>
      <w:r>
        <w:rPr>
          <w:b w:val="0"/>
          <w:i w:val="0"/>
          <w:color w:val="1E1E1E"/>
          <w:sz w:val="21"/>
        </w:rPr>
        <w:t>Har plan ke liye: Across UPS, Repeat UPS, Total UPS, Required Meters</w:t>
      </w:r>
    </w:p>
    <w:p>
      <w:pPr>
        <w:pStyle w:val="ListBullet"/>
        <w:spacing w:after="40"/>
        <w:ind w:left="283"/>
      </w:pPr>
      <w:r>
        <w:rPr>
          <w:b w:val="0"/>
          <w:i w:val="0"/>
          <w:color w:val="1E1E1E"/>
          <w:sz w:val="21"/>
        </w:rPr>
        <w:t>Best plan select karo — woh 'Applied' ho jaata hai</w:t>
      </w:r>
    </w:p>
    <w:p>
      <w:pPr>
        <w:spacing w:before="200" w:after="80"/>
      </w:pPr>
      <w:r>
        <w:rPr>
          <w:b/>
          <w:i w:val="0"/>
          <w:color w:val="0070C0"/>
          <w:sz w:val="26"/>
        </w:rPr>
        <w:t>2.6  Tab 3 — Material Section</w:t>
      </w:r>
    </w:p>
    <w:p>
      <w:pPr>
        <w:spacing w:before="140" w:after="40"/>
      </w:pPr>
      <w:r>
        <w:rPr>
          <w:b/>
          <w:i w:val="0"/>
          <w:color w:val="444444"/>
          <w:sz w:val="22"/>
        </w:rPr>
        <w:t>A) Ply Configuration (Film Layers)</w:t>
      </w:r>
    </w:p>
    <w:p>
      <w:pPr>
        <w:spacing w:after="60"/>
        <w:ind w:left="0"/>
      </w:pPr>
      <w:r>
        <w:rPr>
          <w:b w:val="0"/>
          <w:i w:val="0"/>
          <w:color w:val="1E1E1E"/>
          <w:sz w:val="21"/>
        </w:rPr>
        <w:t>Product ki film structure define karte hain. Har ply ek layer hai:</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2E74B5"/>
          </w:tcPr>
          <w:p>
            <w:r>
              <w:rPr>
                <w:b/>
                <w:i w:val="0"/>
                <w:color w:val="FFFFFF"/>
                <w:sz w:val="20"/>
              </w:rPr>
              <w:t>Field</w:t>
            </w:r>
          </w:p>
        </w:tc>
        <w:tc>
          <w:tcPr>
            <w:tcW w:type="dxa" w:w="7937"/>
            <w:shd w:val="clear" w:color="auto" w:fill="2E74B5"/>
          </w:tcPr>
          <w:p>
            <w:r>
              <w:rPr>
                <w:b/>
                <w:i w:val="0"/>
                <w:color w:val="FFFFFF"/>
                <w:sz w:val="20"/>
              </w:rPr>
              <w:t>Matlab</w:t>
            </w:r>
          </w:p>
        </w:tc>
      </w:tr>
      <w:tr>
        <w:tc>
          <w:tcPr>
            <w:tcW w:type="dxa" w:w="2268"/>
            <w:shd w:val="clear" w:color="auto" w:fill="FFFFFF"/>
          </w:tcPr>
          <w:p>
            <w:r>
              <w:rPr>
                <w:b w:val="0"/>
                <w:i w:val="0"/>
                <w:sz w:val="19"/>
              </w:rPr>
              <w:t>Ply Type</w:t>
            </w:r>
          </w:p>
        </w:tc>
        <w:tc>
          <w:tcPr>
            <w:tcW w:type="dxa" w:w="7937"/>
            <w:shd w:val="clear" w:color="auto" w:fill="FFFFFF"/>
          </w:tcPr>
          <w:p>
            <w:r>
              <w:rPr>
                <w:b w:val="0"/>
                <w:i w:val="0"/>
                <w:sz w:val="19"/>
              </w:rPr>
              <w:t>Film / Ink Layer / Adhesive Layer / Lamination / Coating</w:t>
            </w:r>
          </w:p>
        </w:tc>
      </w:tr>
      <w:tr>
        <w:tc>
          <w:tcPr>
            <w:tcW w:type="dxa" w:w="2268"/>
            <w:shd w:val="clear" w:color="auto" w:fill="EBF3FB"/>
          </w:tcPr>
          <w:p>
            <w:r>
              <w:rPr>
                <w:b w:val="0"/>
                <w:i w:val="0"/>
                <w:sz w:val="19"/>
              </w:rPr>
              <w:t>Film Sub-Group</w:t>
            </w:r>
          </w:p>
        </w:tc>
        <w:tc>
          <w:tcPr>
            <w:tcW w:type="dxa" w:w="7937"/>
            <w:shd w:val="clear" w:color="auto" w:fill="EBF3FB"/>
          </w:tcPr>
          <w:p>
            <w:r>
              <w:rPr>
                <w:b w:val="0"/>
                <w:i w:val="0"/>
                <w:sz w:val="19"/>
              </w:rPr>
              <w:t>Film ki type: BOPP, PET, LLDPE, etc.</w:t>
            </w:r>
          </w:p>
        </w:tc>
      </w:tr>
      <w:tr>
        <w:tc>
          <w:tcPr>
            <w:tcW w:type="dxa" w:w="2268"/>
            <w:shd w:val="clear" w:color="auto" w:fill="FFFFFF"/>
          </w:tcPr>
          <w:p>
            <w:r>
              <w:rPr>
                <w:b w:val="0"/>
                <w:i w:val="0"/>
                <w:sz w:val="19"/>
              </w:rPr>
              <w:t>GSM</w:t>
            </w:r>
          </w:p>
        </w:tc>
        <w:tc>
          <w:tcPr>
            <w:tcW w:type="dxa" w:w="7937"/>
            <w:shd w:val="clear" w:color="auto" w:fill="FFFFFF"/>
          </w:tcPr>
          <w:p>
            <w:r>
              <w:rPr>
                <w:b w:val="0"/>
                <w:i w:val="0"/>
                <w:sz w:val="19"/>
              </w:rPr>
              <w:t>Grams per square meter — film ka weight</w:t>
            </w:r>
          </w:p>
        </w:tc>
      </w:tr>
      <w:tr>
        <w:tc>
          <w:tcPr>
            <w:tcW w:type="dxa" w:w="2268"/>
            <w:shd w:val="clear" w:color="auto" w:fill="EBF3FB"/>
          </w:tcPr>
          <w:p>
            <w:r>
              <w:rPr>
                <w:b w:val="0"/>
                <w:i w:val="0"/>
                <w:sz w:val="19"/>
              </w:rPr>
              <w:t>Thickness (µ)</w:t>
            </w:r>
          </w:p>
        </w:tc>
        <w:tc>
          <w:tcPr>
            <w:tcW w:type="dxa" w:w="7937"/>
            <w:shd w:val="clear" w:color="auto" w:fill="EBF3FB"/>
          </w:tcPr>
          <w:p>
            <w:r>
              <w:rPr>
                <w:b w:val="0"/>
                <w:i w:val="0"/>
                <w:sz w:val="19"/>
              </w:rPr>
              <w:t>Film ki thickness microns mein (GSM se auto-calculate)</w:t>
            </w:r>
          </w:p>
        </w:tc>
      </w:tr>
      <w:tr>
        <w:tc>
          <w:tcPr>
            <w:tcW w:type="dxa" w:w="2268"/>
            <w:shd w:val="clear" w:color="auto" w:fill="FFFFFF"/>
          </w:tcPr>
          <w:p>
            <w:r>
              <w:rPr>
                <w:b w:val="0"/>
                <w:i w:val="0"/>
                <w:sz w:val="19"/>
              </w:rPr>
              <w:t>Film Rate</w:t>
            </w:r>
          </w:p>
        </w:tc>
        <w:tc>
          <w:tcPr>
            <w:tcW w:type="dxa" w:w="7937"/>
            <w:shd w:val="clear" w:color="auto" w:fill="FFFFFF"/>
          </w:tcPr>
          <w:p>
            <w:r>
              <w:rPr>
                <w:b w:val="0"/>
                <w:i w:val="0"/>
                <w:sz w:val="19"/>
              </w:rPr>
              <w:t>Per kg rate (Estimation Rate Master se aata hai)</w:t>
            </w:r>
          </w:p>
        </w:tc>
      </w:tr>
      <w:tr>
        <w:tc>
          <w:tcPr>
            <w:tcW w:type="dxa" w:w="2268"/>
            <w:shd w:val="clear" w:color="auto" w:fill="EBF3FB"/>
          </w:tcPr>
          <w:p>
            <w:r>
              <w:rPr>
                <w:b w:val="0"/>
                <w:i w:val="0"/>
                <w:sz w:val="19"/>
              </w:rPr>
              <w:t>Consumable Items</w:t>
            </w:r>
          </w:p>
        </w:tc>
        <w:tc>
          <w:tcPr>
            <w:tcW w:type="dxa" w:w="7937"/>
            <w:shd w:val="clear" w:color="auto" w:fill="EBF3FB"/>
          </w:tcPr>
          <w:p>
            <w:r>
              <w:rPr>
                <w:b w:val="0"/>
                <w:i w:val="0"/>
                <w:sz w:val="19"/>
              </w:rPr>
              <w:t>Is ply ke saath ink, adhesive, hardner, solvent add karo</w:t>
            </w:r>
          </w:p>
        </w:tc>
      </w:tr>
    </w:tbl>
    <w:p/>
    <w:p>
      <w:pPr>
        <w:spacing w:before="140" w:after="40"/>
      </w:pPr>
      <w:r>
        <w:rPr>
          <w:b/>
          <w:i w:val="0"/>
          <w:color w:val="444444"/>
          <w:sz w:val="22"/>
        </w:rPr>
        <w:t>B) Consumable Items (Ink, Adhesive, etc.)</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2E74B5"/>
          </w:tcPr>
          <w:p>
            <w:r>
              <w:rPr>
                <w:b/>
                <w:i w:val="0"/>
                <w:color w:val="FFFFFF"/>
                <w:sz w:val="20"/>
              </w:rPr>
              <w:t>Field</w:t>
            </w:r>
          </w:p>
        </w:tc>
        <w:tc>
          <w:tcPr>
            <w:tcW w:type="dxa" w:w="7937"/>
            <w:shd w:val="clear" w:color="auto" w:fill="2E74B5"/>
          </w:tcPr>
          <w:p>
            <w:r>
              <w:rPr>
                <w:b/>
                <w:i w:val="0"/>
                <w:color w:val="FFFFFF"/>
                <w:sz w:val="20"/>
              </w:rPr>
              <w:t>Matlab</w:t>
            </w:r>
          </w:p>
        </w:tc>
      </w:tr>
      <w:tr>
        <w:tc>
          <w:tcPr>
            <w:tcW w:type="dxa" w:w="2268"/>
            <w:shd w:val="clear" w:color="auto" w:fill="FFFFFF"/>
          </w:tcPr>
          <w:p>
            <w:r>
              <w:rPr>
                <w:b w:val="0"/>
                <w:i w:val="0"/>
                <w:sz w:val="19"/>
              </w:rPr>
              <w:t>Item Group</w:t>
            </w:r>
          </w:p>
        </w:tc>
        <w:tc>
          <w:tcPr>
            <w:tcW w:type="dxa" w:w="7937"/>
            <w:shd w:val="clear" w:color="auto" w:fill="FFFFFF"/>
          </w:tcPr>
          <w:p>
            <w:r>
              <w:rPr>
                <w:b w:val="0"/>
                <w:i w:val="0"/>
                <w:sz w:val="19"/>
              </w:rPr>
              <w:t>Ink / Adhesive / Hardner / Solvent</w:t>
            </w:r>
          </w:p>
        </w:tc>
      </w:tr>
      <w:tr>
        <w:tc>
          <w:tcPr>
            <w:tcW w:type="dxa" w:w="2268"/>
            <w:shd w:val="clear" w:color="auto" w:fill="EBF3FB"/>
          </w:tcPr>
          <w:p>
            <w:r>
              <w:rPr>
                <w:b w:val="0"/>
                <w:i w:val="0"/>
                <w:sz w:val="19"/>
              </w:rPr>
              <w:t>Item Name</w:t>
            </w:r>
          </w:p>
        </w:tc>
        <w:tc>
          <w:tcPr>
            <w:tcW w:type="dxa" w:w="7937"/>
            <w:shd w:val="clear" w:color="auto" w:fill="EBF3FB"/>
          </w:tcPr>
          <w:p>
            <w:r>
              <w:rPr>
                <w:b w:val="0"/>
                <w:i w:val="0"/>
                <w:sz w:val="19"/>
              </w:rPr>
              <w:t>Specific item select karo Item Master se</w:t>
            </w:r>
          </w:p>
        </w:tc>
      </w:tr>
      <w:tr>
        <w:tc>
          <w:tcPr>
            <w:tcW w:type="dxa" w:w="2268"/>
            <w:shd w:val="clear" w:color="auto" w:fill="FFFFFF"/>
          </w:tcPr>
          <w:p>
            <w:r>
              <w:rPr>
                <w:b w:val="0"/>
                <w:i w:val="0"/>
                <w:sz w:val="19"/>
              </w:rPr>
              <w:t>GSM</w:t>
            </w:r>
          </w:p>
        </w:tc>
        <w:tc>
          <w:tcPr>
            <w:tcW w:type="dxa" w:w="7937"/>
            <w:shd w:val="clear" w:color="auto" w:fill="FFFFFF"/>
          </w:tcPr>
          <w:p>
            <w:r>
              <w:rPr>
                <w:b w:val="0"/>
                <w:i w:val="0"/>
                <w:sz w:val="19"/>
              </w:rPr>
              <w:t>Coverage weight per m²</w:t>
            </w:r>
          </w:p>
        </w:tc>
      </w:tr>
      <w:tr>
        <w:tc>
          <w:tcPr>
            <w:tcW w:type="dxa" w:w="2268"/>
            <w:shd w:val="clear" w:color="auto" w:fill="EBF3FB"/>
          </w:tcPr>
          <w:p>
            <w:r>
              <w:rPr>
                <w:b w:val="0"/>
                <w:i w:val="0"/>
                <w:sz w:val="19"/>
              </w:rPr>
              <w:t>Coverage %</w:t>
            </w:r>
          </w:p>
        </w:tc>
        <w:tc>
          <w:tcPr>
            <w:tcW w:type="dxa" w:w="7937"/>
            <w:shd w:val="clear" w:color="auto" w:fill="EBF3FB"/>
          </w:tcPr>
          <w:p>
            <w:r>
              <w:rPr>
                <w:b w:val="0"/>
                <w:i w:val="0"/>
                <w:sz w:val="19"/>
              </w:rPr>
              <w:t>Agar ink poore area pe nahi, toh coverage % lagao</w:t>
            </w:r>
          </w:p>
        </w:tc>
      </w:tr>
      <w:tr>
        <w:tc>
          <w:tcPr>
            <w:tcW w:type="dxa" w:w="2268"/>
            <w:shd w:val="clear" w:color="auto" w:fill="FFFFFF"/>
          </w:tcPr>
          <w:p>
            <w:r>
              <w:rPr>
                <w:b w:val="0"/>
                <w:i w:val="0"/>
                <w:sz w:val="19"/>
              </w:rPr>
              <w:t>Rate</w:t>
            </w:r>
          </w:p>
        </w:tc>
        <w:tc>
          <w:tcPr>
            <w:tcW w:type="dxa" w:w="7937"/>
            <w:shd w:val="clear" w:color="auto" w:fill="FFFFFF"/>
          </w:tcPr>
          <w:p>
            <w:r>
              <w:rPr>
                <w:b w:val="0"/>
                <w:i w:val="0"/>
                <w:sz w:val="19"/>
              </w:rPr>
              <w:t>Per kg rate</w:t>
            </w:r>
          </w:p>
        </w:tc>
      </w:tr>
    </w:tbl>
    <w:p/>
    <w:p>
      <w:pPr>
        <w:spacing w:before="140" w:after="40"/>
      </w:pPr>
      <w:r>
        <w:rPr>
          <w:b/>
          <w:i w:val="0"/>
          <w:color w:val="444444"/>
          <w:sz w:val="22"/>
        </w:rPr>
        <w:t>C) Shade Card / Color Shades Tab</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2E74B5"/>
          </w:tcPr>
          <w:p>
            <w:r>
              <w:rPr>
                <w:b/>
                <w:i w:val="0"/>
                <w:color w:val="FFFFFF"/>
                <w:sz w:val="20"/>
              </w:rPr>
              <w:t>Field</w:t>
            </w:r>
          </w:p>
        </w:tc>
        <w:tc>
          <w:tcPr>
            <w:tcW w:type="dxa" w:w="7937"/>
            <w:shd w:val="clear" w:color="auto" w:fill="2E74B5"/>
          </w:tcPr>
          <w:p>
            <w:r>
              <w:rPr>
                <w:b/>
                <w:i w:val="0"/>
                <w:color w:val="FFFFFF"/>
                <w:sz w:val="20"/>
              </w:rPr>
              <w:t>Matlab</w:t>
            </w:r>
          </w:p>
        </w:tc>
      </w:tr>
      <w:tr>
        <w:tc>
          <w:tcPr>
            <w:tcW w:type="dxa" w:w="2268"/>
            <w:shd w:val="clear" w:color="auto" w:fill="FFFFFF"/>
          </w:tcPr>
          <w:p>
            <w:r>
              <w:rPr>
                <w:b w:val="0"/>
                <w:i w:val="0"/>
                <w:sz w:val="19"/>
              </w:rPr>
              <w:t>Color No.</w:t>
            </w:r>
          </w:p>
        </w:tc>
        <w:tc>
          <w:tcPr>
            <w:tcW w:type="dxa" w:w="7937"/>
            <w:shd w:val="clear" w:color="auto" w:fill="FFFFFF"/>
          </w:tcPr>
          <w:p>
            <w:r>
              <w:rPr>
                <w:b w:val="0"/>
                <w:i w:val="0"/>
                <w:sz w:val="19"/>
              </w:rPr>
              <w:t>Color ka sequence number</w:t>
            </w:r>
          </w:p>
        </w:tc>
      </w:tr>
      <w:tr>
        <w:tc>
          <w:tcPr>
            <w:tcW w:type="dxa" w:w="2268"/>
            <w:shd w:val="clear" w:color="auto" w:fill="EBF3FB"/>
          </w:tcPr>
          <w:p>
            <w:r>
              <w:rPr>
                <w:b w:val="0"/>
                <w:i w:val="0"/>
                <w:sz w:val="19"/>
              </w:rPr>
              <w:t>Color Name</w:t>
            </w:r>
          </w:p>
        </w:tc>
        <w:tc>
          <w:tcPr>
            <w:tcW w:type="dxa" w:w="7937"/>
            <w:shd w:val="clear" w:color="auto" w:fill="EBF3FB"/>
          </w:tcPr>
          <w:p>
            <w:r>
              <w:rPr>
                <w:b w:val="0"/>
                <w:i w:val="0"/>
                <w:sz w:val="19"/>
              </w:rPr>
              <w:t>Color ka naam (e.g., Cyan, Magenta, Yellow, Black)</w:t>
            </w:r>
          </w:p>
        </w:tc>
      </w:tr>
      <w:tr>
        <w:tc>
          <w:tcPr>
            <w:tcW w:type="dxa" w:w="2268"/>
            <w:shd w:val="clear" w:color="auto" w:fill="FFFFFF"/>
          </w:tcPr>
          <w:p>
            <w:r>
              <w:rPr>
                <w:b w:val="0"/>
                <w:i w:val="0"/>
                <w:sz w:val="19"/>
              </w:rPr>
              <w:t>Ink Type</w:t>
            </w:r>
          </w:p>
        </w:tc>
        <w:tc>
          <w:tcPr>
            <w:tcW w:type="dxa" w:w="7937"/>
            <w:shd w:val="clear" w:color="auto" w:fill="FFFFFF"/>
          </w:tcPr>
          <w:p>
            <w:r>
              <w:rPr>
                <w:b w:val="0"/>
                <w:i w:val="0"/>
                <w:sz w:val="19"/>
              </w:rPr>
              <w:t>Spot / Process / Special</w:t>
            </w:r>
          </w:p>
        </w:tc>
      </w:tr>
      <w:tr>
        <w:tc>
          <w:tcPr>
            <w:tcW w:type="dxa" w:w="2268"/>
            <w:shd w:val="clear" w:color="auto" w:fill="EBF3FB"/>
          </w:tcPr>
          <w:p>
            <w:r>
              <w:rPr>
                <w:b w:val="0"/>
                <w:i w:val="0"/>
                <w:sz w:val="19"/>
              </w:rPr>
              <w:t>Pantone Ref</w:t>
            </w:r>
          </w:p>
        </w:tc>
        <w:tc>
          <w:tcPr>
            <w:tcW w:type="dxa" w:w="7937"/>
            <w:shd w:val="clear" w:color="auto" w:fill="EBF3FB"/>
          </w:tcPr>
          <w:p>
            <w:r>
              <w:rPr>
                <w:b w:val="0"/>
                <w:i w:val="0"/>
                <w:sz w:val="19"/>
              </w:rPr>
              <w:t>Pantone color reference number</w:t>
            </w:r>
          </w:p>
        </w:tc>
      </w:tr>
      <w:tr>
        <w:tc>
          <w:tcPr>
            <w:tcW w:type="dxa" w:w="2268"/>
            <w:shd w:val="clear" w:color="auto" w:fill="FFFFFF"/>
          </w:tcPr>
          <w:p>
            <w:r>
              <w:rPr>
                <w:b w:val="0"/>
                <w:i w:val="0"/>
                <w:sz w:val="19"/>
              </w:rPr>
              <w:t>LAB Values</w:t>
            </w:r>
          </w:p>
        </w:tc>
        <w:tc>
          <w:tcPr>
            <w:tcW w:type="dxa" w:w="7937"/>
            <w:shd w:val="clear" w:color="auto" w:fill="FFFFFF"/>
          </w:tcPr>
          <w:p>
            <w:r>
              <w:rPr>
                <w:b w:val="0"/>
                <w:i w:val="0"/>
                <w:sz w:val="19"/>
              </w:rPr>
              <w:t>L*, a*, b* — color measurement values</w:t>
            </w:r>
          </w:p>
        </w:tc>
      </w:tr>
      <w:tr>
        <w:tc>
          <w:tcPr>
            <w:tcW w:type="dxa" w:w="2268"/>
            <w:shd w:val="clear" w:color="auto" w:fill="EBF3FB"/>
          </w:tcPr>
          <w:p>
            <w:r>
              <w:rPr>
                <w:b w:val="0"/>
                <w:i w:val="0"/>
                <w:sz w:val="19"/>
              </w:rPr>
              <w:t>Delta E</w:t>
            </w:r>
          </w:p>
        </w:tc>
        <w:tc>
          <w:tcPr>
            <w:tcW w:type="dxa" w:w="7937"/>
            <w:shd w:val="clear" w:color="auto" w:fill="EBF3FB"/>
          </w:tcPr>
          <w:p>
            <w:r>
              <w:rPr>
                <w:b w:val="0"/>
                <w:i w:val="0"/>
                <w:sz w:val="19"/>
              </w:rPr>
              <w:t>Color difference — actual vs standard</w:t>
            </w:r>
          </w:p>
        </w:tc>
      </w:tr>
      <w:tr>
        <w:tc>
          <w:tcPr>
            <w:tcW w:type="dxa" w:w="2268"/>
            <w:shd w:val="clear" w:color="auto" w:fill="FFFFFF"/>
          </w:tcPr>
          <w:p>
            <w:r>
              <w:rPr>
                <w:b w:val="0"/>
                <w:i w:val="0"/>
                <w:sz w:val="19"/>
              </w:rPr>
              <w:t>Shade Card Ref</w:t>
            </w:r>
          </w:p>
        </w:tc>
        <w:tc>
          <w:tcPr>
            <w:tcW w:type="dxa" w:w="7937"/>
            <w:shd w:val="clear" w:color="auto" w:fill="FFFFFF"/>
          </w:tcPr>
          <w:p>
            <w:r>
              <w:rPr>
                <w:b w:val="0"/>
                <w:i w:val="0"/>
                <w:sz w:val="19"/>
              </w:rPr>
              <w:t>Shade card ka reference number</w:t>
            </w:r>
          </w:p>
        </w:tc>
      </w:tr>
      <w:tr>
        <w:tc>
          <w:tcPr>
            <w:tcW w:type="dxa" w:w="2268"/>
            <w:shd w:val="clear" w:color="auto" w:fill="EBF3FB"/>
          </w:tcPr>
          <w:p>
            <w:r>
              <w:rPr>
                <w:b w:val="0"/>
                <w:i w:val="0"/>
                <w:sz w:val="19"/>
              </w:rPr>
              <w:t>Status</w:t>
            </w:r>
          </w:p>
        </w:tc>
        <w:tc>
          <w:tcPr>
            <w:tcW w:type="dxa" w:w="7937"/>
            <w:shd w:val="clear" w:color="auto" w:fill="EBF3FB"/>
          </w:tcPr>
          <w:p>
            <w:r>
              <w:rPr>
                <w:b w:val="0"/>
                <w:i w:val="0"/>
                <w:sz w:val="19"/>
              </w:rPr>
              <w:t>Pending / Standard Received / Approved / Rejected</w:t>
            </w:r>
          </w:p>
        </w:tc>
      </w:tr>
    </w:tbl>
    <w:p/>
    <w:p>
      <w:pPr>
        <w:spacing w:before="140" w:after="40"/>
      </w:pPr>
      <w:r>
        <w:rPr>
          <w:b/>
          <w:i w:val="0"/>
          <w:color w:val="444444"/>
          <w:sz w:val="22"/>
        </w:rPr>
        <w:t>D) Cylinder Allocation Tab</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2E74B5"/>
          </w:tcPr>
          <w:p>
            <w:r>
              <w:rPr>
                <w:b/>
                <w:i w:val="0"/>
                <w:color w:val="FFFFFF"/>
                <w:sz w:val="20"/>
              </w:rPr>
              <w:t>Field</w:t>
            </w:r>
          </w:p>
        </w:tc>
        <w:tc>
          <w:tcPr>
            <w:tcW w:type="dxa" w:w="7937"/>
            <w:shd w:val="clear" w:color="auto" w:fill="2E74B5"/>
          </w:tcPr>
          <w:p>
            <w:r>
              <w:rPr>
                <w:b/>
                <w:i w:val="0"/>
                <w:color w:val="FFFFFF"/>
                <w:sz w:val="20"/>
              </w:rPr>
              <w:t>Matlab</w:t>
            </w:r>
          </w:p>
        </w:tc>
      </w:tr>
      <w:tr>
        <w:tc>
          <w:tcPr>
            <w:tcW w:type="dxa" w:w="2268"/>
            <w:shd w:val="clear" w:color="auto" w:fill="FFFFFF"/>
          </w:tcPr>
          <w:p>
            <w:r>
              <w:rPr>
                <w:b w:val="0"/>
                <w:i w:val="0"/>
                <w:sz w:val="19"/>
              </w:rPr>
              <w:t>Cylinder No</w:t>
            </w:r>
          </w:p>
        </w:tc>
        <w:tc>
          <w:tcPr>
            <w:tcW w:type="dxa" w:w="7937"/>
            <w:shd w:val="clear" w:color="auto" w:fill="FFFFFF"/>
          </w:tcPr>
          <w:p>
            <w:r>
              <w:rPr>
                <w:b w:val="0"/>
                <w:i w:val="0"/>
                <w:sz w:val="19"/>
              </w:rPr>
              <w:t>Cylinder ka unique number</w:t>
            </w:r>
          </w:p>
        </w:tc>
      </w:tr>
      <w:tr>
        <w:tc>
          <w:tcPr>
            <w:tcW w:type="dxa" w:w="2268"/>
            <w:shd w:val="clear" w:color="auto" w:fill="EBF3FB"/>
          </w:tcPr>
          <w:p>
            <w:r>
              <w:rPr>
                <w:b w:val="0"/>
                <w:i w:val="0"/>
                <w:sz w:val="19"/>
              </w:rPr>
              <w:t>Circumference</w:t>
            </w:r>
          </w:p>
        </w:tc>
        <w:tc>
          <w:tcPr>
            <w:tcW w:type="dxa" w:w="7937"/>
            <w:shd w:val="clear" w:color="auto" w:fill="EBF3FB"/>
          </w:tcPr>
          <w:p>
            <w:r>
              <w:rPr>
                <w:b w:val="0"/>
                <w:i w:val="0"/>
                <w:sz w:val="19"/>
              </w:rPr>
              <w:t>Cylinder ki circumference (mm)</w:t>
            </w:r>
          </w:p>
        </w:tc>
      </w:tr>
      <w:tr>
        <w:tc>
          <w:tcPr>
            <w:tcW w:type="dxa" w:w="2268"/>
            <w:shd w:val="clear" w:color="auto" w:fill="FFFFFF"/>
          </w:tcPr>
          <w:p>
            <w:r>
              <w:rPr>
                <w:b w:val="0"/>
                <w:i w:val="0"/>
                <w:sz w:val="19"/>
              </w:rPr>
              <w:t>Print Width</w:t>
            </w:r>
          </w:p>
        </w:tc>
        <w:tc>
          <w:tcPr>
            <w:tcW w:type="dxa" w:w="7937"/>
            <w:shd w:val="clear" w:color="auto" w:fill="FFFFFF"/>
          </w:tcPr>
          <w:p>
            <w:r>
              <w:rPr>
                <w:b w:val="0"/>
                <w:i w:val="0"/>
                <w:sz w:val="19"/>
              </w:rPr>
              <w:t>Cylinder ki print width (mm)</w:t>
            </w:r>
          </w:p>
        </w:tc>
      </w:tr>
      <w:tr>
        <w:tc>
          <w:tcPr>
            <w:tcW w:type="dxa" w:w="2268"/>
            <w:shd w:val="clear" w:color="auto" w:fill="EBF3FB"/>
          </w:tcPr>
          <w:p>
            <w:r>
              <w:rPr>
                <w:b w:val="0"/>
                <w:i w:val="0"/>
                <w:sz w:val="19"/>
              </w:rPr>
              <w:t>Cylinder Type</w:t>
            </w:r>
          </w:p>
        </w:tc>
        <w:tc>
          <w:tcPr>
            <w:tcW w:type="dxa" w:w="7937"/>
            <w:shd w:val="clear" w:color="auto" w:fill="EBF3FB"/>
          </w:tcPr>
          <w:p>
            <w:r>
              <w:rPr>
                <w:b w:val="0"/>
                <w:i w:val="0"/>
                <w:sz w:val="19"/>
              </w:rPr>
              <w:t>New / Existing / Rechromed / Repeat</w:t>
            </w:r>
          </w:p>
        </w:tc>
      </w:tr>
      <w:tr>
        <w:tc>
          <w:tcPr>
            <w:tcW w:type="dxa" w:w="2268"/>
            <w:shd w:val="clear" w:color="auto" w:fill="FFFFFF"/>
          </w:tcPr>
          <w:p>
            <w:r>
              <w:rPr>
                <w:b w:val="0"/>
                <w:i w:val="0"/>
                <w:sz w:val="19"/>
              </w:rPr>
              <w:t>Status</w:t>
            </w:r>
          </w:p>
        </w:tc>
        <w:tc>
          <w:tcPr>
            <w:tcW w:type="dxa" w:w="7937"/>
            <w:shd w:val="clear" w:color="auto" w:fill="FFFFFF"/>
          </w:tcPr>
          <w:p>
            <w:r>
              <w:rPr>
                <w:b w:val="0"/>
                <w:i w:val="0"/>
                <w:sz w:val="19"/>
              </w:rPr>
              <w:t>Pending / Available / In Use / Under Chrome / Ordered</w:t>
            </w:r>
          </w:p>
        </w:tc>
      </w:tr>
      <w:tr>
        <w:tc>
          <w:tcPr>
            <w:tcW w:type="dxa" w:w="2268"/>
            <w:shd w:val="clear" w:color="auto" w:fill="EBF3FB"/>
          </w:tcPr>
          <w:p>
            <w:r>
              <w:rPr>
                <w:b w:val="0"/>
                <w:i w:val="0"/>
                <w:sz w:val="19"/>
              </w:rPr>
              <w:t>Repeat UPS</w:t>
            </w:r>
          </w:p>
        </w:tc>
        <w:tc>
          <w:tcPr>
            <w:tcW w:type="dxa" w:w="7937"/>
            <w:shd w:val="clear" w:color="auto" w:fill="EBF3FB"/>
          </w:tcPr>
          <w:p>
            <w:r>
              <w:rPr>
                <w:b w:val="0"/>
                <w:i w:val="0"/>
                <w:sz w:val="19"/>
              </w:rPr>
              <w:t>Ek cylinder revolution mein repeat count</w:t>
            </w:r>
          </w:p>
        </w:tc>
      </w:tr>
    </w:tbl>
    <w:p/>
    <w:p>
      <w:pPr>
        <w:spacing w:before="200" w:after="80"/>
      </w:pPr>
      <w:r>
        <w:rPr>
          <w:b/>
          <w:i w:val="0"/>
          <w:color w:val="0070C0"/>
          <w:sz w:val="26"/>
        </w:rPr>
        <w:t>2.7  Live Cost Preview (Material + Process)</w:t>
      </w:r>
    </w:p>
    <w:p>
      <w:pPr>
        <w:spacing w:after="60"/>
        <w:ind w:left="0"/>
      </w:pPr>
      <w:r>
        <w:rPr>
          <w:b w:val="0"/>
          <w:i w:val="0"/>
          <w:color w:val="1E1E1E"/>
          <w:sz w:val="21"/>
        </w:rPr>
        <w:t>Catalog entry mein ek live cost preview bhi hota hai jo real-time calculate hota hai:</w:t>
      </w:r>
    </w:p>
    <w:p>
      <w:pPr>
        <w:shd w:val="clear" w:color="auto" w:fill="F4F4F8"/>
        <w:spacing w:before="20" w:after="20"/>
        <w:ind w:left="283" w:right="283"/>
      </w:pPr>
      <w:r>
        <w:rPr>
          <w:rFonts w:ascii="Courier New" w:hAnsi="Courier New"/>
          <w:color w:val="141414"/>
          <w:sz w:val="17"/>
        </w:rPr>
        <w:t>Material Cost   = Film Cost + Consumable Cost</w:t>
      </w:r>
    </w:p>
    <w:p>
      <w:pPr>
        <w:shd w:val="clear" w:color="auto" w:fill="F4F4F8"/>
        <w:spacing w:before="20" w:after="20"/>
        <w:ind w:left="283" w:right="283"/>
      </w:pPr>
      <w:r>
        <w:rPr>
          <w:rFonts w:ascii="Courier New" w:hAnsi="Courier New"/>
          <w:color w:val="141414"/>
          <w:sz w:val="17"/>
        </w:rPr>
        <w:t xml:space="preserve">  Film Cost     = (GSM ÷ 1000) × Area m² × Rate per Kg</w:t>
      </w:r>
    </w:p>
    <w:p>
      <w:pPr>
        <w:shd w:val="clear" w:color="auto" w:fill="F4F4F8"/>
        <w:spacing w:before="20" w:after="20"/>
        <w:ind w:left="283" w:right="283"/>
      </w:pPr>
      <w:r>
        <w:rPr>
          <w:rFonts w:ascii="Courier New" w:hAnsi="Courier New"/>
          <w:color w:val="141414"/>
          <w:sz w:val="17"/>
        </w:rPr>
        <w:t xml:space="preserve">  Consumable    = (Effective GSM ÷ 1000) × Area m² × Rate  (coverage % apply hota hai)</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Process Cost    = Process Rate × Qty (SQM/Meter/Color/Job)</w:t>
      </w:r>
    </w:p>
    <w:p>
      <w:pPr>
        <w:shd w:val="clear" w:color="auto" w:fill="F4F4F8"/>
        <w:spacing w:before="20" w:after="20"/>
        <w:ind w:left="283" w:right="283"/>
      </w:pPr>
      <w:r>
        <w:rPr>
          <w:rFonts w:ascii="Courier New" w:hAnsi="Courier New"/>
          <w:color w:val="141414"/>
          <w:sz w:val="17"/>
        </w:rPr>
        <w:t>Cylinder Cost   = No. of Colors × Cost per Color</w:t>
      </w:r>
    </w:p>
    <w:p>
      <w:pPr>
        <w:shd w:val="clear" w:color="auto" w:fill="F4F4F8"/>
        <w:spacing w:before="20" w:after="20"/>
        <w:ind w:left="283" w:right="283"/>
      </w:pPr>
      <w:r>
        <w:rPr>
          <w:rFonts w:ascii="Courier New" w:hAnsi="Courier New"/>
          <w:color w:val="141414"/>
          <w:sz w:val="17"/>
        </w:rPr>
        <w:t>Overhead        = Subtotal × Overhead %</w:t>
      </w:r>
    </w:p>
    <w:p>
      <w:pPr>
        <w:shd w:val="clear" w:color="auto" w:fill="F4F4F8"/>
        <w:spacing w:before="20" w:after="20"/>
        <w:ind w:left="283" w:right="283"/>
      </w:pPr>
      <w:r>
        <w:rPr>
          <w:rFonts w:ascii="Courier New" w:hAnsi="Courier New"/>
          <w:color w:val="141414"/>
          <w:sz w:val="17"/>
        </w:rPr>
        <w:t>Profit          = (Subtotal + Overhead) × Profit %</w:t>
      </w:r>
    </w:p>
    <w:p>
      <w:pPr>
        <w:shd w:val="clear" w:color="auto" w:fill="F4F4F8"/>
        <w:spacing w:before="20" w:after="20"/>
        <w:ind w:left="283" w:right="283"/>
      </w:pPr>
      <w:r>
        <w:rPr>
          <w:rFonts w:ascii="Courier New" w:hAnsi="Courier New"/>
          <w:color w:val="141414"/>
          <w:sz w:val="17"/>
        </w:rPr>
        <w:t>Per Meter Rate  = Total ÷ Standard Qty</w:t>
      </w:r>
    </w:p>
    <w:p>
      <w:pPr>
        <w:spacing w:before="200" w:after="80"/>
      </w:pPr>
      <w:r>
        <w:rPr>
          <w:b/>
          <w:i w:val="0"/>
          <w:color w:val="0070C0"/>
          <w:sz w:val="26"/>
        </w:rPr>
        <w:t>2.8  Attachments</w:t>
      </w:r>
    </w:p>
    <w:p>
      <w:pPr>
        <w:spacing w:after="60"/>
        <w:ind w:left="0"/>
      </w:pPr>
      <w:r>
        <w:rPr>
          <w:b w:val="0"/>
          <w:i w:val="0"/>
          <w:color w:val="1E1E1E"/>
          <w:sz w:val="21"/>
        </w:rPr>
        <w:t>Catalog entry ke saath files attach kar sakte hain — design files, shade cards, artwork, etc.:</w:t>
      </w:r>
    </w:p>
    <w:p>
      <w:pPr>
        <w:pStyle w:val="ListBullet"/>
        <w:spacing w:after="40"/>
        <w:ind w:left="283"/>
      </w:pPr>
      <w:r>
        <w:rPr>
          <w:b w:val="0"/>
          <w:i w:val="0"/>
          <w:color w:val="1E1E1E"/>
          <w:sz w:val="21"/>
        </w:rPr>
        <w:t>Pehli attachment automatic 'Master File' label milti hai</w:t>
      </w:r>
    </w:p>
    <w:p>
      <w:pPr>
        <w:pStyle w:val="ListBullet"/>
        <w:spacing w:after="40"/>
        <w:ind w:left="283"/>
      </w:pPr>
      <w:r>
        <w:rPr>
          <w:b w:val="0"/>
          <w:i w:val="0"/>
          <w:color w:val="1E1E1E"/>
          <w:sz w:val="21"/>
        </w:rPr>
        <w:t>Har attachment ka label edit kar sakte hain</w:t>
      </w:r>
    </w:p>
    <w:p>
      <w:pPr>
        <w:pStyle w:val="ListBullet"/>
        <w:spacing w:after="40"/>
        <w:ind w:left="283"/>
      </w:pPr>
      <w:r>
        <w:rPr>
          <w:b w:val="0"/>
          <w:i w:val="0"/>
          <w:color w:val="1E1E1E"/>
          <w:sz w:val="21"/>
        </w:rPr>
        <w:t>PDF, image, DXF, AI files support hain</w:t>
      </w:r>
    </w:p>
    <w:p>
      <w:pPr>
        <w:pStyle w:val="ListBullet"/>
        <w:spacing w:after="40"/>
        <w:ind w:left="283"/>
      </w:pPr>
      <w:r>
        <w:rPr>
          <w:b w:val="0"/>
          <w:i w:val="0"/>
          <w:color w:val="1E1E1E"/>
          <w:sz w:val="21"/>
        </w:rPr>
        <w:t>Attachment preview available hai inline</w:t>
      </w:r>
    </w:p>
    <w:p>
      <w:r>
        <w:br w:type="page"/>
      </w:r>
    </w:p>
    <w:p>
      <w:pPr>
        <w:pBdr>
          <w:bottom w:val="single" w:sz="6" w:space="4" w:color="1F497D"/>
        </w:pBdr>
        <w:spacing w:before="280" w:after="120"/>
      </w:pPr>
      <w:r>
        <w:rPr>
          <w:b/>
          <w:i w:val="0"/>
          <w:color w:val="1F497D"/>
          <w:sz w:val="32"/>
        </w:rPr>
        <w:t>3. Gravure Estimation — Poori Detail</w:t>
      </w:r>
    </w:p>
    <w:p>
      <w:pPr>
        <w:spacing w:after="60"/>
        <w:ind w:left="0"/>
      </w:pPr>
      <w:r>
        <w:rPr>
          <w:b w:val="0"/>
          <w:i w:val="0"/>
          <w:color w:val="1E1E1E"/>
          <w:sz w:val="21"/>
        </w:rPr>
        <w:t>File: app/gravure/estimation/page.tsx</w:t>
      </w:r>
    </w:p>
    <w:p>
      <w:pPr>
        <w:spacing w:after="60"/>
        <w:ind w:left="0"/>
      </w:pPr>
      <w:r>
        <w:rPr>
          <w:b w:val="0"/>
          <w:i w:val="0"/>
          <w:color w:val="1E1E1E"/>
          <w:sz w:val="21"/>
        </w:rPr>
        <w:t>Route: /gravure/estimation</w:t>
      </w:r>
    </w:p>
    <w:p>
      <w:pPr>
        <w:spacing w:before="200" w:after="80"/>
      </w:pPr>
      <w:r>
        <w:rPr>
          <w:b/>
          <w:i w:val="0"/>
          <w:color w:val="0070C0"/>
          <w:sz w:val="26"/>
        </w:rPr>
        <w:t>3.1  Yeh Page Kya Karta Hai?</w:t>
      </w:r>
    </w:p>
    <w:p>
      <w:pPr>
        <w:spacing w:after="60"/>
        <w:ind w:left="0"/>
      </w:pPr>
      <w:r>
        <w:rPr>
          <w:b w:val="0"/>
          <w:i w:val="0"/>
          <w:color w:val="1E1E1E"/>
          <w:sz w:val="21"/>
        </w:rPr>
        <w:t>Gravure Estimation page ek complete costing tool hai. Yahan har job ke liye per-meter rate calculate karte hain jo customer ko quote kia jaata hai. Multiple quantities ka comparison bhi kar sakte hain.</w:t>
      </w:r>
    </w:p>
    <w:p>
      <w:pPr>
        <w:spacing w:before="200" w:after="80"/>
      </w:pPr>
      <w:r>
        <w:rPr>
          <w:b/>
          <w:i w:val="0"/>
          <w:color w:val="0070C0"/>
          <w:sz w:val="26"/>
        </w:rPr>
        <w:t>3.2  Estimation Status Lifecycle</w:t>
      </w:r>
    </w:p>
    <w:tbl>
      <w:tblPr>
        <w:tblStyle w:val="TableGrid"/>
        <w:tblW w:type="auto" w:w="0"/>
        <w:jc w:val="left"/>
        <w:tblLook w:firstColumn="1" w:firstRow="1" w:lastColumn="0" w:lastRow="0" w:noHBand="0" w:noVBand="1" w:val="04A0"/>
      </w:tblPr>
      <w:tblGrid>
        <w:gridCol w:w="3135"/>
        <w:gridCol w:w="3135"/>
        <w:gridCol w:w="3135"/>
      </w:tblGrid>
      <w:tr>
        <w:tc>
          <w:tcPr>
            <w:tcW w:type="dxa" w:w="1701"/>
            <w:shd w:val="clear" w:color="auto" w:fill="2E74B5"/>
          </w:tcPr>
          <w:p>
            <w:r>
              <w:rPr>
                <w:b/>
                <w:i w:val="0"/>
                <w:color w:val="FFFFFF"/>
                <w:sz w:val="20"/>
              </w:rPr>
              <w:t>Status</w:t>
            </w:r>
          </w:p>
        </w:tc>
        <w:tc>
          <w:tcPr>
            <w:tcW w:type="dxa" w:w="5102"/>
            <w:shd w:val="clear" w:color="auto" w:fill="2E74B5"/>
          </w:tcPr>
          <w:p>
            <w:r>
              <w:rPr>
                <w:b/>
                <w:i w:val="0"/>
                <w:color w:val="FFFFFF"/>
                <w:sz w:val="20"/>
              </w:rPr>
              <w:t>Matlab</w:t>
            </w:r>
          </w:p>
        </w:tc>
        <w:tc>
          <w:tcPr>
            <w:tcW w:type="dxa" w:w="1701"/>
            <w:shd w:val="clear" w:color="auto" w:fill="2E74B5"/>
          </w:tcPr>
          <w:p>
            <w:r>
              <w:rPr>
                <w:b/>
                <w:i w:val="0"/>
                <w:color w:val="FFFFFF"/>
                <w:sz w:val="20"/>
              </w:rPr>
              <w:t>Color</w:t>
            </w:r>
          </w:p>
        </w:tc>
      </w:tr>
      <w:tr>
        <w:tc>
          <w:tcPr>
            <w:tcW w:type="dxa" w:w="1701"/>
            <w:shd w:val="clear" w:color="auto" w:fill="FFFFFF"/>
          </w:tcPr>
          <w:p>
            <w:r>
              <w:rPr>
                <w:b w:val="0"/>
                <w:i w:val="0"/>
                <w:sz w:val="19"/>
              </w:rPr>
              <w:t>Draft</w:t>
            </w:r>
          </w:p>
        </w:tc>
        <w:tc>
          <w:tcPr>
            <w:tcW w:type="dxa" w:w="5102"/>
            <w:shd w:val="clear" w:color="auto" w:fill="FFFFFF"/>
          </w:tcPr>
          <w:p>
            <w:r>
              <w:rPr>
                <w:b w:val="0"/>
                <w:i w:val="0"/>
                <w:sz w:val="19"/>
              </w:rPr>
              <w:t>Abhi bana hai, incomplete</w:t>
            </w:r>
          </w:p>
        </w:tc>
        <w:tc>
          <w:tcPr>
            <w:tcW w:type="dxa" w:w="1701"/>
            <w:shd w:val="clear" w:color="auto" w:fill="FFFFFF"/>
          </w:tcPr>
          <w:p>
            <w:r>
              <w:rPr>
                <w:b w:val="0"/>
                <w:i w:val="0"/>
                <w:sz w:val="19"/>
              </w:rPr>
              <w:t>Grey</w:t>
            </w:r>
          </w:p>
        </w:tc>
      </w:tr>
      <w:tr>
        <w:tc>
          <w:tcPr>
            <w:tcW w:type="dxa" w:w="1701"/>
            <w:shd w:val="clear" w:color="auto" w:fill="EBF3FB"/>
          </w:tcPr>
          <w:p>
            <w:r>
              <w:rPr>
                <w:b w:val="0"/>
                <w:i w:val="0"/>
                <w:sz w:val="19"/>
              </w:rPr>
              <w:t>Approved</w:t>
            </w:r>
          </w:p>
        </w:tc>
        <w:tc>
          <w:tcPr>
            <w:tcW w:type="dxa" w:w="5102"/>
            <w:shd w:val="clear" w:color="auto" w:fill="EBF3FB"/>
          </w:tcPr>
          <w:p>
            <w:r>
              <w:rPr>
                <w:b w:val="0"/>
                <w:i w:val="0"/>
                <w:sz w:val="19"/>
              </w:rPr>
              <w:t>Internally approve ho gaya</w:t>
            </w:r>
          </w:p>
        </w:tc>
        <w:tc>
          <w:tcPr>
            <w:tcW w:type="dxa" w:w="1701"/>
            <w:shd w:val="clear" w:color="auto" w:fill="EBF3FB"/>
          </w:tcPr>
          <w:p>
            <w:r>
              <w:rPr>
                <w:b w:val="0"/>
                <w:i w:val="0"/>
                <w:sz w:val="19"/>
              </w:rPr>
              <w:t>Green</w:t>
            </w:r>
          </w:p>
        </w:tc>
      </w:tr>
      <w:tr>
        <w:tc>
          <w:tcPr>
            <w:tcW w:type="dxa" w:w="1701"/>
            <w:shd w:val="clear" w:color="auto" w:fill="FFFFFF"/>
          </w:tcPr>
          <w:p>
            <w:r>
              <w:rPr>
                <w:b w:val="0"/>
                <w:i w:val="0"/>
                <w:sz w:val="19"/>
              </w:rPr>
              <w:t>Sent</w:t>
            </w:r>
          </w:p>
        </w:tc>
        <w:tc>
          <w:tcPr>
            <w:tcW w:type="dxa" w:w="5102"/>
            <w:shd w:val="clear" w:color="auto" w:fill="FFFFFF"/>
          </w:tcPr>
          <w:p>
            <w:r>
              <w:rPr>
                <w:b w:val="0"/>
                <w:i w:val="0"/>
                <w:sz w:val="19"/>
              </w:rPr>
              <w:t>Customer ko bhej diya</w:t>
            </w:r>
          </w:p>
        </w:tc>
        <w:tc>
          <w:tcPr>
            <w:tcW w:type="dxa" w:w="1701"/>
            <w:shd w:val="clear" w:color="auto" w:fill="FFFFFF"/>
          </w:tcPr>
          <w:p>
            <w:r>
              <w:rPr>
                <w:b w:val="0"/>
                <w:i w:val="0"/>
                <w:sz w:val="19"/>
              </w:rPr>
              <w:t>Blue</w:t>
            </w:r>
          </w:p>
        </w:tc>
      </w:tr>
      <w:tr>
        <w:tc>
          <w:tcPr>
            <w:tcW w:type="dxa" w:w="1701"/>
            <w:shd w:val="clear" w:color="auto" w:fill="EBF3FB"/>
          </w:tcPr>
          <w:p>
            <w:r>
              <w:rPr>
                <w:b w:val="0"/>
                <w:i w:val="0"/>
                <w:sz w:val="19"/>
              </w:rPr>
              <w:t>Accepted</w:t>
            </w:r>
          </w:p>
        </w:tc>
        <w:tc>
          <w:tcPr>
            <w:tcW w:type="dxa" w:w="5102"/>
            <w:shd w:val="clear" w:color="auto" w:fill="EBF3FB"/>
          </w:tcPr>
          <w:p>
            <w:r>
              <w:rPr>
                <w:b w:val="0"/>
                <w:i w:val="0"/>
                <w:sz w:val="19"/>
              </w:rPr>
              <w:t>Customer ne accept kar liya — order banega</w:t>
            </w:r>
          </w:p>
        </w:tc>
        <w:tc>
          <w:tcPr>
            <w:tcW w:type="dxa" w:w="1701"/>
            <w:shd w:val="clear" w:color="auto" w:fill="EBF3FB"/>
          </w:tcPr>
          <w:p>
            <w:r>
              <w:rPr>
                <w:b w:val="0"/>
                <w:i w:val="0"/>
                <w:sz w:val="19"/>
              </w:rPr>
              <w:t>Emerald</w:t>
            </w:r>
          </w:p>
        </w:tc>
      </w:tr>
      <w:tr>
        <w:tc>
          <w:tcPr>
            <w:tcW w:type="dxa" w:w="1701"/>
            <w:shd w:val="clear" w:color="auto" w:fill="FFFFFF"/>
          </w:tcPr>
          <w:p>
            <w:r>
              <w:rPr>
                <w:b w:val="0"/>
                <w:i w:val="0"/>
                <w:sz w:val="19"/>
              </w:rPr>
              <w:t>Rejected</w:t>
            </w:r>
          </w:p>
        </w:tc>
        <w:tc>
          <w:tcPr>
            <w:tcW w:type="dxa" w:w="5102"/>
            <w:shd w:val="clear" w:color="auto" w:fill="FFFFFF"/>
          </w:tcPr>
          <w:p>
            <w:r>
              <w:rPr>
                <w:b w:val="0"/>
                <w:i w:val="0"/>
                <w:sz w:val="19"/>
              </w:rPr>
              <w:t>Customer ne reject kar diya</w:t>
            </w:r>
          </w:p>
        </w:tc>
        <w:tc>
          <w:tcPr>
            <w:tcW w:type="dxa" w:w="1701"/>
            <w:shd w:val="clear" w:color="auto" w:fill="FFFFFF"/>
          </w:tcPr>
          <w:p>
            <w:r>
              <w:rPr>
                <w:b w:val="0"/>
                <w:i w:val="0"/>
                <w:sz w:val="19"/>
              </w:rPr>
              <w:t>Red</w:t>
            </w:r>
          </w:p>
        </w:tc>
      </w:tr>
    </w:tbl>
    <w:p/>
    <w:p>
      <w:pPr>
        <w:spacing w:before="200" w:after="80"/>
      </w:pPr>
      <w:r>
        <w:rPr>
          <w:b/>
          <w:i w:val="0"/>
          <w:color w:val="0070C0"/>
          <w:sz w:val="26"/>
        </w:rPr>
        <w:t>3.3  Teen Tabs — Estimation Modal</w:t>
      </w:r>
    </w:p>
    <w:tbl>
      <w:tblPr>
        <w:tblStyle w:val="TableGrid"/>
        <w:tblW w:type="auto" w:w="0"/>
        <w:jc w:val="left"/>
        <w:tblLook w:firstColumn="1" w:firstRow="1" w:lastColumn="0" w:lastRow="0" w:noHBand="0" w:noVBand="1" w:val="04A0"/>
      </w:tblPr>
      <w:tblGrid>
        <w:gridCol w:w="3135"/>
        <w:gridCol w:w="3135"/>
        <w:gridCol w:w="3135"/>
      </w:tblGrid>
      <w:tr>
        <w:tc>
          <w:tcPr>
            <w:tcW w:type="dxa" w:w="1417"/>
            <w:shd w:val="clear" w:color="auto" w:fill="2E74B5"/>
          </w:tcPr>
          <w:p>
            <w:r>
              <w:rPr>
                <w:b/>
                <w:i w:val="0"/>
                <w:color w:val="FFFFFF"/>
                <w:sz w:val="20"/>
              </w:rPr>
              <w:t>Tab No.</w:t>
            </w:r>
          </w:p>
        </w:tc>
        <w:tc>
          <w:tcPr>
            <w:tcW w:type="dxa" w:w="2835"/>
            <w:shd w:val="clear" w:color="auto" w:fill="2E74B5"/>
          </w:tcPr>
          <w:p>
            <w:r>
              <w:rPr>
                <w:b/>
                <w:i w:val="0"/>
                <w:color w:val="FFFFFF"/>
                <w:sz w:val="20"/>
              </w:rPr>
              <w:t>Naam</w:t>
            </w:r>
          </w:p>
        </w:tc>
        <w:tc>
          <w:tcPr>
            <w:tcW w:type="dxa" w:w="5953"/>
            <w:shd w:val="clear" w:color="auto" w:fill="2E74B5"/>
          </w:tcPr>
          <w:p>
            <w:r>
              <w:rPr>
                <w:b/>
                <w:i w:val="0"/>
                <w:color w:val="FFFFFF"/>
                <w:sz w:val="20"/>
              </w:rPr>
              <w:t>Kya Karna Hai</w:t>
            </w:r>
          </w:p>
        </w:tc>
      </w:tr>
      <w:tr>
        <w:tc>
          <w:tcPr>
            <w:tcW w:type="dxa" w:w="1417"/>
            <w:shd w:val="clear" w:color="auto" w:fill="FFFFFF"/>
          </w:tcPr>
          <w:p>
            <w:r>
              <w:rPr>
                <w:b w:val="0"/>
                <w:i w:val="0"/>
                <w:sz w:val="19"/>
              </w:rPr>
              <w:t>Tab 1</w:t>
            </w:r>
          </w:p>
        </w:tc>
        <w:tc>
          <w:tcPr>
            <w:tcW w:type="dxa" w:w="2835"/>
            <w:shd w:val="clear" w:color="auto" w:fill="FFFFFF"/>
          </w:tcPr>
          <w:p>
            <w:r>
              <w:rPr>
                <w:b w:val="0"/>
                <w:i w:val="0"/>
                <w:sz w:val="19"/>
              </w:rPr>
              <w:t>Basic Info</w:t>
            </w:r>
          </w:p>
        </w:tc>
        <w:tc>
          <w:tcPr>
            <w:tcW w:type="dxa" w:w="5953"/>
            <w:shd w:val="clear" w:color="auto" w:fill="FFFFFF"/>
          </w:tcPr>
          <w:p>
            <w:r>
              <w:rPr>
                <w:b w:val="0"/>
                <w:i w:val="0"/>
                <w:sz w:val="19"/>
              </w:rPr>
              <w:t>Job details, dimensions, ply config, machine selection</w:t>
            </w:r>
          </w:p>
        </w:tc>
      </w:tr>
      <w:tr>
        <w:tc>
          <w:tcPr>
            <w:tcW w:type="dxa" w:w="1417"/>
            <w:shd w:val="clear" w:color="auto" w:fill="EBF3FB"/>
          </w:tcPr>
          <w:p>
            <w:r>
              <w:rPr>
                <w:b w:val="0"/>
                <w:i w:val="0"/>
                <w:sz w:val="19"/>
              </w:rPr>
              <w:t>Tab 2</w:t>
            </w:r>
          </w:p>
        </w:tc>
        <w:tc>
          <w:tcPr>
            <w:tcW w:type="dxa" w:w="2835"/>
            <w:shd w:val="clear" w:color="auto" w:fill="EBF3FB"/>
          </w:tcPr>
          <w:p>
            <w:r>
              <w:rPr>
                <w:b w:val="0"/>
                <w:i w:val="0"/>
                <w:sz w:val="19"/>
              </w:rPr>
              <w:t>View Plan (Production)</w:t>
            </w:r>
          </w:p>
        </w:tc>
        <w:tc>
          <w:tcPr>
            <w:tcW w:type="dxa" w:w="5953"/>
            <w:shd w:val="clear" w:color="auto" w:fill="EBF3FB"/>
          </w:tcPr>
          <w:p>
            <w:r>
              <w:rPr>
                <w:b w:val="0"/>
                <w:i w:val="0"/>
                <w:sz w:val="19"/>
              </w:rPr>
              <w:t>Production plan select karo — UPS, cylinder, required meters</w:t>
            </w:r>
          </w:p>
        </w:tc>
      </w:tr>
      <w:tr>
        <w:tc>
          <w:tcPr>
            <w:tcW w:type="dxa" w:w="1417"/>
            <w:shd w:val="clear" w:color="auto" w:fill="FFFFFF"/>
          </w:tcPr>
          <w:p>
            <w:r>
              <w:rPr>
                <w:b w:val="0"/>
                <w:i w:val="0"/>
                <w:sz w:val="19"/>
              </w:rPr>
              <w:t>Tab 3</w:t>
            </w:r>
          </w:p>
        </w:tc>
        <w:tc>
          <w:tcPr>
            <w:tcW w:type="dxa" w:w="2835"/>
            <w:shd w:val="clear" w:color="auto" w:fill="FFFFFF"/>
          </w:tcPr>
          <w:p>
            <w:r>
              <w:rPr>
                <w:b w:val="0"/>
                <w:i w:val="0"/>
                <w:sz w:val="19"/>
              </w:rPr>
              <w:t>Cost Estimation</w:t>
            </w:r>
          </w:p>
        </w:tc>
        <w:tc>
          <w:tcPr>
            <w:tcW w:type="dxa" w:w="5953"/>
            <w:shd w:val="clear" w:color="auto" w:fill="FFFFFF"/>
          </w:tcPr>
          <w:p>
            <w:r>
              <w:rPr>
                <w:b w:val="0"/>
                <w:i w:val="0"/>
                <w:sz w:val="19"/>
              </w:rPr>
              <w:t>Material/process costing, multiple qty comparison, per-meter rate</w:t>
            </w:r>
          </w:p>
        </w:tc>
      </w:tr>
    </w:tbl>
    <w:p/>
    <w:p>
      <w:pPr>
        <w:spacing w:before="200" w:after="80"/>
      </w:pPr>
      <w:r>
        <w:rPr>
          <w:b/>
          <w:i w:val="0"/>
          <w:color w:val="0070C0"/>
          <w:sz w:val="26"/>
        </w:rPr>
        <w:t>3.4  Tab 1 — Basic Info Detail</w:t>
      </w:r>
    </w:p>
    <w:p>
      <w:pPr>
        <w:spacing w:before="140" w:after="40"/>
      </w:pPr>
      <w:r>
        <w:rPr>
          <w:b/>
          <w:i w:val="0"/>
          <w:color w:val="444444"/>
          <w:sz w:val="22"/>
        </w:rPr>
        <w:t>Sub-section: Identification &amp; Category</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2E74B5"/>
          </w:tcPr>
          <w:p>
            <w:r>
              <w:rPr>
                <w:b/>
                <w:i w:val="0"/>
                <w:color w:val="FFFFFF"/>
                <w:sz w:val="20"/>
              </w:rPr>
              <w:t>Field</w:t>
            </w:r>
          </w:p>
        </w:tc>
        <w:tc>
          <w:tcPr>
            <w:tcW w:type="dxa" w:w="4535"/>
            <w:shd w:val="clear" w:color="auto" w:fill="2E74B5"/>
          </w:tcPr>
          <w:p>
            <w:r>
              <w:rPr>
                <w:b/>
                <w:i w:val="0"/>
                <w:color w:val="FFFFFF"/>
                <w:sz w:val="20"/>
              </w:rPr>
              <w:t>Matlab</w:t>
            </w:r>
          </w:p>
        </w:tc>
        <w:tc>
          <w:tcPr>
            <w:tcW w:type="dxa" w:w="3402"/>
            <w:shd w:val="clear" w:color="auto" w:fill="2E74B5"/>
          </w:tcPr>
          <w:p>
            <w:r>
              <w:rPr>
                <w:b/>
                <w:i w:val="0"/>
                <w:color w:val="FFFFFF"/>
                <w:sz w:val="20"/>
              </w:rPr>
              <w:t>Source</w:t>
            </w:r>
          </w:p>
        </w:tc>
      </w:tr>
      <w:tr>
        <w:tc>
          <w:tcPr>
            <w:tcW w:type="dxa" w:w="2268"/>
            <w:shd w:val="clear" w:color="auto" w:fill="FFFFFF"/>
          </w:tcPr>
          <w:p>
            <w:r>
              <w:rPr>
                <w:b w:val="0"/>
                <w:i w:val="0"/>
                <w:sz w:val="19"/>
              </w:rPr>
              <w:t>Estimation No</w:t>
            </w:r>
          </w:p>
        </w:tc>
        <w:tc>
          <w:tcPr>
            <w:tcW w:type="dxa" w:w="4535"/>
            <w:shd w:val="clear" w:color="auto" w:fill="FFFFFF"/>
          </w:tcPr>
          <w:p>
            <w:r>
              <w:rPr>
                <w:b w:val="0"/>
                <w:i w:val="0"/>
                <w:sz w:val="19"/>
              </w:rPr>
              <w:t>Auto-generate hota hai (e.g., GE-2425-0001)</w:t>
            </w:r>
          </w:p>
        </w:tc>
        <w:tc>
          <w:tcPr>
            <w:tcW w:type="dxa" w:w="3402"/>
            <w:shd w:val="clear" w:color="auto" w:fill="FFFFFF"/>
          </w:tcPr>
          <w:p>
            <w:r>
              <w:rPr>
                <w:b w:val="0"/>
                <w:i w:val="0"/>
                <w:sz w:val="19"/>
              </w:rPr>
              <w:t>generateCode() function</w:t>
            </w:r>
          </w:p>
        </w:tc>
      </w:tr>
      <w:tr>
        <w:tc>
          <w:tcPr>
            <w:tcW w:type="dxa" w:w="2268"/>
            <w:shd w:val="clear" w:color="auto" w:fill="EBF3FB"/>
          </w:tcPr>
          <w:p>
            <w:r>
              <w:rPr>
                <w:b w:val="0"/>
                <w:i w:val="0"/>
                <w:sz w:val="19"/>
              </w:rPr>
              <w:t>Date</w:t>
            </w:r>
          </w:p>
        </w:tc>
        <w:tc>
          <w:tcPr>
            <w:tcW w:type="dxa" w:w="4535"/>
            <w:shd w:val="clear" w:color="auto" w:fill="EBF3FB"/>
          </w:tcPr>
          <w:p>
            <w:r>
              <w:rPr>
                <w:b w:val="0"/>
                <w:i w:val="0"/>
                <w:sz w:val="19"/>
              </w:rPr>
              <w:t>Estimation ki date</w:t>
            </w:r>
          </w:p>
        </w:tc>
        <w:tc>
          <w:tcPr>
            <w:tcW w:type="dxa" w:w="3402"/>
            <w:shd w:val="clear" w:color="auto" w:fill="EBF3FB"/>
          </w:tcPr>
          <w:p>
            <w:r>
              <w:rPr>
                <w:b w:val="0"/>
                <w:i w:val="0"/>
                <w:sz w:val="19"/>
              </w:rPr>
              <w:t>Auto current date</w:t>
            </w:r>
          </w:p>
        </w:tc>
      </w:tr>
      <w:tr>
        <w:tc>
          <w:tcPr>
            <w:tcW w:type="dxa" w:w="2268"/>
            <w:shd w:val="clear" w:color="auto" w:fill="FFFFFF"/>
          </w:tcPr>
          <w:p>
            <w:r>
              <w:rPr>
                <w:b w:val="0"/>
                <w:i w:val="0"/>
                <w:sz w:val="19"/>
              </w:rPr>
              <w:t>Category</w:t>
            </w:r>
          </w:p>
        </w:tc>
        <w:tc>
          <w:tcPr>
            <w:tcW w:type="dxa" w:w="4535"/>
            <w:shd w:val="clear" w:color="auto" w:fill="FFFFFF"/>
          </w:tcPr>
          <w:p>
            <w:r>
              <w:rPr>
                <w:b w:val="0"/>
                <w:i w:val="0"/>
                <w:sz w:val="19"/>
              </w:rPr>
              <w:t>Product category</w:t>
            </w:r>
          </w:p>
        </w:tc>
        <w:tc>
          <w:tcPr>
            <w:tcW w:type="dxa" w:w="3402"/>
            <w:shd w:val="clear" w:color="auto" w:fill="FFFFFF"/>
          </w:tcPr>
          <w:p>
            <w:r>
              <w:rPr>
                <w:b w:val="0"/>
                <w:i w:val="0"/>
                <w:sz w:val="19"/>
              </w:rPr>
              <w:t>Categories Master (live)</w:t>
            </w:r>
          </w:p>
        </w:tc>
      </w:tr>
      <w:tr>
        <w:tc>
          <w:tcPr>
            <w:tcW w:type="dxa" w:w="2268"/>
            <w:shd w:val="clear" w:color="auto" w:fill="EBF3FB"/>
          </w:tcPr>
          <w:p>
            <w:r>
              <w:rPr>
                <w:b w:val="0"/>
                <w:i w:val="0"/>
                <w:sz w:val="19"/>
              </w:rPr>
              <w:t>Content Type</w:t>
            </w:r>
          </w:p>
        </w:tc>
        <w:tc>
          <w:tcPr>
            <w:tcW w:type="dxa" w:w="4535"/>
            <w:shd w:val="clear" w:color="auto" w:fill="EBF3FB"/>
          </w:tcPr>
          <w:p>
            <w:r>
              <w:rPr>
                <w:b w:val="0"/>
                <w:i w:val="0"/>
                <w:sz w:val="19"/>
              </w:rPr>
              <w:t>Label/Sleeve/Pouch — category se auto-set hota hai</w:t>
            </w:r>
          </w:p>
        </w:tc>
        <w:tc>
          <w:tcPr>
            <w:tcW w:type="dxa" w:w="3402"/>
            <w:shd w:val="clear" w:color="auto" w:fill="EBF3FB"/>
          </w:tcPr>
          <w:p>
            <w:r>
              <w:rPr>
                <w:b w:val="0"/>
                <w:i w:val="0"/>
                <w:sz w:val="19"/>
              </w:rPr>
              <w:t>Category Master</w:t>
            </w:r>
          </w:p>
        </w:tc>
      </w:tr>
      <w:tr>
        <w:tc>
          <w:tcPr>
            <w:tcW w:type="dxa" w:w="2268"/>
            <w:shd w:val="clear" w:color="auto" w:fill="FFFFFF"/>
          </w:tcPr>
          <w:p>
            <w:r>
              <w:rPr>
                <w:b w:val="0"/>
                <w:i w:val="0"/>
                <w:sz w:val="19"/>
              </w:rPr>
              <w:t>Enquiry No</w:t>
            </w:r>
          </w:p>
        </w:tc>
        <w:tc>
          <w:tcPr>
            <w:tcW w:type="dxa" w:w="4535"/>
            <w:shd w:val="clear" w:color="auto" w:fill="FFFFFF"/>
          </w:tcPr>
          <w:p>
            <w:r>
              <w:rPr>
                <w:b w:val="0"/>
                <w:i w:val="0"/>
                <w:sz w:val="19"/>
              </w:rPr>
              <w:t>Linked enquiry (optional)</w:t>
            </w:r>
          </w:p>
        </w:tc>
        <w:tc>
          <w:tcPr>
            <w:tcW w:type="dxa" w:w="3402"/>
            <w:shd w:val="clear" w:color="auto" w:fill="FFFFFF"/>
          </w:tcPr>
          <w:p>
            <w:r>
              <w:rPr>
                <w:b w:val="0"/>
                <w:i w:val="0"/>
                <w:sz w:val="19"/>
              </w:rPr>
              <w:t>Enquiry module se</w:t>
            </w:r>
          </w:p>
        </w:tc>
      </w:tr>
      <w:tr>
        <w:tc>
          <w:tcPr>
            <w:tcW w:type="dxa" w:w="2268"/>
            <w:shd w:val="clear" w:color="auto" w:fill="EBF3FB"/>
          </w:tcPr>
          <w:p>
            <w:r>
              <w:rPr>
                <w:b w:val="0"/>
                <w:i w:val="0"/>
                <w:sz w:val="19"/>
              </w:rPr>
              <w:t>Customer</w:t>
            </w:r>
          </w:p>
        </w:tc>
        <w:tc>
          <w:tcPr>
            <w:tcW w:type="dxa" w:w="4535"/>
            <w:shd w:val="clear" w:color="auto" w:fill="EBF3FB"/>
          </w:tcPr>
          <w:p>
            <w:r>
              <w:rPr>
                <w:b w:val="0"/>
                <w:i w:val="0"/>
                <w:sz w:val="19"/>
              </w:rPr>
              <w:t>Customer naam</w:t>
            </w:r>
          </w:p>
        </w:tc>
        <w:tc>
          <w:tcPr>
            <w:tcW w:type="dxa" w:w="3402"/>
            <w:shd w:val="clear" w:color="auto" w:fill="EBF3FB"/>
          </w:tcPr>
          <w:p>
            <w:r>
              <w:rPr>
                <w:b w:val="0"/>
                <w:i w:val="0"/>
                <w:sz w:val="19"/>
              </w:rPr>
              <w:t>Customers list</w:t>
            </w:r>
          </w:p>
        </w:tc>
      </w:tr>
      <w:tr>
        <w:tc>
          <w:tcPr>
            <w:tcW w:type="dxa" w:w="2268"/>
            <w:shd w:val="clear" w:color="auto" w:fill="FFFFFF"/>
          </w:tcPr>
          <w:p>
            <w:r>
              <w:rPr>
                <w:b w:val="0"/>
                <w:i w:val="0"/>
                <w:sz w:val="19"/>
              </w:rPr>
              <w:t>Job Name</w:t>
            </w:r>
          </w:p>
        </w:tc>
        <w:tc>
          <w:tcPr>
            <w:tcW w:type="dxa" w:w="4535"/>
            <w:shd w:val="clear" w:color="auto" w:fill="FFFFFF"/>
          </w:tcPr>
          <w:p>
            <w:r>
              <w:rPr>
                <w:b w:val="0"/>
                <w:i w:val="0"/>
                <w:sz w:val="19"/>
              </w:rPr>
              <w:t>Product/job ka naam</w:t>
            </w:r>
          </w:p>
        </w:tc>
        <w:tc>
          <w:tcPr>
            <w:tcW w:type="dxa" w:w="3402"/>
            <w:shd w:val="clear" w:color="auto" w:fill="FFFFFF"/>
          </w:tcPr>
          <w:p>
            <w:r>
              <w:rPr>
                <w:b w:val="0"/>
                <w:i w:val="0"/>
                <w:sz w:val="19"/>
              </w:rPr>
              <w:t>Manual</w:t>
            </w:r>
          </w:p>
        </w:tc>
      </w:tr>
      <w:tr>
        <w:tc>
          <w:tcPr>
            <w:tcW w:type="dxa" w:w="2268"/>
            <w:shd w:val="clear" w:color="auto" w:fill="EBF3FB"/>
          </w:tcPr>
          <w:p>
            <w:r>
              <w:rPr>
                <w:b w:val="0"/>
                <w:i w:val="0"/>
                <w:sz w:val="19"/>
              </w:rPr>
              <w:t>Sales Person</w:t>
            </w:r>
          </w:p>
        </w:tc>
        <w:tc>
          <w:tcPr>
            <w:tcW w:type="dxa" w:w="4535"/>
            <w:shd w:val="clear" w:color="auto" w:fill="EBF3FB"/>
          </w:tcPr>
          <w:p>
            <w:r>
              <w:rPr>
                <w:b w:val="0"/>
                <w:i w:val="0"/>
                <w:sz w:val="19"/>
              </w:rPr>
              <w:t>Sales representative</w:t>
            </w:r>
          </w:p>
        </w:tc>
        <w:tc>
          <w:tcPr>
            <w:tcW w:type="dxa" w:w="3402"/>
            <w:shd w:val="clear" w:color="auto" w:fill="EBF3FB"/>
          </w:tcPr>
          <w:p>
            <w:r>
              <w:rPr>
                <w:b w:val="0"/>
                <w:i w:val="0"/>
                <w:sz w:val="19"/>
              </w:rPr>
              <w:t>Manual</w:t>
            </w:r>
          </w:p>
        </w:tc>
      </w:tr>
      <w:tr>
        <w:tc>
          <w:tcPr>
            <w:tcW w:type="dxa" w:w="2268"/>
            <w:shd w:val="clear" w:color="auto" w:fill="FFFFFF"/>
          </w:tcPr>
          <w:p>
            <w:r>
              <w:rPr>
                <w:b w:val="0"/>
                <w:i w:val="0"/>
                <w:sz w:val="19"/>
              </w:rPr>
              <w:t>Sales Type</w:t>
            </w:r>
          </w:p>
        </w:tc>
        <w:tc>
          <w:tcPr>
            <w:tcW w:type="dxa" w:w="4535"/>
            <w:shd w:val="clear" w:color="auto" w:fill="FFFFFF"/>
          </w:tcPr>
          <w:p>
            <w:r>
              <w:rPr>
                <w:b w:val="0"/>
                <w:i w:val="0"/>
                <w:sz w:val="19"/>
              </w:rPr>
              <w:t>Local / Export</w:t>
            </w:r>
          </w:p>
        </w:tc>
        <w:tc>
          <w:tcPr>
            <w:tcW w:type="dxa" w:w="3402"/>
            <w:shd w:val="clear" w:color="auto" w:fill="FFFFFF"/>
          </w:tcPr>
          <w:p>
            <w:r>
              <w:rPr>
                <w:b w:val="0"/>
                <w:i w:val="0"/>
                <w:sz w:val="19"/>
              </w:rPr>
              <w:t>Dropdown</w:t>
            </w:r>
          </w:p>
        </w:tc>
      </w:tr>
    </w:tbl>
    <w:p/>
    <w:p>
      <w:pPr>
        <w:spacing w:before="140" w:after="40"/>
      </w:pPr>
      <w:r>
        <w:rPr>
          <w:b/>
          <w:i w:val="0"/>
          <w:color w:val="444444"/>
          <w:sz w:val="22"/>
        </w:rPr>
        <w:t>Sub-section: Planning Specification (Dimensions)</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2E74B5"/>
          </w:tcPr>
          <w:p>
            <w:r>
              <w:rPr>
                <w:b/>
                <w:i w:val="0"/>
                <w:color w:val="FFFFFF"/>
                <w:sz w:val="20"/>
              </w:rPr>
              <w:t>Field</w:t>
            </w:r>
          </w:p>
        </w:tc>
        <w:tc>
          <w:tcPr>
            <w:tcW w:type="dxa" w:w="4535"/>
            <w:shd w:val="clear" w:color="auto" w:fill="2E74B5"/>
          </w:tcPr>
          <w:p>
            <w:r>
              <w:rPr>
                <w:b/>
                <w:i w:val="0"/>
                <w:color w:val="FFFFFF"/>
                <w:sz w:val="20"/>
              </w:rPr>
              <w:t>Matlab</w:t>
            </w:r>
          </w:p>
        </w:tc>
        <w:tc>
          <w:tcPr>
            <w:tcW w:type="dxa" w:w="3118"/>
            <w:shd w:val="clear" w:color="auto" w:fill="2E74B5"/>
          </w:tcPr>
          <w:p>
            <w:r>
              <w:rPr>
                <w:b/>
                <w:i w:val="0"/>
                <w:color w:val="FFFFFF"/>
                <w:sz w:val="20"/>
              </w:rPr>
              <w:t>Unit</w:t>
            </w:r>
          </w:p>
        </w:tc>
      </w:tr>
      <w:tr>
        <w:tc>
          <w:tcPr>
            <w:tcW w:type="dxa" w:w="2551"/>
            <w:shd w:val="clear" w:color="auto" w:fill="FFFFFF"/>
          </w:tcPr>
          <w:p>
            <w:r>
              <w:rPr>
                <w:b w:val="0"/>
                <w:i w:val="0"/>
                <w:sz w:val="19"/>
              </w:rPr>
              <w:t>Job Width</w:t>
            </w:r>
          </w:p>
        </w:tc>
        <w:tc>
          <w:tcPr>
            <w:tcW w:type="dxa" w:w="4535"/>
            <w:shd w:val="clear" w:color="auto" w:fill="FFFFFF"/>
          </w:tcPr>
          <w:p>
            <w:r>
              <w:rPr>
                <w:b w:val="0"/>
                <w:i w:val="0"/>
                <w:sz w:val="19"/>
              </w:rPr>
              <w:t>Product ki width</w:t>
            </w:r>
          </w:p>
        </w:tc>
        <w:tc>
          <w:tcPr>
            <w:tcW w:type="dxa" w:w="3118"/>
            <w:shd w:val="clear" w:color="auto" w:fill="FFFFFF"/>
          </w:tcPr>
          <w:p>
            <w:r>
              <w:rPr>
                <w:b w:val="0"/>
                <w:i w:val="0"/>
                <w:sz w:val="19"/>
              </w:rPr>
              <w:t>mm</w:t>
            </w:r>
          </w:p>
        </w:tc>
      </w:tr>
      <w:tr>
        <w:tc>
          <w:tcPr>
            <w:tcW w:type="dxa" w:w="2551"/>
            <w:shd w:val="clear" w:color="auto" w:fill="EBF3FB"/>
          </w:tcPr>
          <w:p>
            <w:r>
              <w:rPr>
                <w:b w:val="0"/>
                <w:i w:val="0"/>
                <w:sz w:val="19"/>
              </w:rPr>
              <w:t>Job Height</w:t>
            </w:r>
          </w:p>
        </w:tc>
        <w:tc>
          <w:tcPr>
            <w:tcW w:type="dxa" w:w="4535"/>
            <w:shd w:val="clear" w:color="auto" w:fill="EBF3FB"/>
          </w:tcPr>
          <w:p>
            <w:r>
              <w:rPr>
                <w:b w:val="0"/>
                <w:i w:val="0"/>
                <w:sz w:val="19"/>
              </w:rPr>
              <w:t>Product ki height / repeat length</w:t>
            </w:r>
          </w:p>
        </w:tc>
        <w:tc>
          <w:tcPr>
            <w:tcW w:type="dxa" w:w="3118"/>
            <w:shd w:val="clear" w:color="auto" w:fill="EBF3FB"/>
          </w:tcPr>
          <w:p>
            <w:r>
              <w:rPr>
                <w:b w:val="0"/>
                <w:i w:val="0"/>
                <w:sz w:val="19"/>
              </w:rPr>
              <w:t>mm</w:t>
            </w:r>
          </w:p>
        </w:tc>
      </w:tr>
      <w:tr>
        <w:tc>
          <w:tcPr>
            <w:tcW w:type="dxa" w:w="2551"/>
            <w:shd w:val="clear" w:color="auto" w:fill="FFFFFF"/>
          </w:tcPr>
          <w:p>
            <w:r>
              <w:rPr>
                <w:b w:val="0"/>
                <w:i w:val="0"/>
                <w:sz w:val="19"/>
              </w:rPr>
              <w:t>Trimming Size</w:t>
            </w:r>
          </w:p>
        </w:tc>
        <w:tc>
          <w:tcPr>
            <w:tcW w:type="dxa" w:w="4535"/>
            <w:shd w:val="clear" w:color="auto" w:fill="FFFFFF"/>
          </w:tcPr>
          <w:p>
            <w:r>
              <w:rPr>
                <w:b w:val="0"/>
                <w:i w:val="0"/>
                <w:sz w:val="19"/>
              </w:rPr>
              <w:t>Trimming allowance</w:t>
            </w:r>
          </w:p>
        </w:tc>
        <w:tc>
          <w:tcPr>
            <w:tcW w:type="dxa" w:w="3118"/>
            <w:shd w:val="clear" w:color="auto" w:fill="FFFFFF"/>
          </w:tcPr>
          <w:p>
            <w:r>
              <w:rPr>
                <w:b w:val="0"/>
                <w:i w:val="0"/>
                <w:sz w:val="19"/>
              </w:rPr>
              <w:t>mm</w:t>
            </w:r>
          </w:p>
        </w:tc>
      </w:tr>
      <w:tr>
        <w:tc>
          <w:tcPr>
            <w:tcW w:type="dxa" w:w="2551"/>
            <w:shd w:val="clear" w:color="auto" w:fill="EBF3FB"/>
          </w:tcPr>
          <w:p>
            <w:r>
              <w:rPr>
                <w:b w:val="0"/>
                <w:i w:val="0"/>
                <w:sz w:val="19"/>
              </w:rPr>
              <w:t>Width Shrinkage</w:t>
            </w:r>
          </w:p>
        </w:tc>
        <w:tc>
          <w:tcPr>
            <w:tcW w:type="dxa" w:w="4535"/>
            <w:shd w:val="clear" w:color="auto" w:fill="EBF3FB"/>
          </w:tcPr>
          <w:p>
            <w:r>
              <w:rPr>
                <w:b w:val="0"/>
                <w:i w:val="0"/>
                <w:sz w:val="19"/>
              </w:rPr>
              <w:t>Sleeve shrinkage %</w:t>
            </w:r>
          </w:p>
        </w:tc>
        <w:tc>
          <w:tcPr>
            <w:tcW w:type="dxa" w:w="3118"/>
            <w:shd w:val="clear" w:color="auto" w:fill="EBF3FB"/>
          </w:tcPr>
          <w:p>
            <w:r>
              <w:rPr>
                <w:b w:val="0"/>
                <w:i w:val="0"/>
                <w:sz w:val="19"/>
              </w:rPr>
              <w:t>%</w:t>
            </w:r>
          </w:p>
        </w:tc>
      </w:tr>
      <w:tr>
        <w:tc>
          <w:tcPr>
            <w:tcW w:type="dxa" w:w="2551"/>
            <w:shd w:val="clear" w:color="auto" w:fill="FFFFFF"/>
          </w:tcPr>
          <w:p>
            <w:r>
              <w:rPr>
                <w:b w:val="0"/>
                <w:i w:val="0"/>
                <w:sz w:val="19"/>
              </w:rPr>
              <w:t>Actual Width</w:t>
            </w:r>
          </w:p>
        </w:tc>
        <w:tc>
          <w:tcPr>
            <w:tcW w:type="dxa" w:w="4535"/>
            <w:shd w:val="clear" w:color="auto" w:fill="FFFFFF"/>
          </w:tcPr>
          <w:p>
            <w:r>
              <w:rPr>
                <w:b w:val="0"/>
                <w:i w:val="0"/>
                <w:sz w:val="19"/>
              </w:rPr>
              <w:t>Job Width - Trimming (auto-calc)</w:t>
            </w:r>
          </w:p>
        </w:tc>
        <w:tc>
          <w:tcPr>
            <w:tcW w:type="dxa" w:w="3118"/>
            <w:shd w:val="clear" w:color="auto" w:fill="FFFFFF"/>
          </w:tcPr>
          <w:p>
            <w:r>
              <w:rPr>
                <w:b w:val="0"/>
                <w:i w:val="0"/>
                <w:sz w:val="19"/>
              </w:rPr>
              <w:t>mm</w:t>
            </w:r>
          </w:p>
        </w:tc>
      </w:tr>
      <w:tr>
        <w:tc>
          <w:tcPr>
            <w:tcW w:type="dxa" w:w="2551"/>
            <w:shd w:val="clear" w:color="auto" w:fill="EBF3FB"/>
          </w:tcPr>
          <w:p>
            <w:r>
              <w:rPr>
                <w:b w:val="0"/>
                <w:i w:val="0"/>
                <w:sz w:val="19"/>
              </w:rPr>
              <w:t>UPS</w:t>
            </w:r>
          </w:p>
        </w:tc>
        <w:tc>
          <w:tcPr>
            <w:tcW w:type="dxa" w:w="4535"/>
            <w:shd w:val="clear" w:color="auto" w:fill="EBF3FB"/>
          </w:tcPr>
          <w:p>
            <w:r>
              <w:rPr>
                <w:b w:val="0"/>
                <w:i w:val="0"/>
                <w:sz w:val="19"/>
              </w:rPr>
              <w:t>Units per sheet (from plan)</w:t>
            </w:r>
          </w:p>
        </w:tc>
        <w:tc>
          <w:tcPr>
            <w:tcW w:type="dxa" w:w="3118"/>
            <w:shd w:val="clear" w:color="auto" w:fill="EBF3FB"/>
          </w:tcPr>
          <w:p>
            <w:r>
              <w:rPr>
                <w:b w:val="0"/>
                <w:i w:val="0"/>
                <w:sz w:val="19"/>
              </w:rPr>
              <w:t>Number</w:t>
            </w:r>
          </w:p>
        </w:tc>
      </w:tr>
      <w:tr>
        <w:tc>
          <w:tcPr>
            <w:tcW w:type="dxa" w:w="2551"/>
            <w:shd w:val="clear" w:color="auto" w:fill="FFFFFF"/>
          </w:tcPr>
          <w:p>
            <w:r>
              <w:rPr>
                <w:b w:val="0"/>
                <w:i w:val="0"/>
                <w:sz w:val="19"/>
              </w:rPr>
              <w:t>Repeat Length</w:t>
            </w:r>
          </w:p>
        </w:tc>
        <w:tc>
          <w:tcPr>
            <w:tcW w:type="dxa" w:w="4535"/>
            <w:shd w:val="clear" w:color="auto" w:fill="FFFFFF"/>
          </w:tcPr>
          <w:p>
            <w:r>
              <w:rPr>
                <w:b w:val="0"/>
                <w:i w:val="0"/>
                <w:sz w:val="19"/>
              </w:rPr>
              <w:t>Cylinder repeat (from plan)</w:t>
            </w:r>
          </w:p>
        </w:tc>
        <w:tc>
          <w:tcPr>
            <w:tcW w:type="dxa" w:w="3118"/>
            <w:shd w:val="clear" w:color="auto" w:fill="FFFFFF"/>
          </w:tcPr>
          <w:p>
            <w:r>
              <w:rPr>
                <w:b w:val="0"/>
                <w:i w:val="0"/>
                <w:sz w:val="19"/>
              </w:rPr>
              <w:t>mm</w:t>
            </w:r>
          </w:p>
        </w:tc>
      </w:tr>
      <w:tr>
        <w:tc>
          <w:tcPr>
            <w:tcW w:type="dxa" w:w="2551"/>
            <w:shd w:val="clear" w:color="auto" w:fill="EBF3FB"/>
          </w:tcPr>
          <w:p>
            <w:r>
              <w:rPr>
                <w:b w:val="0"/>
                <w:i w:val="0"/>
                <w:sz w:val="19"/>
              </w:rPr>
              <w:t>No. of Colors</w:t>
            </w:r>
          </w:p>
        </w:tc>
        <w:tc>
          <w:tcPr>
            <w:tcW w:type="dxa" w:w="4535"/>
            <w:shd w:val="clear" w:color="auto" w:fill="EBF3FB"/>
          </w:tcPr>
          <w:p>
            <w:r>
              <w:rPr>
                <w:b w:val="0"/>
                <w:i w:val="0"/>
                <w:sz w:val="19"/>
              </w:rPr>
              <w:t>Front + Back colors total</w:t>
            </w:r>
          </w:p>
        </w:tc>
        <w:tc>
          <w:tcPr>
            <w:tcW w:type="dxa" w:w="3118"/>
            <w:shd w:val="clear" w:color="auto" w:fill="EBF3FB"/>
          </w:tcPr>
          <w:p>
            <w:r>
              <w:rPr>
                <w:b w:val="0"/>
                <w:i w:val="0"/>
                <w:sz w:val="19"/>
              </w:rPr>
              <w:t>Number</w:t>
            </w:r>
          </w:p>
        </w:tc>
      </w:tr>
      <w:tr>
        <w:tc>
          <w:tcPr>
            <w:tcW w:type="dxa" w:w="2551"/>
            <w:shd w:val="clear" w:color="auto" w:fill="FFFFFF"/>
          </w:tcPr>
          <w:p>
            <w:r>
              <w:rPr>
                <w:b w:val="0"/>
                <w:i w:val="0"/>
                <w:sz w:val="19"/>
              </w:rPr>
              <w:t>Print Type</w:t>
            </w:r>
          </w:p>
        </w:tc>
        <w:tc>
          <w:tcPr>
            <w:tcW w:type="dxa" w:w="4535"/>
            <w:shd w:val="clear" w:color="auto" w:fill="FFFFFF"/>
          </w:tcPr>
          <w:p>
            <w:r>
              <w:rPr>
                <w:b w:val="0"/>
                <w:i w:val="0"/>
                <w:sz w:val="19"/>
              </w:rPr>
              <w:t>Surface Print / Reverse Print</w:t>
            </w:r>
          </w:p>
        </w:tc>
        <w:tc>
          <w:tcPr>
            <w:tcW w:type="dxa" w:w="3118"/>
            <w:shd w:val="clear" w:color="auto" w:fill="FFFFFF"/>
          </w:tcPr>
          <w:p>
            <w:r>
              <w:rPr>
                <w:b w:val="0"/>
                <w:i w:val="0"/>
                <w:sz w:val="19"/>
              </w:rPr>
              <w:t>Select</w:t>
            </w:r>
          </w:p>
        </w:tc>
      </w:tr>
      <w:tr>
        <w:tc>
          <w:tcPr>
            <w:tcW w:type="dxa" w:w="2551"/>
            <w:shd w:val="clear" w:color="auto" w:fill="EBF3FB"/>
          </w:tcPr>
          <w:p>
            <w:r>
              <w:rPr>
                <w:b w:val="0"/>
                <w:i w:val="0"/>
                <w:sz w:val="19"/>
              </w:rPr>
              <w:t>Quantity</w:t>
            </w:r>
          </w:p>
        </w:tc>
        <w:tc>
          <w:tcPr>
            <w:tcW w:type="dxa" w:w="4535"/>
            <w:shd w:val="clear" w:color="auto" w:fill="EBF3FB"/>
          </w:tcPr>
          <w:p>
            <w:r>
              <w:rPr>
                <w:b w:val="0"/>
                <w:i w:val="0"/>
                <w:sz w:val="19"/>
              </w:rPr>
              <w:t>Order quantity</w:t>
            </w:r>
          </w:p>
        </w:tc>
        <w:tc>
          <w:tcPr>
            <w:tcW w:type="dxa" w:w="3118"/>
            <w:shd w:val="clear" w:color="auto" w:fill="EBF3FB"/>
          </w:tcPr>
          <w:p>
            <w:r>
              <w:rPr>
                <w:b w:val="0"/>
                <w:i w:val="0"/>
                <w:sz w:val="19"/>
              </w:rPr>
              <w:t>Kg / Meter</w:t>
            </w:r>
          </w:p>
        </w:tc>
      </w:tr>
      <w:tr>
        <w:tc>
          <w:tcPr>
            <w:tcW w:type="dxa" w:w="2551"/>
            <w:shd w:val="clear" w:color="auto" w:fill="FFFFFF"/>
          </w:tcPr>
          <w:p>
            <w:r>
              <w:rPr>
                <w:b w:val="0"/>
                <w:i w:val="0"/>
                <w:sz w:val="19"/>
              </w:rPr>
              <w:t>Machine</w:t>
            </w:r>
          </w:p>
        </w:tc>
        <w:tc>
          <w:tcPr>
            <w:tcW w:type="dxa" w:w="4535"/>
            <w:shd w:val="clear" w:color="auto" w:fill="FFFFFF"/>
          </w:tcPr>
          <w:p>
            <w:r>
              <w:rPr>
                <w:b w:val="0"/>
                <w:i w:val="0"/>
                <w:sz w:val="19"/>
              </w:rPr>
              <w:t>Printing machine</w:t>
            </w:r>
          </w:p>
        </w:tc>
        <w:tc>
          <w:tcPr>
            <w:tcW w:type="dxa" w:w="3118"/>
            <w:shd w:val="clear" w:color="auto" w:fill="FFFFFF"/>
          </w:tcPr>
          <w:p>
            <w:r>
              <w:rPr>
                <w:b w:val="0"/>
                <w:i w:val="0"/>
                <w:sz w:val="19"/>
              </w:rPr>
              <w:t>Machine Master</w:t>
            </w:r>
          </w:p>
        </w:tc>
      </w:tr>
    </w:tbl>
    <w:p/>
    <w:p>
      <w:pPr>
        <w:spacing w:before="140" w:after="40"/>
      </w:pPr>
      <w:r>
        <w:rPr>
          <w:b/>
          <w:i w:val="0"/>
          <w:color w:val="444444"/>
          <w:sz w:val="22"/>
        </w:rPr>
        <w:t>Sub-section: Ply Configuration</w:t>
      </w:r>
    </w:p>
    <w:p>
      <w:pPr>
        <w:spacing w:after="60"/>
        <w:ind w:left="0"/>
      </w:pPr>
      <w:r>
        <w:rPr>
          <w:b w:val="0"/>
          <w:i w:val="0"/>
          <w:color w:val="1E1E1E"/>
          <w:sz w:val="21"/>
        </w:rPr>
        <w:t>Tab 1 ke andar hi ply structure fill hoti hai (same as Product Catalog):</w:t>
      </w:r>
    </w:p>
    <w:p>
      <w:pPr>
        <w:pStyle w:val="ListBullet"/>
        <w:spacing w:after="40"/>
        <w:ind w:left="283"/>
      </w:pPr>
      <w:r>
        <w:rPr>
          <w:b w:val="0"/>
          <w:i w:val="0"/>
          <w:color w:val="1E1E1E"/>
          <w:sz w:val="21"/>
        </w:rPr>
        <w:t>Multiple plies add kar sakte hain — Film, Ink Layer, Adhesive, Lamination, Coating</w:t>
      </w:r>
    </w:p>
    <w:p>
      <w:pPr>
        <w:pStyle w:val="ListBullet"/>
        <w:spacing w:after="40"/>
        <w:ind w:left="283"/>
      </w:pPr>
      <w:r>
        <w:rPr>
          <w:b w:val="0"/>
          <w:i w:val="0"/>
          <w:color w:val="1E1E1E"/>
          <w:sz w:val="21"/>
        </w:rPr>
        <w:t>Har ply mein film sub-group, GSM, thickness, rate set karo</w:t>
      </w:r>
    </w:p>
    <w:p>
      <w:pPr>
        <w:pStyle w:val="ListBullet"/>
        <w:spacing w:after="40"/>
        <w:ind w:left="283"/>
      </w:pPr>
      <w:r>
        <w:rPr>
          <w:b w:val="0"/>
          <w:i w:val="0"/>
          <w:color w:val="1E1E1E"/>
          <w:sz w:val="21"/>
        </w:rPr>
        <w:t>Consumable items add karo (ink, adhesive, solvent, hardner) with coverage %</w:t>
      </w:r>
    </w:p>
    <w:p>
      <w:pPr>
        <w:pStyle w:val="ListBullet"/>
        <w:spacing w:after="40"/>
        <w:ind w:left="283"/>
      </w:pPr>
      <w:r>
        <w:rPr>
          <w:b w:val="0"/>
          <w:i w:val="0"/>
          <w:color w:val="1E1E1E"/>
          <w:sz w:val="21"/>
        </w:rPr>
        <w:t>Dry weight rows bhi add kar sakte hain for verification</w:t>
      </w:r>
    </w:p>
    <w:p>
      <w:pPr>
        <w:spacing w:before="200" w:after="80"/>
      </w:pPr>
      <w:r>
        <w:rPr>
          <w:b/>
          <w:i w:val="0"/>
          <w:color w:val="0070C0"/>
          <w:sz w:val="26"/>
        </w:rPr>
        <w:t>3.5  Tab 2 — View Plan (Production)</w:t>
      </w:r>
    </w:p>
    <w:p>
      <w:pPr>
        <w:spacing w:after="60"/>
        <w:ind w:left="0"/>
      </w:pPr>
      <w:r>
        <w:rPr>
          <w:b w:val="0"/>
          <w:i w:val="0"/>
          <w:color w:val="1E1E1E"/>
          <w:sz w:val="21"/>
        </w:rPr>
        <w:t>Tab 1 mein machine select karne ke baad yahan production plan dikhta hai:</w:t>
      </w:r>
    </w:p>
    <w:p>
      <w:pPr>
        <w:pStyle w:val="ListBullet"/>
        <w:spacing w:after="40"/>
        <w:ind w:left="283"/>
      </w:pPr>
      <w:r>
        <w:rPr>
          <w:b w:val="0"/>
          <w:i w:val="0"/>
          <w:color w:val="1E1E1E"/>
          <w:sz w:val="21"/>
        </w:rPr>
        <w:t>System automatically possible plans generate karta hai (cylinders × machine constraints)</w:t>
      </w:r>
    </w:p>
    <w:p>
      <w:pPr>
        <w:pStyle w:val="ListBullet"/>
        <w:spacing w:after="40"/>
        <w:ind w:left="283"/>
      </w:pPr>
      <w:r>
        <w:rPr>
          <w:b w:val="0"/>
          <w:i w:val="0"/>
          <w:color w:val="1E1E1E"/>
          <w:sz w:val="21"/>
        </w:rPr>
        <w:t>Har plan: cylinder circumference, across UPS, repeat UPS, total UPS, required meters</w:t>
      </w:r>
    </w:p>
    <w:p>
      <w:pPr>
        <w:pStyle w:val="ListBullet"/>
        <w:spacing w:after="40"/>
        <w:ind w:left="283"/>
      </w:pPr>
      <w:r>
        <w:rPr>
          <w:b w:val="0"/>
          <w:i w:val="0"/>
          <w:color w:val="1E1E1E"/>
          <w:sz w:val="21"/>
        </w:rPr>
        <w:t>Plan select karo → Tab 1 mein UPS aur dimensions auto-fill ho jaate hain</w:t>
      </w:r>
    </w:p>
    <w:p>
      <w:pPr>
        <w:pStyle w:val="ListBullet"/>
        <w:spacing w:after="40"/>
        <w:ind w:left="283"/>
      </w:pPr>
      <w:r>
        <w:rPr>
          <w:b w:val="0"/>
          <w:i w:val="0"/>
          <w:color w:val="1E1E1E"/>
          <w:sz w:val="21"/>
        </w:rPr>
        <w:t>Machine aur process assignment bhi yahan hoti hai:</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2E74B5"/>
          </w:tcPr>
          <w:p>
            <w:r>
              <w:rPr>
                <w:b/>
                <w:i w:val="0"/>
                <w:color w:val="FFFFFF"/>
                <w:sz w:val="20"/>
              </w:rPr>
              <w:t>Column</w:t>
            </w:r>
          </w:p>
        </w:tc>
        <w:tc>
          <w:tcPr>
            <w:tcW w:type="dxa" w:w="7937"/>
            <w:shd w:val="clear" w:color="auto" w:fill="2E74B5"/>
          </w:tcPr>
          <w:p>
            <w:r>
              <w:rPr>
                <w:b/>
                <w:i w:val="0"/>
                <w:color w:val="FFFFFF"/>
                <w:sz w:val="20"/>
              </w:rPr>
              <w:t>Matlab</w:t>
            </w:r>
          </w:p>
        </w:tc>
      </w:tr>
      <w:tr>
        <w:tc>
          <w:tcPr>
            <w:tcW w:type="dxa" w:w="2268"/>
            <w:shd w:val="clear" w:color="auto" w:fill="FFFFFF"/>
          </w:tcPr>
          <w:p>
            <w:r>
              <w:rPr>
                <w:b w:val="0"/>
                <w:i w:val="0"/>
                <w:sz w:val="19"/>
              </w:rPr>
              <w:t>Process</w:t>
            </w:r>
          </w:p>
        </w:tc>
        <w:tc>
          <w:tcPr>
            <w:tcW w:type="dxa" w:w="7937"/>
            <w:shd w:val="clear" w:color="auto" w:fill="FFFFFF"/>
          </w:tcPr>
          <w:p>
            <w:r>
              <w:rPr>
                <w:b w:val="0"/>
                <w:i w:val="0"/>
                <w:sz w:val="19"/>
              </w:rPr>
              <w:t>Rotogravure process select karo Process Master se</w:t>
            </w:r>
          </w:p>
        </w:tc>
      </w:tr>
      <w:tr>
        <w:tc>
          <w:tcPr>
            <w:tcW w:type="dxa" w:w="2268"/>
            <w:shd w:val="clear" w:color="auto" w:fill="EBF3FB"/>
          </w:tcPr>
          <w:p>
            <w:r>
              <w:rPr>
                <w:b w:val="0"/>
                <w:i w:val="0"/>
                <w:sz w:val="19"/>
              </w:rPr>
              <w:t>Machine</w:t>
            </w:r>
          </w:p>
        </w:tc>
        <w:tc>
          <w:tcPr>
            <w:tcW w:type="dxa" w:w="7937"/>
            <w:shd w:val="clear" w:color="auto" w:fill="EBF3FB"/>
          </w:tcPr>
          <w:p>
            <w:r>
              <w:rPr>
                <w:b w:val="0"/>
                <w:i w:val="0"/>
                <w:sz w:val="19"/>
              </w:rPr>
              <w:t>Specific machine assign karo</w:t>
            </w:r>
          </w:p>
        </w:tc>
      </w:tr>
      <w:tr>
        <w:tc>
          <w:tcPr>
            <w:tcW w:type="dxa" w:w="2268"/>
            <w:shd w:val="clear" w:color="auto" w:fill="FFFFFF"/>
          </w:tcPr>
          <w:p>
            <w:r>
              <w:rPr>
                <w:b w:val="0"/>
                <w:i w:val="0"/>
                <w:sz w:val="19"/>
              </w:rPr>
              <w:t>Charge Unit</w:t>
            </w:r>
          </w:p>
        </w:tc>
        <w:tc>
          <w:tcPr>
            <w:tcW w:type="dxa" w:w="7937"/>
            <w:shd w:val="clear" w:color="auto" w:fill="FFFFFF"/>
          </w:tcPr>
          <w:p>
            <w:r>
              <w:rPr>
                <w:b w:val="0"/>
                <w:i w:val="0"/>
                <w:sz w:val="19"/>
              </w:rPr>
              <w:t>SQM / Meter / Color / Job / 1000 Pcs</w:t>
            </w:r>
          </w:p>
        </w:tc>
      </w:tr>
      <w:tr>
        <w:tc>
          <w:tcPr>
            <w:tcW w:type="dxa" w:w="2268"/>
            <w:shd w:val="clear" w:color="auto" w:fill="EBF3FB"/>
          </w:tcPr>
          <w:p>
            <w:r>
              <w:rPr>
                <w:b w:val="0"/>
                <w:i w:val="0"/>
                <w:sz w:val="19"/>
              </w:rPr>
              <w:t>Rate</w:t>
            </w:r>
          </w:p>
        </w:tc>
        <w:tc>
          <w:tcPr>
            <w:tcW w:type="dxa" w:w="7937"/>
            <w:shd w:val="clear" w:color="auto" w:fill="EBF3FB"/>
          </w:tcPr>
          <w:p>
            <w:r>
              <w:rPr>
                <w:b w:val="0"/>
                <w:i w:val="0"/>
                <w:sz w:val="19"/>
              </w:rPr>
              <w:t>Process ka rate (Process Master se auto-fill)</w:t>
            </w:r>
          </w:p>
        </w:tc>
      </w:tr>
      <w:tr>
        <w:tc>
          <w:tcPr>
            <w:tcW w:type="dxa" w:w="2268"/>
            <w:shd w:val="clear" w:color="auto" w:fill="FFFFFF"/>
          </w:tcPr>
          <w:p>
            <w:r>
              <w:rPr>
                <w:b w:val="0"/>
                <w:i w:val="0"/>
                <w:sz w:val="19"/>
              </w:rPr>
              <w:t>Qty</w:t>
            </w:r>
          </w:p>
        </w:tc>
        <w:tc>
          <w:tcPr>
            <w:tcW w:type="dxa" w:w="7937"/>
            <w:shd w:val="clear" w:color="auto" w:fill="FFFFFF"/>
          </w:tcPr>
          <w:p>
            <w:r>
              <w:rPr>
                <w:b w:val="0"/>
                <w:i w:val="0"/>
                <w:sz w:val="19"/>
              </w:rPr>
              <w:t>Auto-calculate hota hai chargeUnit ke basis pe</w:t>
            </w:r>
          </w:p>
        </w:tc>
      </w:tr>
      <w:tr>
        <w:tc>
          <w:tcPr>
            <w:tcW w:type="dxa" w:w="2268"/>
            <w:shd w:val="clear" w:color="auto" w:fill="EBF3FB"/>
          </w:tcPr>
          <w:p>
            <w:r>
              <w:rPr>
                <w:b w:val="0"/>
                <w:i w:val="0"/>
                <w:sz w:val="19"/>
              </w:rPr>
              <w:t>Setup Charge</w:t>
            </w:r>
          </w:p>
        </w:tc>
        <w:tc>
          <w:tcPr>
            <w:tcW w:type="dxa" w:w="7937"/>
            <w:shd w:val="clear" w:color="auto" w:fill="EBF3FB"/>
          </w:tcPr>
          <w:p>
            <w:r>
              <w:rPr>
                <w:b w:val="0"/>
                <w:i w:val="0"/>
                <w:sz w:val="19"/>
              </w:rPr>
              <w:t>One-time setup cost (agar process mein enabled hai)</w:t>
            </w:r>
          </w:p>
        </w:tc>
      </w:tr>
      <w:tr>
        <w:tc>
          <w:tcPr>
            <w:tcW w:type="dxa" w:w="2268"/>
            <w:shd w:val="clear" w:color="auto" w:fill="FFFFFF"/>
          </w:tcPr>
          <w:p>
            <w:r>
              <w:rPr>
                <w:b w:val="0"/>
                <w:i w:val="0"/>
                <w:sz w:val="19"/>
              </w:rPr>
              <w:t>Amount</w:t>
            </w:r>
          </w:p>
        </w:tc>
        <w:tc>
          <w:tcPr>
            <w:tcW w:type="dxa" w:w="7937"/>
            <w:shd w:val="clear" w:color="auto" w:fill="FFFFFF"/>
          </w:tcPr>
          <w:p>
            <w:r>
              <w:rPr>
                <w:b w:val="0"/>
                <w:i w:val="0"/>
                <w:sz w:val="19"/>
              </w:rPr>
              <w:t>Rate × Qty + Setup Charge</w:t>
            </w:r>
          </w:p>
        </w:tc>
      </w:tr>
    </w:tbl>
    <w:p/>
    <w:p>
      <w:pPr>
        <w:spacing w:before="200" w:after="80"/>
      </w:pPr>
      <w:r>
        <w:rPr>
          <w:b/>
          <w:i w:val="0"/>
          <w:color w:val="0070C0"/>
          <w:sz w:val="26"/>
        </w:rPr>
        <w:t>3.6  Tab 3 — Cost Estimation (Sabse Important)</w:t>
      </w:r>
    </w:p>
    <w:p>
      <w:pPr>
        <w:spacing w:before="140" w:after="40"/>
      </w:pPr>
      <w:r>
        <w:rPr>
          <w:b/>
          <w:i w:val="0"/>
          <w:color w:val="444444"/>
          <w:sz w:val="22"/>
        </w:rPr>
        <w:t>A) Multiple Quantity Costing</w:t>
      </w:r>
    </w:p>
    <w:p>
      <w:pPr>
        <w:spacing w:after="60"/>
        <w:ind w:left="0"/>
      </w:pPr>
      <w:r>
        <w:rPr>
          <w:b w:val="0"/>
          <w:i w:val="0"/>
          <w:color w:val="1E1E1E"/>
          <w:sz w:val="21"/>
        </w:rPr>
        <w:t>Ek saath kai quantities ke liye cost compare kar sakte hain:</w:t>
      </w:r>
    </w:p>
    <w:p>
      <w:pPr>
        <w:pStyle w:val="ListBullet"/>
        <w:spacing w:after="40"/>
        <w:ind w:left="283"/>
      </w:pPr>
      <w:r>
        <w:rPr>
          <w:b w:val="0"/>
          <w:i w:val="0"/>
          <w:color w:val="1E1E1E"/>
          <w:sz w:val="21"/>
        </w:rPr>
        <w:t>Extra quantities add karo (e.g., 500kg, 1000kg, 2000kg)</w:t>
      </w:r>
    </w:p>
    <w:p>
      <w:pPr>
        <w:pStyle w:val="ListBullet"/>
        <w:spacing w:after="40"/>
        <w:ind w:left="283"/>
      </w:pPr>
      <w:r>
        <w:rPr>
          <w:b w:val="0"/>
          <w:i w:val="0"/>
          <w:color w:val="1E1E1E"/>
          <w:sz w:val="21"/>
        </w:rPr>
        <w:t>Har quantity ke liye alag per-meter rate calculate hoga</w:t>
      </w:r>
    </w:p>
    <w:p>
      <w:pPr>
        <w:pStyle w:val="ListBullet"/>
        <w:spacing w:after="40"/>
        <w:ind w:left="283"/>
      </w:pPr>
      <w:r>
        <w:rPr>
          <w:b w:val="0"/>
          <w:i w:val="0"/>
          <w:color w:val="1E1E1E"/>
          <w:sz w:val="21"/>
        </w:rPr>
        <w:t>Table mein side-by-side comparison dikha</w:t>
      </w:r>
    </w:p>
    <w:p>
      <w:pPr>
        <w:spacing w:before="140" w:after="40"/>
      </w:pPr>
      <w:r>
        <w:rPr>
          <w:b/>
          <w:i w:val="0"/>
          <w:color w:val="444444"/>
          <w:sz w:val="22"/>
        </w:rPr>
        <w:t>B) Cost Breakdown Formula (Full Detail)</w:t>
      </w:r>
    </w:p>
    <w:p>
      <w:pPr>
        <w:shd w:val="clear" w:color="auto" w:fill="F4F4F8"/>
        <w:spacing w:before="20" w:after="20"/>
        <w:ind w:left="283" w:right="283"/>
      </w:pPr>
      <w:r>
        <w:rPr>
          <w:rFonts w:ascii="Courier New" w:hAnsi="Courier New"/>
          <w:color w:val="141414"/>
          <w:sz w:val="17"/>
        </w:rPr>
        <w:t>1. MATERIAL COST</w:t>
      </w:r>
    </w:p>
    <w:p>
      <w:pPr>
        <w:shd w:val="clear" w:color="auto" w:fill="F4F4F8"/>
        <w:spacing w:before="20" w:after="20"/>
        <w:ind w:left="283" w:right="283"/>
      </w:pPr>
      <w:r>
        <w:rPr>
          <w:rFonts w:ascii="Courier New" w:hAnsi="Courier New"/>
          <w:color w:val="141414"/>
          <w:sz w:val="17"/>
        </w:rPr>
        <w:t xml:space="preserve">   Film Cost  = Σ (GSM ÷ 1000) × Area(m²) × Film Rate per Kg</w:t>
      </w:r>
    </w:p>
    <w:p>
      <w:pPr>
        <w:shd w:val="clear" w:color="auto" w:fill="F4F4F8"/>
        <w:spacing w:before="20" w:after="20"/>
        <w:ind w:left="283" w:right="283"/>
      </w:pPr>
      <w:r>
        <w:rPr>
          <w:rFonts w:ascii="Courier New" w:hAnsi="Courier New"/>
          <w:color w:val="141414"/>
          <w:sz w:val="17"/>
        </w:rPr>
        <w:t xml:space="preserve">   Consumable = Σ (Effective GSM ÷ 1000) × Area(m²) × Item Rate</w:t>
      </w:r>
    </w:p>
    <w:p>
      <w:pPr>
        <w:shd w:val="clear" w:color="auto" w:fill="F4F4F8"/>
        <w:spacing w:before="20" w:after="20"/>
        <w:ind w:left="283" w:right="283"/>
      </w:pPr>
      <w:r>
        <w:rPr>
          <w:rFonts w:ascii="Courier New" w:hAnsi="Courier New"/>
          <w:color w:val="141414"/>
          <w:sz w:val="17"/>
        </w:rPr>
        <w:t xml:space="preserve">   Note: Effective GSM = GSM × (Coverage% ÷ 100)  [agar coverage &lt; 100%]</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2. PROCESS COST</w:t>
      </w:r>
    </w:p>
    <w:p>
      <w:pPr>
        <w:shd w:val="clear" w:color="auto" w:fill="F4F4F8"/>
        <w:spacing w:before="20" w:after="20"/>
        <w:ind w:left="283" w:right="283"/>
      </w:pPr>
      <w:r>
        <w:rPr>
          <w:rFonts w:ascii="Courier New" w:hAnsi="Courier New"/>
          <w:color w:val="141414"/>
          <w:sz w:val="17"/>
        </w:rPr>
        <w:t xml:space="preserve">   = Σ (Rate × Auto-Qty + Setup Charge)</w:t>
      </w:r>
    </w:p>
    <w:p>
      <w:pPr>
        <w:shd w:val="clear" w:color="auto" w:fill="F4F4F8"/>
        <w:spacing w:before="20" w:after="20"/>
        <w:ind w:left="283" w:right="283"/>
      </w:pPr>
      <w:r>
        <w:rPr>
          <w:rFonts w:ascii="Courier New" w:hAnsi="Courier New"/>
          <w:color w:val="141414"/>
          <w:sz w:val="17"/>
        </w:rPr>
        <w:t xml:space="preserve">   Auto-Qty logic:</w:t>
      </w:r>
    </w:p>
    <w:p>
      <w:pPr>
        <w:shd w:val="clear" w:color="auto" w:fill="F4F4F8"/>
        <w:spacing w:before="20" w:after="20"/>
        <w:ind w:left="283" w:right="283"/>
      </w:pPr>
      <w:r>
        <w:rPr>
          <w:rFonts w:ascii="Courier New" w:hAnsi="Courier New"/>
          <w:color w:val="141414"/>
          <w:sz w:val="17"/>
        </w:rPr>
        <w:t xml:space="preserve">     chargeUnit = 'm²'       →  Qty = Area in m²</w:t>
      </w:r>
    </w:p>
    <w:p>
      <w:pPr>
        <w:shd w:val="clear" w:color="auto" w:fill="F4F4F8"/>
        <w:spacing w:before="20" w:after="20"/>
        <w:ind w:left="283" w:right="283"/>
      </w:pPr>
      <w:r>
        <w:rPr>
          <w:rFonts w:ascii="Courier New" w:hAnsi="Courier New"/>
          <w:color w:val="141414"/>
          <w:sz w:val="17"/>
        </w:rPr>
        <w:t xml:space="preserve">     chargeUnit = 'Meter'    →  Qty = Order quantity</w:t>
      </w:r>
    </w:p>
    <w:p>
      <w:pPr>
        <w:shd w:val="clear" w:color="auto" w:fill="F4F4F8"/>
        <w:spacing w:before="20" w:after="20"/>
        <w:ind w:left="283" w:right="283"/>
      </w:pPr>
      <w:r>
        <w:rPr>
          <w:rFonts w:ascii="Courier New" w:hAnsi="Courier New"/>
          <w:color w:val="141414"/>
          <w:sz w:val="17"/>
        </w:rPr>
        <w:t xml:space="preserve">     chargeUnit = 'Cylinder' →  Qty = No. of Colors</w:t>
      </w:r>
    </w:p>
    <w:p>
      <w:pPr>
        <w:shd w:val="clear" w:color="auto" w:fill="F4F4F8"/>
        <w:spacing w:before="20" w:after="20"/>
        <w:ind w:left="283" w:right="283"/>
      </w:pPr>
      <w:r>
        <w:rPr>
          <w:rFonts w:ascii="Courier New" w:hAnsi="Courier New"/>
          <w:color w:val="141414"/>
          <w:sz w:val="17"/>
        </w:rPr>
        <w:t xml:space="preserve">     chargeUnit = '1000 Pcs' →  Qty = Order Qty ÷ 1000</w:t>
      </w:r>
    </w:p>
    <w:p>
      <w:pPr>
        <w:shd w:val="clear" w:color="auto" w:fill="F4F4F8"/>
        <w:spacing w:before="20" w:after="20"/>
        <w:ind w:left="283" w:right="283"/>
      </w:pPr>
      <w:r>
        <w:rPr>
          <w:rFonts w:ascii="Courier New" w:hAnsi="Courier New"/>
          <w:color w:val="141414"/>
          <w:sz w:val="17"/>
        </w:rPr>
        <w:t xml:space="preserve">     chargeUnit = 'Job'      →  Qty = 1</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3. CYLINDER COST</w:t>
      </w:r>
    </w:p>
    <w:p>
      <w:pPr>
        <w:shd w:val="clear" w:color="auto" w:fill="F4F4F8"/>
        <w:spacing w:before="20" w:after="20"/>
        <w:ind w:left="283" w:right="283"/>
      </w:pPr>
      <w:r>
        <w:rPr>
          <w:rFonts w:ascii="Courier New" w:hAnsi="Courier New"/>
          <w:color w:val="141414"/>
          <w:sz w:val="17"/>
        </w:rPr>
        <w:t xml:space="preserve">   = No. of Colors × Cost per Color</w:t>
      </w:r>
    </w:p>
    <w:p>
      <w:pPr>
        <w:shd w:val="clear" w:color="auto" w:fill="F4F4F8"/>
        <w:spacing w:before="20" w:after="20"/>
        <w:ind w:left="283" w:right="283"/>
      </w:pPr>
      <w:r>
        <w:rPr>
          <w:rFonts w:ascii="Courier New" w:hAnsi="Courier New"/>
          <w:color w:val="141414"/>
          <w:sz w:val="17"/>
        </w:rPr>
        <w:t xml:space="preserve">   (Ya manual override set kar sakte hain)</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4. SETUP COST</w:t>
      </w:r>
    </w:p>
    <w:p>
      <w:pPr>
        <w:shd w:val="clear" w:color="auto" w:fill="F4F4F8"/>
        <w:spacing w:before="20" w:after="20"/>
        <w:ind w:left="283" w:right="283"/>
      </w:pPr>
      <w:r>
        <w:rPr>
          <w:rFonts w:ascii="Courier New" w:hAnsi="Courier New"/>
          <w:color w:val="141414"/>
          <w:sz w:val="17"/>
        </w:rPr>
        <w:t xml:space="preserve">   = (Setup Time ÷ 60) × Machine Cost per Hour</w:t>
      </w:r>
    </w:p>
    <w:p>
      <w:pPr>
        <w:shd w:val="clear" w:color="auto" w:fill="F4F4F8"/>
        <w:spacing w:before="20" w:after="20"/>
        <w:ind w:left="283" w:right="283"/>
      </w:pPr>
      <w:r>
        <w:rPr>
          <w:rFonts w:ascii="Courier New" w:hAnsi="Courier New"/>
          <w:color w:val="141414"/>
          <w:sz w:val="17"/>
        </w:rPr>
        <w:t xml:space="preserve">   (Ya manual override)</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5. PACKING COST</w:t>
      </w:r>
    </w:p>
    <w:p>
      <w:pPr>
        <w:shd w:val="clear" w:color="auto" w:fill="F4F4F8"/>
        <w:spacing w:before="20" w:after="20"/>
        <w:ind w:left="283" w:right="283"/>
      </w:pPr>
      <w:r>
        <w:rPr>
          <w:rFonts w:ascii="Courier New" w:hAnsi="Courier New"/>
          <w:color w:val="141414"/>
          <w:sz w:val="17"/>
        </w:rPr>
        <w:t xml:space="preserve">   Box Cost   = Box Rate + (Plugs × Plug Rate) + (Tape × Tape Rate) + (Stretch Film × Rate)</w:t>
      </w:r>
    </w:p>
    <w:p>
      <w:pPr>
        <w:shd w:val="clear" w:color="auto" w:fill="F4F4F8"/>
        <w:spacing w:before="20" w:after="20"/>
        <w:ind w:left="283" w:right="283"/>
      </w:pPr>
      <w:r>
        <w:rPr>
          <w:rFonts w:ascii="Courier New" w:hAnsi="Courier New"/>
          <w:color w:val="141414"/>
          <w:sz w:val="17"/>
        </w:rPr>
        <w:t xml:space="preserve">   Per Kg     = Box Cost ÷ (Coils per Box × Coil Weight)</w:t>
      </w:r>
    </w:p>
    <w:p>
      <w:pPr>
        <w:shd w:val="clear" w:color="auto" w:fill="F4F4F8"/>
        <w:spacing w:before="20" w:after="20"/>
        <w:ind w:left="283" w:right="283"/>
      </w:pPr>
      <w:r>
        <w:rPr>
          <w:rFonts w:ascii="Courier New" w:hAnsi="Courier New"/>
          <w:color w:val="141414"/>
          <w:sz w:val="17"/>
        </w:rPr>
        <w:t xml:space="preserve">   Packing Cost = Per Kg × Total Quantity</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6. OVERHEAD</w:t>
      </w:r>
    </w:p>
    <w:p>
      <w:pPr>
        <w:shd w:val="clear" w:color="auto" w:fill="F4F4F8"/>
        <w:spacing w:before="20" w:after="20"/>
        <w:ind w:left="283" w:right="283"/>
      </w:pPr>
      <w:r>
        <w:rPr>
          <w:rFonts w:ascii="Courier New" w:hAnsi="Courier New"/>
          <w:color w:val="141414"/>
          <w:sz w:val="17"/>
        </w:rPr>
        <w:t xml:space="preserve">   = Subtotal × Overhead%</w:t>
      </w:r>
    </w:p>
    <w:p>
      <w:pPr>
        <w:shd w:val="clear" w:color="auto" w:fill="F4F4F8"/>
        <w:spacing w:before="20" w:after="20"/>
        <w:ind w:left="283" w:right="283"/>
      </w:pPr>
      <w:r>
        <w:rPr>
          <w:rFonts w:ascii="Courier New" w:hAnsi="Courier New"/>
          <w:color w:val="141414"/>
          <w:sz w:val="17"/>
        </w:rPr>
        <w:t xml:space="preserve">   Subtotal = Material + Process + Cylinder + Setup + Labour + Transport + Interest + Packing</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7. PROFIT</w:t>
      </w:r>
    </w:p>
    <w:p>
      <w:pPr>
        <w:shd w:val="clear" w:color="auto" w:fill="F4F4F8"/>
        <w:spacing w:before="20" w:after="20"/>
        <w:ind w:left="283" w:right="283"/>
      </w:pPr>
      <w:r>
        <w:rPr>
          <w:rFonts w:ascii="Courier New" w:hAnsi="Courier New"/>
          <w:color w:val="141414"/>
          <w:sz w:val="17"/>
        </w:rPr>
        <w:t xml:space="preserve">   = (Subtotal + Overhead) × Profit%</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8. TOTAL</w:t>
      </w:r>
    </w:p>
    <w:p>
      <w:pPr>
        <w:shd w:val="clear" w:color="auto" w:fill="F4F4F8"/>
        <w:spacing w:before="20" w:after="20"/>
        <w:ind w:left="283" w:right="283"/>
      </w:pPr>
      <w:r>
        <w:rPr>
          <w:rFonts w:ascii="Courier New" w:hAnsi="Courier New"/>
          <w:color w:val="141414"/>
          <w:sz w:val="17"/>
        </w:rPr>
        <w:t xml:space="preserve">   = Subtotal + Overhead + Profit</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9. PER METER RATE</w:t>
      </w:r>
    </w:p>
    <w:p>
      <w:pPr>
        <w:shd w:val="clear" w:color="auto" w:fill="F4F4F8"/>
        <w:spacing w:before="20" w:after="20"/>
        <w:ind w:left="283" w:right="283"/>
      </w:pPr>
      <w:r>
        <w:rPr>
          <w:rFonts w:ascii="Courier New" w:hAnsi="Courier New"/>
          <w:color w:val="141414"/>
          <w:sz w:val="17"/>
        </w:rPr>
        <w:t xml:space="preserve">   = Total ÷ Effective Quantity</w:t>
      </w:r>
    </w:p>
    <w:p>
      <w:pPr>
        <w:shd w:val="clear" w:color="auto" w:fill="F4F4F8"/>
        <w:spacing w:before="20" w:after="20"/>
        <w:ind w:left="283" w:right="283"/>
      </w:pPr>
      <w:r>
        <w:rPr>
          <w:rFonts w:ascii="Courier New" w:hAnsi="Courier New"/>
          <w:color w:val="141414"/>
          <w:sz w:val="17"/>
        </w:rPr>
        <w:t xml:space="preserve">   (Agar quantity &lt; Minimum Order → Minimum Order qty use hoti hai rate ke liye)</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10. MARGIN %</w:t>
      </w:r>
    </w:p>
    <w:p>
      <w:pPr>
        <w:shd w:val="clear" w:color="auto" w:fill="F4F4F8"/>
        <w:spacing w:before="20" w:after="20"/>
        <w:ind w:left="283" w:right="283"/>
      </w:pPr>
      <w:r>
        <w:rPr>
          <w:rFonts w:ascii="Courier New" w:hAnsi="Courier New"/>
          <w:color w:val="141414"/>
          <w:sz w:val="17"/>
        </w:rPr>
        <w:t xml:space="preserve">    = (Profit ÷ Total) × 100</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11. BREAK-EVEN QTY</w:t>
      </w:r>
    </w:p>
    <w:p>
      <w:pPr>
        <w:shd w:val="clear" w:color="auto" w:fill="F4F4F8"/>
        <w:spacing w:before="20" w:after="20"/>
        <w:ind w:left="283" w:right="283"/>
      </w:pPr>
      <w:r>
        <w:rPr>
          <w:rFonts w:ascii="Courier New" w:hAnsi="Courier New"/>
          <w:color w:val="141414"/>
          <w:sz w:val="17"/>
        </w:rPr>
        <w:t xml:space="preserve">    Fixed Cost  = Cylinder + Setup + Overhead + Labour + Transport + Interest + Packing</w:t>
      </w:r>
    </w:p>
    <w:p>
      <w:pPr>
        <w:shd w:val="clear" w:color="auto" w:fill="F4F4F8"/>
        <w:spacing w:before="20" w:after="20"/>
        <w:ind w:left="283" w:right="283"/>
      </w:pPr>
      <w:r>
        <w:rPr>
          <w:rFonts w:ascii="Courier New" w:hAnsi="Courier New"/>
          <w:color w:val="141414"/>
          <w:sz w:val="17"/>
        </w:rPr>
        <w:t xml:space="preserve">    Variable    = (Material + Process) ÷ Quantity  [per meter]</w:t>
      </w:r>
    </w:p>
    <w:p>
      <w:pPr>
        <w:shd w:val="clear" w:color="auto" w:fill="F4F4F8"/>
        <w:spacing w:before="20" w:after="20"/>
        <w:ind w:left="283" w:right="283"/>
      </w:pPr>
      <w:r>
        <w:rPr>
          <w:rFonts w:ascii="Courier New" w:hAnsi="Courier New"/>
          <w:color w:val="141414"/>
          <w:sz w:val="17"/>
        </w:rPr>
        <w:t xml:space="preserve">    Contribution = Selling Price - Variable Cost</w:t>
      </w:r>
    </w:p>
    <w:p>
      <w:pPr>
        <w:shd w:val="clear" w:color="auto" w:fill="F4F4F8"/>
        <w:spacing w:before="20" w:after="20"/>
        <w:ind w:left="283" w:right="283"/>
      </w:pPr>
      <w:r>
        <w:rPr>
          <w:rFonts w:ascii="Courier New" w:hAnsi="Courier New"/>
          <w:color w:val="141414"/>
          <w:sz w:val="17"/>
        </w:rPr>
        <w:t xml:space="preserve">    Break-Even  = Fixed Cost ÷ Contribution</w:t>
      </w:r>
    </w:p>
    <w:p>
      <w:pPr>
        <w:spacing w:before="140" w:after="40"/>
      </w:pPr>
      <w:r>
        <w:rPr>
          <w:b/>
          <w:i w:val="0"/>
          <w:color w:val="444444"/>
          <w:sz w:val="22"/>
        </w:rPr>
        <w:t>C) Additional Cost Fields</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2E74B5"/>
          </w:tcPr>
          <w:p>
            <w:r>
              <w:rPr>
                <w:b/>
                <w:i w:val="0"/>
                <w:color w:val="FFFFFF"/>
                <w:sz w:val="20"/>
              </w:rPr>
              <w:t>Field</w:t>
            </w:r>
          </w:p>
        </w:tc>
        <w:tc>
          <w:tcPr>
            <w:tcW w:type="dxa" w:w="3969"/>
            <w:shd w:val="clear" w:color="auto" w:fill="2E74B5"/>
          </w:tcPr>
          <w:p>
            <w:r>
              <w:rPr>
                <w:b/>
                <w:i w:val="0"/>
                <w:color w:val="FFFFFF"/>
                <w:sz w:val="20"/>
              </w:rPr>
              <w:t>Matlab</w:t>
            </w:r>
          </w:p>
        </w:tc>
        <w:tc>
          <w:tcPr>
            <w:tcW w:type="dxa" w:w="3402"/>
            <w:shd w:val="clear" w:color="auto" w:fill="2E74B5"/>
          </w:tcPr>
          <w:p>
            <w:r>
              <w:rPr>
                <w:b/>
                <w:i w:val="0"/>
                <w:color w:val="FFFFFF"/>
                <w:sz w:val="20"/>
              </w:rPr>
              <w:t>Kahan Jaata Hai</w:t>
            </w:r>
          </w:p>
        </w:tc>
      </w:tr>
      <w:tr>
        <w:tc>
          <w:tcPr>
            <w:tcW w:type="dxa" w:w="2835"/>
            <w:shd w:val="clear" w:color="auto" w:fill="FFFFFF"/>
          </w:tcPr>
          <w:p>
            <w:r>
              <w:rPr>
                <w:b w:val="0"/>
                <w:i w:val="0"/>
                <w:sz w:val="19"/>
              </w:rPr>
              <w:t>Labour Cost</w:t>
            </w:r>
          </w:p>
        </w:tc>
        <w:tc>
          <w:tcPr>
            <w:tcW w:type="dxa" w:w="3969"/>
            <w:shd w:val="clear" w:color="auto" w:fill="FFFFFF"/>
          </w:tcPr>
          <w:p>
            <w:r>
              <w:rPr>
                <w:b w:val="0"/>
                <w:i w:val="0"/>
                <w:sz w:val="19"/>
              </w:rPr>
              <w:t>Monthly salary based ya manual</w:t>
            </w:r>
          </w:p>
        </w:tc>
        <w:tc>
          <w:tcPr>
            <w:tcW w:type="dxa" w:w="3402"/>
            <w:shd w:val="clear" w:color="auto" w:fill="FFFFFF"/>
          </w:tcPr>
          <w:p>
            <w:r>
              <w:rPr>
                <w:b w:val="0"/>
                <w:i w:val="0"/>
                <w:sz w:val="19"/>
              </w:rPr>
              <w:t>Fixed cost mein</w:t>
            </w:r>
          </w:p>
        </w:tc>
      </w:tr>
      <w:tr>
        <w:tc>
          <w:tcPr>
            <w:tcW w:type="dxa" w:w="2835"/>
            <w:shd w:val="clear" w:color="auto" w:fill="EBF3FB"/>
          </w:tcPr>
          <w:p>
            <w:r>
              <w:rPr>
                <w:b w:val="0"/>
                <w:i w:val="0"/>
                <w:sz w:val="19"/>
              </w:rPr>
              <w:t>Transportation Cost</w:t>
            </w:r>
          </w:p>
        </w:tc>
        <w:tc>
          <w:tcPr>
            <w:tcW w:type="dxa" w:w="3969"/>
            <w:shd w:val="clear" w:color="auto" w:fill="EBF3FB"/>
          </w:tcPr>
          <w:p>
            <w:r>
              <w:rPr>
                <w:b w:val="0"/>
                <w:i w:val="0"/>
                <w:sz w:val="19"/>
              </w:rPr>
              <w:t>Delivery/freight charges</w:t>
            </w:r>
          </w:p>
        </w:tc>
        <w:tc>
          <w:tcPr>
            <w:tcW w:type="dxa" w:w="3402"/>
            <w:shd w:val="clear" w:color="auto" w:fill="EBF3FB"/>
          </w:tcPr>
          <w:p>
            <w:r>
              <w:rPr>
                <w:b w:val="0"/>
                <w:i w:val="0"/>
                <w:sz w:val="19"/>
              </w:rPr>
              <w:t>Fixed cost mein</w:t>
            </w:r>
          </w:p>
        </w:tc>
      </w:tr>
      <w:tr>
        <w:tc>
          <w:tcPr>
            <w:tcW w:type="dxa" w:w="2835"/>
            <w:shd w:val="clear" w:color="auto" w:fill="FFFFFF"/>
          </w:tcPr>
          <w:p>
            <w:r>
              <w:rPr>
                <w:b w:val="0"/>
                <w:i w:val="0"/>
                <w:sz w:val="19"/>
              </w:rPr>
              <w:t>Interest Cost</w:t>
            </w:r>
          </w:p>
        </w:tc>
        <w:tc>
          <w:tcPr>
            <w:tcW w:type="dxa" w:w="3969"/>
            <w:shd w:val="clear" w:color="auto" w:fill="FFFFFF"/>
          </w:tcPr>
          <w:p>
            <w:r>
              <w:rPr>
                <w:b w:val="0"/>
                <w:i w:val="0"/>
                <w:sz w:val="19"/>
              </w:rPr>
              <w:t>Loan interest based</w:t>
            </w:r>
          </w:p>
        </w:tc>
        <w:tc>
          <w:tcPr>
            <w:tcW w:type="dxa" w:w="3402"/>
            <w:shd w:val="clear" w:color="auto" w:fill="FFFFFF"/>
          </w:tcPr>
          <w:p>
            <w:r>
              <w:rPr>
                <w:b w:val="0"/>
                <w:i w:val="0"/>
                <w:sz w:val="19"/>
              </w:rPr>
              <w:t>Fixed cost mein</w:t>
            </w:r>
          </w:p>
        </w:tc>
      </w:tr>
      <w:tr>
        <w:tc>
          <w:tcPr>
            <w:tcW w:type="dxa" w:w="2835"/>
            <w:shd w:val="clear" w:color="auto" w:fill="EBF3FB"/>
          </w:tcPr>
          <w:p>
            <w:r>
              <w:rPr>
                <w:b w:val="0"/>
                <w:i w:val="0"/>
                <w:sz w:val="19"/>
              </w:rPr>
              <w:t>Loan Amount</w:t>
            </w:r>
          </w:p>
        </w:tc>
        <w:tc>
          <w:tcPr>
            <w:tcW w:type="dxa" w:w="3969"/>
            <w:shd w:val="clear" w:color="auto" w:fill="EBF3FB"/>
          </w:tcPr>
          <w:p>
            <w:r>
              <w:rPr>
                <w:b w:val="0"/>
                <w:i w:val="0"/>
                <w:sz w:val="19"/>
              </w:rPr>
              <w:t>Loan principal</w:t>
            </w:r>
          </w:p>
        </w:tc>
        <w:tc>
          <w:tcPr>
            <w:tcW w:type="dxa" w:w="3402"/>
            <w:shd w:val="clear" w:color="auto" w:fill="EBF3FB"/>
          </w:tcPr>
          <w:p>
            <w:r>
              <w:rPr>
                <w:b w:val="0"/>
                <w:i w:val="0"/>
                <w:sz w:val="19"/>
              </w:rPr>
              <w:t>Interest calc mein</w:t>
            </w:r>
          </w:p>
        </w:tc>
      </w:tr>
      <w:tr>
        <w:tc>
          <w:tcPr>
            <w:tcW w:type="dxa" w:w="2835"/>
            <w:shd w:val="clear" w:color="auto" w:fill="FFFFFF"/>
          </w:tcPr>
          <w:p>
            <w:r>
              <w:rPr>
                <w:b w:val="0"/>
                <w:i w:val="0"/>
                <w:sz w:val="19"/>
              </w:rPr>
              <w:t>Interest Rate %</w:t>
            </w:r>
          </w:p>
        </w:tc>
        <w:tc>
          <w:tcPr>
            <w:tcW w:type="dxa" w:w="3969"/>
            <w:shd w:val="clear" w:color="auto" w:fill="FFFFFF"/>
          </w:tcPr>
          <w:p>
            <w:r>
              <w:rPr>
                <w:b w:val="0"/>
                <w:i w:val="0"/>
                <w:sz w:val="19"/>
              </w:rPr>
              <w:t>Annual interest rate</w:t>
            </w:r>
          </w:p>
        </w:tc>
        <w:tc>
          <w:tcPr>
            <w:tcW w:type="dxa" w:w="3402"/>
            <w:shd w:val="clear" w:color="auto" w:fill="FFFFFF"/>
          </w:tcPr>
          <w:p>
            <w:r>
              <w:rPr>
                <w:b w:val="0"/>
                <w:i w:val="0"/>
                <w:sz w:val="19"/>
              </w:rPr>
              <w:t>Interest calc mein</w:t>
            </w:r>
          </w:p>
        </w:tc>
      </w:tr>
      <w:tr>
        <w:tc>
          <w:tcPr>
            <w:tcW w:type="dxa" w:w="2835"/>
            <w:shd w:val="clear" w:color="auto" w:fill="EBF3FB"/>
          </w:tcPr>
          <w:p>
            <w:r>
              <w:rPr>
                <w:b w:val="0"/>
                <w:i w:val="0"/>
                <w:sz w:val="19"/>
              </w:rPr>
              <w:t>Overhead %</w:t>
            </w:r>
          </w:p>
        </w:tc>
        <w:tc>
          <w:tcPr>
            <w:tcW w:type="dxa" w:w="3969"/>
            <w:shd w:val="clear" w:color="auto" w:fill="EBF3FB"/>
          </w:tcPr>
          <w:p>
            <w:r>
              <w:rPr>
                <w:b w:val="0"/>
                <w:i w:val="0"/>
                <w:sz w:val="19"/>
              </w:rPr>
              <w:t>Overhead percentage (default 12%)</w:t>
            </w:r>
          </w:p>
        </w:tc>
        <w:tc>
          <w:tcPr>
            <w:tcW w:type="dxa" w:w="3402"/>
            <w:shd w:val="clear" w:color="auto" w:fill="EBF3FB"/>
          </w:tcPr>
          <w:p>
            <w:r>
              <w:rPr>
                <w:b w:val="0"/>
                <w:i w:val="0"/>
                <w:sz w:val="19"/>
              </w:rPr>
              <w:t>Overhead amount</w:t>
            </w:r>
          </w:p>
        </w:tc>
      </w:tr>
      <w:tr>
        <w:tc>
          <w:tcPr>
            <w:tcW w:type="dxa" w:w="2835"/>
            <w:shd w:val="clear" w:color="auto" w:fill="FFFFFF"/>
          </w:tcPr>
          <w:p>
            <w:r>
              <w:rPr>
                <w:b w:val="0"/>
                <w:i w:val="0"/>
                <w:sz w:val="19"/>
              </w:rPr>
              <w:t>Profit %</w:t>
            </w:r>
          </w:p>
        </w:tc>
        <w:tc>
          <w:tcPr>
            <w:tcW w:type="dxa" w:w="3969"/>
            <w:shd w:val="clear" w:color="auto" w:fill="FFFFFF"/>
          </w:tcPr>
          <w:p>
            <w:r>
              <w:rPr>
                <w:b w:val="0"/>
                <w:i w:val="0"/>
                <w:sz w:val="19"/>
              </w:rPr>
              <w:t>Profit margin (default 15%)</w:t>
            </w:r>
          </w:p>
        </w:tc>
        <w:tc>
          <w:tcPr>
            <w:tcW w:type="dxa" w:w="3402"/>
            <w:shd w:val="clear" w:color="auto" w:fill="FFFFFF"/>
          </w:tcPr>
          <w:p>
            <w:r>
              <w:rPr>
                <w:b w:val="0"/>
                <w:i w:val="0"/>
                <w:sz w:val="19"/>
              </w:rPr>
              <w:t>Profit amount</w:t>
            </w:r>
          </w:p>
        </w:tc>
      </w:tr>
      <w:tr>
        <w:tc>
          <w:tcPr>
            <w:tcW w:type="dxa" w:w="2835"/>
            <w:shd w:val="clear" w:color="auto" w:fill="EBF3FB"/>
          </w:tcPr>
          <w:p>
            <w:r>
              <w:rPr>
                <w:b w:val="0"/>
                <w:i w:val="0"/>
                <w:sz w:val="19"/>
              </w:rPr>
              <w:t>Minimum Order Value</w:t>
            </w:r>
          </w:p>
        </w:tc>
        <w:tc>
          <w:tcPr>
            <w:tcW w:type="dxa" w:w="3969"/>
            <w:shd w:val="clear" w:color="auto" w:fill="EBF3FB"/>
          </w:tcPr>
          <w:p>
            <w:r>
              <w:rPr>
                <w:b w:val="0"/>
                <w:i w:val="0"/>
                <w:sz w:val="19"/>
              </w:rPr>
              <w:t>Minimum order qty floor</w:t>
            </w:r>
          </w:p>
        </w:tc>
        <w:tc>
          <w:tcPr>
            <w:tcW w:type="dxa" w:w="3402"/>
            <w:shd w:val="clear" w:color="auto" w:fill="EBF3FB"/>
          </w:tcPr>
          <w:p>
            <w:r>
              <w:rPr>
                <w:b w:val="0"/>
                <w:i w:val="0"/>
                <w:sz w:val="19"/>
              </w:rPr>
              <w:t>Rate calculation mein</w:t>
            </w:r>
          </w:p>
        </w:tc>
      </w:tr>
      <w:tr>
        <w:tc>
          <w:tcPr>
            <w:tcW w:type="dxa" w:w="2835"/>
            <w:shd w:val="clear" w:color="auto" w:fill="FFFFFF"/>
          </w:tcPr>
          <w:p>
            <w:r>
              <w:rPr>
                <w:b w:val="0"/>
                <w:i w:val="0"/>
                <w:sz w:val="19"/>
              </w:rPr>
              <w:t>Selling Price</w:t>
            </w:r>
          </w:p>
        </w:tc>
        <w:tc>
          <w:tcPr>
            <w:tcW w:type="dxa" w:w="3969"/>
            <w:shd w:val="clear" w:color="auto" w:fill="FFFFFF"/>
          </w:tcPr>
          <w:p>
            <w:r>
              <w:rPr>
                <w:b w:val="0"/>
                <w:i w:val="0"/>
                <w:sz w:val="19"/>
              </w:rPr>
              <w:t>Actual customer ko quote kiya price</w:t>
            </w:r>
          </w:p>
        </w:tc>
        <w:tc>
          <w:tcPr>
            <w:tcW w:type="dxa" w:w="3402"/>
            <w:shd w:val="clear" w:color="auto" w:fill="FFFFFF"/>
          </w:tcPr>
          <w:p>
            <w:r>
              <w:rPr>
                <w:b w:val="0"/>
                <w:i w:val="0"/>
                <w:sz w:val="19"/>
              </w:rPr>
              <w:t>Break-even calc mein</w:t>
            </w:r>
          </w:p>
        </w:tc>
      </w:tr>
    </w:tbl>
    <w:p/>
    <w:p>
      <w:pPr>
        <w:spacing w:before="140" w:after="40"/>
      </w:pPr>
      <w:r>
        <w:rPr>
          <w:b/>
          <w:i w:val="0"/>
          <w:color w:val="444444"/>
          <w:sz w:val="22"/>
        </w:rPr>
        <w:t>D) Cylinder Allocation (Estimation mein bhi)</w:t>
      </w:r>
    </w:p>
    <w:p>
      <w:pPr>
        <w:spacing w:after="60"/>
        <w:ind w:left="0"/>
      </w:pPr>
      <w:r>
        <w:rPr>
          <w:b w:val="0"/>
          <w:i w:val="0"/>
          <w:color w:val="1E1E1E"/>
          <w:sz w:val="21"/>
        </w:rPr>
        <w:t>Estimation page mein bhi cylinder planning hoti hai (similar to Product Catalog):</w:t>
      </w:r>
    </w:p>
    <w:p>
      <w:pPr>
        <w:pStyle w:val="ListBullet"/>
        <w:spacing w:after="40"/>
        <w:ind w:left="283"/>
      </w:pPr>
      <w:r>
        <w:rPr>
          <w:b w:val="0"/>
          <w:i w:val="0"/>
          <w:color w:val="1E1E1E"/>
          <w:sz w:val="21"/>
        </w:rPr>
        <w:t>Har color ke liye cylinder assign karo</w:t>
      </w:r>
    </w:p>
    <w:p>
      <w:pPr>
        <w:pStyle w:val="ListBullet"/>
        <w:spacing w:after="40"/>
        <w:ind w:left="283"/>
      </w:pPr>
      <w:r>
        <w:rPr>
          <w:b w:val="0"/>
          <w:i w:val="0"/>
          <w:color w:val="1E1E1E"/>
          <w:sz w:val="21"/>
        </w:rPr>
        <w:t>New / Existing / Rechromed / Repeat type specify karo</w:t>
      </w:r>
    </w:p>
    <w:p>
      <w:pPr>
        <w:pStyle w:val="ListBullet"/>
        <w:spacing w:after="40"/>
        <w:ind w:left="283"/>
      </w:pPr>
      <w:r>
        <w:rPr>
          <w:b w:val="0"/>
          <w:i w:val="0"/>
          <w:color w:val="1E1E1E"/>
          <w:sz w:val="21"/>
        </w:rPr>
        <w:t>Status track karo: Pending → Available → In Use → Under Chrome → Ordered</w:t>
      </w:r>
    </w:p>
    <w:p>
      <w:pPr>
        <w:spacing w:before="140" w:after="40"/>
      </w:pPr>
      <w:r>
        <w:rPr>
          <w:b/>
          <w:i w:val="0"/>
          <w:color w:val="444444"/>
          <w:sz w:val="22"/>
        </w:rPr>
        <w:t>E) Color Shades (Estimation mein)</w:t>
      </w:r>
    </w:p>
    <w:p>
      <w:pPr>
        <w:spacing w:after="60"/>
        <w:ind w:left="0"/>
      </w:pPr>
      <w:r>
        <w:rPr>
          <w:b w:val="0"/>
          <w:i w:val="0"/>
          <w:color w:val="1E1E1E"/>
          <w:sz w:val="21"/>
        </w:rPr>
        <w:t>Color shade card tab estimation mein bhi hoti hai:</w:t>
      </w:r>
    </w:p>
    <w:p>
      <w:pPr>
        <w:pStyle w:val="ListBullet"/>
        <w:spacing w:after="40"/>
        <w:ind w:left="283"/>
      </w:pPr>
      <w:r>
        <w:rPr>
          <w:b w:val="0"/>
          <w:i w:val="0"/>
          <w:color w:val="1E1E1E"/>
          <w:sz w:val="21"/>
        </w:rPr>
        <w:t>Har color ke liye ink item select karo Item Master se</w:t>
      </w:r>
    </w:p>
    <w:p>
      <w:pPr>
        <w:pStyle w:val="ListBullet"/>
        <w:spacing w:after="40"/>
        <w:ind w:left="283"/>
      </w:pPr>
      <w:r>
        <w:rPr>
          <w:b w:val="0"/>
          <w:i w:val="0"/>
          <w:color w:val="1E1E1E"/>
          <w:sz w:val="21"/>
        </w:rPr>
        <w:t>GSM specify karo</w:t>
      </w:r>
    </w:p>
    <w:p>
      <w:pPr>
        <w:pStyle w:val="ListBullet"/>
        <w:spacing w:after="40"/>
        <w:ind w:left="283"/>
      </w:pPr>
      <w:r>
        <w:rPr>
          <w:b w:val="0"/>
          <w:i w:val="0"/>
          <w:color w:val="1E1E1E"/>
          <w:sz w:val="21"/>
        </w:rPr>
        <w:t>Pantone reference aur LAB values fill karo</w:t>
      </w:r>
    </w:p>
    <w:p>
      <w:pPr>
        <w:pStyle w:val="ListBullet"/>
        <w:spacing w:after="40"/>
        <w:ind w:left="283"/>
      </w:pPr>
      <w:r>
        <w:rPr>
          <w:b w:val="0"/>
          <w:i w:val="0"/>
          <w:color w:val="1E1E1E"/>
          <w:sz w:val="21"/>
        </w:rPr>
        <w:t>Shade approval status track karo</w:t>
      </w:r>
    </w:p>
    <w:p>
      <w:pPr>
        <w:spacing w:before="200" w:after="80"/>
      </w:pPr>
      <w:r>
        <w:rPr>
          <w:b/>
          <w:i w:val="0"/>
          <w:color w:val="0070C0"/>
          <w:sz w:val="26"/>
        </w:rPr>
        <w:t>3.7  Product Catalog Se Load Karna</w:t>
      </w:r>
    </w:p>
    <w:p>
      <w:pPr>
        <w:spacing w:after="60"/>
        <w:ind w:left="0"/>
      </w:pPr>
      <w:r>
        <w:rPr>
          <w:b w:val="0"/>
          <w:i w:val="0"/>
          <w:color w:val="1E1E1E"/>
          <w:sz w:val="21"/>
        </w:rPr>
        <w:t>Estimation mein ek special feature hai — existing Product Catalog se data load karo:</w:t>
      </w:r>
    </w:p>
    <w:p>
      <w:pPr>
        <w:pStyle w:val="ListBullet"/>
        <w:spacing w:after="40"/>
        <w:ind w:left="283"/>
      </w:pPr>
      <w:r>
        <w:rPr>
          <w:b w:val="0"/>
          <w:i w:val="0"/>
          <w:color w:val="1E1E1E"/>
          <w:sz w:val="21"/>
        </w:rPr>
        <w:t>'Load from Catalog' button click karo</w:t>
      </w:r>
    </w:p>
    <w:p>
      <w:pPr>
        <w:pStyle w:val="ListBullet"/>
        <w:spacing w:after="40"/>
        <w:ind w:left="283"/>
      </w:pPr>
      <w:r>
        <w:rPr>
          <w:b w:val="0"/>
          <w:i w:val="0"/>
          <w:color w:val="1E1E1E"/>
          <w:sz w:val="21"/>
        </w:rPr>
        <w:t>Catalog search karo by product name/number</w:t>
      </w:r>
    </w:p>
    <w:p>
      <w:pPr>
        <w:pStyle w:val="ListBullet"/>
        <w:spacing w:after="40"/>
        <w:ind w:left="283"/>
      </w:pPr>
      <w:r>
        <w:rPr>
          <w:b w:val="0"/>
          <w:i w:val="0"/>
          <w:color w:val="1E1E1E"/>
          <w:sz w:val="21"/>
        </w:rPr>
        <w:t>Select karo → saara ply structure, dimensions, processes auto-fill ho jaate hain</w:t>
      </w:r>
    </w:p>
    <w:p>
      <w:pPr>
        <w:pStyle w:val="ListBullet"/>
        <w:spacing w:after="40"/>
        <w:ind w:left="283"/>
      </w:pPr>
      <w:r>
        <w:rPr>
          <w:b w:val="0"/>
          <w:i w:val="0"/>
          <w:color w:val="1E1E1E"/>
          <w:sz w:val="21"/>
        </w:rPr>
        <w:t>Estimation number generate hoti hai aur catalog linked rehta hai</w:t>
      </w:r>
    </w:p>
    <w:p>
      <w:r>
        <w:br w:type="page"/>
      </w:r>
    </w:p>
    <w:p>
      <w:pPr>
        <w:pBdr>
          <w:bottom w:val="single" w:sz="6" w:space="4" w:color="1F497D"/>
        </w:pBdr>
        <w:spacing w:before="280" w:after="120"/>
      </w:pPr>
      <w:r>
        <w:rPr>
          <w:b/>
          <w:i w:val="0"/>
          <w:color w:val="1F497D"/>
          <w:sz w:val="32"/>
        </w:rPr>
        <w:t>4. Cost Estimation Page — Extrusion Film Costing</w:t>
      </w:r>
    </w:p>
    <w:p>
      <w:pPr>
        <w:spacing w:after="60"/>
        <w:ind w:left="0"/>
      </w:pPr>
      <w:r>
        <w:rPr>
          <w:b w:val="0"/>
          <w:i w:val="0"/>
          <w:color w:val="1E1E1E"/>
          <w:sz w:val="21"/>
        </w:rPr>
        <w:t>File: app/cost-estimation/page.tsx</w:t>
      </w:r>
    </w:p>
    <w:p>
      <w:pPr>
        <w:spacing w:after="60"/>
        <w:ind w:left="0"/>
      </w:pPr>
      <w:r>
        <w:rPr>
          <w:b w:val="0"/>
          <w:i w:val="0"/>
          <w:color w:val="1E1E1E"/>
          <w:sz w:val="21"/>
        </w:rPr>
        <w:t>Route: /cost-estimation</w:t>
      </w:r>
    </w:p>
    <w:p>
      <w:pPr>
        <w:spacing w:before="200" w:after="80"/>
      </w:pPr>
      <w:r>
        <w:rPr>
          <w:b/>
          <w:i w:val="0"/>
          <w:color w:val="0070C0"/>
          <w:sz w:val="26"/>
        </w:rPr>
        <w:t>4.1  Yeh Page Kya Karta Hai?</w:t>
      </w:r>
    </w:p>
    <w:p>
      <w:pPr>
        <w:spacing w:after="60"/>
        <w:ind w:left="0"/>
      </w:pPr>
      <w:r>
        <w:rPr>
          <w:b w:val="0"/>
          <w:i w:val="0"/>
          <w:color w:val="1E1E1E"/>
          <w:sz w:val="21"/>
        </w:rPr>
        <w:t>Yeh page specifically extrusion film banane ki raw material cost calculate karta hai. Gravure estimation mein film ka rate manually enter karte hain, lekin is page pe recipe ke based pe exact raw material cost nikalta hai — layer-wise, material-wise.</w:t>
      </w:r>
    </w:p>
    <w:p>
      <w:pPr>
        <w:spacing w:before="200" w:after="80"/>
      </w:pPr>
      <w:r>
        <w:rPr>
          <w:b/>
          <w:i w:val="0"/>
          <w:color w:val="0070C0"/>
          <w:sz w:val="26"/>
        </w:rPr>
        <w:t>4.2  Key Concepts</w:t>
      </w:r>
    </w:p>
    <w:p>
      <w:pPr>
        <w:spacing w:before="140" w:after="40"/>
      </w:pPr>
      <w:r>
        <w:rPr>
          <w:b/>
          <w:i w:val="0"/>
          <w:color w:val="444444"/>
          <w:sz w:val="22"/>
        </w:rPr>
        <w:t>Recipe</w:t>
      </w:r>
    </w:p>
    <w:p>
      <w:pPr>
        <w:spacing w:after="60"/>
        <w:ind w:left="0"/>
      </w:pPr>
      <w:r>
        <w:rPr>
          <w:b w:val="0"/>
          <w:i w:val="0"/>
          <w:color w:val="1E1E1E"/>
          <w:sz w:val="21"/>
        </w:rPr>
        <w:t>Recipe ek film ka formula hai — kitni layers hain, har layer mein kaunsa raw material kitne % mein use hota hai:</w:t>
      </w:r>
    </w:p>
    <w:p>
      <w:pPr>
        <w:shd w:val="clear" w:color="auto" w:fill="F4F4F8"/>
        <w:spacing w:before="20" w:after="20"/>
        <w:ind w:left="283" w:right="283"/>
      </w:pPr>
      <w:r>
        <w:rPr>
          <w:rFonts w:ascii="Courier New" w:hAnsi="Courier New"/>
          <w:color w:val="141414"/>
          <w:sz w:val="17"/>
        </w:rPr>
        <w:t>Recipe: '3-Layer LLDPE Film'</w:t>
      </w:r>
    </w:p>
    <w:p>
      <w:pPr>
        <w:shd w:val="clear" w:color="auto" w:fill="F4F4F8"/>
        <w:spacing w:before="20" w:after="20"/>
        <w:ind w:left="283" w:right="283"/>
      </w:pPr>
      <w:r>
        <w:rPr>
          <w:rFonts w:ascii="Courier New" w:hAnsi="Courier New"/>
          <w:color w:val="141414"/>
          <w:sz w:val="17"/>
        </w:rPr>
        <w:t xml:space="preserve">  Layer 1 (Outer) — 30% of total micron</w:t>
      </w:r>
    </w:p>
    <w:p>
      <w:pPr>
        <w:shd w:val="clear" w:color="auto" w:fill="F4F4F8"/>
        <w:spacing w:before="20" w:after="20"/>
        <w:ind w:left="283" w:right="283"/>
      </w:pPr>
      <w:r>
        <w:rPr>
          <w:rFonts w:ascii="Courier New" w:hAnsi="Courier New"/>
          <w:color w:val="141414"/>
          <w:sz w:val="17"/>
        </w:rPr>
        <w:t xml:space="preserve">    LLDPE  60%  @  ₹120/kg,  density 0.92</w:t>
      </w:r>
    </w:p>
    <w:p>
      <w:pPr>
        <w:shd w:val="clear" w:color="auto" w:fill="F4F4F8"/>
        <w:spacing w:before="20" w:after="20"/>
        <w:ind w:left="283" w:right="283"/>
      </w:pPr>
      <w:r>
        <w:rPr>
          <w:rFonts w:ascii="Courier New" w:hAnsi="Courier New"/>
          <w:color w:val="141414"/>
          <w:sz w:val="17"/>
        </w:rPr>
        <w:t xml:space="preserve">    LDPE   40%  @  ₹105/kg,  density 0.92</w:t>
      </w:r>
    </w:p>
    <w:p>
      <w:pPr>
        <w:shd w:val="clear" w:color="auto" w:fill="F4F4F8"/>
        <w:spacing w:before="20" w:after="20"/>
        <w:ind w:left="283" w:right="283"/>
      </w:pPr>
      <w:r>
        <w:rPr>
          <w:rFonts w:ascii="Courier New" w:hAnsi="Courier New"/>
          <w:color w:val="141414"/>
          <w:sz w:val="17"/>
        </w:rPr>
        <w:t xml:space="preserve">  Layer 2 (Core)  — 40% of total micron</w:t>
      </w:r>
    </w:p>
    <w:p>
      <w:pPr>
        <w:shd w:val="clear" w:color="auto" w:fill="F4F4F8"/>
        <w:spacing w:before="20" w:after="20"/>
        <w:ind w:left="283" w:right="283"/>
      </w:pPr>
      <w:r>
        <w:rPr>
          <w:rFonts w:ascii="Courier New" w:hAnsi="Courier New"/>
          <w:color w:val="141414"/>
          <w:sz w:val="17"/>
        </w:rPr>
        <w:t xml:space="preserve">    LLDPE 100%  @  ₹120/kg</w:t>
      </w:r>
    </w:p>
    <w:p>
      <w:pPr>
        <w:shd w:val="clear" w:color="auto" w:fill="F4F4F8"/>
        <w:spacing w:before="20" w:after="20"/>
        <w:ind w:left="283" w:right="283"/>
      </w:pPr>
      <w:r>
        <w:rPr>
          <w:rFonts w:ascii="Courier New" w:hAnsi="Courier New"/>
          <w:color w:val="141414"/>
          <w:sz w:val="17"/>
        </w:rPr>
        <w:t xml:space="preserve">  Layer 3 (Inner) — 30% of total micron</w:t>
      </w:r>
    </w:p>
    <w:p>
      <w:pPr>
        <w:shd w:val="clear" w:color="auto" w:fill="F4F4F8"/>
        <w:spacing w:before="20" w:after="20"/>
        <w:ind w:left="283" w:right="283"/>
      </w:pPr>
      <w:r>
        <w:rPr>
          <w:rFonts w:ascii="Courier New" w:hAnsi="Courier New"/>
          <w:color w:val="141414"/>
          <w:sz w:val="17"/>
        </w:rPr>
        <w:t xml:space="preserve">    LLDPE  70%,  Masterbatch 30%</w:t>
      </w:r>
    </w:p>
    <w:p>
      <w:pPr>
        <w:spacing w:before="140" w:after="40"/>
      </w:pPr>
      <w:r>
        <w:rPr>
          <w:b/>
          <w:i w:val="0"/>
          <w:color w:val="444444"/>
          <w:sz w:val="22"/>
        </w:rPr>
        <w:t>Micron Distribution</w:t>
      </w:r>
    </w:p>
    <w:p>
      <w:pPr>
        <w:spacing w:after="60"/>
        <w:ind w:left="0"/>
      </w:pPr>
      <w:r>
        <w:rPr>
          <w:b w:val="0"/>
          <w:i w:val="0"/>
          <w:color w:val="1E1E1E"/>
          <w:sz w:val="21"/>
        </w:rPr>
        <w:t>Total film thickness (microns) ko recipe ke layer ratio se divide karta hai:</w:t>
      </w:r>
    </w:p>
    <w:p>
      <w:pPr>
        <w:shd w:val="clear" w:color="auto" w:fill="F4F4F8"/>
        <w:spacing w:before="20" w:after="20"/>
        <w:ind w:left="283" w:right="283"/>
      </w:pPr>
      <w:r>
        <w:rPr>
          <w:rFonts w:ascii="Courier New" w:hAnsi="Courier New"/>
          <w:color w:val="141414"/>
          <w:sz w:val="17"/>
        </w:rPr>
        <w:t>Total Micron = 40µ</w:t>
      </w:r>
    </w:p>
    <w:p>
      <w:pPr>
        <w:shd w:val="clear" w:color="auto" w:fill="F4F4F8"/>
        <w:spacing w:before="20" w:after="20"/>
        <w:ind w:left="283" w:right="283"/>
      </w:pPr>
      <w:r>
        <w:rPr>
          <w:rFonts w:ascii="Courier New" w:hAnsi="Courier New"/>
          <w:color w:val="141414"/>
          <w:sz w:val="17"/>
        </w:rPr>
        <w:t>Layer Ratio  = 30:40:30</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Layer 1 micron = (30 ÷ 100) × 40 = 12µ</w:t>
      </w:r>
    </w:p>
    <w:p>
      <w:pPr>
        <w:shd w:val="clear" w:color="auto" w:fill="F4F4F8"/>
        <w:spacing w:before="20" w:after="20"/>
        <w:ind w:left="283" w:right="283"/>
      </w:pPr>
      <w:r>
        <w:rPr>
          <w:rFonts w:ascii="Courier New" w:hAnsi="Courier New"/>
          <w:color w:val="141414"/>
          <w:sz w:val="17"/>
        </w:rPr>
        <w:t>Layer 2 micron = (40 ÷ 100) × 40 = 16µ</w:t>
      </w:r>
    </w:p>
    <w:p>
      <w:pPr>
        <w:shd w:val="clear" w:color="auto" w:fill="F4F4F8"/>
        <w:spacing w:before="20" w:after="20"/>
        <w:ind w:left="283" w:right="283"/>
      </w:pPr>
      <w:r>
        <w:rPr>
          <w:rFonts w:ascii="Courier New" w:hAnsi="Courier New"/>
          <w:color w:val="141414"/>
          <w:sz w:val="17"/>
        </w:rPr>
        <w:t>Layer 3 micron = (30 ÷ 100) × 40 = 12µ</w:t>
      </w:r>
    </w:p>
    <w:p>
      <w:pPr>
        <w:spacing w:before="200" w:after="80"/>
      </w:pPr>
      <w:r>
        <w:rPr>
          <w:b/>
          <w:i w:val="0"/>
          <w:color w:val="0070C0"/>
          <w:sz w:val="26"/>
        </w:rPr>
        <w:t>4.3  Calculation Engine</w:t>
      </w:r>
    </w:p>
    <w:p>
      <w:pPr>
        <w:shd w:val="clear" w:color="auto" w:fill="F4F4F8"/>
        <w:spacing w:before="20" w:after="20"/>
        <w:ind w:left="283" w:right="283"/>
      </w:pPr>
      <w:r>
        <w:rPr>
          <w:rFonts w:ascii="Courier New" w:hAnsi="Courier New"/>
          <w:color w:val="141414"/>
          <w:sz w:val="17"/>
        </w:rPr>
        <w:t>For each Layer:</w:t>
      </w:r>
    </w:p>
    <w:p>
      <w:pPr>
        <w:shd w:val="clear" w:color="auto" w:fill="F4F4F8"/>
        <w:spacing w:before="20" w:after="20"/>
        <w:ind w:left="283" w:right="283"/>
      </w:pPr>
      <w:r>
        <w:rPr>
          <w:rFonts w:ascii="Courier New" w:hAnsi="Courier New"/>
          <w:color w:val="141414"/>
          <w:sz w:val="17"/>
        </w:rPr>
        <w:t xml:space="preserve">  Blend Density     = Σ (Material Density × Material %) / 100</w:t>
      </w:r>
    </w:p>
    <w:p>
      <w:pPr>
        <w:shd w:val="clear" w:color="auto" w:fill="F4F4F8"/>
        <w:spacing w:before="20" w:after="20"/>
        <w:ind w:left="283" w:right="283"/>
      </w:pPr>
      <w:r>
        <w:rPr>
          <w:rFonts w:ascii="Courier New" w:hAnsi="Courier New"/>
          <w:color w:val="141414"/>
          <w:sz w:val="17"/>
        </w:rPr>
        <w:t xml:space="preserve">  GSM               = Micron × Blend Density</w:t>
      </w:r>
    </w:p>
    <w:p>
      <w:pPr>
        <w:shd w:val="clear" w:color="auto" w:fill="F4F4F8"/>
        <w:spacing w:before="20" w:after="20"/>
        <w:ind w:left="283" w:right="283"/>
      </w:pPr>
      <w:r>
        <w:rPr>
          <w:rFonts w:ascii="Courier New" w:hAnsi="Courier New"/>
          <w:color w:val="141414"/>
          <w:sz w:val="17"/>
        </w:rPr>
        <w:t xml:space="preserve">  Consumption/m²    = GSM ÷ 1000  (kg per m²)</w:t>
      </w:r>
    </w:p>
    <w:p>
      <w:pPr>
        <w:shd w:val="clear" w:color="auto" w:fill="F4F4F8"/>
        <w:spacing w:before="20" w:after="20"/>
        <w:ind w:left="283" w:right="283"/>
      </w:pPr>
      <w:r>
        <w:rPr>
          <w:rFonts w:ascii="Courier New" w:hAnsi="Courier New"/>
          <w:color w:val="141414"/>
          <w:sz w:val="17"/>
        </w:rPr>
        <w:t xml:space="preserve">  Blend Rate        = Σ (Material Rate × Material %) / 100</w:t>
      </w:r>
    </w:p>
    <w:p>
      <w:pPr>
        <w:shd w:val="clear" w:color="auto" w:fill="F4F4F8"/>
        <w:spacing w:before="20" w:after="20"/>
        <w:ind w:left="283" w:right="283"/>
      </w:pPr>
      <w:r>
        <w:rPr>
          <w:rFonts w:ascii="Courier New" w:hAnsi="Courier New"/>
          <w:color w:val="141414"/>
          <w:sz w:val="17"/>
        </w:rPr>
        <w:t xml:space="preserve">  Cost per m²       = Consumption/m² × Blend Rate</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Total Film Cost     = Σ Cost per m² across all layers × Total Area</w:t>
      </w:r>
    </w:p>
    <w:p>
      <w:pPr>
        <w:shd w:val="clear" w:color="auto" w:fill="F4F4F8"/>
        <w:spacing w:before="20" w:after="20"/>
        <w:ind w:left="283" w:right="283"/>
      </w:pPr>
      <w:r>
        <w:rPr>
          <w:rFonts w:ascii="Courier New" w:hAnsi="Courier New"/>
          <w:color w:val="141414"/>
          <w:sz w:val="17"/>
        </w:rPr>
        <w:t>Cost per Kg         = Total Film Cost ÷ Order Qty (kg)</w:t>
      </w:r>
    </w:p>
    <w:p>
      <w:pPr>
        <w:spacing w:before="200" w:after="80"/>
      </w:pPr>
      <w:r>
        <w:rPr>
          <w:b/>
          <w:i w:val="0"/>
          <w:color w:val="0070C0"/>
          <w:sz w:val="26"/>
        </w:rPr>
        <w:t>4.4  Editable Fields</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2E74B5"/>
          </w:tcPr>
          <w:p>
            <w:r>
              <w:rPr>
                <w:b/>
                <w:i w:val="0"/>
                <w:color w:val="FFFFFF"/>
                <w:sz w:val="20"/>
              </w:rPr>
              <w:t>Field</w:t>
            </w:r>
          </w:p>
        </w:tc>
        <w:tc>
          <w:tcPr>
            <w:tcW w:type="dxa" w:w="5669"/>
            <w:shd w:val="clear" w:color="auto" w:fill="2E74B5"/>
          </w:tcPr>
          <w:p>
            <w:r>
              <w:rPr>
                <w:b/>
                <w:i w:val="0"/>
                <w:color w:val="FFFFFF"/>
                <w:sz w:val="20"/>
              </w:rPr>
              <w:t>Matlab</w:t>
            </w:r>
          </w:p>
        </w:tc>
        <w:tc>
          <w:tcPr>
            <w:tcW w:type="dxa" w:w="2551"/>
            <w:shd w:val="clear" w:color="auto" w:fill="2E74B5"/>
          </w:tcPr>
          <w:p>
            <w:r>
              <w:rPr>
                <w:b/>
                <w:i w:val="0"/>
                <w:color w:val="FFFFFF"/>
                <w:sz w:val="20"/>
              </w:rPr>
              <w:t>Default</w:t>
            </w:r>
          </w:p>
        </w:tc>
      </w:tr>
      <w:tr>
        <w:tc>
          <w:tcPr>
            <w:tcW w:type="dxa" w:w="2551"/>
            <w:shd w:val="clear" w:color="auto" w:fill="FFFFFF"/>
          </w:tcPr>
          <w:p>
            <w:r>
              <w:rPr>
                <w:b w:val="0"/>
                <w:i w:val="0"/>
                <w:sz w:val="19"/>
              </w:rPr>
              <w:t>Recipe</w:t>
            </w:r>
          </w:p>
        </w:tc>
        <w:tc>
          <w:tcPr>
            <w:tcW w:type="dxa" w:w="5669"/>
            <w:shd w:val="clear" w:color="auto" w:fill="FFFFFF"/>
          </w:tcPr>
          <w:p>
            <w:r>
              <w:rPr>
                <w:b w:val="0"/>
                <w:i w:val="0"/>
                <w:sz w:val="19"/>
              </w:rPr>
              <w:t>Film ka formula select karo</w:t>
            </w:r>
          </w:p>
        </w:tc>
        <w:tc>
          <w:tcPr>
            <w:tcW w:type="dxa" w:w="2551"/>
            <w:shd w:val="clear" w:color="auto" w:fill="FFFFFF"/>
          </w:tcPr>
          <w:p>
            <w:r>
              <w:rPr>
                <w:b w:val="0"/>
                <w:i w:val="0"/>
                <w:sz w:val="19"/>
              </w:rPr>
              <w:t>Recipe Master se</w:t>
            </w:r>
          </w:p>
        </w:tc>
      </w:tr>
      <w:tr>
        <w:tc>
          <w:tcPr>
            <w:tcW w:type="dxa" w:w="2551"/>
            <w:shd w:val="clear" w:color="auto" w:fill="EBF3FB"/>
          </w:tcPr>
          <w:p>
            <w:r>
              <w:rPr>
                <w:b w:val="0"/>
                <w:i w:val="0"/>
                <w:sz w:val="19"/>
              </w:rPr>
              <w:t>Roll Master</w:t>
            </w:r>
          </w:p>
        </w:tc>
        <w:tc>
          <w:tcPr>
            <w:tcW w:type="dxa" w:w="5669"/>
            <w:shd w:val="clear" w:color="auto" w:fill="EBF3FB"/>
          </w:tcPr>
          <w:p>
            <w:r>
              <w:rPr>
                <w:b w:val="0"/>
                <w:i w:val="0"/>
                <w:sz w:val="19"/>
              </w:rPr>
              <w:t>Standard roll specification</w:t>
            </w:r>
          </w:p>
        </w:tc>
        <w:tc>
          <w:tcPr>
            <w:tcW w:type="dxa" w:w="2551"/>
            <w:shd w:val="clear" w:color="auto" w:fill="EBF3FB"/>
          </w:tcPr>
          <w:p>
            <w:r>
              <w:rPr>
                <w:b w:val="0"/>
                <w:i w:val="0"/>
                <w:sz w:val="19"/>
              </w:rPr>
              <w:t>Roll Master se</w:t>
            </w:r>
          </w:p>
        </w:tc>
      </w:tr>
      <w:tr>
        <w:tc>
          <w:tcPr>
            <w:tcW w:type="dxa" w:w="2551"/>
            <w:shd w:val="clear" w:color="auto" w:fill="FFFFFF"/>
          </w:tcPr>
          <w:p>
            <w:r>
              <w:rPr>
                <w:b w:val="0"/>
                <w:i w:val="0"/>
                <w:sz w:val="19"/>
              </w:rPr>
              <w:t>Total Micron</w:t>
            </w:r>
          </w:p>
        </w:tc>
        <w:tc>
          <w:tcPr>
            <w:tcW w:type="dxa" w:w="5669"/>
            <w:shd w:val="clear" w:color="auto" w:fill="FFFFFF"/>
          </w:tcPr>
          <w:p>
            <w:r>
              <w:rPr>
                <w:b w:val="0"/>
                <w:i w:val="0"/>
                <w:sz w:val="19"/>
              </w:rPr>
              <w:t>Film ki total thickness</w:t>
            </w:r>
          </w:p>
        </w:tc>
        <w:tc>
          <w:tcPr>
            <w:tcW w:type="dxa" w:w="2551"/>
            <w:shd w:val="clear" w:color="auto" w:fill="FFFFFF"/>
          </w:tcPr>
          <w:p>
            <w:r>
              <w:rPr>
                <w:b w:val="0"/>
                <w:i w:val="0"/>
                <w:sz w:val="19"/>
              </w:rPr>
              <w:t>Recipe se auto</w:t>
            </w:r>
          </w:p>
        </w:tc>
      </w:tr>
      <w:tr>
        <w:tc>
          <w:tcPr>
            <w:tcW w:type="dxa" w:w="2551"/>
            <w:shd w:val="clear" w:color="auto" w:fill="EBF3FB"/>
          </w:tcPr>
          <w:p>
            <w:r>
              <w:rPr>
                <w:b w:val="0"/>
                <w:i w:val="0"/>
                <w:sz w:val="19"/>
              </w:rPr>
              <w:t>Layer Microns</w:t>
            </w:r>
          </w:p>
        </w:tc>
        <w:tc>
          <w:tcPr>
            <w:tcW w:type="dxa" w:w="5669"/>
            <w:shd w:val="clear" w:color="auto" w:fill="EBF3FB"/>
          </w:tcPr>
          <w:p>
            <w:r>
              <w:rPr>
                <w:b w:val="0"/>
                <w:i w:val="0"/>
                <w:sz w:val="19"/>
              </w:rPr>
              <w:t>Har layer ka individual micron (editable)</w:t>
            </w:r>
          </w:p>
        </w:tc>
        <w:tc>
          <w:tcPr>
            <w:tcW w:type="dxa" w:w="2551"/>
            <w:shd w:val="clear" w:color="auto" w:fill="EBF3FB"/>
          </w:tcPr>
          <w:p>
            <w:r>
              <w:rPr>
                <w:b w:val="0"/>
                <w:i w:val="0"/>
                <w:sz w:val="19"/>
              </w:rPr>
              <w:t>Ratio se distribute</w:t>
            </w:r>
          </w:p>
        </w:tc>
      </w:tr>
      <w:tr>
        <w:tc>
          <w:tcPr>
            <w:tcW w:type="dxa" w:w="2551"/>
            <w:shd w:val="clear" w:color="auto" w:fill="FFFFFF"/>
          </w:tcPr>
          <w:p>
            <w:r>
              <w:rPr>
                <w:b w:val="0"/>
                <w:i w:val="0"/>
                <w:sz w:val="19"/>
              </w:rPr>
              <w:t>Material %</w:t>
            </w:r>
          </w:p>
        </w:tc>
        <w:tc>
          <w:tcPr>
            <w:tcW w:type="dxa" w:w="5669"/>
            <w:shd w:val="clear" w:color="auto" w:fill="FFFFFF"/>
          </w:tcPr>
          <w:p>
            <w:r>
              <w:rPr>
                <w:b w:val="0"/>
                <w:i w:val="0"/>
                <w:sz w:val="19"/>
              </w:rPr>
              <w:t>Har material ka % (editable per layer)</w:t>
            </w:r>
          </w:p>
        </w:tc>
        <w:tc>
          <w:tcPr>
            <w:tcW w:type="dxa" w:w="2551"/>
            <w:shd w:val="clear" w:color="auto" w:fill="FFFFFF"/>
          </w:tcPr>
          <w:p>
            <w:r>
              <w:rPr>
                <w:b w:val="0"/>
                <w:i w:val="0"/>
                <w:sz w:val="19"/>
              </w:rPr>
              <w:t>Recipe se</w:t>
            </w:r>
          </w:p>
        </w:tc>
      </w:tr>
      <w:tr>
        <w:tc>
          <w:tcPr>
            <w:tcW w:type="dxa" w:w="2551"/>
            <w:shd w:val="clear" w:color="auto" w:fill="EBF3FB"/>
          </w:tcPr>
          <w:p>
            <w:r>
              <w:rPr>
                <w:b w:val="0"/>
                <w:i w:val="0"/>
                <w:sz w:val="19"/>
              </w:rPr>
              <w:t>Material Rate</w:t>
            </w:r>
          </w:p>
        </w:tc>
        <w:tc>
          <w:tcPr>
            <w:tcW w:type="dxa" w:w="5669"/>
            <w:shd w:val="clear" w:color="auto" w:fill="EBF3FB"/>
          </w:tcPr>
          <w:p>
            <w:r>
              <w:rPr>
                <w:b w:val="0"/>
                <w:i w:val="0"/>
                <w:sz w:val="19"/>
              </w:rPr>
              <w:t>Per kg rate (editable)</w:t>
            </w:r>
          </w:p>
        </w:tc>
        <w:tc>
          <w:tcPr>
            <w:tcW w:type="dxa" w:w="2551"/>
            <w:shd w:val="clear" w:color="auto" w:fill="EBF3FB"/>
          </w:tcPr>
          <w:p>
            <w:r>
              <w:rPr>
                <w:b w:val="0"/>
                <w:i w:val="0"/>
                <w:sz w:val="19"/>
              </w:rPr>
              <w:t>Recipe se</w:t>
            </w:r>
          </w:p>
        </w:tc>
      </w:tr>
      <w:tr>
        <w:tc>
          <w:tcPr>
            <w:tcW w:type="dxa" w:w="2551"/>
            <w:shd w:val="clear" w:color="auto" w:fill="FFFFFF"/>
          </w:tcPr>
          <w:p>
            <w:r>
              <w:rPr>
                <w:b w:val="0"/>
                <w:i w:val="0"/>
                <w:sz w:val="19"/>
              </w:rPr>
              <w:t>Order Qty (kg)</w:t>
            </w:r>
          </w:p>
        </w:tc>
        <w:tc>
          <w:tcPr>
            <w:tcW w:type="dxa" w:w="5669"/>
            <w:shd w:val="clear" w:color="auto" w:fill="FFFFFF"/>
          </w:tcPr>
          <w:p>
            <w:r>
              <w:rPr>
                <w:b w:val="0"/>
                <w:i w:val="0"/>
                <w:sz w:val="19"/>
              </w:rPr>
              <w:t>Kitna order hai</w:t>
            </w:r>
          </w:p>
        </w:tc>
        <w:tc>
          <w:tcPr>
            <w:tcW w:type="dxa" w:w="2551"/>
            <w:shd w:val="clear" w:color="auto" w:fill="FFFFFF"/>
          </w:tcPr>
          <w:p>
            <w:r>
              <w:rPr>
                <w:b w:val="0"/>
                <w:i w:val="0"/>
                <w:sz w:val="19"/>
              </w:rPr>
              <w:t>Manual input</w:t>
            </w:r>
          </w:p>
        </w:tc>
      </w:tr>
      <w:tr>
        <w:tc>
          <w:tcPr>
            <w:tcW w:type="dxa" w:w="2551"/>
            <w:shd w:val="clear" w:color="auto" w:fill="EBF3FB"/>
          </w:tcPr>
          <w:p>
            <w:r>
              <w:rPr>
                <w:b w:val="0"/>
                <w:i w:val="0"/>
                <w:sz w:val="19"/>
              </w:rPr>
              <w:t>Customer</w:t>
            </w:r>
          </w:p>
        </w:tc>
        <w:tc>
          <w:tcPr>
            <w:tcW w:type="dxa" w:w="5669"/>
            <w:shd w:val="clear" w:color="auto" w:fill="EBF3FB"/>
          </w:tcPr>
          <w:p>
            <w:r>
              <w:rPr>
                <w:b w:val="0"/>
                <w:i w:val="0"/>
                <w:sz w:val="19"/>
              </w:rPr>
              <w:t>Customer naam</w:t>
            </w:r>
          </w:p>
        </w:tc>
        <w:tc>
          <w:tcPr>
            <w:tcW w:type="dxa" w:w="2551"/>
            <w:shd w:val="clear" w:color="auto" w:fill="EBF3FB"/>
          </w:tcPr>
          <w:p>
            <w:r>
              <w:rPr>
                <w:b w:val="0"/>
                <w:i w:val="0"/>
                <w:sz w:val="19"/>
              </w:rPr>
              <w:t>Select</w:t>
            </w:r>
          </w:p>
        </w:tc>
      </w:tr>
    </w:tbl>
    <w:p/>
    <w:p>
      <w:pPr>
        <w:spacing w:before="200" w:after="80"/>
      </w:pPr>
      <w:r>
        <w:rPr>
          <w:b/>
          <w:i w:val="0"/>
          <w:color w:val="0070C0"/>
          <w:sz w:val="26"/>
        </w:rPr>
        <w:t>4.5  Output — Kya Milta Hai?</w:t>
      </w:r>
    </w:p>
    <w:p>
      <w:pPr>
        <w:pStyle w:val="ListBullet"/>
        <w:spacing w:after="40"/>
        <w:ind w:left="283"/>
      </w:pPr>
      <w:r>
        <w:rPr>
          <w:b w:val="0"/>
          <w:i w:val="0"/>
          <w:color w:val="1E1E1E"/>
          <w:sz w:val="21"/>
        </w:rPr>
        <w:t>Layer-wise GSM breakdown</w:t>
      </w:r>
    </w:p>
    <w:p>
      <w:pPr>
        <w:pStyle w:val="ListBullet"/>
        <w:spacing w:after="40"/>
        <w:ind w:left="283"/>
      </w:pPr>
      <w:r>
        <w:rPr>
          <w:b w:val="0"/>
          <w:i w:val="0"/>
          <w:color w:val="1E1E1E"/>
          <w:sz w:val="21"/>
        </w:rPr>
        <w:t>Per m² cost each layer ke liye</w:t>
      </w:r>
    </w:p>
    <w:p>
      <w:pPr>
        <w:pStyle w:val="ListBullet"/>
        <w:spacing w:after="40"/>
        <w:ind w:left="283"/>
      </w:pPr>
      <w:r>
        <w:rPr>
          <w:b w:val="0"/>
          <w:i w:val="0"/>
          <w:color w:val="1E1E1E"/>
          <w:sz w:val="21"/>
        </w:rPr>
        <w:t>Material-wise quantity required (kg)</w:t>
      </w:r>
    </w:p>
    <w:p>
      <w:pPr>
        <w:pStyle w:val="ListBullet"/>
        <w:spacing w:after="40"/>
        <w:ind w:left="283"/>
      </w:pPr>
      <w:r>
        <w:rPr>
          <w:b w:val="0"/>
          <w:i w:val="0"/>
          <w:color w:val="1E1E1E"/>
          <w:sz w:val="21"/>
        </w:rPr>
        <w:t>Total material cost</w:t>
      </w:r>
    </w:p>
    <w:p>
      <w:pPr>
        <w:pStyle w:val="ListBullet"/>
        <w:spacing w:after="40"/>
        <w:ind w:left="283"/>
      </w:pPr>
      <w:r>
        <w:rPr>
          <w:b w:val="0"/>
          <w:i w:val="0"/>
          <w:color w:val="1E1E1E"/>
          <w:sz w:val="21"/>
        </w:rPr>
        <w:t>Per kg film cost (useful for Gravure Estimation mein rate fill karne ke liye)</w:t>
      </w:r>
    </w:p>
    <w:p>
      <w:r>
        <w:br w:type="page"/>
      </w:r>
    </w:p>
    <w:p>
      <w:pPr>
        <w:pBdr>
          <w:bottom w:val="single" w:sz="6" w:space="4" w:color="1F497D"/>
        </w:pBdr>
        <w:spacing w:before="280" w:after="120"/>
      </w:pPr>
      <w:r>
        <w:rPr>
          <w:b/>
          <w:i w:val="0"/>
          <w:color w:val="1F497D"/>
          <w:sz w:val="32"/>
        </w:rPr>
        <w:t>5. Context Providers — Shared Data Kaise Flow Karta Hai?</w:t>
      </w:r>
    </w:p>
    <w:p>
      <w:pPr>
        <w:spacing w:after="60"/>
        <w:ind w:left="0"/>
      </w:pPr>
      <w:r>
        <w:rPr>
          <w:b w:val="0"/>
          <w:i w:val="0"/>
          <w:color w:val="1E1E1E"/>
          <w:sz w:val="21"/>
        </w:rPr>
        <w:t>Yeh teen modules React Context use karte hain data share karne ke liye. Context matlab ek global state jo multiple pages mein accessible hota hai.</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2E74B5"/>
          </w:tcPr>
          <w:p>
            <w:r>
              <w:rPr>
                <w:b/>
                <w:i w:val="0"/>
                <w:color w:val="FFFFFF"/>
                <w:sz w:val="20"/>
              </w:rPr>
              <w:t>Context</w:t>
            </w:r>
          </w:p>
        </w:tc>
        <w:tc>
          <w:tcPr>
            <w:tcW w:type="dxa" w:w="3118"/>
            <w:shd w:val="clear" w:color="auto" w:fill="2E74B5"/>
          </w:tcPr>
          <w:p>
            <w:r>
              <w:rPr>
                <w:b/>
                <w:i w:val="0"/>
                <w:color w:val="FFFFFF"/>
                <w:sz w:val="20"/>
              </w:rPr>
              <w:t>File</w:t>
            </w:r>
          </w:p>
        </w:tc>
        <w:tc>
          <w:tcPr>
            <w:tcW w:type="dxa" w:w="3402"/>
            <w:shd w:val="clear" w:color="auto" w:fill="2E74B5"/>
          </w:tcPr>
          <w:p>
            <w:r>
              <w:rPr>
                <w:b/>
                <w:i w:val="0"/>
                <w:color w:val="FFFFFF"/>
                <w:sz w:val="20"/>
              </w:rPr>
              <w:t>Kaunsa Data Provide Karta Hai</w:t>
            </w:r>
          </w:p>
        </w:tc>
        <w:tc>
          <w:tcPr>
            <w:tcW w:type="dxa" w:w="2551"/>
            <w:shd w:val="clear" w:color="auto" w:fill="2E74B5"/>
          </w:tcPr>
          <w:p>
            <w:r>
              <w:rPr>
                <w:b/>
                <w:i w:val="0"/>
                <w:color w:val="FFFFFF"/>
                <w:sz w:val="20"/>
              </w:rPr>
              <w:t>Kaun Use Karta Hai</w:t>
            </w:r>
          </w:p>
        </w:tc>
      </w:tr>
      <w:tr>
        <w:tc>
          <w:tcPr>
            <w:tcW w:type="dxa" w:w="2268"/>
            <w:shd w:val="clear" w:color="auto" w:fill="FFFFFF"/>
          </w:tcPr>
          <w:p>
            <w:r>
              <w:rPr>
                <w:b w:val="0"/>
                <w:i w:val="0"/>
                <w:sz w:val="19"/>
              </w:rPr>
              <w:t>useCategories</w:t>
            </w:r>
          </w:p>
        </w:tc>
        <w:tc>
          <w:tcPr>
            <w:tcW w:type="dxa" w:w="3118"/>
            <w:shd w:val="clear" w:color="auto" w:fill="FFFFFF"/>
          </w:tcPr>
          <w:p>
            <w:r>
              <w:rPr>
                <w:b w:val="0"/>
                <w:i w:val="0"/>
                <w:sz w:val="19"/>
              </w:rPr>
              <w:t>context/CategoriesContext.tsx</w:t>
            </w:r>
          </w:p>
        </w:tc>
        <w:tc>
          <w:tcPr>
            <w:tcW w:type="dxa" w:w="3402"/>
            <w:shd w:val="clear" w:color="auto" w:fill="FFFFFF"/>
          </w:tcPr>
          <w:p>
            <w:r>
              <w:rPr>
                <w:b w:val="0"/>
                <w:i w:val="0"/>
                <w:sz w:val="19"/>
              </w:rPr>
              <w:t>Product categories list</w:t>
            </w:r>
          </w:p>
        </w:tc>
        <w:tc>
          <w:tcPr>
            <w:tcW w:type="dxa" w:w="2551"/>
            <w:shd w:val="clear" w:color="auto" w:fill="FFFFFF"/>
          </w:tcPr>
          <w:p>
            <w:r>
              <w:rPr>
                <w:b w:val="0"/>
                <w:i w:val="0"/>
                <w:sz w:val="19"/>
              </w:rPr>
              <w:t>Catalog, Estimation, Masters</w:t>
            </w:r>
          </w:p>
        </w:tc>
      </w:tr>
      <w:tr>
        <w:tc>
          <w:tcPr>
            <w:tcW w:type="dxa" w:w="2268"/>
            <w:shd w:val="clear" w:color="auto" w:fill="EBF3FB"/>
          </w:tcPr>
          <w:p>
            <w:r>
              <w:rPr>
                <w:b w:val="0"/>
                <w:i w:val="0"/>
                <w:sz w:val="19"/>
              </w:rPr>
              <w:t>useProductCatalog</w:t>
            </w:r>
          </w:p>
        </w:tc>
        <w:tc>
          <w:tcPr>
            <w:tcW w:type="dxa" w:w="3118"/>
            <w:shd w:val="clear" w:color="auto" w:fill="EBF3FB"/>
          </w:tcPr>
          <w:p>
            <w:r>
              <w:rPr>
                <w:b w:val="0"/>
                <w:i w:val="0"/>
                <w:sz w:val="19"/>
              </w:rPr>
              <w:t>context/ProductCatalogContext.tsx</w:t>
            </w:r>
          </w:p>
        </w:tc>
        <w:tc>
          <w:tcPr>
            <w:tcW w:type="dxa" w:w="3402"/>
            <w:shd w:val="clear" w:color="auto" w:fill="EBF3FB"/>
          </w:tcPr>
          <w:p>
            <w:r>
              <w:rPr>
                <w:b w:val="0"/>
                <w:i w:val="0"/>
                <w:sz w:val="19"/>
              </w:rPr>
              <w:t>Saved catalog entries</w:t>
            </w:r>
          </w:p>
        </w:tc>
        <w:tc>
          <w:tcPr>
            <w:tcW w:type="dxa" w:w="2551"/>
            <w:shd w:val="clear" w:color="auto" w:fill="EBF3FB"/>
          </w:tcPr>
          <w:p>
            <w:r>
              <w:rPr>
                <w:b w:val="0"/>
                <w:i w:val="0"/>
                <w:sz w:val="19"/>
              </w:rPr>
              <w:t>Catalog page, Estimation page</w:t>
            </w:r>
          </w:p>
        </w:tc>
      </w:tr>
      <w:tr>
        <w:tc>
          <w:tcPr>
            <w:tcW w:type="dxa" w:w="2268"/>
            <w:shd w:val="clear" w:color="auto" w:fill="FFFFFF"/>
          </w:tcPr>
          <w:p>
            <w:r>
              <w:rPr>
                <w:b w:val="0"/>
                <w:i w:val="0"/>
                <w:sz w:val="19"/>
              </w:rPr>
              <w:t>useEnquiries</w:t>
            </w:r>
          </w:p>
        </w:tc>
        <w:tc>
          <w:tcPr>
            <w:tcW w:type="dxa" w:w="3118"/>
            <w:shd w:val="clear" w:color="auto" w:fill="FFFFFF"/>
          </w:tcPr>
          <w:p>
            <w:r>
              <w:rPr>
                <w:b w:val="0"/>
                <w:i w:val="0"/>
                <w:sz w:val="19"/>
              </w:rPr>
              <w:t>context/EnquiryContext.tsx</w:t>
            </w:r>
          </w:p>
        </w:tc>
        <w:tc>
          <w:tcPr>
            <w:tcW w:type="dxa" w:w="3402"/>
            <w:shd w:val="clear" w:color="auto" w:fill="FFFFFF"/>
          </w:tcPr>
          <w:p>
            <w:r>
              <w:rPr>
                <w:b w:val="0"/>
                <w:i w:val="0"/>
                <w:sz w:val="19"/>
              </w:rPr>
              <w:t>Gravure enquiries list</w:t>
            </w:r>
          </w:p>
        </w:tc>
        <w:tc>
          <w:tcPr>
            <w:tcW w:type="dxa" w:w="2551"/>
            <w:shd w:val="clear" w:color="auto" w:fill="FFFFFF"/>
          </w:tcPr>
          <w:p>
            <w:r>
              <w:rPr>
                <w:b w:val="0"/>
                <w:i w:val="0"/>
                <w:sz w:val="19"/>
              </w:rPr>
              <w:t>Estimation page</w:t>
            </w:r>
          </w:p>
        </w:tc>
      </w:tr>
    </w:tbl>
    <w:p/>
    <w:p>
      <w:pPr>
        <w:spacing w:before="200" w:after="80"/>
      </w:pPr>
      <w:r>
        <w:rPr>
          <w:b/>
          <w:i w:val="0"/>
          <w:color w:val="0070C0"/>
          <w:sz w:val="26"/>
        </w:rPr>
        <w:t>5.1  Context Ka Matlab Kya Hai? (Beginner ke liye)</w:t>
      </w:r>
    </w:p>
    <w:p>
      <w:pPr>
        <w:shd w:val="clear" w:color="auto" w:fill="F4F4F8"/>
        <w:spacing w:before="20" w:after="20"/>
        <w:ind w:left="283" w:right="283"/>
      </w:pPr>
      <w:r>
        <w:rPr>
          <w:rFonts w:ascii="Courier New" w:hAnsi="Courier New"/>
          <w:color w:val="141414"/>
          <w:sz w:val="17"/>
        </w:rPr>
        <w:t>// Context provider app/layout.tsx ya parent component mein hota hai:</w:t>
      </w:r>
    </w:p>
    <w:p>
      <w:pPr>
        <w:shd w:val="clear" w:color="auto" w:fill="F4F4F8"/>
        <w:spacing w:before="20" w:after="20"/>
        <w:ind w:left="283" w:right="283"/>
      </w:pPr>
      <w:r>
        <w:rPr>
          <w:rFonts w:ascii="Courier New" w:hAnsi="Courier New"/>
          <w:color w:val="141414"/>
          <w:sz w:val="17"/>
        </w:rPr>
        <w:t>&lt;CategoriesProvider&gt;</w:t>
      </w:r>
    </w:p>
    <w:p>
      <w:pPr>
        <w:shd w:val="clear" w:color="auto" w:fill="F4F4F8"/>
        <w:spacing w:before="20" w:after="20"/>
        <w:ind w:left="283" w:right="283"/>
      </w:pPr>
      <w:r>
        <w:rPr>
          <w:rFonts w:ascii="Courier New" w:hAnsi="Courier New"/>
          <w:color w:val="141414"/>
          <w:sz w:val="17"/>
        </w:rPr>
        <w:t xml:space="preserve">  &lt;ProductCatalogProvider&gt;</w:t>
      </w:r>
    </w:p>
    <w:p>
      <w:pPr>
        <w:shd w:val="clear" w:color="auto" w:fill="F4F4F8"/>
        <w:spacing w:before="20" w:after="20"/>
        <w:ind w:left="283" w:right="283"/>
      </w:pPr>
      <w:r>
        <w:rPr>
          <w:rFonts w:ascii="Courier New" w:hAnsi="Courier New"/>
          <w:color w:val="141414"/>
          <w:sz w:val="17"/>
        </w:rPr>
        <w:t xml:space="preserve">    &lt;YourPage /&gt;      ← yahan se context access kar sakte ho</w:t>
      </w:r>
    </w:p>
    <w:p>
      <w:pPr>
        <w:shd w:val="clear" w:color="auto" w:fill="F4F4F8"/>
        <w:spacing w:before="20" w:after="20"/>
        <w:ind w:left="283" w:right="283"/>
      </w:pPr>
      <w:r>
        <w:rPr>
          <w:rFonts w:ascii="Courier New" w:hAnsi="Courier New"/>
          <w:color w:val="141414"/>
          <w:sz w:val="17"/>
        </w:rPr>
        <w:t xml:space="preserve">  &lt;/ProductCatalogProvider&gt;</w:t>
      </w:r>
    </w:p>
    <w:p>
      <w:pPr>
        <w:shd w:val="clear" w:color="auto" w:fill="F4F4F8"/>
        <w:spacing w:before="20" w:after="20"/>
        <w:ind w:left="283" w:right="283"/>
      </w:pPr>
      <w:r>
        <w:rPr>
          <w:rFonts w:ascii="Courier New" w:hAnsi="Courier New"/>
          <w:color w:val="141414"/>
          <w:sz w:val="17"/>
        </w:rPr>
        <w:t>&lt;/CategoriesProvider&gt;</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 Kisi bhi page mein use karo:</w:t>
      </w:r>
    </w:p>
    <w:p>
      <w:pPr>
        <w:shd w:val="clear" w:color="auto" w:fill="F4F4F8"/>
        <w:spacing w:before="20" w:after="20"/>
        <w:ind w:left="283" w:right="283"/>
      </w:pPr>
      <w:r>
        <w:rPr>
          <w:rFonts w:ascii="Courier New" w:hAnsi="Courier New"/>
          <w:color w:val="141414"/>
          <w:sz w:val="17"/>
        </w:rPr>
        <w:t>import { useProductCatalog } from "@/context/ProductCatalogContext";</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const { catalog, saveCatalogItem, deleteCatalogItem } = useProductCatalog();</w:t>
      </w:r>
    </w:p>
    <w:p>
      <w:pPr>
        <w:shd w:val="clear" w:color="auto" w:fill="F4F4F8"/>
        <w:spacing w:before="20" w:after="20"/>
        <w:ind w:left="283" w:right="283"/>
      </w:pPr>
      <w:r>
        <w:rPr>
          <w:rFonts w:ascii="Courier New" w:hAnsi="Courier New"/>
          <w:color w:val="141414"/>
          <w:sz w:val="17"/>
        </w:rPr>
        <w:t>// catalog  = sari catalog entries ka array</w:t>
      </w:r>
    </w:p>
    <w:p>
      <w:pPr>
        <w:shd w:val="clear" w:color="auto" w:fill="F4F4F8"/>
        <w:spacing w:before="20" w:after="20"/>
        <w:ind w:left="283" w:right="283"/>
      </w:pPr>
      <w:r>
        <w:rPr>
          <w:rFonts w:ascii="Courier New" w:hAnsi="Courier New"/>
          <w:color w:val="141414"/>
          <w:sz w:val="17"/>
        </w:rPr>
        <w:t>// saveCatalogItem(item) = naya item save karo</w:t>
      </w:r>
    </w:p>
    <w:p>
      <w:pPr>
        <w:shd w:val="clear" w:color="auto" w:fill="F4F4F8"/>
        <w:spacing w:before="20" w:after="20"/>
        <w:ind w:left="283" w:right="283"/>
      </w:pPr>
      <w:r>
        <w:rPr>
          <w:rFonts w:ascii="Courier New" w:hAnsi="Courier New"/>
          <w:color w:val="141414"/>
          <w:sz w:val="17"/>
        </w:rPr>
        <w:t>// deleteCatalogItem(id) = item delete karo</w:t>
      </w:r>
    </w:p>
    <w:p>
      <w:r>
        <w:br w:type="page"/>
      </w:r>
    </w:p>
    <w:p>
      <w:pPr>
        <w:pBdr>
          <w:bottom w:val="single" w:sz="6" w:space="4" w:color="1F497D"/>
        </w:pBdr>
        <w:spacing w:before="280" w:after="120"/>
      </w:pPr>
      <w:r>
        <w:rPr>
          <w:b/>
          <w:i w:val="0"/>
          <w:color w:val="1F497D"/>
          <w:sz w:val="32"/>
        </w:rPr>
        <w:t>6. Shared Components — Jo Inn Pages Mein Use Hote Hain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2E74B5"/>
          </w:tcPr>
          <w:p>
            <w:r>
              <w:rPr>
                <w:b/>
                <w:i w:val="0"/>
                <w:color w:val="FFFFFF"/>
                <w:sz w:val="20"/>
              </w:rPr>
              <w:t>Component</w:t>
            </w:r>
          </w:p>
        </w:tc>
        <w:tc>
          <w:tcPr>
            <w:tcW w:type="dxa" w:w="2835"/>
            <w:shd w:val="clear" w:color="auto" w:fill="2E74B5"/>
          </w:tcPr>
          <w:p>
            <w:r>
              <w:rPr>
                <w:b/>
                <w:i w:val="0"/>
                <w:color w:val="FFFFFF"/>
                <w:sz w:val="20"/>
              </w:rPr>
              <w:t>Import Path</w:t>
            </w:r>
          </w:p>
        </w:tc>
        <w:tc>
          <w:tcPr>
            <w:tcW w:type="dxa" w:w="3402"/>
            <w:shd w:val="clear" w:color="auto" w:fill="2E74B5"/>
          </w:tcPr>
          <w:p>
            <w:r>
              <w:rPr>
                <w:b/>
                <w:i w:val="0"/>
                <w:color w:val="FFFFFF"/>
                <w:sz w:val="20"/>
              </w:rPr>
              <w:t>Kya Karta Hai</w:t>
            </w:r>
          </w:p>
        </w:tc>
        <w:tc>
          <w:tcPr>
            <w:tcW w:type="dxa" w:w="1701"/>
            <w:shd w:val="clear" w:color="auto" w:fill="2E74B5"/>
          </w:tcPr>
          <w:p>
            <w:r>
              <w:rPr>
                <w:b/>
                <w:i w:val="0"/>
                <w:color w:val="FFFFFF"/>
                <w:sz w:val="20"/>
              </w:rPr>
              <w:t>Kaun Use Karta Hai</w:t>
            </w:r>
          </w:p>
        </w:tc>
      </w:tr>
      <w:tr>
        <w:tc>
          <w:tcPr>
            <w:tcW w:type="dxa" w:w="2268"/>
            <w:shd w:val="clear" w:color="auto" w:fill="FFFFFF"/>
          </w:tcPr>
          <w:p>
            <w:r>
              <w:rPr>
                <w:b w:val="0"/>
                <w:i w:val="0"/>
                <w:sz w:val="19"/>
              </w:rPr>
              <w:t>DimensionDiagram</w:t>
            </w:r>
          </w:p>
        </w:tc>
        <w:tc>
          <w:tcPr>
            <w:tcW w:type="dxa" w:w="2835"/>
            <w:shd w:val="clear" w:color="auto" w:fill="FFFFFF"/>
          </w:tcPr>
          <w:p>
            <w:r>
              <w:rPr>
                <w:b w:val="0"/>
                <w:i w:val="0"/>
                <w:sz w:val="19"/>
              </w:rPr>
              <w:t>components/gravure/DimensionDiagram</w:t>
            </w:r>
          </w:p>
        </w:tc>
        <w:tc>
          <w:tcPr>
            <w:tcW w:type="dxa" w:w="3402"/>
            <w:shd w:val="clear" w:color="auto" w:fill="FFFFFF"/>
          </w:tcPr>
          <w:p>
            <w:r>
              <w:rPr>
                <w:b w:val="0"/>
                <w:i w:val="0"/>
                <w:sz w:val="19"/>
              </w:rPr>
              <w:t>Visual diagram of product dimensions</w:t>
            </w:r>
          </w:p>
        </w:tc>
        <w:tc>
          <w:tcPr>
            <w:tcW w:type="dxa" w:w="1701"/>
            <w:shd w:val="clear" w:color="auto" w:fill="FFFFFF"/>
          </w:tcPr>
          <w:p>
            <w:r>
              <w:rPr>
                <w:b w:val="0"/>
                <w:i w:val="0"/>
                <w:sz w:val="19"/>
              </w:rPr>
              <w:t>Catalog, Estimation</w:t>
            </w:r>
          </w:p>
        </w:tc>
      </w:tr>
      <w:tr>
        <w:tc>
          <w:tcPr>
            <w:tcW w:type="dxa" w:w="2268"/>
            <w:shd w:val="clear" w:color="auto" w:fill="EBF3FB"/>
          </w:tcPr>
          <w:p>
            <w:r>
              <w:rPr>
                <w:b w:val="0"/>
                <w:i w:val="0"/>
                <w:sz w:val="19"/>
              </w:rPr>
              <w:t>DimensionInputPanel</w:t>
            </w:r>
          </w:p>
        </w:tc>
        <w:tc>
          <w:tcPr>
            <w:tcW w:type="dxa" w:w="2835"/>
            <w:shd w:val="clear" w:color="auto" w:fill="EBF3FB"/>
          </w:tcPr>
          <w:p>
            <w:r>
              <w:rPr>
                <w:b w:val="0"/>
                <w:i w:val="0"/>
                <w:sz w:val="19"/>
              </w:rPr>
              <w:t>components/gravure/DimensionDiagram</w:t>
            </w:r>
          </w:p>
        </w:tc>
        <w:tc>
          <w:tcPr>
            <w:tcW w:type="dxa" w:w="3402"/>
            <w:shd w:val="clear" w:color="auto" w:fill="EBF3FB"/>
          </w:tcPr>
          <w:p>
            <w:r>
              <w:rPr>
                <w:b w:val="0"/>
                <w:i w:val="0"/>
                <w:sz w:val="19"/>
              </w:rPr>
              <w:t>Input fields for dimensions</w:t>
            </w:r>
          </w:p>
        </w:tc>
        <w:tc>
          <w:tcPr>
            <w:tcW w:type="dxa" w:w="1701"/>
            <w:shd w:val="clear" w:color="auto" w:fill="EBF3FB"/>
          </w:tcPr>
          <w:p>
            <w:r>
              <w:rPr>
                <w:b w:val="0"/>
                <w:i w:val="0"/>
                <w:sz w:val="19"/>
              </w:rPr>
              <w:t>Catalog, Estimation</w:t>
            </w:r>
          </w:p>
        </w:tc>
      </w:tr>
      <w:tr>
        <w:tc>
          <w:tcPr>
            <w:tcW w:type="dxa" w:w="2268"/>
            <w:shd w:val="clear" w:color="auto" w:fill="FFFFFF"/>
          </w:tcPr>
          <w:p>
            <w:r>
              <w:rPr>
                <w:b w:val="0"/>
                <w:i w:val="0"/>
                <w:sz w:val="19"/>
              </w:rPr>
              <w:t>PlanViewer</w:t>
            </w:r>
          </w:p>
        </w:tc>
        <w:tc>
          <w:tcPr>
            <w:tcW w:type="dxa" w:w="2835"/>
            <w:shd w:val="clear" w:color="auto" w:fill="FFFFFF"/>
          </w:tcPr>
          <w:p>
            <w:r>
              <w:rPr>
                <w:b w:val="0"/>
                <w:i w:val="0"/>
                <w:sz w:val="19"/>
              </w:rPr>
              <w:t>components/gravure/PlanViewer</w:t>
            </w:r>
          </w:p>
        </w:tc>
        <w:tc>
          <w:tcPr>
            <w:tcW w:type="dxa" w:w="3402"/>
            <w:shd w:val="clear" w:color="auto" w:fill="FFFFFF"/>
          </w:tcPr>
          <w:p>
            <w:r>
              <w:rPr>
                <w:b w:val="0"/>
                <w:i w:val="0"/>
                <w:sz w:val="19"/>
              </w:rPr>
              <w:t>Production plan view</w:t>
            </w:r>
          </w:p>
        </w:tc>
        <w:tc>
          <w:tcPr>
            <w:tcW w:type="dxa" w:w="1701"/>
            <w:shd w:val="clear" w:color="auto" w:fill="FFFFFF"/>
          </w:tcPr>
          <w:p>
            <w:r>
              <w:rPr>
                <w:b w:val="0"/>
                <w:i w:val="0"/>
                <w:sz w:val="19"/>
              </w:rPr>
              <w:t>Catalog</w:t>
            </w:r>
          </w:p>
        </w:tc>
      </w:tr>
      <w:tr>
        <w:tc>
          <w:tcPr>
            <w:tcW w:type="dxa" w:w="2268"/>
            <w:shd w:val="clear" w:color="auto" w:fill="EBF3FB"/>
          </w:tcPr>
          <w:p>
            <w:r>
              <w:rPr>
                <w:b w:val="0"/>
                <w:i w:val="0"/>
                <w:sz w:val="19"/>
              </w:rPr>
              <w:t>PlanInput</w:t>
            </w:r>
          </w:p>
        </w:tc>
        <w:tc>
          <w:tcPr>
            <w:tcW w:type="dxa" w:w="2835"/>
            <w:shd w:val="clear" w:color="auto" w:fill="EBF3FB"/>
          </w:tcPr>
          <w:p>
            <w:r>
              <w:rPr>
                <w:b w:val="0"/>
                <w:i w:val="0"/>
                <w:sz w:val="19"/>
              </w:rPr>
              <w:t>components/gravure/PlanViewer</w:t>
            </w:r>
          </w:p>
        </w:tc>
        <w:tc>
          <w:tcPr>
            <w:tcW w:type="dxa" w:w="3402"/>
            <w:shd w:val="clear" w:color="auto" w:fill="EBF3FB"/>
          </w:tcPr>
          <w:p>
            <w:r>
              <w:rPr>
                <w:b w:val="0"/>
                <w:i w:val="0"/>
                <w:sz w:val="19"/>
              </w:rPr>
              <w:t>Production plan input form</w:t>
            </w:r>
          </w:p>
        </w:tc>
        <w:tc>
          <w:tcPr>
            <w:tcW w:type="dxa" w:w="1701"/>
            <w:shd w:val="clear" w:color="auto" w:fill="EBF3FB"/>
          </w:tcPr>
          <w:p>
            <w:r>
              <w:rPr>
                <w:b w:val="0"/>
                <w:i w:val="0"/>
                <w:sz w:val="19"/>
              </w:rPr>
              <w:t>Catalog</w:t>
            </w:r>
          </w:p>
        </w:tc>
      </w:tr>
      <w:tr>
        <w:tc>
          <w:tcPr>
            <w:tcW w:type="dxa" w:w="2268"/>
            <w:shd w:val="clear" w:color="auto" w:fill="FFFFFF"/>
          </w:tcPr>
          <w:p>
            <w:r>
              <w:rPr>
                <w:b w:val="0"/>
                <w:i w:val="0"/>
                <w:sz w:val="19"/>
              </w:rPr>
              <w:t>DataTable</w:t>
            </w:r>
          </w:p>
        </w:tc>
        <w:tc>
          <w:tcPr>
            <w:tcW w:type="dxa" w:w="2835"/>
            <w:shd w:val="clear" w:color="auto" w:fill="FFFFFF"/>
          </w:tcPr>
          <w:p>
            <w:r>
              <w:rPr>
                <w:b w:val="0"/>
                <w:i w:val="0"/>
                <w:sz w:val="19"/>
              </w:rPr>
              <w:t>components/tables/DataTable</w:t>
            </w:r>
          </w:p>
        </w:tc>
        <w:tc>
          <w:tcPr>
            <w:tcW w:type="dxa" w:w="3402"/>
            <w:shd w:val="clear" w:color="auto" w:fill="FFFFFF"/>
          </w:tcPr>
          <w:p>
            <w:r>
              <w:rPr>
                <w:b w:val="0"/>
                <w:i w:val="0"/>
                <w:sz w:val="19"/>
              </w:rPr>
              <w:t>Sortable, filterable table</w:t>
            </w:r>
          </w:p>
        </w:tc>
        <w:tc>
          <w:tcPr>
            <w:tcW w:type="dxa" w:w="1701"/>
            <w:shd w:val="clear" w:color="auto" w:fill="FFFFFF"/>
          </w:tcPr>
          <w:p>
            <w:r>
              <w:rPr>
                <w:b w:val="0"/>
                <w:i w:val="0"/>
                <w:sz w:val="19"/>
              </w:rPr>
              <w:t>All pages</w:t>
            </w:r>
          </w:p>
        </w:tc>
      </w:tr>
      <w:tr>
        <w:tc>
          <w:tcPr>
            <w:tcW w:type="dxa" w:w="2268"/>
            <w:shd w:val="clear" w:color="auto" w:fill="EBF3FB"/>
          </w:tcPr>
          <w:p>
            <w:r>
              <w:rPr>
                <w:b w:val="0"/>
                <w:i w:val="0"/>
                <w:sz w:val="19"/>
              </w:rPr>
              <w:t>Button</w:t>
            </w:r>
          </w:p>
        </w:tc>
        <w:tc>
          <w:tcPr>
            <w:tcW w:type="dxa" w:w="2835"/>
            <w:shd w:val="clear" w:color="auto" w:fill="EBF3FB"/>
          </w:tcPr>
          <w:p>
            <w:r>
              <w:rPr>
                <w:b w:val="0"/>
                <w:i w:val="0"/>
                <w:sz w:val="19"/>
              </w:rPr>
              <w:t>components/ui/Button</w:t>
            </w:r>
          </w:p>
        </w:tc>
        <w:tc>
          <w:tcPr>
            <w:tcW w:type="dxa" w:w="3402"/>
            <w:shd w:val="clear" w:color="auto" w:fill="EBF3FB"/>
          </w:tcPr>
          <w:p>
            <w:r>
              <w:rPr>
                <w:b w:val="0"/>
                <w:i w:val="0"/>
                <w:sz w:val="19"/>
              </w:rPr>
              <w:t>Common button with variants</w:t>
            </w:r>
          </w:p>
        </w:tc>
        <w:tc>
          <w:tcPr>
            <w:tcW w:type="dxa" w:w="1701"/>
            <w:shd w:val="clear" w:color="auto" w:fill="EBF3FB"/>
          </w:tcPr>
          <w:p>
            <w:r>
              <w:rPr>
                <w:b w:val="0"/>
                <w:i w:val="0"/>
                <w:sz w:val="19"/>
              </w:rPr>
              <w:t>All pages</w:t>
            </w:r>
          </w:p>
        </w:tc>
      </w:tr>
      <w:tr>
        <w:tc>
          <w:tcPr>
            <w:tcW w:type="dxa" w:w="2268"/>
            <w:shd w:val="clear" w:color="auto" w:fill="FFFFFF"/>
          </w:tcPr>
          <w:p>
            <w:r>
              <w:rPr>
                <w:b w:val="0"/>
                <w:i w:val="0"/>
                <w:sz w:val="19"/>
              </w:rPr>
              <w:t>Modal</w:t>
            </w:r>
          </w:p>
        </w:tc>
        <w:tc>
          <w:tcPr>
            <w:tcW w:type="dxa" w:w="2835"/>
            <w:shd w:val="clear" w:color="auto" w:fill="FFFFFF"/>
          </w:tcPr>
          <w:p>
            <w:r>
              <w:rPr>
                <w:b w:val="0"/>
                <w:i w:val="0"/>
                <w:sz w:val="19"/>
              </w:rPr>
              <w:t>components/ui/Modal</w:t>
            </w:r>
          </w:p>
        </w:tc>
        <w:tc>
          <w:tcPr>
            <w:tcW w:type="dxa" w:w="3402"/>
            <w:shd w:val="clear" w:color="auto" w:fill="FFFFFF"/>
          </w:tcPr>
          <w:p>
            <w:r>
              <w:rPr>
                <w:b w:val="0"/>
                <w:i w:val="0"/>
                <w:sz w:val="19"/>
              </w:rPr>
              <w:t>Popup dialog</w:t>
            </w:r>
          </w:p>
        </w:tc>
        <w:tc>
          <w:tcPr>
            <w:tcW w:type="dxa" w:w="1701"/>
            <w:shd w:val="clear" w:color="auto" w:fill="FFFFFF"/>
          </w:tcPr>
          <w:p>
            <w:r>
              <w:rPr>
                <w:b w:val="0"/>
                <w:i w:val="0"/>
                <w:sz w:val="19"/>
              </w:rPr>
              <w:t>All pages</w:t>
            </w:r>
          </w:p>
        </w:tc>
      </w:tr>
      <w:tr>
        <w:tc>
          <w:tcPr>
            <w:tcW w:type="dxa" w:w="2268"/>
            <w:shd w:val="clear" w:color="auto" w:fill="EBF3FB"/>
          </w:tcPr>
          <w:p>
            <w:r>
              <w:rPr>
                <w:b w:val="0"/>
                <w:i w:val="0"/>
                <w:sz w:val="19"/>
              </w:rPr>
              <w:t>Input/Select</w:t>
            </w:r>
          </w:p>
        </w:tc>
        <w:tc>
          <w:tcPr>
            <w:tcW w:type="dxa" w:w="2835"/>
            <w:shd w:val="clear" w:color="auto" w:fill="EBF3FB"/>
          </w:tcPr>
          <w:p>
            <w:r>
              <w:rPr>
                <w:b w:val="0"/>
                <w:i w:val="0"/>
                <w:sz w:val="19"/>
              </w:rPr>
              <w:t>components/ui/Input</w:t>
            </w:r>
          </w:p>
        </w:tc>
        <w:tc>
          <w:tcPr>
            <w:tcW w:type="dxa" w:w="3402"/>
            <w:shd w:val="clear" w:color="auto" w:fill="EBF3FB"/>
          </w:tcPr>
          <w:p>
            <w:r>
              <w:rPr>
                <w:b w:val="0"/>
                <w:i w:val="0"/>
                <w:sz w:val="19"/>
              </w:rPr>
              <w:t>Form input elements</w:t>
            </w:r>
          </w:p>
        </w:tc>
        <w:tc>
          <w:tcPr>
            <w:tcW w:type="dxa" w:w="1701"/>
            <w:shd w:val="clear" w:color="auto" w:fill="EBF3FB"/>
          </w:tcPr>
          <w:p>
            <w:r>
              <w:rPr>
                <w:b w:val="0"/>
                <w:i w:val="0"/>
                <w:sz w:val="19"/>
              </w:rPr>
              <w:t>All pages</w:t>
            </w:r>
          </w:p>
        </w:tc>
      </w:tr>
      <w:tr>
        <w:tc>
          <w:tcPr>
            <w:tcW w:type="dxa" w:w="2268"/>
            <w:shd w:val="clear" w:color="auto" w:fill="FFFFFF"/>
          </w:tcPr>
          <w:p>
            <w:r>
              <w:rPr>
                <w:b w:val="0"/>
                <w:i w:val="0"/>
                <w:sz w:val="19"/>
              </w:rPr>
              <w:t>statusBadge</w:t>
            </w:r>
          </w:p>
        </w:tc>
        <w:tc>
          <w:tcPr>
            <w:tcW w:type="dxa" w:w="2835"/>
            <w:shd w:val="clear" w:color="auto" w:fill="FFFFFF"/>
          </w:tcPr>
          <w:p>
            <w:r>
              <w:rPr>
                <w:b w:val="0"/>
                <w:i w:val="0"/>
                <w:sz w:val="19"/>
              </w:rPr>
              <w:t>components/ui/Badge</w:t>
            </w:r>
          </w:p>
        </w:tc>
        <w:tc>
          <w:tcPr>
            <w:tcW w:type="dxa" w:w="3402"/>
            <w:shd w:val="clear" w:color="auto" w:fill="FFFFFF"/>
          </w:tcPr>
          <w:p>
            <w:r>
              <w:rPr>
                <w:b w:val="0"/>
                <w:i w:val="0"/>
                <w:sz w:val="19"/>
              </w:rPr>
              <w:t>Colored status badge</w:t>
            </w:r>
          </w:p>
        </w:tc>
        <w:tc>
          <w:tcPr>
            <w:tcW w:type="dxa" w:w="1701"/>
            <w:shd w:val="clear" w:color="auto" w:fill="FFFFFF"/>
          </w:tcPr>
          <w:p>
            <w:r>
              <w:rPr>
                <w:b w:val="0"/>
                <w:i w:val="0"/>
                <w:sz w:val="19"/>
              </w:rPr>
              <w:t>All pages</w:t>
            </w:r>
          </w:p>
        </w:tc>
      </w:tr>
    </w:tbl>
    <w:p/>
    <w:p>
      <w:pPr>
        <w:spacing w:before="200" w:after="80"/>
      </w:pPr>
      <w:r>
        <w:rPr>
          <w:b/>
          <w:i w:val="0"/>
          <w:color w:val="0070C0"/>
          <w:sz w:val="26"/>
        </w:rPr>
        <w:t>6.1  DimensionDiagram + CONTENT_TYPE_CONFIG</w:t>
      </w:r>
    </w:p>
    <w:p>
      <w:pPr>
        <w:spacing w:after="60"/>
        <w:ind w:left="0"/>
      </w:pPr>
      <w:r>
        <w:rPr>
          <w:b w:val="0"/>
          <w:i w:val="0"/>
          <w:color w:val="1E1E1E"/>
          <w:sz w:val="21"/>
        </w:rPr>
        <w:t>Yeh component product ki visual diagram dikhata hai. CONTENT_TYPE_CONFIG object define karta hai kaunse content types ke liye kaunse dimension fields show hone chahiye:</w:t>
      </w:r>
    </w:p>
    <w:p>
      <w:pPr>
        <w:shd w:val="clear" w:color="auto" w:fill="F4F4F8"/>
        <w:spacing w:before="20" w:after="20"/>
        <w:ind w:left="283" w:right="283"/>
      </w:pPr>
      <w:r>
        <w:rPr>
          <w:rFonts w:ascii="Courier New" w:hAnsi="Courier New"/>
          <w:color w:val="141414"/>
          <w:sz w:val="17"/>
        </w:rPr>
        <w:t>// Import karo:</w:t>
      </w:r>
    </w:p>
    <w:p>
      <w:pPr>
        <w:shd w:val="clear" w:color="auto" w:fill="F4F4F8"/>
        <w:spacing w:before="20" w:after="20"/>
        <w:ind w:left="283" w:right="283"/>
      </w:pPr>
      <w:r>
        <w:rPr>
          <w:rFonts w:ascii="Courier New" w:hAnsi="Courier New"/>
          <w:color w:val="141414"/>
          <w:sz w:val="17"/>
        </w:rPr>
        <w:t>import { DimensionDiagram, DimensionInputPanel, DimValues, CONTENT_TYPE_CONFIG }</w:t>
      </w:r>
    </w:p>
    <w:p>
      <w:pPr>
        <w:shd w:val="clear" w:color="auto" w:fill="F4F4F8"/>
        <w:spacing w:before="20" w:after="20"/>
        <w:ind w:left="283" w:right="283"/>
      </w:pPr>
      <w:r>
        <w:rPr>
          <w:rFonts w:ascii="Courier New" w:hAnsi="Courier New"/>
          <w:color w:val="141414"/>
          <w:sz w:val="17"/>
        </w:rPr>
        <w:t xml:space="preserve">  from "@/components/gravure/DimensionDiagram";</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 Use karo:</w:t>
      </w:r>
    </w:p>
    <w:p>
      <w:pPr>
        <w:shd w:val="clear" w:color="auto" w:fill="F4F4F8"/>
        <w:spacing w:before="20" w:after="20"/>
        <w:ind w:left="283" w:right="283"/>
      </w:pPr>
      <w:r>
        <w:rPr>
          <w:rFonts w:ascii="Courier New" w:hAnsi="Courier New"/>
          <w:color w:val="141414"/>
          <w:sz w:val="17"/>
        </w:rPr>
        <w:t>&lt;DimensionDiagram content={form.content} dimValues={dimValues} /&gt;</w:t>
      </w:r>
    </w:p>
    <w:p>
      <w:pPr>
        <w:shd w:val="clear" w:color="auto" w:fill="F4F4F8"/>
        <w:spacing w:before="20" w:after="20"/>
        <w:ind w:left="283" w:right="283"/>
      </w:pPr>
      <w:r>
        <w:rPr>
          <w:rFonts w:ascii="Courier New" w:hAnsi="Courier New"/>
          <w:color w:val="141414"/>
          <w:sz w:val="17"/>
        </w:rPr>
        <w:t>&lt;DimensionInputPanel</w:t>
      </w:r>
    </w:p>
    <w:p>
      <w:pPr>
        <w:shd w:val="clear" w:color="auto" w:fill="F4F4F8"/>
        <w:spacing w:before="20" w:after="20"/>
        <w:ind w:left="283" w:right="283"/>
      </w:pPr>
      <w:r>
        <w:rPr>
          <w:rFonts w:ascii="Courier New" w:hAnsi="Courier New"/>
          <w:color w:val="141414"/>
          <w:sz w:val="17"/>
        </w:rPr>
        <w:t xml:space="preserve">  content={form.content}</w:t>
      </w:r>
    </w:p>
    <w:p>
      <w:pPr>
        <w:shd w:val="clear" w:color="auto" w:fill="F4F4F8"/>
        <w:spacing w:before="20" w:after="20"/>
        <w:ind w:left="283" w:right="283"/>
      </w:pPr>
      <w:r>
        <w:rPr>
          <w:rFonts w:ascii="Courier New" w:hAnsi="Courier New"/>
          <w:color w:val="141414"/>
          <w:sz w:val="17"/>
        </w:rPr>
        <w:t xml:space="preserve">  dimValues={dimValues}</w:t>
      </w:r>
    </w:p>
    <w:p>
      <w:pPr>
        <w:shd w:val="clear" w:color="auto" w:fill="F4F4F8"/>
        <w:spacing w:before="20" w:after="20"/>
        <w:ind w:left="283" w:right="283"/>
      </w:pPr>
      <w:r>
        <w:rPr>
          <w:rFonts w:ascii="Courier New" w:hAnsi="Courier New"/>
          <w:color w:val="141414"/>
          <w:sz w:val="17"/>
        </w:rPr>
        <w:t xml:space="preserve">  onChange={patchDim}</w:t>
      </w:r>
    </w:p>
    <w:p>
      <w:pPr>
        <w:shd w:val="clear" w:color="auto" w:fill="F4F4F8"/>
        <w:spacing w:before="20" w:after="20"/>
        <w:ind w:left="283" w:right="283"/>
      </w:pPr>
      <w:r>
        <w:rPr>
          <w:rFonts w:ascii="Courier New" w:hAnsi="Courier New"/>
          <w:color w:val="141414"/>
          <w:sz w:val="17"/>
        </w:rPr>
        <w:t>/&gt;</w:t>
      </w:r>
    </w:p>
    <w:p>
      <w:pPr>
        <w:spacing w:before="200" w:after="80"/>
      </w:pPr>
      <w:r>
        <w:rPr>
          <w:b/>
          <w:i w:val="0"/>
          <w:color w:val="0070C0"/>
          <w:sz w:val="26"/>
        </w:rPr>
        <w:t>6.2  DataTable</w:t>
      </w:r>
    </w:p>
    <w:p>
      <w:pPr>
        <w:spacing w:after="60"/>
        <w:ind w:left="0"/>
      </w:pPr>
      <w:r>
        <w:rPr>
          <w:b w:val="0"/>
          <w:i w:val="0"/>
          <w:color w:val="1E1E1E"/>
          <w:sz w:val="21"/>
        </w:rPr>
        <w:t>DataTable ek powerful reusable table hai:</w:t>
      </w:r>
    </w:p>
    <w:p>
      <w:pPr>
        <w:shd w:val="clear" w:color="auto" w:fill="F4F4F8"/>
        <w:spacing w:before="20" w:after="20"/>
        <w:ind w:left="283" w:right="283"/>
      </w:pPr>
      <w:r>
        <w:rPr>
          <w:rFonts w:ascii="Courier New" w:hAnsi="Courier New"/>
          <w:color w:val="141414"/>
          <w:sz w:val="17"/>
        </w:rPr>
        <w:t>import { DataTable, Column } from "@/components/tables/DataTable";</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 Columns define karo:</w:t>
      </w:r>
    </w:p>
    <w:p>
      <w:pPr>
        <w:shd w:val="clear" w:color="auto" w:fill="F4F4F8"/>
        <w:spacing w:before="20" w:after="20"/>
        <w:ind w:left="283" w:right="283"/>
      </w:pPr>
      <w:r>
        <w:rPr>
          <w:rFonts w:ascii="Courier New" w:hAnsi="Courier New"/>
          <w:color w:val="141414"/>
          <w:sz w:val="17"/>
        </w:rPr>
        <w:t>const columns: Column&lt;MyType&gt;[] = [</w:t>
      </w:r>
    </w:p>
    <w:p>
      <w:pPr>
        <w:shd w:val="clear" w:color="auto" w:fill="F4F4F8"/>
        <w:spacing w:before="20" w:after="20"/>
        <w:ind w:left="283" w:right="283"/>
      </w:pPr>
      <w:r>
        <w:rPr>
          <w:rFonts w:ascii="Courier New" w:hAnsi="Courier New"/>
          <w:color w:val="141414"/>
          <w:sz w:val="17"/>
        </w:rPr>
        <w:t xml:space="preserve">  { key: "name",   header: "Name",   sortable: true },</w:t>
      </w:r>
    </w:p>
    <w:p>
      <w:pPr>
        <w:shd w:val="clear" w:color="auto" w:fill="F4F4F8"/>
        <w:spacing w:before="20" w:after="20"/>
        <w:ind w:left="283" w:right="283"/>
      </w:pPr>
      <w:r>
        <w:rPr>
          <w:rFonts w:ascii="Courier New" w:hAnsi="Courier New"/>
          <w:color w:val="141414"/>
          <w:sz w:val="17"/>
        </w:rPr>
        <w:t xml:space="preserve">  { key: "status", header: "Status", render: r =&gt; statusBadge(r.status) },</w:t>
      </w:r>
    </w:p>
    <w:p>
      <w:pPr>
        <w:shd w:val="clear" w:color="auto" w:fill="F4F4F8"/>
        <w:spacing w:before="20" w:after="20"/>
        <w:ind w:left="283" w:right="283"/>
      </w:pPr>
      <w:r>
        <w:rPr>
          <w:rFonts w:ascii="Courier New" w:hAnsi="Courier New"/>
          <w:color w:val="141414"/>
          <w:sz w:val="17"/>
        </w:rPr>
        <w:t xml:space="preserve">  { key: "action", header: "",       render: r =&gt; &lt;button&gt;Edit&lt;/button&gt; },</w:t>
      </w:r>
    </w:p>
    <w:p>
      <w:pPr>
        <w:shd w:val="clear" w:color="auto" w:fill="F4F4F8"/>
        <w:spacing w:before="20" w:after="20"/>
        <w:ind w:left="283" w:right="283"/>
      </w:pPr>
      <w:r>
        <w:rPr>
          <w:rFonts w:ascii="Courier New" w:hAnsi="Courier New"/>
          <w:color w:val="141414"/>
          <w:sz w:val="17"/>
        </w:rPr>
        <w:t>];</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 Use karo:</w:t>
      </w:r>
    </w:p>
    <w:p>
      <w:pPr>
        <w:shd w:val="clear" w:color="auto" w:fill="F4F4F8"/>
        <w:spacing w:before="20" w:after="20"/>
        <w:ind w:left="283" w:right="283"/>
      </w:pPr>
      <w:r>
        <w:rPr>
          <w:rFonts w:ascii="Courier New" w:hAnsi="Courier New"/>
          <w:color w:val="141414"/>
          <w:sz w:val="17"/>
        </w:rPr>
        <w:t>&lt;DataTable columns={columns} data={myData} /&gt;</w:t>
      </w:r>
    </w:p>
    <w:p>
      <w:r>
        <w:br w:type="page"/>
      </w:r>
    </w:p>
    <w:p>
      <w:pPr>
        <w:pBdr>
          <w:bottom w:val="single" w:sz="6" w:space="4" w:color="1F497D"/>
        </w:pBdr>
        <w:spacing w:before="280" w:after="120"/>
      </w:pPr>
      <w:r>
        <w:rPr>
          <w:b/>
          <w:i w:val="0"/>
          <w:color w:val="1F497D"/>
          <w:sz w:val="32"/>
        </w:rPr>
        <w:t>7. Key Data Types — TypeScript Types</w:t>
      </w:r>
    </w:p>
    <w:p>
      <w:pPr>
        <w:spacing w:before="200" w:after="80"/>
      </w:pPr>
      <w:r>
        <w:rPr>
          <w:b/>
          <w:i w:val="0"/>
          <w:color w:val="0070C0"/>
          <w:sz w:val="26"/>
        </w:rPr>
        <w:t>7.1  GravureProductCatalog</w:t>
      </w:r>
    </w:p>
    <w:p>
      <w:pPr>
        <w:shd w:val="clear" w:color="auto" w:fill="F4F4F8"/>
        <w:spacing w:before="20" w:after="20"/>
        <w:ind w:left="283" w:right="283"/>
      </w:pPr>
      <w:r>
        <w:rPr>
          <w:rFonts w:ascii="Courier New" w:hAnsi="Courier New"/>
          <w:color w:val="141414"/>
          <w:sz w:val="17"/>
        </w:rPr>
        <w:t>type GravureProductCatalog = {</w:t>
      </w:r>
    </w:p>
    <w:p>
      <w:pPr>
        <w:shd w:val="clear" w:color="auto" w:fill="F4F4F8"/>
        <w:spacing w:before="20" w:after="20"/>
        <w:ind w:left="283" w:right="283"/>
      </w:pPr>
      <w:r>
        <w:rPr>
          <w:rFonts w:ascii="Courier New" w:hAnsi="Courier New"/>
          <w:color w:val="141414"/>
          <w:sz w:val="17"/>
        </w:rPr>
        <w:t xml:space="preserve">  id:              string;</w:t>
      </w:r>
    </w:p>
    <w:p>
      <w:pPr>
        <w:shd w:val="clear" w:color="auto" w:fill="F4F4F8"/>
        <w:spacing w:before="20" w:after="20"/>
        <w:ind w:left="283" w:right="283"/>
      </w:pPr>
      <w:r>
        <w:rPr>
          <w:rFonts w:ascii="Courier New" w:hAnsi="Courier New"/>
          <w:color w:val="141414"/>
          <w:sz w:val="17"/>
        </w:rPr>
        <w:t xml:space="preserve">  catalogNo:       string;          // Auto-generated (GC-2425-0001)</w:t>
      </w:r>
    </w:p>
    <w:p>
      <w:pPr>
        <w:shd w:val="clear" w:color="auto" w:fill="F4F4F8"/>
        <w:spacing w:before="20" w:after="20"/>
        <w:ind w:left="283" w:right="283"/>
      </w:pPr>
      <w:r>
        <w:rPr>
          <w:rFonts w:ascii="Courier New" w:hAnsi="Courier New"/>
          <w:color w:val="141414"/>
          <w:sz w:val="17"/>
        </w:rPr>
        <w:t xml:space="preserve">  productName:     string;</w:t>
      </w:r>
    </w:p>
    <w:p>
      <w:pPr>
        <w:shd w:val="clear" w:color="auto" w:fill="F4F4F8"/>
        <w:spacing w:before="20" w:after="20"/>
        <w:ind w:left="283" w:right="283"/>
      </w:pPr>
      <w:r>
        <w:rPr>
          <w:rFonts w:ascii="Courier New" w:hAnsi="Courier New"/>
          <w:color w:val="141414"/>
          <w:sz w:val="17"/>
        </w:rPr>
        <w:t xml:space="preserve">  customerId:      string;</w:t>
      </w:r>
    </w:p>
    <w:p>
      <w:pPr>
        <w:shd w:val="clear" w:color="auto" w:fill="F4F4F8"/>
        <w:spacing w:before="20" w:after="20"/>
        <w:ind w:left="283" w:right="283"/>
      </w:pPr>
      <w:r>
        <w:rPr>
          <w:rFonts w:ascii="Courier New" w:hAnsi="Courier New"/>
          <w:color w:val="141414"/>
          <w:sz w:val="17"/>
        </w:rPr>
        <w:t xml:space="preserve">  customerName:    string;</w:t>
      </w:r>
    </w:p>
    <w:p>
      <w:pPr>
        <w:shd w:val="clear" w:color="auto" w:fill="F4F4F8"/>
        <w:spacing w:before="20" w:after="20"/>
        <w:ind w:left="283" w:right="283"/>
      </w:pPr>
      <w:r>
        <w:rPr>
          <w:rFonts w:ascii="Courier New" w:hAnsi="Courier New"/>
          <w:color w:val="141414"/>
          <w:sz w:val="17"/>
        </w:rPr>
        <w:t xml:space="preserve">  categoryId:      string;</w:t>
      </w:r>
    </w:p>
    <w:p>
      <w:pPr>
        <w:shd w:val="clear" w:color="auto" w:fill="F4F4F8"/>
        <w:spacing w:before="20" w:after="20"/>
        <w:ind w:left="283" w:right="283"/>
      </w:pPr>
      <w:r>
        <w:rPr>
          <w:rFonts w:ascii="Courier New" w:hAnsi="Courier New"/>
          <w:color w:val="141414"/>
          <w:sz w:val="17"/>
        </w:rPr>
        <w:t xml:space="preserve">  categoryName:    string;</w:t>
      </w:r>
    </w:p>
    <w:p>
      <w:pPr>
        <w:shd w:val="clear" w:color="auto" w:fill="F4F4F8"/>
        <w:spacing w:before="20" w:after="20"/>
        <w:ind w:left="283" w:right="283"/>
      </w:pPr>
      <w:r>
        <w:rPr>
          <w:rFonts w:ascii="Courier New" w:hAnsi="Courier New"/>
          <w:color w:val="141414"/>
          <w:sz w:val="17"/>
        </w:rPr>
        <w:t xml:space="preserve">  content:         string;          // Label / Sleeve / Pouch</w:t>
      </w:r>
    </w:p>
    <w:p>
      <w:pPr>
        <w:shd w:val="clear" w:color="auto" w:fill="F4F4F8"/>
        <w:spacing w:before="20" w:after="20"/>
        <w:ind w:left="283" w:right="283"/>
      </w:pPr>
      <w:r>
        <w:rPr>
          <w:rFonts w:ascii="Courier New" w:hAnsi="Courier New"/>
          <w:color w:val="141414"/>
          <w:sz w:val="17"/>
        </w:rPr>
        <w:t xml:space="preserve">  jobWidth:        number;          // mm</w:t>
      </w:r>
    </w:p>
    <w:p>
      <w:pPr>
        <w:shd w:val="clear" w:color="auto" w:fill="F4F4F8"/>
        <w:spacing w:before="20" w:after="20"/>
        <w:ind w:left="283" w:right="283"/>
      </w:pPr>
      <w:r>
        <w:rPr>
          <w:rFonts w:ascii="Courier New" w:hAnsi="Courier New"/>
          <w:color w:val="141414"/>
          <w:sz w:val="17"/>
        </w:rPr>
        <w:t xml:space="preserve">  jobHeight:       number;          // mm</w:t>
      </w:r>
    </w:p>
    <w:p>
      <w:pPr>
        <w:shd w:val="clear" w:color="auto" w:fill="F4F4F8"/>
        <w:spacing w:before="20" w:after="20"/>
        <w:ind w:left="283" w:right="283"/>
      </w:pPr>
      <w:r>
        <w:rPr>
          <w:rFonts w:ascii="Courier New" w:hAnsi="Courier New"/>
          <w:color w:val="141414"/>
          <w:sz w:val="17"/>
        </w:rPr>
        <w:t xml:space="preserve">  noOfColors:      number;</w:t>
      </w:r>
    </w:p>
    <w:p>
      <w:pPr>
        <w:shd w:val="clear" w:color="auto" w:fill="F4F4F8"/>
        <w:spacing w:before="20" w:after="20"/>
        <w:ind w:left="283" w:right="283"/>
      </w:pPr>
      <w:r>
        <w:rPr>
          <w:rFonts w:ascii="Courier New" w:hAnsi="Courier New"/>
          <w:color w:val="141414"/>
          <w:sz w:val="17"/>
        </w:rPr>
        <w:t xml:space="preserve">  frontColors:     number;</w:t>
      </w:r>
    </w:p>
    <w:p>
      <w:pPr>
        <w:shd w:val="clear" w:color="auto" w:fill="F4F4F8"/>
        <w:spacing w:before="20" w:after="20"/>
        <w:ind w:left="283" w:right="283"/>
      </w:pPr>
      <w:r>
        <w:rPr>
          <w:rFonts w:ascii="Courier New" w:hAnsi="Courier New"/>
          <w:color w:val="141414"/>
          <w:sz w:val="17"/>
        </w:rPr>
        <w:t xml:space="preserve">  backColors:      number;</w:t>
      </w:r>
    </w:p>
    <w:p>
      <w:pPr>
        <w:shd w:val="clear" w:color="auto" w:fill="F4F4F8"/>
        <w:spacing w:before="20" w:after="20"/>
        <w:ind w:left="283" w:right="283"/>
      </w:pPr>
      <w:r>
        <w:rPr>
          <w:rFonts w:ascii="Courier New" w:hAnsi="Courier New"/>
          <w:color w:val="141414"/>
          <w:sz w:val="17"/>
        </w:rPr>
        <w:t xml:space="preserve">  machineId:       string;</w:t>
      </w:r>
    </w:p>
    <w:p>
      <w:pPr>
        <w:shd w:val="clear" w:color="auto" w:fill="F4F4F8"/>
        <w:spacing w:before="20" w:after="20"/>
        <w:ind w:left="283" w:right="283"/>
      </w:pPr>
      <w:r>
        <w:rPr>
          <w:rFonts w:ascii="Courier New" w:hAnsi="Courier New"/>
          <w:color w:val="141414"/>
          <w:sz w:val="17"/>
        </w:rPr>
        <w:t xml:space="preserve">  machineName:     string;</w:t>
      </w:r>
    </w:p>
    <w:p>
      <w:pPr>
        <w:shd w:val="clear" w:color="auto" w:fill="F4F4F8"/>
        <w:spacing w:before="20" w:after="20"/>
        <w:ind w:left="283" w:right="283"/>
      </w:pPr>
      <w:r>
        <w:rPr>
          <w:rFonts w:ascii="Courier New" w:hAnsi="Courier New"/>
          <w:color w:val="141414"/>
          <w:sz w:val="17"/>
        </w:rPr>
        <w:t xml:space="preserve">  standardQty:     number;          // meters</w:t>
      </w:r>
    </w:p>
    <w:p>
      <w:pPr>
        <w:shd w:val="clear" w:color="auto" w:fill="F4F4F8"/>
        <w:spacing w:before="20" w:after="20"/>
        <w:ind w:left="283" w:right="283"/>
      </w:pPr>
      <w:r>
        <w:rPr>
          <w:rFonts w:ascii="Courier New" w:hAnsi="Courier New"/>
          <w:color w:val="141414"/>
          <w:sz w:val="17"/>
        </w:rPr>
        <w:t xml:space="preserve">  actualWidth:     number;          // after trimming</w:t>
      </w:r>
    </w:p>
    <w:p>
      <w:pPr>
        <w:shd w:val="clear" w:color="auto" w:fill="F4F4F8"/>
        <w:spacing w:before="20" w:after="20"/>
        <w:ind w:left="283" w:right="283"/>
      </w:pPr>
      <w:r>
        <w:rPr>
          <w:rFonts w:ascii="Courier New" w:hAnsi="Courier New"/>
          <w:color w:val="141414"/>
          <w:sz w:val="17"/>
        </w:rPr>
        <w:t xml:space="preserve">  trimmingSize:    number;</w:t>
      </w:r>
    </w:p>
    <w:p>
      <w:pPr>
        <w:shd w:val="clear" w:color="auto" w:fill="F4F4F8"/>
        <w:spacing w:before="20" w:after="20"/>
        <w:ind w:left="283" w:right="283"/>
      </w:pPr>
      <w:r>
        <w:rPr>
          <w:rFonts w:ascii="Courier New" w:hAnsi="Courier New"/>
          <w:color w:val="141414"/>
          <w:sz w:val="17"/>
        </w:rPr>
        <w:t xml:space="preserve">  widthShrinkage:  number;          // % for sleeve</w:t>
      </w:r>
    </w:p>
    <w:p>
      <w:pPr>
        <w:shd w:val="clear" w:color="auto" w:fill="F4F4F8"/>
        <w:spacing w:before="20" w:after="20"/>
        <w:ind w:left="283" w:right="283"/>
      </w:pPr>
      <w:r>
        <w:rPr>
          <w:rFonts w:ascii="Courier New" w:hAnsi="Courier New"/>
          <w:color w:val="141414"/>
          <w:sz w:val="17"/>
        </w:rPr>
        <w:t xml:space="preserve">  secondaryLayers: SecondaryLayer[];// ply structure</w:t>
      </w:r>
    </w:p>
    <w:p>
      <w:pPr>
        <w:shd w:val="clear" w:color="auto" w:fill="F4F4F8"/>
        <w:spacing w:before="20" w:after="20"/>
        <w:ind w:left="283" w:right="283"/>
      </w:pPr>
      <w:r>
        <w:rPr>
          <w:rFonts w:ascii="Courier New" w:hAnsi="Courier New"/>
          <w:color w:val="141414"/>
          <w:sz w:val="17"/>
        </w:rPr>
        <w:t xml:space="preserve">  processes:       GravureEstimationProcess[];</w:t>
      </w:r>
    </w:p>
    <w:p>
      <w:pPr>
        <w:shd w:val="clear" w:color="auto" w:fill="F4F4F8"/>
        <w:spacing w:before="20" w:after="20"/>
        <w:ind w:left="283" w:right="283"/>
      </w:pPr>
      <w:r>
        <w:rPr>
          <w:rFonts w:ascii="Courier New" w:hAnsi="Courier New"/>
          <w:color w:val="141414"/>
          <w:sz w:val="17"/>
        </w:rPr>
        <w:t xml:space="preserve">  cylinderCostPerColor: number;</w:t>
      </w:r>
    </w:p>
    <w:p>
      <w:pPr>
        <w:shd w:val="clear" w:color="auto" w:fill="F4F4F8"/>
        <w:spacing w:before="20" w:after="20"/>
        <w:ind w:left="283" w:right="283"/>
      </w:pPr>
      <w:r>
        <w:rPr>
          <w:rFonts w:ascii="Courier New" w:hAnsi="Courier New"/>
          <w:color w:val="141414"/>
          <w:sz w:val="17"/>
        </w:rPr>
        <w:t xml:space="preserve">  overheadPct:     number;</w:t>
      </w:r>
    </w:p>
    <w:p>
      <w:pPr>
        <w:shd w:val="clear" w:color="auto" w:fill="F4F4F8"/>
        <w:spacing w:before="20" w:after="20"/>
        <w:ind w:left="283" w:right="283"/>
      </w:pPr>
      <w:r>
        <w:rPr>
          <w:rFonts w:ascii="Courier New" w:hAnsi="Courier New"/>
          <w:color w:val="141414"/>
          <w:sz w:val="17"/>
        </w:rPr>
        <w:t xml:space="preserve">  profitPct:       number;</w:t>
      </w:r>
    </w:p>
    <w:p>
      <w:pPr>
        <w:shd w:val="clear" w:color="auto" w:fill="F4F4F8"/>
        <w:spacing w:before="20" w:after="20"/>
        <w:ind w:left="283" w:right="283"/>
      </w:pPr>
      <w:r>
        <w:rPr>
          <w:rFonts w:ascii="Courier New" w:hAnsi="Courier New"/>
          <w:color w:val="141414"/>
          <w:sz w:val="17"/>
        </w:rPr>
        <w:t xml:space="preserve">  status:          'Pending' | 'Active' | 'Archived';</w:t>
      </w:r>
    </w:p>
    <w:p>
      <w:pPr>
        <w:shd w:val="clear" w:color="auto" w:fill="F4F4F8"/>
        <w:spacing w:before="20" w:after="20"/>
        <w:ind w:left="283" w:right="283"/>
      </w:pPr>
      <w:r>
        <w:rPr>
          <w:rFonts w:ascii="Courier New" w:hAnsi="Courier New"/>
          <w:color w:val="141414"/>
          <w:sz w:val="17"/>
        </w:rPr>
        <w:t xml:space="preserve">  rate:            number;          // per meter rate</w:t>
      </w:r>
    </w:p>
    <w:p>
      <w:pPr>
        <w:shd w:val="clear" w:color="auto" w:fill="F4F4F8"/>
        <w:spacing w:before="20" w:after="20"/>
        <w:ind w:left="283" w:right="283"/>
      </w:pPr>
      <w:r>
        <w:rPr>
          <w:rFonts w:ascii="Courier New" w:hAnsi="Courier New"/>
          <w:color w:val="141414"/>
          <w:sz w:val="17"/>
        </w:rPr>
        <w:t>}</w:t>
      </w:r>
    </w:p>
    <w:p>
      <w:pPr>
        <w:spacing w:before="200" w:after="80"/>
      </w:pPr>
      <w:r>
        <w:rPr>
          <w:b/>
          <w:i w:val="0"/>
          <w:color w:val="0070C0"/>
          <w:sz w:val="26"/>
        </w:rPr>
        <w:t>7.2  SecondaryLayer (Ply)</w:t>
      </w:r>
    </w:p>
    <w:p>
      <w:pPr>
        <w:shd w:val="clear" w:color="auto" w:fill="F4F4F8"/>
        <w:spacing w:before="20" w:after="20"/>
        <w:ind w:left="283" w:right="283"/>
      </w:pPr>
      <w:r>
        <w:rPr>
          <w:rFonts w:ascii="Courier New" w:hAnsi="Courier New"/>
          <w:color w:val="141414"/>
          <w:sz w:val="17"/>
        </w:rPr>
        <w:t>type SecondaryLayer = {</w:t>
      </w:r>
    </w:p>
    <w:p>
      <w:pPr>
        <w:shd w:val="clear" w:color="auto" w:fill="F4F4F8"/>
        <w:spacing w:before="20" w:after="20"/>
        <w:ind w:left="283" w:right="283"/>
      </w:pPr>
      <w:r>
        <w:rPr>
          <w:rFonts w:ascii="Courier New" w:hAnsi="Courier New"/>
          <w:color w:val="141414"/>
          <w:sz w:val="17"/>
        </w:rPr>
        <w:t xml:space="preserve">  layerNo:         number;</w:t>
      </w:r>
    </w:p>
    <w:p>
      <w:pPr>
        <w:shd w:val="clear" w:color="auto" w:fill="F4F4F8"/>
        <w:spacing w:before="20" w:after="20"/>
        <w:ind w:left="283" w:right="283"/>
      </w:pPr>
      <w:r>
        <w:rPr>
          <w:rFonts w:ascii="Courier New" w:hAnsi="Courier New"/>
          <w:color w:val="141414"/>
          <w:sz w:val="17"/>
        </w:rPr>
        <w:t xml:space="preserve">  plyType:         string;          // Film / Ink Layer / Adhesive / etc.</w:t>
      </w:r>
    </w:p>
    <w:p>
      <w:pPr>
        <w:shd w:val="clear" w:color="auto" w:fill="F4F4F8"/>
        <w:spacing w:before="20" w:after="20"/>
        <w:ind w:left="283" w:right="283"/>
      </w:pPr>
      <w:r>
        <w:rPr>
          <w:rFonts w:ascii="Courier New" w:hAnsi="Courier New"/>
          <w:color w:val="141414"/>
          <w:sz w:val="17"/>
        </w:rPr>
        <w:t xml:space="preserve">  itemSubGroup:    string;          // BOPP / PET / LLDPE etc.</w:t>
      </w:r>
    </w:p>
    <w:p>
      <w:pPr>
        <w:shd w:val="clear" w:color="auto" w:fill="F4F4F8"/>
        <w:spacing w:before="20" w:after="20"/>
        <w:ind w:left="283" w:right="283"/>
      </w:pPr>
      <w:r>
        <w:rPr>
          <w:rFonts w:ascii="Courier New" w:hAnsi="Courier New"/>
          <w:color w:val="141414"/>
          <w:sz w:val="17"/>
        </w:rPr>
        <w:t xml:space="preserve">  gsm:             number;</w:t>
      </w:r>
    </w:p>
    <w:p>
      <w:pPr>
        <w:shd w:val="clear" w:color="auto" w:fill="F4F4F8"/>
        <w:spacing w:before="20" w:after="20"/>
        <w:ind w:left="283" w:right="283"/>
      </w:pPr>
      <w:r>
        <w:rPr>
          <w:rFonts w:ascii="Courier New" w:hAnsi="Courier New"/>
          <w:color w:val="141414"/>
          <w:sz w:val="17"/>
        </w:rPr>
        <w:t xml:space="preserve">  thickness:       number;          // microns</w:t>
      </w:r>
    </w:p>
    <w:p>
      <w:pPr>
        <w:shd w:val="clear" w:color="auto" w:fill="F4F4F8"/>
        <w:spacing w:before="20" w:after="20"/>
        <w:ind w:left="283" w:right="283"/>
      </w:pPr>
      <w:r>
        <w:rPr>
          <w:rFonts w:ascii="Courier New" w:hAnsi="Courier New"/>
          <w:color w:val="141414"/>
          <w:sz w:val="17"/>
        </w:rPr>
        <w:t xml:space="preserve">  filmRate?:       number;          // per kg rate</w:t>
      </w:r>
    </w:p>
    <w:p>
      <w:pPr>
        <w:shd w:val="clear" w:color="auto" w:fill="F4F4F8"/>
        <w:spacing w:before="20" w:after="20"/>
        <w:ind w:left="283" w:right="283"/>
      </w:pPr>
      <w:r>
        <w:rPr>
          <w:rFonts w:ascii="Courier New" w:hAnsi="Courier New"/>
          <w:color w:val="141414"/>
          <w:sz w:val="17"/>
        </w:rPr>
        <w:t xml:space="preserve">  consumableItems: PlyConsumableItem[];</w:t>
      </w:r>
    </w:p>
    <w:p>
      <w:pPr>
        <w:shd w:val="clear" w:color="auto" w:fill="F4F4F8"/>
        <w:spacing w:before="20" w:after="20"/>
        <w:ind w:left="283" w:right="283"/>
      </w:pPr>
      <w:r>
        <w:rPr>
          <w:rFonts w:ascii="Courier New" w:hAnsi="Courier New"/>
          <w:color w:val="141414"/>
          <w:sz w:val="17"/>
        </w:rPr>
        <w:t>}</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type PlyConsumableItem = {</w:t>
      </w:r>
    </w:p>
    <w:p>
      <w:pPr>
        <w:shd w:val="clear" w:color="auto" w:fill="F4F4F8"/>
        <w:spacing w:before="20" w:after="20"/>
        <w:ind w:left="283" w:right="283"/>
      </w:pPr>
      <w:r>
        <w:rPr>
          <w:rFonts w:ascii="Courier New" w:hAnsi="Courier New"/>
          <w:color w:val="141414"/>
          <w:sz w:val="17"/>
        </w:rPr>
        <w:t xml:space="preserve">  consumableId: string;</w:t>
      </w:r>
    </w:p>
    <w:p>
      <w:pPr>
        <w:shd w:val="clear" w:color="auto" w:fill="F4F4F8"/>
        <w:spacing w:before="20" w:after="20"/>
        <w:ind w:left="283" w:right="283"/>
      </w:pPr>
      <w:r>
        <w:rPr>
          <w:rFonts w:ascii="Courier New" w:hAnsi="Courier New"/>
          <w:color w:val="141414"/>
          <w:sz w:val="17"/>
        </w:rPr>
        <w:t xml:space="preserve">  itemGroup:    string;             // Ink / Adhesive / Solvent</w:t>
      </w:r>
    </w:p>
    <w:p>
      <w:pPr>
        <w:shd w:val="clear" w:color="auto" w:fill="F4F4F8"/>
        <w:spacing w:before="20" w:after="20"/>
        <w:ind w:left="283" w:right="283"/>
      </w:pPr>
      <w:r>
        <w:rPr>
          <w:rFonts w:ascii="Courier New" w:hAnsi="Courier New"/>
          <w:color w:val="141414"/>
          <w:sz w:val="17"/>
        </w:rPr>
        <w:t xml:space="preserve">  itemName:     string;</w:t>
      </w:r>
    </w:p>
    <w:p>
      <w:pPr>
        <w:shd w:val="clear" w:color="auto" w:fill="F4F4F8"/>
        <w:spacing w:before="20" w:after="20"/>
        <w:ind w:left="283" w:right="283"/>
      </w:pPr>
      <w:r>
        <w:rPr>
          <w:rFonts w:ascii="Courier New" w:hAnsi="Courier New"/>
          <w:color w:val="141414"/>
          <w:sz w:val="17"/>
        </w:rPr>
        <w:t xml:space="preserve">  gsm:          number;</w:t>
      </w:r>
    </w:p>
    <w:p>
      <w:pPr>
        <w:shd w:val="clear" w:color="auto" w:fill="F4F4F8"/>
        <w:spacing w:before="20" w:after="20"/>
        <w:ind w:left="283" w:right="283"/>
      </w:pPr>
      <w:r>
        <w:rPr>
          <w:rFonts w:ascii="Courier New" w:hAnsi="Courier New"/>
          <w:color w:val="141414"/>
          <w:sz w:val="17"/>
        </w:rPr>
        <w:t xml:space="preserve">  coveragePct?: number;             // default 100</w:t>
      </w:r>
    </w:p>
    <w:p>
      <w:pPr>
        <w:shd w:val="clear" w:color="auto" w:fill="F4F4F8"/>
        <w:spacing w:before="20" w:after="20"/>
        <w:ind w:left="283" w:right="283"/>
      </w:pPr>
      <w:r>
        <w:rPr>
          <w:rFonts w:ascii="Courier New" w:hAnsi="Courier New"/>
          <w:color w:val="141414"/>
          <w:sz w:val="17"/>
        </w:rPr>
        <w:t xml:space="preserve">  rate:         number;</w:t>
      </w:r>
    </w:p>
    <w:p>
      <w:pPr>
        <w:shd w:val="clear" w:color="auto" w:fill="F4F4F8"/>
        <w:spacing w:before="20" w:after="20"/>
        <w:ind w:left="283" w:right="283"/>
      </w:pPr>
      <w:r>
        <w:rPr>
          <w:rFonts w:ascii="Courier New" w:hAnsi="Courier New"/>
          <w:color w:val="141414"/>
          <w:sz w:val="17"/>
        </w:rPr>
        <w:t>}</w:t>
      </w:r>
    </w:p>
    <w:p>
      <w:pPr>
        <w:spacing w:before="200" w:after="80"/>
      </w:pPr>
      <w:r>
        <w:rPr>
          <w:b/>
          <w:i w:val="0"/>
          <w:color w:val="0070C0"/>
          <w:sz w:val="26"/>
        </w:rPr>
        <w:t>7.3  GravureEstimation</w:t>
      </w:r>
    </w:p>
    <w:p>
      <w:pPr>
        <w:shd w:val="clear" w:color="auto" w:fill="F4F4F8"/>
        <w:spacing w:before="20" w:after="20"/>
        <w:ind w:left="283" w:right="283"/>
      </w:pPr>
      <w:r>
        <w:rPr>
          <w:rFonts w:ascii="Courier New" w:hAnsi="Courier New"/>
          <w:color w:val="141414"/>
          <w:sz w:val="17"/>
        </w:rPr>
        <w:t>type GravureEstimation = {</w:t>
      </w:r>
    </w:p>
    <w:p>
      <w:pPr>
        <w:shd w:val="clear" w:color="auto" w:fill="F4F4F8"/>
        <w:spacing w:before="20" w:after="20"/>
        <w:ind w:left="283" w:right="283"/>
      </w:pPr>
      <w:r>
        <w:rPr>
          <w:rFonts w:ascii="Courier New" w:hAnsi="Courier New"/>
          <w:color w:val="141414"/>
          <w:sz w:val="17"/>
        </w:rPr>
        <w:t xml:space="preserve">  id:              string;</w:t>
      </w:r>
    </w:p>
    <w:p>
      <w:pPr>
        <w:shd w:val="clear" w:color="auto" w:fill="F4F4F8"/>
        <w:spacing w:before="20" w:after="20"/>
        <w:ind w:left="283" w:right="283"/>
      </w:pPr>
      <w:r>
        <w:rPr>
          <w:rFonts w:ascii="Courier New" w:hAnsi="Courier New"/>
          <w:color w:val="141414"/>
          <w:sz w:val="17"/>
        </w:rPr>
        <w:t xml:space="preserve">  estimationNo:    string;          // GE-2425-0001</w:t>
      </w:r>
    </w:p>
    <w:p>
      <w:pPr>
        <w:shd w:val="clear" w:color="auto" w:fill="F4F4F8"/>
        <w:spacing w:before="20" w:after="20"/>
        <w:ind w:left="283" w:right="283"/>
      </w:pPr>
      <w:r>
        <w:rPr>
          <w:rFonts w:ascii="Courier New" w:hAnsi="Courier New"/>
          <w:color w:val="141414"/>
          <w:sz w:val="17"/>
        </w:rPr>
        <w:t xml:space="preserve">  date:            string;</w:t>
      </w:r>
    </w:p>
    <w:p>
      <w:pPr>
        <w:shd w:val="clear" w:color="auto" w:fill="F4F4F8"/>
        <w:spacing w:before="20" w:after="20"/>
        <w:ind w:left="283" w:right="283"/>
      </w:pPr>
      <w:r>
        <w:rPr>
          <w:rFonts w:ascii="Courier New" w:hAnsi="Courier New"/>
          <w:color w:val="141414"/>
          <w:sz w:val="17"/>
        </w:rPr>
        <w:t xml:space="preserve">  customerId:      string;</w:t>
      </w:r>
    </w:p>
    <w:p>
      <w:pPr>
        <w:shd w:val="clear" w:color="auto" w:fill="F4F4F8"/>
        <w:spacing w:before="20" w:after="20"/>
        <w:ind w:left="283" w:right="283"/>
      </w:pPr>
      <w:r>
        <w:rPr>
          <w:rFonts w:ascii="Courier New" w:hAnsi="Courier New"/>
          <w:color w:val="141414"/>
          <w:sz w:val="17"/>
        </w:rPr>
        <w:t xml:space="preserve">  categoryId:      string;</w:t>
      </w:r>
    </w:p>
    <w:p>
      <w:pPr>
        <w:shd w:val="clear" w:color="auto" w:fill="F4F4F8"/>
        <w:spacing w:before="20" w:after="20"/>
        <w:ind w:left="283" w:right="283"/>
      </w:pPr>
      <w:r>
        <w:rPr>
          <w:rFonts w:ascii="Courier New" w:hAnsi="Courier New"/>
          <w:color w:val="141414"/>
          <w:sz w:val="17"/>
        </w:rPr>
        <w:t xml:space="preserve">  jobWidth:        number;</w:t>
      </w:r>
    </w:p>
    <w:p>
      <w:pPr>
        <w:shd w:val="clear" w:color="auto" w:fill="F4F4F8"/>
        <w:spacing w:before="20" w:after="20"/>
        <w:ind w:left="283" w:right="283"/>
      </w:pPr>
      <w:r>
        <w:rPr>
          <w:rFonts w:ascii="Courier New" w:hAnsi="Courier New"/>
          <w:color w:val="141414"/>
          <w:sz w:val="17"/>
        </w:rPr>
        <w:t xml:space="preserve">  jobHeight:       number;</w:t>
      </w:r>
    </w:p>
    <w:p>
      <w:pPr>
        <w:shd w:val="clear" w:color="auto" w:fill="F4F4F8"/>
        <w:spacing w:before="20" w:after="20"/>
        <w:ind w:left="283" w:right="283"/>
      </w:pPr>
      <w:r>
        <w:rPr>
          <w:rFonts w:ascii="Courier New" w:hAnsi="Courier New"/>
          <w:color w:val="141414"/>
          <w:sz w:val="17"/>
        </w:rPr>
        <w:t xml:space="preserve">  noOfColors:      number;</w:t>
      </w:r>
    </w:p>
    <w:p>
      <w:pPr>
        <w:shd w:val="clear" w:color="auto" w:fill="F4F4F8"/>
        <w:spacing w:before="20" w:after="20"/>
        <w:ind w:left="283" w:right="283"/>
      </w:pPr>
      <w:r>
        <w:rPr>
          <w:rFonts w:ascii="Courier New" w:hAnsi="Courier New"/>
          <w:color w:val="141414"/>
          <w:sz w:val="17"/>
        </w:rPr>
        <w:t xml:space="preserve">  quantity:        number;</w:t>
      </w:r>
    </w:p>
    <w:p>
      <w:pPr>
        <w:shd w:val="clear" w:color="auto" w:fill="F4F4F8"/>
        <w:spacing w:before="20" w:after="20"/>
        <w:ind w:left="283" w:right="283"/>
      </w:pPr>
      <w:r>
        <w:rPr>
          <w:rFonts w:ascii="Courier New" w:hAnsi="Courier New"/>
          <w:color w:val="141414"/>
          <w:sz w:val="17"/>
        </w:rPr>
        <w:t xml:space="preserve">  unit:            string;          // Kg / Meter</w:t>
      </w:r>
    </w:p>
    <w:p>
      <w:pPr>
        <w:shd w:val="clear" w:color="auto" w:fill="F4F4F8"/>
        <w:spacing w:before="20" w:after="20"/>
        <w:ind w:left="283" w:right="283"/>
      </w:pPr>
      <w:r>
        <w:rPr>
          <w:rFonts w:ascii="Courier New" w:hAnsi="Courier New"/>
          <w:color w:val="141414"/>
          <w:sz w:val="17"/>
        </w:rPr>
        <w:t xml:space="preserve">  machineId:       string;</w:t>
      </w:r>
    </w:p>
    <w:p>
      <w:pPr>
        <w:shd w:val="clear" w:color="auto" w:fill="F4F4F8"/>
        <w:spacing w:before="20" w:after="20"/>
        <w:ind w:left="283" w:right="283"/>
      </w:pPr>
      <w:r>
        <w:rPr>
          <w:rFonts w:ascii="Courier New" w:hAnsi="Courier New"/>
          <w:color w:val="141414"/>
          <w:sz w:val="17"/>
        </w:rPr>
        <w:t xml:space="preserve">  cylinderCostPerColor: number;     // default 3500</w:t>
      </w:r>
    </w:p>
    <w:p>
      <w:pPr>
        <w:shd w:val="clear" w:color="auto" w:fill="F4F4F8"/>
        <w:spacing w:before="20" w:after="20"/>
        <w:ind w:left="283" w:right="283"/>
      </w:pPr>
      <w:r>
        <w:rPr>
          <w:rFonts w:ascii="Courier New" w:hAnsi="Courier New"/>
          <w:color w:val="141414"/>
          <w:sz w:val="17"/>
        </w:rPr>
        <w:t xml:space="preserve">  wastagePct:      number;          // default 1%</w:t>
      </w:r>
    </w:p>
    <w:p>
      <w:pPr>
        <w:shd w:val="clear" w:color="auto" w:fill="F4F4F8"/>
        <w:spacing w:before="20" w:after="20"/>
        <w:ind w:left="283" w:right="283"/>
      </w:pPr>
      <w:r>
        <w:rPr>
          <w:rFonts w:ascii="Courier New" w:hAnsi="Courier New"/>
          <w:color w:val="141414"/>
          <w:sz w:val="17"/>
        </w:rPr>
        <w:t xml:space="preserve">  overheadPct:     number;          // default 12%</w:t>
      </w:r>
    </w:p>
    <w:p>
      <w:pPr>
        <w:shd w:val="clear" w:color="auto" w:fill="F4F4F8"/>
        <w:spacing w:before="20" w:after="20"/>
        <w:ind w:left="283" w:right="283"/>
      </w:pPr>
      <w:r>
        <w:rPr>
          <w:rFonts w:ascii="Courier New" w:hAnsi="Courier New"/>
          <w:color w:val="141414"/>
          <w:sz w:val="17"/>
        </w:rPr>
        <w:t xml:space="preserve">  profitPct:       number;          // default 15%</w:t>
      </w:r>
    </w:p>
    <w:p>
      <w:pPr>
        <w:shd w:val="clear" w:color="auto" w:fill="F4F4F8"/>
        <w:spacing w:before="20" w:after="20"/>
        <w:ind w:left="283" w:right="283"/>
      </w:pPr>
      <w:r>
        <w:rPr>
          <w:rFonts w:ascii="Courier New" w:hAnsi="Courier New"/>
          <w:color w:val="141414"/>
          <w:sz w:val="17"/>
        </w:rPr>
        <w:t xml:space="preserve">  sellingPrice:    number;</w:t>
      </w:r>
    </w:p>
    <w:p>
      <w:pPr>
        <w:shd w:val="clear" w:color="auto" w:fill="F4F4F8"/>
        <w:spacing w:before="20" w:after="20"/>
        <w:ind w:left="283" w:right="283"/>
      </w:pPr>
      <w:r>
        <w:rPr>
          <w:rFonts w:ascii="Courier New" w:hAnsi="Courier New"/>
          <w:color w:val="141414"/>
          <w:sz w:val="17"/>
        </w:rPr>
        <w:t xml:space="preserve">  minimumOrderValue: number;</w:t>
      </w:r>
    </w:p>
    <w:p>
      <w:pPr>
        <w:shd w:val="clear" w:color="auto" w:fill="F4F4F8"/>
        <w:spacing w:before="20" w:after="20"/>
        <w:ind w:left="283" w:right="283"/>
      </w:pPr>
      <w:r>
        <w:rPr>
          <w:rFonts w:ascii="Courier New" w:hAnsi="Courier New"/>
          <w:color w:val="141414"/>
          <w:sz w:val="17"/>
        </w:rPr>
        <w:t xml:space="preserve">  secondaryLayers: SecondaryLayer[];</w:t>
      </w:r>
    </w:p>
    <w:p>
      <w:pPr>
        <w:shd w:val="clear" w:color="auto" w:fill="F4F4F8"/>
        <w:spacing w:before="20" w:after="20"/>
        <w:ind w:left="283" w:right="283"/>
      </w:pPr>
      <w:r>
        <w:rPr>
          <w:rFonts w:ascii="Courier New" w:hAnsi="Courier New"/>
          <w:color w:val="141414"/>
          <w:sz w:val="17"/>
        </w:rPr>
        <w:t xml:space="preserve">  processes:       GravureEstimationProcess[];</w:t>
      </w:r>
    </w:p>
    <w:p>
      <w:pPr>
        <w:shd w:val="clear" w:color="auto" w:fill="F4F4F8"/>
        <w:spacing w:before="20" w:after="20"/>
        <w:ind w:left="283" w:right="283"/>
      </w:pPr>
      <w:r>
        <w:rPr>
          <w:rFonts w:ascii="Courier New" w:hAnsi="Courier New"/>
          <w:color w:val="141414"/>
          <w:sz w:val="17"/>
        </w:rPr>
        <w:t xml:space="preserve">  // Calculated fields:</w:t>
      </w:r>
    </w:p>
    <w:p>
      <w:pPr>
        <w:shd w:val="clear" w:color="auto" w:fill="F4F4F8"/>
        <w:spacing w:before="20" w:after="20"/>
        <w:ind w:left="283" w:right="283"/>
      </w:pPr>
      <w:r>
        <w:rPr>
          <w:rFonts w:ascii="Courier New" w:hAnsi="Courier New"/>
          <w:color w:val="141414"/>
          <w:sz w:val="17"/>
        </w:rPr>
        <w:t xml:space="preserve">  materialCost:    number;</w:t>
      </w:r>
    </w:p>
    <w:p>
      <w:pPr>
        <w:shd w:val="clear" w:color="auto" w:fill="F4F4F8"/>
        <w:spacing w:before="20" w:after="20"/>
        <w:ind w:left="283" w:right="283"/>
      </w:pPr>
      <w:r>
        <w:rPr>
          <w:rFonts w:ascii="Courier New" w:hAnsi="Courier New"/>
          <w:color w:val="141414"/>
          <w:sz w:val="17"/>
        </w:rPr>
        <w:t xml:space="preserve">  processCost:     number;</w:t>
      </w:r>
    </w:p>
    <w:p>
      <w:pPr>
        <w:shd w:val="clear" w:color="auto" w:fill="F4F4F8"/>
        <w:spacing w:before="20" w:after="20"/>
        <w:ind w:left="283" w:right="283"/>
      </w:pPr>
      <w:r>
        <w:rPr>
          <w:rFonts w:ascii="Courier New" w:hAnsi="Courier New"/>
          <w:color w:val="141414"/>
          <w:sz w:val="17"/>
        </w:rPr>
        <w:t xml:space="preserve">  cylinderCost:    number;</w:t>
      </w:r>
    </w:p>
    <w:p>
      <w:pPr>
        <w:shd w:val="clear" w:color="auto" w:fill="F4F4F8"/>
        <w:spacing w:before="20" w:after="20"/>
        <w:ind w:left="283" w:right="283"/>
      </w:pPr>
      <w:r>
        <w:rPr>
          <w:rFonts w:ascii="Courier New" w:hAnsi="Courier New"/>
          <w:color w:val="141414"/>
          <w:sz w:val="17"/>
        </w:rPr>
        <w:t xml:space="preserve">  totalAmount:     number;</w:t>
      </w:r>
    </w:p>
    <w:p>
      <w:pPr>
        <w:shd w:val="clear" w:color="auto" w:fill="F4F4F8"/>
        <w:spacing w:before="20" w:after="20"/>
        <w:ind w:left="283" w:right="283"/>
      </w:pPr>
      <w:r>
        <w:rPr>
          <w:rFonts w:ascii="Courier New" w:hAnsi="Courier New"/>
          <w:color w:val="141414"/>
          <w:sz w:val="17"/>
        </w:rPr>
        <w:t xml:space="preserve">  perMeterRate:    number;</w:t>
      </w:r>
    </w:p>
    <w:p>
      <w:pPr>
        <w:shd w:val="clear" w:color="auto" w:fill="F4F4F8"/>
        <w:spacing w:before="20" w:after="20"/>
        <w:ind w:left="283" w:right="283"/>
      </w:pPr>
      <w:r>
        <w:rPr>
          <w:rFonts w:ascii="Courier New" w:hAnsi="Courier New"/>
          <w:color w:val="141414"/>
          <w:sz w:val="17"/>
        </w:rPr>
        <w:t xml:space="preserve">  marginPct:       number;</w:t>
      </w:r>
    </w:p>
    <w:p>
      <w:pPr>
        <w:shd w:val="clear" w:color="auto" w:fill="F4F4F8"/>
        <w:spacing w:before="20" w:after="20"/>
        <w:ind w:left="283" w:right="283"/>
      </w:pPr>
      <w:r>
        <w:rPr>
          <w:rFonts w:ascii="Courier New" w:hAnsi="Courier New"/>
          <w:color w:val="141414"/>
          <w:sz w:val="17"/>
        </w:rPr>
        <w:t xml:space="preserve">  breakEvenQty:    number;</w:t>
      </w:r>
    </w:p>
    <w:p>
      <w:pPr>
        <w:shd w:val="clear" w:color="auto" w:fill="F4F4F8"/>
        <w:spacing w:before="20" w:after="20"/>
        <w:ind w:left="283" w:right="283"/>
      </w:pPr>
      <w:r>
        <w:rPr>
          <w:rFonts w:ascii="Courier New" w:hAnsi="Courier New"/>
          <w:color w:val="141414"/>
          <w:sz w:val="17"/>
        </w:rPr>
        <w:t xml:space="preserve">  status:          'Draft'|'Approved'|'Sent'|'Accepted'|'Rejected';</w:t>
      </w:r>
    </w:p>
    <w:p>
      <w:pPr>
        <w:shd w:val="clear" w:color="auto" w:fill="F4F4F8"/>
        <w:spacing w:before="20" w:after="20"/>
        <w:ind w:left="283" w:right="283"/>
      </w:pPr>
      <w:r>
        <w:rPr>
          <w:rFonts w:ascii="Courier New" w:hAnsi="Courier New"/>
          <w:color w:val="141414"/>
          <w:sz w:val="17"/>
        </w:rPr>
        <w:t>}</w:t>
      </w:r>
    </w:p>
    <w:p>
      <w:r>
        <w:br w:type="page"/>
      </w:r>
    </w:p>
    <w:p>
      <w:pPr>
        <w:pBdr>
          <w:bottom w:val="single" w:sz="6" w:space="4" w:color="1F497D"/>
        </w:pBdr>
        <w:spacing w:before="280" w:after="120"/>
      </w:pPr>
      <w:r>
        <w:rPr>
          <w:b/>
          <w:i w:val="0"/>
          <w:color w:val="1F497D"/>
          <w:sz w:val="32"/>
        </w:rPr>
        <w:t>8. Common Patterns Jo Yeh Pages Use Karte Hain</w:t>
      </w:r>
    </w:p>
    <w:p>
      <w:pPr>
        <w:spacing w:before="200" w:after="80"/>
      </w:pPr>
      <w:r>
        <w:rPr>
          <w:b/>
          <w:i w:val="0"/>
          <w:color w:val="0070C0"/>
          <w:sz w:val="26"/>
        </w:rPr>
        <w:t>8.1  Form State Update Pattern</w:t>
      </w:r>
    </w:p>
    <w:p>
      <w:pPr>
        <w:spacing w:after="60"/>
        <w:ind w:left="0"/>
      </w:pPr>
      <w:r>
        <w:rPr>
          <w:b w:val="0"/>
          <w:i w:val="0"/>
          <w:color w:val="1E1E1E"/>
          <w:sz w:val="21"/>
        </w:rPr>
        <w:t>In pages mein form update karne ka standard pattern:</w:t>
      </w:r>
    </w:p>
    <w:p>
      <w:pPr>
        <w:shd w:val="clear" w:color="auto" w:fill="F4F4F8"/>
        <w:spacing w:before="20" w:after="20"/>
        <w:ind w:left="283" w:right="283"/>
      </w:pPr>
      <w:r>
        <w:rPr>
          <w:rFonts w:ascii="Courier New" w:hAnsi="Courier New"/>
          <w:color w:val="141414"/>
          <w:sz w:val="17"/>
        </w:rPr>
        <w:t>// Generic field updater:</w:t>
      </w:r>
    </w:p>
    <w:p>
      <w:pPr>
        <w:shd w:val="clear" w:color="auto" w:fill="F4F4F8"/>
        <w:spacing w:before="20" w:after="20"/>
        <w:ind w:left="283" w:right="283"/>
      </w:pPr>
      <w:r>
        <w:rPr>
          <w:rFonts w:ascii="Courier New" w:hAnsi="Courier New"/>
          <w:color w:val="141414"/>
          <w:sz w:val="17"/>
        </w:rPr>
        <w:t>const rf = &lt;K extends keyof GravureProductCatalog&gt;(</w:t>
      </w:r>
    </w:p>
    <w:p>
      <w:pPr>
        <w:shd w:val="clear" w:color="auto" w:fill="F4F4F8"/>
        <w:spacing w:before="20" w:after="20"/>
        <w:ind w:left="283" w:right="283"/>
      </w:pPr>
      <w:r>
        <w:rPr>
          <w:rFonts w:ascii="Courier New" w:hAnsi="Courier New"/>
          <w:color w:val="141414"/>
          <w:sz w:val="17"/>
        </w:rPr>
        <w:t xml:space="preserve">  k: K, v: GravureProductCatalog[K]</w:t>
      </w:r>
    </w:p>
    <w:p>
      <w:pPr>
        <w:shd w:val="clear" w:color="auto" w:fill="F4F4F8"/>
        <w:spacing w:before="20" w:after="20"/>
        <w:ind w:left="283" w:right="283"/>
      </w:pPr>
      <w:r>
        <w:rPr>
          <w:rFonts w:ascii="Courier New" w:hAnsi="Courier New"/>
          <w:color w:val="141414"/>
          <w:sz w:val="17"/>
        </w:rPr>
        <w:t>) =&gt; {</w:t>
      </w:r>
    </w:p>
    <w:p>
      <w:pPr>
        <w:shd w:val="clear" w:color="auto" w:fill="F4F4F8"/>
        <w:spacing w:before="20" w:after="20"/>
        <w:ind w:left="283" w:right="283"/>
      </w:pPr>
      <w:r>
        <w:rPr>
          <w:rFonts w:ascii="Courier New" w:hAnsi="Courier New"/>
          <w:color w:val="141414"/>
          <w:sz w:val="17"/>
        </w:rPr>
        <w:t xml:space="preserve">  setReplanForm(p =&gt; {</w:t>
      </w:r>
    </w:p>
    <w:p>
      <w:pPr>
        <w:shd w:val="clear" w:color="auto" w:fill="F4F4F8"/>
        <w:spacing w:before="20" w:after="20"/>
        <w:ind w:left="283" w:right="283"/>
      </w:pPr>
      <w:r>
        <w:rPr>
          <w:rFonts w:ascii="Courier New" w:hAnsi="Courier New"/>
          <w:color w:val="141414"/>
          <w:sz w:val="17"/>
        </w:rPr>
        <w:t xml:space="preserve">    if (!p) return p;</w:t>
      </w:r>
    </w:p>
    <w:p>
      <w:pPr>
        <w:shd w:val="clear" w:color="auto" w:fill="F4F4F8"/>
        <w:spacing w:before="20" w:after="20"/>
        <w:ind w:left="283" w:right="283"/>
      </w:pPr>
      <w:r>
        <w:rPr>
          <w:rFonts w:ascii="Courier New" w:hAnsi="Courier New"/>
          <w:color w:val="141414"/>
          <w:sz w:val="17"/>
        </w:rPr>
        <w:t xml:space="preserve">    const next = { ...p, [k]: v };</w:t>
      </w:r>
    </w:p>
    <w:p>
      <w:pPr>
        <w:shd w:val="clear" w:color="auto" w:fill="F4F4F8"/>
        <w:spacing w:before="20" w:after="20"/>
        <w:ind w:left="283" w:right="283"/>
      </w:pPr>
      <w:r>
        <w:rPr>
          <w:rFonts w:ascii="Courier New" w:hAnsi="Courier New"/>
          <w:color w:val="141414"/>
          <w:sz w:val="17"/>
        </w:rPr>
        <w:t xml:space="preserve">    // Dependent fields update:</w:t>
      </w:r>
    </w:p>
    <w:p>
      <w:pPr>
        <w:shd w:val="clear" w:color="auto" w:fill="F4F4F8"/>
        <w:spacing w:before="20" w:after="20"/>
        <w:ind w:left="283" w:right="283"/>
      </w:pPr>
      <w:r>
        <w:rPr>
          <w:rFonts w:ascii="Courier New" w:hAnsi="Courier New"/>
          <w:color w:val="141414"/>
          <w:sz w:val="17"/>
        </w:rPr>
        <w:t xml:space="preserve">    if (k === 'frontColors' || k === 'backColors') {</w:t>
      </w:r>
    </w:p>
    <w:p>
      <w:pPr>
        <w:shd w:val="clear" w:color="auto" w:fill="F4F4F8"/>
        <w:spacing w:before="20" w:after="20"/>
        <w:ind w:left="283" w:right="283"/>
      </w:pPr>
      <w:r>
        <w:rPr>
          <w:rFonts w:ascii="Courier New" w:hAnsi="Courier New"/>
          <w:color w:val="141414"/>
          <w:sz w:val="17"/>
        </w:rPr>
        <w:t xml:space="preserve">      next.noOfColors = next.frontColors + next.backColors;</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 xml:space="preserve">    return next;</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 Use karo:</w:t>
      </w:r>
    </w:p>
    <w:p>
      <w:pPr>
        <w:shd w:val="clear" w:color="auto" w:fill="F4F4F8"/>
        <w:spacing w:before="20" w:after="20"/>
        <w:ind w:left="283" w:right="283"/>
      </w:pPr>
      <w:r>
        <w:rPr>
          <w:rFonts w:ascii="Courier New" w:hAnsi="Courier New"/>
          <w:color w:val="141414"/>
          <w:sz w:val="17"/>
        </w:rPr>
        <w:t>rf("jobWidth", 250);</w:t>
      </w:r>
    </w:p>
    <w:p>
      <w:pPr>
        <w:shd w:val="clear" w:color="auto" w:fill="F4F4F8"/>
        <w:spacing w:before="20" w:after="20"/>
        <w:ind w:left="283" w:right="283"/>
      </w:pPr>
      <w:r>
        <w:rPr>
          <w:rFonts w:ascii="Courier New" w:hAnsi="Courier New"/>
          <w:color w:val="141414"/>
          <w:sz w:val="17"/>
        </w:rPr>
        <w:t>rf("frontColors", 4);</w:t>
      </w:r>
    </w:p>
    <w:p>
      <w:pPr>
        <w:spacing w:before="200" w:after="80"/>
      </w:pPr>
      <w:r>
        <w:rPr>
          <w:b/>
          <w:i w:val="0"/>
          <w:color w:val="0070C0"/>
          <w:sz w:val="26"/>
        </w:rPr>
        <w:t>8.2  useMemo for Expensive Calculations</w:t>
      </w:r>
    </w:p>
    <w:p>
      <w:pPr>
        <w:spacing w:after="60"/>
        <w:ind w:left="0"/>
      </w:pPr>
      <w:r>
        <w:rPr>
          <w:b w:val="0"/>
          <w:i w:val="0"/>
          <w:color w:val="1E1E1E"/>
          <w:sz w:val="21"/>
        </w:rPr>
        <w:t>Cost calculations useMemo mein hain taaki bar bar recalculate na ho:</w:t>
      </w:r>
    </w:p>
    <w:p>
      <w:pPr>
        <w:shd w:val="clear" w:color="auto" w:fill="F4F4F8"/>
        <w:spacing w:before="20" w:after="20"/>
        <w:ind w:left="283" w:right="283"/>
      </w:pPr>
      <w:r>
        <w:rPr>
          <w:rFonts w:ascii="Courier New" w:hAnsi="Courier New"/>
          <w:color w:val="141414"/>
          <w:sz w:val="17"/>
        </w:rPr>
        <w:t>const replanCost = useMemo(() =&gt; {</w:t>
      </w:r>
    </w:p>
    <w:p>
      <w:pPr>
        <w:shd w:val="clear" w:color="auto" w:fill="F4F4F8"/>
        <w:spacing w:before="20" w:after="20"/>
        <w:ind w:left="283" w:right="283"/>
      </w:pPr>
      <w:r>
        <w:rPr>
          <w:rFonts w:ascii="Courier New" w:hAnsi="Courier New"/>
          <w:color w:val="141414"/>
          <w:sz w:val="17"/>
        </w:rPr>
        <w:t xml:space="preserve">  if (!replanForm) return null;</w:t>
      </w:r>
    </w:p>
    <w:p>
      <w:pPr>
        <w:shd w:val="clear" w:color="auto" w:fill="F4F4F8"/>
        <w:spacing w:before="20" w:after="20"/>
        <w:ind w:left="283" w:right="283"/>
      </w:pPr>
      <w:r>
        <w:rPr>
          <w:rFonts w:ascii="Courier New" w:hAnsi="Courier New"/>
          <w:color w:val="141414"/>
          <w:sz w:val="17"/>
        </w:rPr>
        <w:t xml:space="preserve">  // ... saari calculation yahan ...</w:t>
      </w:r>
    </w:p>
    <w:p>
      <w:pPr>
        <w:shd w:val="clear" w:color="auto" w:fill="F4F4F8"/>
        <w:spacing w:before="20" w:after="20"/>
        <w:ind w:left="283" w:right="283"/>
      </w:pPr>
      <w:r>
        <w:rPr>
          <w:rFonts w:ascii="Courier New" w:hAnsi="Courier New"/>
          <w:color w:val="141414"/>
          <w:sz w:val="17"/>
        </w:rPr>
        <w:t xml:space="preserve">  return { filmCost, processCost, total, perMeter };</w:t>
      </w:r>
    </w:p>
    <w:p>
      <w:pPr>
        <w:shd w:val="clear" w:color="auto" w:fill="F4F4F8"/>
        <w:spacing w:before="20" w:after="20"/>
        <w:ind w:left="283" w:right="283"/>
      </w:pPr>
      <w:r>
        <w:rPr>
          <w:rFonts w:ascii="Courier New" w:hAnsi="Courier New"/>
          <w:color w:val="141414"/>
          <w:sz w:val="17"/>
        </w:rPr>
        <w:t>}, [replanForm]);  // ← sirf replanForm badlega toh recalculate hoga</w:t>
      </w:r>
    </w:p>
    <w:p>
      <w:pPr>
        <w:spacing w:before="200" w:after="80"/>
      </w:pPr>
      <w:r>
        <w:rPr>
          <w:b/>
          <w:i w:val="0"/>
          <w:color w:val="0070C0"/>
          <w:sz w:val="26"/>
        </w:rPr>
        <w:t>8.3  unwrap() — Triple-Encoded JSON Handle Karna</w:t>
      </w:r>
    </w:p>
    <w:p>
      <w:pPr>
        <w:shd w:val="clear" w:color="auto" w:fill="F4F4F8"/>
        <w:spacing w:before="20" w:after="20"/>
        <w:ind w:left="283" w:right="283"/>
      </w:pPr>
      <w:r>
        <w:rPr>
          <w:rFonts w:ascii="Courier New" w:hAnsi="Courier New"/>
          <w:color w:val="141414"/>
          <w:sz w:val="17"/>
        </w:rPr>
        <w:t>// Kuch API responses mein JSON string ke andar string hoti hai:</w:t>
      </w:r>
    </w:p>
    <w:p>
      <w:pPr>
        <w:shd w:val="clear" w:color="auto" w:fill="F4F4F8"/>
        <w:spacing w:before="20" w:after="20"/>
        <w:ind w:left="283" w:right="283"/>
      </w:pPr>
      <w:r>
        <w:rPr>
          <w:rFonts w:ascii="Courier New" w:hAnsi="Courier New"/>
          <w:color w:val="141414"/>
          <w:sz w:val="17"/>
        </w:rPr>
        <w:t>function unwrap(raw: any): any {</w:t>
      </w:r>
    </w:p>
    <w:p>
      <w:pPr>
        <w:shd w:val="clear" w:color="auto" w:fill="F4F4F8"/>
        <w:spacing w:before="20" w:after="20"/>
        <w:ind w:left="283" w:right="283"/>
      </w:pPr>
      <w:r>
        <w:rPr>
          <w:rFonts w:ascii="Courier New" w:hAnsi="Courier New"/>
          <w:color w:val="141414"/>
          <w:sz w:val="17"/>
        </w:rPr>
        <w:t xml:space="preserve">  let r = raw;</w:t>
      </w:r>
    </w:p>
    <w:p>
      <w:pPr>
        <w:shd w:val="clear" w:color="auto" w:fill="F4F4F8"/>
        <w:spacing w:before="20" w:after="20"/>
        <w:ind w:left="283" w:right="283"/>
      </w:pPr>
      <w:r>
        <w:rPr>
          <w:rFonts w:ascii="Courier New" w:hAnsi="Courier New"/>
          <w:color w:val="141414"/>
          <w:sz w:val="17"/>
        </w:rPr>
        <w:t xml:space="preserve">  while (typeof r === "string") { try { r = JSON.parse(r); } catch { break; } }</w:t>
      </w:r>
    </w:p>
    <w:p>
      <w:pPr>
        <w:shd w:val="clear" w:color="auto" w:fill="F4F4F8"/>
        <w:spacing w:before="20" w:after="20"/>
        <w:ind w:left="283" w:right="283"/>
      </w:pPr>
      <w:r>
        <w:rPr>
          <w:rFonts w:ascii="Courier New" w:hAnsi="Courier New"/>
          <w:color w:val="141414"/>
          <w:sz w:val="17"/>
        </w:rPr>
        <w:t xml:space="preserve">  return r;</w:t>
      </w:r>
    </w:p>
    <w:p>
      <w:pPr>
        <w:shd w:val="clear" w:color="auto" w:fill="F4F4F8"/>
        <w:spacing w:before="20" w:after="20"/>
        <w:ind w:left="283" w:right="283"/>
      </w:pPr>
      <w:r>
        <w:rPr>
          <w:rFonts w:ascii="Courier New" w:hAnsi="Courier New"/>
          <w:color w:val="141414"/>
          <w:sz w:val="17"/>
        </w:rPr>
        <w:t>}</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 Use karo:</w:t>
      </w:r>
    </w:p>
    <w:p>
      <w:pPr>
        <w:shd w:val="clear" w:color="auto" w:fill="F4F4F8"/>
        <w:spacing w:before="20" w:after="20"/>
        <w:ind w:left="283" w:right="283"/>
      </w:pPr>
      <w:r>
        <w:rPr>
          <w:rFonts w:ascii="Courier New" w:hAnsi="Courier New"/>
          <w:color w:val="141414"/>
          <w:sz w:val="17"/>
        </w:rPr>
        <w:t>const data = unwrap(await res.json());</w:t>
      </w:r>
    </w:p>
    <w:p>
      <w:pPr>
        <w:spacing w:before="200" w:after="80"/>
      </w:pPr>
      <w:r>
        <w:rPr>
          <w:b/>
          <w:i w:val="0"/>
          <w:color w:val="0070C0"/>
          <w:sz w:val="26"/>
        </w:rPr>
        <w:t>8.4  getStructureType() — Content Se Structure Auto-Detect</w:t>
      </w:r>
    </w:p>
    <w:p>
      <w:pPr>
        <w:shd w:val="clear" w:color="auto" w:fill="F4F4F8"/>
        <w:spacing w:before="20" w:after="20"/>
        <w:ind w:left="283" w:right="283"/>
      </w:pPr>
      <w:r>
        <w:rPr>
          <w:rFonts w:ascii="Courier New" w:hAnsi="Courier New"/>
          <w:color w:val="141414"/>
          <w:sz w:val="17"/>
        </w:rPr>
        <w:t>function getStructureType(content: string) {</w:t>
      </w:r>
    </w:p>
    <w:p>
      <w:pPr>
        <w:shd w:val="clear" w:color="auto" w:fill="F4F4F8"/>
        <w:spacing w:before="20" w:after="20"/>
        <w:ind w:left="283" w:right="283"/>
      </w:pPr>
      <w:r>
        <w:rPr>
          <w:rFonts w:ascii="Courier New" w:hAnsi="Courier New"/>
          <w:color w:val="141414"/>
          <w:sz w:val="17"/>
        </w:rPr>
        <w:t xml:space="preserve">  const c = content.toLowerCase();</w:t>
      </w:r>
    </w:p>
    <w:p>
      <w:pPr>
        <w:shd w:val="clear" w:color="auto" w:fill="F4F4F8"/>
        <w:spacing w:before="20" w:after="20"/>
        <w:ind w:left="283" w:right="283"/>
      </w:pPr>
      <w:r>
        <w:rPr>
          <w:rFonts w:ascii="Courier New" w:hAnsi="Courier New"/>
          <w:color w:val="141414"/>
          <w:sz w:val="17"/>
        </w:rPr>
        <w:t xml:space="preserve">  if (c.includes("ldpe") &amp;&amp; c.includes("multi")) return "MultiPackShrink";</w:t>
      </w:r>
    </w:p>
    <w:p>
      <w:pPr>
        <w:shd w:val="clear" w:color="auto" w:fill="F4F4F8"/>
        <w:spacing w:before="20" w:after="20"/>
        <w:ind w:left="283" w:right="283"/>
      </w:pPr>
      <w:r>
        <w:rPr>
          <w:rFonts w:ascii="Courier New" w:hAnsi="Courier New"/>
          <w:color w:val="141414"/>
          <w:sz w:val="17"/>
        </w:rPr>
        <w:t xml:space="preserve">  if (c.includes("sleeve"))                       return "Sleeve";</w:t>
      </w:r>
    </w:p>
    <w:p>
      <w:pPr>
        <w:shd w:val="clear" w:color="auto" w:fill="F4F4F8"/>
        <w:spacing w:before="20" w:after="20"/>
        <w:ind w:left="283" w:right="283"/>
      </w:pPr>
      <w:r>
        <w:rPr>
          <w:rFonts w:ascii="Courier New" w:hAnsi="Courier New"/>
          <w:color w:val="141414"/>
          <w:sz w:val="17"/>
        </w:rPr>
        <w:t xml:space="preserve">  if (c.includes("pouch") || c.includes("standup")) return "Pouch";</w:t>
      </w:r>
    </w:p>
    <w:p>
      <w:pPr>
        <w:shd w:val="clear" w:color="auto" w:fill="F4F4F8"/>
        <w:spacing w:before="20" w:after="20"/>
        <w:ind w:left="283" w:right="283"/>
      </w:pPr>
      <w:r>
        <w:rPr>
          <w:rFonts w:ascii="Courier New" w:hAnsi="Courier New"/>
          <w:color w:val="141414"/>
          <w:sz w:val="17"/>
        </w:rPr>
        <w:t xml:space="preserve">  return "Label";</w:t>
      </w:r>
    </w:p>
    <w:p>
      <w:pPr>
        <w:shd w:val="clear" w:color="auto" w:fill="F4F4F8"/>
        <w:spacing w:before="20" w:after="20"/>
        <w:ind w:left="283" w:right="283"/>
      </w:pPr>
      <w:r>
        <w:rPr>
          <w:rFonts w:ascii="Courier New" w:hAnsi="Courier New"/>
          <w:color w:val="141414"/>
          <w:sz w:val="17"/>
        </w:rPr>
        <w:t>}</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 Auto-trigger when content changes:</w:t>
      </w:r>
    </w:p>
    <w:p>
      <w:pPr>
        <w:shd w:val="clear" w:color="auto" w:fill="F4F4F8"/>
        <w:spacing w:before="20" w:after="20"/>
        <w:ind w:left="283" w:right="283"/>
      </w:pPr>
      <w:r>
        <w:rPr>
          <w:rFonts w:ascii="Courier New" w:hAnsi="Courier New"/>
          <w:color w:val="141414"/>
          <w:sz w:val="17"/>
        </w:rPr>
        <w:t>if (k === "content") {</w:t>
      </w:r>
    </w:p>
    <w:p>
      <w:pPr>
        <w:shd w:val="clear" w:color="auto" w:fill="F4F4F8"/>
        <w:spacing w:before="20" w:after="20"/>
        <w:ind w:left="283" w:right="283"/>
      </w:pPr>
      <w:r>
        <w:rPr>
          <w:rFonts w:ascii="Courier New" w:hAnsi="Courier New"/>
          <w:color w:val="141414"/>
          <w:sz w:val="17"/>
        </w:rPr>
        <w:t xml:space="preserve">  next.structureType = getStructureType(v as string);</w:t>
      </w:r>
    </w:p>
    <w:p>
      <w:pPr>
        <w:shd w:val="clear" w:color="auto" w:fill="F4F4F8"/>
        <w:spacing w:before="20" w:after="20"/>
        <w:ind w:left="283" w:right="283"/>
      </w:pPr>
      <w:r>
        <w:rPr>
          <w:rFonts w:ascii="Courier New" w:hAnsi="Courier New"/>
          <w:color w:val="141414"/>
          <w:sz w:val="17"/>
        </w:rPr>
        <w:t>}</w:t>
      </w:r>
    </w:p>
    <w:p>
      <w:r>
        <w:br w:type="page"/>
      </w:r>
    </w:p>
    <w:p>
      <w:pPr>
        <w:pBdr>
          <w:bottom w:val="single" w:sz="6" w:space="4" w:color="1F497D"/>
        </w:pBdr>
        <w:spacing w:before="280" w:after="120"/>
      </w:pPr>
      <w:r>
        <w:rPr>
          <w:b/>
          <w:i w:val="0"/>
          <w:color w:val="1F497D"/>
          <w:sz w:val="32"/>
        </w:rPr>
        <w:t>9. Quick Reference</w:t>
      </w:r>
    </w:p>
    <w:p>
      <w:pPr>
        <w:spacing w:before="200" w:after="80"/>
      </w:pPr>
      <w:r>
        <w:rPr>
          <w:b/>
          <w:i w:val="0"/>
          <w:color w:val="0070C0"/>
          <w:sz w:val="26"/>
        </w:rPr>
        <w:t>9.1  Product Catalog — Tab Flow</w:t>
      </w:r>
    </w:p>
    <w:p>
      <w:pPr>
        <w:shd w:val="clear" w:color="auto" w:fill="F4F4F8"/>
        <w:spacing w:before="20" w:after="20"/>
        <w:ind w:left="283" w:right="283"/>
      </w:pPr>
      <w:r>
        <w:rPr>
          <w:rFonts w:ascii="Courier New" w:hAnsi="Courier New"/>
          <w:color w:val="141414"/>
          <w:sz w:val="17"/>
        </w:rPr>
        <w:t>Pending Tab → Click 'Create Catalog'</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Tab 1: Info    → Product Name, Customer, Category, Dimensions, Machine, Colors</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Tab 2: Planning → Select Production Plan (UPS, Cylinder, Required Meters)</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Tab 3: Material → Ply Config, Color Shades, Cylinder Allocation, Attachments</w:t>
      </w:r>
    </w:p>
    <w:p>
      <w:pPr>
        <w:shd w:val="clear" w:color="auto" w:fill="F4F4F8"/>
        <w:spacing w:before="20" w:after="20"/>
        <w:ind w:left="283" w:right="283"/>
      </w:pPr>
      <w:r>
        <w:rPr>
          <w:rFonts w:ascii="Courier New" w:hAnsi="Courier New"/>
          <w:color w:val="141414"/>
          <w:sz w:val="17"/>
        </w:rPr>
        <w:t xml:space="preserve">    ↓</w:t>
      </w:r>
    </w:p>
    <w:p>
      <w:pPr>
        <w:shd w:val="clear" w:color="auto" w:fill="F4F4F8"/>
        <w:spacing w:before="20" w:after="20"/>
        <w:ind w:left="283" w:right="283"/>
      </w:pPr>
      <w:r>
        <w:rPr>
          <w:rFonts w:ascii="Courier New" w:hAnsi="Courier New"/>
          <w:color w:val="141414"/>
          <w:sz w:val="17"/>
        </w:rPr>
        <w:t>Save → Moves to 'Processed' Tab</w:t>
      </w:r>
    </w:p>
    <w:p>
      <w:pPr>
        <w:spacing w:before="200" w:after="80"/>
      </w:pPr>
      <w:r>
        <w:rPr>
          <w:b/>
          <w:i w:val="0"/>
          <w:color w:val="0070C0"/>
          <w:sz w:val="26"/>
        </w:rPr>
        <w:t>9.2  Estimation — Cost Calculation Summary</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2E74B5"/>
          </w:tcPr>
          <w:p>
            <w:r>
              <w:rPr>
                <w:b/>
                <w:i w:val="0"/>
                <w:color w:val="FFFFFF"/>
                <w:sz w:val="20"/>
              </w:rPr>
              <w:t>Cost Component</w:t>
            </w:r>
          </w:p>
        </w:tc>
        <w:tc>
          <w:tcPr>
            <w:tcW w:type="dxa" w:w="4535"/>
            <w:shd w:val="clear" w:color="auto" w:fill="2E74B5"/>
          </w:tcPr>
          <w:p>
            <w:r>
              <w:rPr>
                <w:b/>
                <w:i w:val="0"/>
                <w:color w:val="FFFFFF"/>
                <w:sz w:val="20"/>
              </w:rPr>
              <w:t>Formula</w:t>
            </w:r>
          </w:p>
        </w:tc>
        <w:tc>
          <w:tcPr>
            <w:tcW w:type="dxa" w:w="3402"/>
            <w:shd w:val="clear" w:color="auto" w:fill="2E74B5"/>
          </w:tcPr>
          <w:p>
            <w:r>
              <w:rPr>
                <w:b/>
                <w:i w:val="0"/>
                <w:color w:val="FFFFFF"/>
                <w:sz w:val="20"/>
              </w:rPr>
              <w:t>Override Option</w:t>
            </w:r>
          </w:p>
        </w:tc>
      </w:tr>
      <w:tr>
        <w:tc>
          <w:tcPr>
            <w:tcW w:type="dxa" w:w="2268"/>
            <w:shd w:val="clear" w:color="auto" w:fill="FFFFFF"/>
          </w:tcPr>
          <w:p>
            <w:r>
              <w:rPr>
                <w:b w:val="0"/>
                <w:i w:val="0"/>
                <w:sz w:val="19"/>
              </w:rPr>
              <w:t>Material</w:t>
            </w:r>
          </w:p>
        </w:tc>
        <w:tc>
          <w:tcPr>
            <w:tcW w:type="dxa" w:w="4535"/>
            <w:shd w:val="clear" w:color="auto" w:fill="FFFFFF"/>
          </w:tcPr>
          <w:p>
            <w:r>
              <w:rPr>
                <w:b w:val="0"/>
                <w:i w:val="0"/>
                <w:sz w:val="19"/>
              </w:rPr>
              <w:t>Σ (GSM÷1000 × Area × Rate)</w:t>
            </w:r>
          </w:p>
        </w:tc>
        <w:tc>
          <w:tcPr>
            <w:tcW w:type="dxa" w:w="3402"/>
            <w:shd w:val="clear" w:color="auto" w:fill="FFFFFF"/>
          </w:tcPr>
          <w:p>
            <w:r>
              <w:rPr>
                <w:b w:val="0"/>
                <w:i w:val="0"/>
                <w:sz w:val="19"/>
              </w:rPr>
              <w:t>No</w:t>
            </w:r>
          </w:p>
        </w:tc>
      </w:tr>
      <w:tr>
        <w:tc>
          <w:tcPr>
            <w:tcW w:type="dxa" w:w="2268"/>
            <w:shd w:val="clear" w:color="auto" w:fill="EBF3FB"/>
          </w:tcPr>
          <w:p>
            <w:r>
              <w:rPr>
                <w:b w:val="0"/>
                <w:i w:val="0"/>
                <w:sz w:val="19"/>
              </w:rPr>
              <w:t>Process</w:t>
            </w:r>
          </w:p>
        </w:tc>
        <w:tc>
          <w:tcPr>
            <w:tcW w:type="dxa" w:w="4535"/>
            <w:shd w:val="clear" w:color="auto" w:fill="EBF3FB"/>
          </w:tcPr>
          <w:p>
            <w:r>
              <w:rPr>
                <w:b w:val="0"/>
                <w:i w:val="0"/>
                <w:sz w:val="19"/>
              </w:rPr>
              <w:t>Σ (Rate × Auto-Qty + Setup Charge)</w:t>
            </w:r>
          </w:p>
        </w:tc>
        <w:tc>
          <w:tcPr>
            <w:tcW w:type="dxa" w:w="3402"/>
            <w:shd w:val="clear" w:color="auto" w:fill="EBF3FB"/>
          </w:tcPr>
          <w:p>
            <w:r>
              <w:rPr>
                <w:b w:val="0"/>
                <w:i w:val="0"/>
                <w:sz w:val="19"/>
              </w:rPr>
              <w:t>No</w:t>
            </w:r>
          </w:p>
        </w:tc>
      </w:tr>
      <w:tr>
        <w:tc>
          <w:tcPr>
            <w:tcW w:type="dxa" w:w="2268"/>
            <w:shd w:val="clear" w:color="auto" w:fill="FFFFFF"/>
          </w:tcPr>
          <w:p>
            <w:r>
              <w:rPr>
                <w:b w:val="0"/>
                <w:i w:val="0"/>
                <w:sz w:val="19"/>
              </w:rPr>
              <w:t>Cylinder</w:t>
            </w:r>
          </w:p>
        </w:tc>
        <w:tc>
          <w:tcPr>
            <w:tcW w:type="dxa" w:w="4535"/>
            <w:shd w:val="clear" w:color="auto" w:fill="FFFFFF"/>
          </w:tcPr>
          <w:p>
            <w:r>
              <w:rPr>
                <w:b w:val="0"/>
                <w:i w:val="0"/>
                <w:sz w:val="19"/>
              </w:rPr>
              <w:t>Colors × Cost per Color</w:t>
            </w:r>
          </w:p>
        </w:tc>
        <w:tc>
          <w:tcPr>
            <w:tcW w:type="dxa" w:w="3402"/>
            <w:shd w:val="clear" w:color="auto" w:fill="FFFFFF"/>
          </w:tcPr>
          <w:p>
            <w:r>
              <w:rPr>
                <w:b w:val="0"/>
                <w:i w:val="0"/>
                <w:sz w:val="19"/>
              </w:rPr>
              <w:t>Yes — cylinderCostOverride</w:t>
            </w:r>
          </w:p>
        </w:tc>
      </w:tr>
      <w:tr>
        <w:tc>
          <w:tcPr>
            <w:tcW w:type="dxa" w:w="2268"/>
            <w:shd w:val="clear" w:color="auto" w:fill="EBF3FB"/>
          </w:tcPr>
          <w:p>
            <w:r>
              <w:rPr>
                <w:b w:val="0"/>
                <w:i w:val="0"/>
                <w:sz w:val="19"/>
              </w:rPr>
              <w:t>Setup</w:t>
            </w:r>
          </w:p>
        </w:tc>
        <w:tc>
          <w:tcPr>
            <w:tcW w:type="dxa" w:w="4535"/>
            <w:shd w:val="clear" w:color="auto" w:fill="EBF3FB"/>
          </w:tcPr>
          <w:p>
            <w:r>
              <w:rPr>
                <w:b w:val="0"/>
                <w:i w:val="0"/>
                <w:sz w:val="19"/>
              </w:rPr>
              <w:t>Setup Time ÷ 60 × Machine Rate/hr</w:t>
            </w:r>
          </w:p>
        </w:tc>
        <w:tc>
          <w:tcPr>
            <w:tcW w:type="dxa" w:w="3402"/>
            <w:shd w:val="clear" w:color="auto" w:fill="EBF3FB"/>
          </w:tcPr>
          <w:p>
            <w:r>
              <w:rPr>
                <w:b w:val="0"/>
                <w:i w:val="0"/>
                <w:sz w:val="19"/>
              </w:rPr>
              <w:t>Yes — setupCostOverride</w:t>
            </w:r>
          </w:p>
        </w:tc>
      </w:tr>
      <w:tr>
        <w:tc>
          <w:tcPr>
            <w:tcW w:type="dxa" w:w="2268"/>
            <w:shd w:val="clear" w:color="auto" w:fill="FFFFFF"/>
          </w:tcPr>
          <w:p>
            <w:r>
              <w:rPr>
                <w:b w:val="0"/>
                <w:i w:val="0"/>
                <w:sz w:val="19"/>
              </w:rPr>
              <w:t>Packing</w:t>
            </w:r>
          </w:p>
        </w:tc>
        <w:tc>
          <w:tcPr>
            <w:tcW w:type="dxa" w:w="4535"/>
            <w:shd w:val="clear" w:color="auto" w:fill="FFFFFF"/>
          </w:tcPr>
          <w:p>
            <w:r>
              <w:rPr>
                <w:b w:val="0"/>
                <w:i w:val="0"/>
                <w:sz w:val="19"/>
              </w:rPr>
              <w:t>Box/plug/tape/stretch formula</w:t>
            </w:r>
          </w:p>
        </w:tc>
        <w:tc>
          <w:tcPr>
            <w:tcW w:type="dxa" w:w="3402"/>
            <w:shd w:val="clear" w:color="auto" w:fill="FFFFFF"/>
          </w:tcPr>
          <w:p>
            <w:r>
              <w:rPr>
                <w:b w:val="0"/>
                <w:i w:val="0"/>
                <w:sz w:val="19"/>
              </w:rPr>
              <w:t>Yes — packingCostOverride</w:t>
            </w:r>
          </w:p>
        </w:tc>
      </w:tr>
      <w:tr>
        <w:tc>
          <w:tcPr>
            <w:tcW w:type="dxa" w:w="2268"/>
            <w:shd w:val="clear" w:color="auto" w:fill="EBF3FB"/>
          </w:tcPr>
          <w:p>
            <w:r>
              <w:rPr>
                <w:b w:val="0"/>
                <w:i w:val="0"/>
                <w:sz w:val="19"/>
              </w:rPr>
              <w:t>Overhead</w:t>
            </w:r>
          </w:p>
        </w:tc>
        <w:tc>
          <w:tcPr>
            <w:tcW w:type="dxa" w:w="4535"/>
            <w:shd w:val="clear" w:color="auto" w:fill="EBF3FB"/>
          </w:tcPr>
          <w:p>
            <w:r>
              <w:rPr>
                <w:b w:val="0"/>
                <w:i w:val="0"/>
                <w:sz w:val="19"/>
              </w:rPr>
              <w:t>Subtotal × Overhead%</w:t>
            </w:r>
          </w:p>
        </w:tc>
        <w:tc>
          <w:tcPr>
            <w:tcW w:type="dxa" w:w="3402"/>
            <w:shd w:val="clear" w:color="auto" w:fill="EBF3FB"/>
          </w:tcPr>
          <w:p>
            <w:r>
              <w:rPr>
                <w:b w:val="0"/>
                <w:i w:val="0"/>
                <w:sz w:val="19"/>
              </w:rPr>
              <w:t>No (adjust %)</w:t>
            </w:r>
          </w:p>
        </w:tc>
      </w:tr>
      <w:tr>
        <w:tc>
          <w:tcPr>
            <w:tcW w:type="dxa" w:w="2268"/>
            <w:shd w:val="clear" w:color="auto" w:fill="FFFFFF"/>
          </w:tcPr>
          <w:p>
            <w:r>
              <w:rPr>
                <w:b w:val="0"/>
                <w:i w:val="0"/>
                <w:sz w:val="19"/>
              </w:rPr>
              <w:t>Profit</w:t>
            </w:r>
          </w:p>
        </w:tc>
        <w:tc>
          <w:tcPr>
            <w:tcW w:type="dxa" w:w="4535"/>
            <w:shd w:val="clear" w:color="auto" w:fill="FFFFFF"/>
          </w:tcPr>
          <w:p>
            <w:r>
              <w:rPr>
                <w:b w:val="0"/>
                <w:i w:val="0"/>
                <w:sz w:val="19"/>
              </w:rPr>
              <w:t>(Sub + OH) × Profit%</w:t>
            </w:r>
          </w:p>
        </w:tc>
        <w:tc>
          <w:tcPr>
            <w:tcW w:type="dxa" w:w="3402"/>
            <w:shd w:val="clear" w:color="auto" w:fill="FFFFFF"/>
          </w:tcPr>
          <w:p>
            <w:r>
              <w:rPr>
                <w:b w:val="0"/>
                <w:i w:val="0"/>
                <w:sz w:val="19"/>
              </w:rPr>
              <w:t>No (adjust %)</w:t>
            </w:r>
          </w:p>
        </w:tc>
      </w:tr>
      <w:tr>
        <w:tc>
          <w:tcPr>
            <w:tcW w:type="dxa" w:w="2268"/>
            <w:shd w:val="clear" w:color="auto" w:fill="EBF3FB"/>
          </w:tcPr>
          <w:p>
            <w:r>
              <w:rPr>
                <w:b w:val="0"/>
                <w:i w:val="0"/>
                <w:sz w:val="19"/>
              </w:rPr>
              <w:t>Per Meter</w:t>
            </w:r>
          </w:p>
        </w:tc>
        <w:tc>
          <w:tcPr>
            <w:tcW w:type="dxa" w:w="4535"/>
            <w:shd w:val="clear" w:color="auto" w:fill="EBF3FB"/>
          </w:tcPr>
          <w:p>
            <w:r>
              <w:rPr>
                <w:b w:val="0"/>
                <w:i w:val="0"/>
                <w:sz w:val="19"/>
              </w:rPr>
              <w:t>Total ÷ Qty (or Min Order Qty)</w:t>
            </w:r>
          </w:p>
        </w:tc>
        <w:tc>
          <w:tcPr>
            <w:tcW w:type="dxa" w:w="3402"/>
            <w:shd w:val="clear" w:color="auto" w:fill="EBF3FB"/>
          </w:tcPr>
          <w:p>
            <w:r>
              <w:rPr>
                <w:b w:val="0"/>
                <w:i w:val="0"/>
                <w:sz w:val="19"/>
              </w:rPr>
              <w:t>Selling Price override</w:t>
            </w:r>
          </w:p>
        </w:tc>
      </w:tr>
      <w:tr>
        <w:tc>
          <w:tcPr>
            <w:tcW w:type="dxa" w:w="2268"/>
            <w:shd w:val="clear" w:color="auto" w:fill="FFFFFF"/>
          </w:tcPr>
          <w:p>
            <w:r>
              <w:rPr>
                <w:b w:val="0"/>
                <w:i w:val="0"/>
                <w:sz w:val="19"/>
              </w:rPr>
              <w:t>Break-Even</w:t>
            </w:r>
          </w:p>
        </w:tc>
        <w:tc>
          <w:tcPr>
            <w:tcW w:type="dxa" w:w="4535"/>
            <w:shd w:val="clear" w:color="auto" w:fill="FFFFFF"/>
          </w:tcPr>
          <w:p>
            <w:r>
              <w:rPr>
                <w:b w:val="0"/>
                <w:i w:val="0"/>
                <w:sz w:val="19"/>
              </w:rPr>
              <w:t>Fixed Cost ÷ Contribution per Meter</w:t>
            </w:r>
          </w:p>
        </w:tc>
        <w:tc>
          <w:tcPr>
            <w:tcW w:type="dxa" w:w="3402"/>
            <w:shd w:val="clear" w:color="auto" w:fill="FFFFFF"/>
          </w:tcPr>
          <w:p>
            <w:r>
              <w:rPr>
                <w:b w:val="0"/>
                <w:i w:val="0"/>
                <w:sz w:val="19"/>
              </w:rPr>
              <w:t>No</w:t>
            </w:r>
          </w:p>
        </w:tc>
      </w:tr>
    </w:tbl>
    <w:p/>
    <w:p>
      <w:pPr>
        <w:spacing w:before="200" w:after="80"/>
      </w:pPr>
      <w:r>
        <w:rPr>
          <w:b/>
          <w:i w:val="0"/>
          <w:color w:val="0070C0"/>
          <w:sz w:val="26"/>
        </w:rPr>
        <w:t>9.3  Default Values (Estimation Form)</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2E74B5"/>
          </w:tcPr>
          <w:p>
            <w:r>
              <w:rPr>
                <w:b/>
                <w:i w:val="0"/>
                <w:color w:val="FFFFFF"/>
                <w:sz w:val="20"/>
              </w:rPr>
              <w:t>Field</w:t>
            </w:r>
          </w:p>
        </w:tc>
        <w:tc>
          <w:tcPr>
            <w:tcW w:type="dxa" w:w="2268"/>
            <w:shd w:val="clear" w:color="auto" w:fill="2E74B5"/>
          </w:tcPr>
          <w:p>
            <w:r>
              <w:rPr>
                <w:b/>
                <w:i w:val="0"/>
                <w:color w:val="FFFFFF"/>
                <w:sz w:val="20"/>
              </w:rPr>
              <w:t>Default Value</w:t>
            </w:r>
          </w:p>
        </w:tc>
        <w:tc>
          <w:tcPr>
            <w:tcW w:type="dxa" w:w="5102"/>
            <w:shd w:val="clear" w:color="auto" w:fill="2E74B5"/>
          </w:tcPr>
          <w:p>
            <w:r>
              <w:rPr>
                <w:b/>
                <w:i w:val="0"/>
                <w:color w:val="FFFFFF"/>
                <w:sz w:val="20"/>
              </w:rPr>
              <w:t>Badle Kyun</w:t>
            </w:r>
          </w:p>
        </w:tc>
      </w:tr>
      <w:tr>
        <w:tc>
          <w:tcPr>
            <w:tcW w:type="dxa" w:w="2835"/>
            <w:shd w:val="clear" w:color="auto" w:fill="FFFFFF"/>
          </w:tcPr>
          <w:p>
            <w:r>
              <w:rPr>
                <w:b w:val="0"/>
                <w:i w:val="0"/>
                <w:sz w:val="19"/>
              </w:rPr>
              <w:t>Cylinder Cost/Color</w:t>
            </w:r>
          </w:p>
        </w:tc>
        <w:tc>
          <w:tcPr>
            <w:tcW w:type="dxa" w:w="2268"/>
            <w:shd w:val="clear" w:color="auto" w:fill="FFFFFF"/>
          </w:tcPr>
          <w:p>
            <w:r>
              <w:rPr>
                <w:b w:val="0"/>
                <w:i w:val="0"/>
                <w:sz w:val="19"/>
              </w:rPr>
              <w:t>₹ 3,500</w:t>
            </w:r>
          </w:p>
        </w:tc>
        <w:tc>
          <w:tcPr>
            <w:tcW w:type="dxa" w:w="5102"/>
            <w:shd w:val="clear" w:color="auto" w:fill="FFFFFF"/>
          </w:tcPr>
          <w:p>
            <w:r>
              <w:rPr>
                <w:b w:val="0"/>
                <w:i w:val="0"/>
                <w:sz w:val="19"/>
              </w:rPr>
              <w:t>Market rate change hone pe</w:t>
            </w:r>
          </w:p>
        </w:tc>
      </w:tr>
      <w:tr>
        <w:tc>
          <w:tcPr>
            <w:tcW w:type="dxa" w:w="2835"/>
            <w:shd w:val="clear" w:color="auto" w:fill="EBF3FB"/>
          </w:tcPr>
          <w:p>
            <w:r>
              <w:rPr>
                <w:b w:val="0"/>
                <w:i w:val="0"/>
                <w:sz w:val="19"/>
              </w:rPr>
              <w:t>Cylinder Rate/Sq.Inch</w:t>
            </w:r>
          </w:p>
        </w:tc>
        <w:tc>
          <w:tcPr>
            <w:tcW w:type="dxa" w:w="2268"/>
            <w:shd w:val="clear" w:color="auto" w:fill="EBF3FB"/>
          </w:tcPr>
          <w:p>
            <w:r>
              <w:rPr>
                <w:b w:val="0"/>
                <w:i w:val="0"/>
                <w:sz w:val="19"/>
              </w:rPr>
              <w:t>₹ 2.5</w:t>
            </w:r>
          </w:p>
        </w:tc>
        <w:tc>
          <w:tcPr>
            <w:tcW w:type="dxa" w:w="5102"/>
            <w:shd w:val="clear" w:color="auto" w:fill="EBF3FB"/>
          </w:tcPr>
          <w:p>
            <w:r>
              <w:rPr>
                <w:b w:val="0"/>
                <w:i w:val="0"/>
                <w:sz w:val="19"/>
              </w:rPr>
              <w:t>Cylinder vendor ka rate</w:t>
            </w:r>
          </w:p>
        </w:tc>
      </w:tr>
      <w:tr>
        <w:tc>
          <w:tcPr>
            <w:tcW w:type="dxa" w:w="2835"/>
            <w:shd w:val="clear" w:color="auto" w:fill="FFFFFF"/>
          </w:tcPr>
          <w:p>
            <w:r>
              <w:rPr>
                <w:b w:val="0"/>
                <w:i w:val="0"/>
                <w:sz w:val="19"/>
              </w:rPr>
              <w:t>Overhead %</w:t>
            </w:r>
          </w:p>
        </w:tc>
        <w:tc>
          <w:tcPr>
            <w:tcW w:type="dxa" w:w="2268"/>
            <w:shd w:val="clear" w:color="auto" w:fill="FFFFFF"/>
          </w:tcPr>
          <w:p>
            <w:r>
              <w:rPr>
                <w:b w:val="0"/>
                <w:i w:val="0"/>
                <w:sz w:val="19"/>
              </w:rPr>
              <w:t>12%</w:t>
            </w:r>
          </w:p>
        </w:tc>
        <w:tc>
          <w:tcPr>
            <w:tcW w:type="dxa" w:w="5102"/>
            <w:shd w:val="clear" w:color="auto" w:fill="FFFFFF"/>
          </w:tcPr>
          <w:p>
            <w:r>
              <w:rPr>
                <w:b w:val="0"/>
                <w:i w:val="0"/>
                <w:sz w:val="19"/>
              </w:rPr>
              <w:t>Company policy</w:t>
            </w:r>
          </w:p>
        </w:tc>
      </w:tr>
      <w:tr>
        <w:tc>
          <w:tcPr>
            <w:tcW w:type="dxa" w:w="2835"/>
            <w:shd w:val="clear" w:color="auto" w:fill="EBF3FB"/>
          </w:tcPr>
          <w:p>
            <w:r>
              <w:rPr>
                <w:b w:val="0"/>
                <w:i w:val="0"/>
                <w:sz w:val="19"/>
              </w:rPr>
              <w:t>Profit %</w:t>
            </w:r>
          </w:p>
        </w:tc>
        <w:tc>
          <w:tcPr>
            <w:tcW w:type="dxa" w:w="2268"/>
            <w:shd w:val="clear" w:color="auto" w:fill="EBF3FB"/>
          </w:tcPr>
          <w:p>
            <w:r>
              <w:rPr>
                <w:b w:val="0"/>
                <w:i w:val="0"/>
                <w:sz w:val="19"/>
              </w:rPr>
              <w:t>15%</w:t>
            </w:r>
          </w:p>
        </w:tc>
        <w:tc>
          <w:tcPr>
            <w:tcW w:type="dxa" w:w="5102"/>
            <w:shd w:val="clear" w:color="auto" w:fill="EBF3FB"/>
          </w:tcPr>
          <w:p>
            <w:r>
              <w:rPr>
                <w:b w:val="0"/>
                <w:i w:val="0"/>
                <w:sz w:val="19"/>
              </w:rPr>
              <w:t>Company policy</w:t>
            </w:r>
          </w:p>
        </w:tc>
      </w:tr>
      <w:tr>
        <w:tc>
          <w:tcPr>
            <w:tcW w:type="dxa" w:w="2835"/>
            <w:shd w:val="clear" w:color="auto" w:fill="FFFFFF"/>
          </w:tcPr>
          <w:p>
            <w:r>
              <w:rPr>
                <w:b w:val="0"/>
                <w:i w:val="0"/>
                <w:sz w:val="19"/>
              </w:rPr>
              <w:t>Wastage %</w:t>
            </w:r>
          </w:p>
        </w:tc>
        <w:tc>
          <w:tcPr>
            <w:tcW w:type="dxa" w:w="2268"/>
            <w:shd w:val="clear" w:color="auto" w:fill="FFFFFF"/>
          </w:tcPr>
          <w:p>
            <w:r>
              <w:rPr>
                <w:b w:val="0"/>
                <w:i w:val="0"/>
                <w:sz w:val="19"/>
              </w:rPr>
              <w:t>1%</w:t>
            </w:r>
          </w:p>
        </w:tc>
        <w:tc>
          <w:tcPr>
            <w:tcW w:type="dxa" w:w="5102"/>
            <w:shd w:val="clear" w:color="auto" w:fill="FFFFFF"/>
          </w:tcPr>
          <w:p>
            <w:r>
              <w:rPr>
                <w:b w:val="0"/>
                <w:i w:val="0"/>
                <w:sz w:val="19"/>
              </w:rPr>
              <w:t>Process pe depend</w:t>
            </w:r>
          </w:p>
        </w:tc>
      </w:tr>
      <w:tr>
        <w:tc>
          <w:tcPr>
            <w:tcW w:type="dxa" w:w="2835"/>
            <w:shd w:val="clear" w:color="auto" w:fill="EBF3FB"/>
          </w:tcPr>
          <w:p>
            <w:r>
              <w:rPr>
                <w:b w:val="0"/>
                <w:i w:val="0"/>
                <w:sz w:val="19"/>
              </w:rPr>
              <w:t>Machine Cost/Hour</w:t>
            </w:r>
          </w:p>
        </w:tc>
        <w:tc>
          <w:tcPr>
            <w:tcW w:type="dxa" w:w="2268"/>
            <w:shd w:val="clear" w:color="auto" w:fill="EBF3FB"/>
          </w:tcPr>
          <w:p>
            <w:r>
              <w:rPr>
                <w:b w:val="0"/>
                <w:i w:val="0"/>
                <w:sz w:val="19"/>
              </w:rPr>
              <w:t>₹ 1,350</w:t>
            </w:r>
          </w:p>
        </w:tc>
        <w:tc>
          <w:tcPr>
            <w:tcW w:type="dxa" w:w="5102"/>
            <w:shd w:val="clear" w:color="auto" w:fill="EBF3FB"/>
          </w:tcPr>
          <w:p>
            <w:r>
              <w:rPr>
                <w:b w:val="0"/>
                <w:i w:val="0"/>
                <w:sz w:val="19"/>
              </w:rPr>
              <w:t>Machine depreciation/cost</w:t>
            </w:r>
          </w:p>
        </w:tc>
      </w:tr>
      <w:tr>
        <w:tc>
          <w:tcPr>
            <w:tcW w:type="dxa" w:w="2835"/>
            <w:shd w:val="clear" w:color="auto" w:fill="FFFFFF"/>
          </w:tcPr>
          <w:p>
            <w:r>
              <w:rPr>
                <w:b w:val="0"/>
                <w:i w:val="0"/>
                <w:sz w:val="19"/>
              </w:rPr>
              <w:t>Packing Box Rate</w:t>
            </w:r>
          </w:p>
        </w:tc>
        <w:tc>
          <w:tcPr>
            <w:tcW w:type="dxa" w:w="2268"/>
            <w:shd w:val="clear" w:color="auto" w:fill="FFFFFF"/>
          </w:tcPr>
          <w:p>
            <w:r>
              <w:rPr>
                <w:b w:val="0"/>
                <w:i w:val="0"/>
                <w:sz w:val="19"/>
              </w:rPr>
              <w:t>₹ 80</w:t>
            </w:r>
          </w:p>
        </w:tc>
        <w:tc>
          <w:tcPr>
            <w:tcW w:type="dxa" w:w="5102"/>
            <w:shd w:val="clear" w:color="auto" w:fill="FFFFFF"/>
          </w:tcPr>
          <w:p>
            <w:r>
              <w:rPr>
                <w:b w:val="0"/>
                <w:i w:val="0"/>
                <w:sz w:val="19"/>
              </w:rPr>
              <w:t>Packaging material rate</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