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783" w:rsidRDefault="00F65783">
      <w:pPr>
        <w:rPr>
          <w:rFonts w:ascii="Arial" w:hAnsi="Arial" w:cs="Arial"/>
          <w:b/>
          <w:sz w:val="24"/>
          <w:szCs w:val="24"/>
        </w:rPr>
      </w:pPr>
      <w:proofErr w:type="spellStart"/>
      <w:r w:rsidRPr="00F65783">
        <w:rPr>
          <w:rFonts w:ascii="Arial" w:hAnsi="Arial" w:cs="Arial"/>
          <w:b/>
          <w:sz w:val="24"/>
          <w:szCs w:val="24"/>
        </w:rPr>
        <w:t>LoopBack</w:t>
      </w:r>
      <w:proofErr w:type="spellEnd"/>
    </w:p>
    <w:p w:rsidR="009278B4" w:rsidRPr="009278B4" w:rsidRDefault="009278B4" w:rsidP="00F056AD">
      <w:pPr>
        <w:jc w:val="both"/>
        <w:rPr>
          <w:rFonts w:ascii="Arial" w:hAnsi="Arial" w:cs="Arial"/>
          <w:sz w:val="24"/>
          <w:szCs w:val="24"/>
        </w:rPr>
      </w:pPr>
      <w:r w:rsidRPr="009278B4">
        <w:rPr>
          <w:rFonts w:ascii="Arial" w:hAnsi="Arial" w:cs="Arial"/>
          <w:sz w:val="24"/>
          <w:szCs w:val="24"/>
        </w:rPr>
        <w:t xml:space="preserve">La interfaz </w:t>
      </w:r>
      <w:proofErr w:type="spellStart"/>
      <w:r w:rsidRPr="009278B4">
        <w:rPr>
          <w:rFonts w:ascii="Arial" w:hAnsi="Arial" w:cs="Arial"/>
          <w:sz w:val="24"/>
          <w:szCs w:val="24"/>
        </w:rPr>
        <w:t>loopback</w:t>
      </w:r>
      <w:proofErr w:type="spellEnd"/>
      <w:r w:rsidRPr="009278B4">
        <w:rPr>
          <w:rFonts w:ascii="Arial" w:hAnsi="Arial" w:cs="Arial"/>
          <w:sz w:val="24"/>
          <w:szCs w:val="24"/>
        </w:rPr>
        <w:t xml:space="preserve"> es una interfaz lógica interna del router. Esta no se asigna a un puerto físico y, por lo tanto, nunca se puede conectar a otro dispositivo. Se la considera una interfaz de software que se coloca automáticamente en estado UP (activo), siempre que el </w:t>
      </w:r>
      <w:r>
        <w:rPr>
          <w:rFonts w:ascii="Arial" w:hAnsi="Arial" w:cs="Arial"/>
          <w:sz w:val="24"/>
          <w:szCs w:val="24"/>
        </w:rPr>
        <w:t>router esté en funcionamiento.</w:t>
      </w:r>
    </w:p>
    <w:p w:rsidR="00F65783" w:rsidRDefault="009278B4" w:rsidP="00F056AD">
      <w:pPr>
        <w:jc w:val="both"/>
        <w:rPr>
          <w:rFonts w:ascii="Arial" w:hAnsi="Arial" w:cs="Arial"/>
          <w:sz w:val="24"/>
          <w:szCs w:val="24"/>
        </w:rPr>
      </w:pPr>
      <w:r w:rsidRPr="009278B4">
        <w:rPr>
          <w:rFonts w:ascii="Arial" w:hAnsi="Arial" w:cs="Arial"/>
          <w:sz w:val="24"/>
          <w:szCs w:val="24"/>
        </w:rPr>
        <w:t xml:space="preserve">La interfaz </w:t>
      </w:r>
      <w:proofErr w:type="spellStart"/>
      <w:r w:rsidRPr="009278B4">
        <w:rPr>
          <w:rFonts w:ascii="Arial" w:hAnsi="Arial" w:cs="Arial"/>
          <w:sz w:val="24"/>
          <w:szCs w:val="24"/>
        </w:rPr>
        <w:t>loopback</w:t>
      </w:r>
      <w:proofErr w:type="spellEnd"/>
      <w:r w:rsidRPr="009278B4">
        <w:rPr>
          <w:rFonts w:ascii="Arial" w:hAnsi="Arial" w:cs="Arial"/>
          <w:sz w:val="24"/>
          <w:szCs w:val="24"/>
        </w:rPr>
        <w:t xml:space="preserve"> es útil para probar y administrar un dispositivo Cisco IOS, ya que asegura que por lo menos una interfaz esté siempre disponible. Por ejemplo, se puede usar con fines de prueba, como la prueba de procesos de </w:t>
      </w:r>
      <w:proofErr w:type="spellStart"/>
      <w:r w:rsidRPr="009278B4">
        <w:rPr>
          <w:rFonts w:ascii="Arial" w:hAnsi="Arial" w:cs="Arial"/>
          <w:sz w:val="24"/>
          <w:szCs w:val="24"/>
        </w:rPr>
        <w:t>routing</w:t>
      </w:r>
      <w:proofErr w:type="spellEnd"/>
      <w:r w:rsidRPr="009278B4">
        <w:rPr>
          <w:rFonts w:ascii="Arial" w:hAnsi="Arial" w:cs="Arial"/>
          <w:sz w:val="24"/>
          <w:szCs w:val="24"/>
        </w:rPr>
        <w:t xml:space="preserve"> interno, mediante la emulación de redes detrás del router.</w:t>
      </w:r>
    </w:p>
    <w:p w:rsidR="009278B4" w:rsidRPr="009278B4" w:rsidRDefault="009278B4" w:rsidP="00F056AD">
      <w:pPr>
        <w:jc w:val="both"/>
        <w:rPr>
          <w:rFonts w:ascii="Arial" w:hAnsi="Arial" w:cs="Arial"/>
          <w:sz w:val="24"/>
          <w:szCs w:val="24"/>
        </w:rPr>
      </w:pPr>
      <w:r w:rsidRPr="009278B4">
        <w:rPr>
          <w:rFonts w:ascii="Arial" w:hAnsi="Arial" w:cs="Arial"/>
          <w:sz w:val="24"/>
          <w:szCs w:val="24"/>
        </w:rPr>
        <w:t xml:space="preserve">Además, la dirección IPv4 asignada a la interfaz </w:t>
      </w:r>
      <w:proofErr w:type="spellStart"/>
      <w:r w:rsidRPr="009278B4">
        <w:rPr>
          <w:rFonts w:ascii="Arial" w:hAnsi="Arial" w:cs="Arial"/>
          <w:sz w:val="24"/>
          <w:szCs w:val="24"/>
        </w:rPr>
        <w:t>loopback</w:t>
      </w:r>
      <w:proofErr w:type="spellEnd"/>
      <w:r w:rsidRPr="009278B4">
        <w:rPr>
          <w:rFonts w:ascii="Arial" w:hAnsi="Arial" w:cs="Arial"/>
          <w:sz w:val="24"/>
          <w:szCs w:val="24"/>
        </w:rPr>
        <w:t xml:space="preserve"> puede ser importante para los procesos en el router que usan una dirección IPv4 de interfaz con motivos de identificación, como el proceso de </w:t>
      </w:r>
      <w:proofErr w:type="spellStart"/>
      <w:r w:rsidRPr="009278B4">
        <w:rPr>
          <w:rFonts w:ascii="Arial" w:hAnsi="Arial" w:cs="Arial"/>
          <w:sz w:val="24"/>
          <w:szCs w:val="24"/>
        </w:rPr>
        <w:t>routing</w:t>
      </w:r>
      <w:proofErr w:type="spellEnd"/>
      <w:r w:rsidRPr="009278B4">
        <w:rPr>
          <w:rFonts w:ascii="Arial" w:hAnsi="Arial" w:cs="Arial"/>
          <w:sz w:val="24"/>
          <w:szCs w:val="24"/>
        </w:rPr>
        <w:t xml:space="preserve"> del protocolo OSPF (Open </w:t>
      </w:r>
      <w:proofErr w:type="spellStart"/>
      <w:r w:rsidRPr="009278B4">
        <w:rPr>
          <w:rFonts w:ascii="Arial" w:hAnsi="Arial" w:cs="Arial"/>
          <w:sz w:val="24"/>
          <w:szCs w:val="24"/>
        </w:rPr>
        <w:t>Shortest</w:t>
      </w:r>
      <w:proofErr w:type="spellEnd"/>
      <w:r w:rsidRPr="009278B4">
        <w:rPr>
          <w:rFonts w:ascii="Arial" w:hAnsi="Arial" w:cs="Arial"/>
          <w:sz w:val="24"/>
          <w:szCs w:val="24"/>
        </w:rPr>
        <w:t xml:space="preserve"> </w:t>
      </w:r>
      <w:proofErr w:type="spellStart"/>
      <w:r w:rsidRPr="009278B4">
        <w:rPr>
          <w:rFonts w:ascii="Arial" w:hAnsi="Arial" w:cs="Arial"/>
          <w:sz w:val="24"/>
          <w:szCs w:val="24"/>
        </w:rPr>
        <w:t>Path</w:t>
      </w:r>
      <w:proofErr w:type="spellEnd"/>
      <w:r w:rsidRPr="009278B4">
        <w:rPr>
          <w:rFonts w:ascii="Arial" w:hAnsi="Arial" w:cs="Arial"/>
          <w:sz w:val="24"/>
          <w:szCs w:val="24"/>
        </w:rPr>
        <w:t xml:space="preserve"> </w:t>
      </w:r>
      <w:proofErr w:type="spellStart"/>
      <w:r w:rsidRPr="009278B4">
        <w:rPr>
          <w:rFonts w:ascii="Arial" w:hAnsi="Arial" w:cs="Arial"/>
          <w:sz w:val="24"/>
          <w:szCs w:val="24"/>
        </w:rPr>
        <w:t>First</w:t>
      </w:r>
      <w:proofErr w:type="spellEnd"/>
      <w:r w:rsidRPr="009278B4">
        <w:rPr>
          <w:rFonts w:ascii="Arial" w:hAnsi="Arial" w:cs="Arial"/>
          <w:sz w:val="24"/>
          <w:szCs w:val="24"/>
        </w:rPr>
        <w:t xml:space="preserve">). Al habilitar una interfaz </w:t>
      </w:r>
      <w:proofErr w:type="spellStart"/>
      <w:r w:rsidRPr="009278B4">
        <w:rPr>
          <w:rFonts w:ascii="Arial" w:hAnsi="Arial" w:cs="Arial"/>
          <w:sz w:val="24"/>
          <w:szCs w:val="24"/>
        </w:rPr>
        <w:t>loopback</w:t>
      </w:r>
      <w:proofErr w:type="spellEnd"/>
      <w:r w:rsidRPr="009278B4">
        <w:rPr>
          <w:rFonts w:ascii="Arial" w:hAnsi="Arial" w:cs="Arial"/>
          <w:sz w:val="24"/>
          <w:szCs w:val="24"/>
        </w:rPr>
        <w:t xml:space="preserve">, el </w:t>
      </w:r>
      <w:proofErr w:type="spellStart"/>
      <w:r w:rsidRPr="009278B4">
        <w:rPr>
          <w:rFonts w:ascii="Arial" w:hAnsi="Arial" w:cs="Arial"/>
          <w:sz w:val="24"/>
          <w:szCs w:val="24"/>
        </w:rPr>
        <w:t>router</w:t>
      </w:r>
      <w:proofErr w:type="spellEnd"/>
      <w:r w:rsidRPr="009278B4">
        <w:rPr>
          <w:rFonts w:ascii="Arial" w:hAnsi="Arial" w:cs="Arial"/>
          <w:sz w:val="24"/>
          <w:szCs w:val="24"/>
        </w:rPr>
        <w:t xml:space="preserve"> usa la dirección de la interfaz </w:t>
      </w:r>
      <w:proofErr w:type="spellStart"/>
      <w:r w:rsidRPr="009278B4">
        <w:rPr>
          <w:rFonts w:ascii="Arial" w:hAnsi="Arial" w:cs="Arial"/>
          <w:sz w:val="24"/>
          <w:szCs w:val="24"/>
        </w:rPr>
        <w:t>loopback</w:t>
      </w:r>
      <w:proofErr w:type="spellEnd"/>
      <w:r w:rsidRPr="009278B4">
        <w:rPr>
          <w:rFonts w:ascii="Arial" w:hAnsi="Arial" w:cs="Arial"/>
          <w:sz w:val="24"/>
          <w:szCs w:val="24"/>
        </w:rPr>
        <w:t xml:space="preserve"> que está siempre disponible para la identificación, en lugar de una dirección IP asignada a un puerto físico</w:t>
      </w:r>
      <w:r>
        <w:rPr>
          <w:rFonts w:ascii="Arial" w:hAnsi="Arial" w:cs="Arial"/>
          <w:sz w:val="24"/>
          <w:szCs w:val="24"/>
        </w:rPr>
        <w:t xml:space="preserve"> que puede dejar de funcionar. </w:t>
      </w:r>
    </w:p>
    <w:p w:rsidR="009278B4" w:rsidRDefault="009278B4" w:rsidP="00F056AD">
      <w:pPr>
        <w:jc w:val="both"/>
        <w:rPr>
          <w:rFonts w:ascii="Arial" w:hAnsi="Arial" w:cs="Arial"/>
          <w:sz w:val="24"/>
          <w:szCs w:val="24"/>
        </w:rPr>
      </w:pPr>
      <w:r w:rsidRPr="009278B4">
        <w:rPr>
          <w:rFonts w:ascii="Arial" w:hAnsi="Arial" w:cs="Arial"/>
          <w:sz w:val="24"/>
          <w:szCs w:val="24"/>
        </w:rPr>
        <w:t xml:space="preserve">El proceso de habilitación y asignación de una dirección de </w:t>
      </w:r>
      <w:proofErr w:type="spellStart"/>
      <w:r w:rsidRPr="009278B4">
        <w:rPr>
          <w:rFonts w:ascii="Arial" w:hAnsi="Arial" w:cs="Arial"/>
          <w:sz w:val="24"/>
          <w:szCs w:val="24"/>
        </w:rPr>
        <w:t>loopback</w:t>
      </w:r>
      <w:proofErr w:type="spellEnd"/>
      <w:r w:rsidRPr="009278B4">
        <w:rPr>
          <w:rFonts w:ascii="Arial" w:hAnsi="Arial" w:cs="Arial"/>
          <w:sz w:val="24"/>
          <w:szCs w:val="24"/>
        </w:rPr>
        <w:t xml:space="preserve"> es simple:</w:t>
      </w:r>
    </w:p>
    <w:p w:rsidR="009278B4" w:rsidRPr="0038058B" w:rsidRDefault="009278B4" w:rsidP="0038058B">
      <w:pPr>
        <w:pStyle w:val="Prrafodelista"/>
        <w:numPr>
          <w:ilvl w:val="0"/>
          <w:numId w:val="1"/>
        </w:numPr>
        <w:jc w:val="both"/>
        <w:rPr>
          <w:rFonts w:ascii="Arial" w:hAnsi="Arial" w:cs="Arial"/>
          <w:sz w:val="24"/>
          <w:szCs w:val="24"/>
          <w:lang w:val="en-US"/>
        </w:rPr>
      </w:pPr>
      <w:r w:rsidRPr="0038058B">
        <w:rPr>
          <w:rFonts w:ascii="Arial" w:hAnsi="Arial" w:cs="Arial"/>
          <w:sz w:val="24"/>
          <w:szCs w:val="24"/>
          <w:lang w:val="en-US"/>
        </w:rPr>
        <w:t>Router(</w:t>
      </w:r>
      <w:proofErr w:type="spellStart"/>
      <w:r w:rsidRPr="0038058B">
        <w:rPr>
          <w:rFonts w:ascii="Arial" w:hAnsi="Arial" w:cs="Arial"/>
          <w:sz w:val="24"/>
          <w:szCs w:val="24"/>
          <w:lang w:val="en-US"/>
        </w:rPr>
        <w:t>config</w:t>
      </w:r>
      <w:proofErr w:type="spellEnd"/>
      <w:r w:rsidRPr="0038058B">
        <w:rPr>
          <w:rFonts w:ascii="Arial" w:hAnsi="Arial" w:cs="Arial"/>
          <w:sz w:val="24"/>
          <w:szCs w:val="24"/>
          <w:lang w:val="en-US"/>
        </w:rPr>
        <w:t xml:space="preserve">)#  interface loopback   number  </w:t>
      </w:r>
    </w:p>
    <w:p w:rsidR="009278B4" w:rsidRPr="0038058B" w:rsidRDefault="009278B4" w:rsidP="0038058B">
      <w:pPr>
        <w:pStyle w:val="Prrafodelista"/>
        <w:numPr>
          <w:ilvl w:val="0"/>
          <w:numId w:val="1"/>
        </w:numPr>
        <w:jc w:val="both"/>
        <w:rPr>
          <w:rFonts w:ascii="Arial" w:hAnsi="Arial" w:cs="Arial"/>
          <w:sz w:val="24"/>
          <w:szCs w:val="24"/>
          <w:lang w:val="en-US"/>
        </w:rPr>
      </w:pPr>
      <w:r w:rsidRPr="0038058B">
        <w:rPr>
          <w:rFonts w:ascii="Arial" w:hAnsi="Arial" w:cs="Arial"/>
          <w:sz w:val="24"/>
          <w:szCs w:val="24"/>
          <w:lang w:val="en-US"/>
        </w:rPr>
        <w:t>Router(</w:t>
      </w:r>
      <w:proofErr w:type="spellStart"/>
      <w:r w:rsidRPr="0038058B">
        <w:rPr>
          <w:rFonts w:ascii="Arial" w:hAnsi="Arial" w:cs="Arial"/>
          <w:sz w:val="24"/>
          <w:szCs w:val="24"/>
          <w:lang w:val="en-US"/>
        </w:rPr>
        <w:t>config</w:t>
      </w:r>
      <w:proofErr w:type="spellEnd"/>
      <w:r w:rsidRPr="0038058B">
        <w:rPr>
          <w:rFonts w:ascii="Arial" w:hAnsi="Arial" w:cs="Arial"/>
          <w:sz w:val="24"/>
          <w:szCs w:val="24"/>
          <w:lang w:val="en-US"/>
        </w:rPr>
        <w:t xml:space="preserve">-if)#  </w:t>
      </w:r>
      <w:proofErr w:type="spellStart"/>
      <w:r w:rsidRPr="0038058B">
        <w:rPr>
          <w:rFonts w:ascii="Arial" w:hAnsi="Arial" w:cs="Arial"/>
          <w:sz w:val="24"/>
          <w:szCs w:val="24"/>
          <w:lang w:val="en-US"/>
        </w:rPr>
        <w:t>ip</w:t>
      </w:r>
      <w:proofErr w:type="spellEnd"/>
      <w:r w:rsidRPr="0038058B">
        <w:rPr>
          <w:rFonts w:ascii="Arial" w:hAnsi="Arial" w:cs="Arial"/>
          <w:sz w:val="24"/>
          <w:szCs w:val="24"/>
          <w:lang w:val="en-US"/>
        </w:rPr>
        <w:t xml:space="preserve"> address   </w:t>
      </w:r>
      <w:proofErr w:type="spellStart"/>
      <w:r w:rsidRPr="0038058B">
        <w:rPr>
          <w:rFonts w:ascii="Arial" w:hAnsi="Arial" w:cs="Arial"/>
          <w:sz w:val="24"/>
          <w:szCs w:val="24"/>
          <w:lang w:val="en-US"/>
        </w:rPr>
        <w:t>ip</w:t>
      </w:r>
      <w:proofErr w:type="spellEnd"/>
      <w:r w:rsidRPr="0038058B">
        <w:rPr>
          <w:rFonts w:ascii="Arial" w:hAnsi="Arial" w:cs="Arial"/>
          <w:sz w:val="24"/>
          <w:szCs w:val="24"/>
          <w:lang w:val="en-US"/>
        </w:rPr>
        <w:t xml:space="preserve">-address    subnet-mask  </w:t>
      </w:r>
    </w:p>
    <w:p w:rsidR="009278B4" w:rsidRPr="0038058B" w:rsidRDefault="009278B4" w:rsidP="0038058B">
      <w:pPr>
        <w:pStyle w:val="Prrafodelista"/>
        <w:numPr>
          <w:ilvl w:val="0"/>
          <w:numId w:val="1"/>
        </w:numPr>
        <w:jc w:val="both"/>
        <w:rPr>
          <w:rFonts w:ascii="Arial" w:hAnsi="Arial" w:cs="Arial"/>
          <w:sz w:val="24"/>
          <w:szCs w:val="24"/>
        </w:rPr>
      </w:pPr>
      <w:proofErr w:type="spellStart"/>
      <w:r w:rsidRPr="0038058B">
        <w:rPr>
          <w:rFonts w:ascii="Arial" w:hAnsi="Arial" w:cs="Arial"/>
          <w:sz w:val="24"/>
          <w:szCs w:val="24"/>
        </w:rPr>
        <w:t>Router</w:t>
      </w:r>
      <w:proofErr w:type="spellEnd"/>
      <w:r w:rsidRPr="0038058B">
        <w:rPr>
          <w:rFonts w:ascii="Arial" w:hAnsi="Arial" w:cs="Arial"/>
          <w:sz w:val="24"/>
          <w:szCs w:val="24"/>
        </w:rPr>
        <w:t>(</w:t>
      </w:r>
      <w:proofErr w:type="spellStart"/>
      <w:r w:rsidRPr="0038058B">
        <w:rPr>
          <w:rFonts w:ascii="Arial" w:hAnsi="Arial" w:cs="Arial"/>
          <w:sz w:val="24"/>
          <w:szCs w:val="24"/>
        </w:rPr>
        <w:t>config-if</w:t>
      </w:r>
      <w:proofErr w:type="spellEnd"/>
      <w:r w:rsidRPr="0038058B">
        <w:rPr>
          <w:rFonts w:ascii="Arial" w:hAnsi="Arial" w:cs="Arial"/>
          <w:sz w:val="24"/>
          <w:szCs w:val="24"/>
        </w:rPr>
        <w:t xml:space="preserve">)#  </w:t>
      </w:r>
      <w:proofErr w:type="spellStart"/>
      <w:r w:rsidRPr="0038058B">
        <w:rPr>
          <w:rFonts w:ascii="Arial" w:hAnsi="Arial" w:cs="Arial"/>
          <w:sz w:val="24"/>
          <w:szCs w:val="24"/>
        </w:rPr>
        <w:t>exit</w:t>
      </w:r>
      <w:proofErr w:type="spellEnd"/>
      <w:r w:rsidRPr="0038058B">
        <w:rPr>
          <w:rFonts w:ascii="Arial" w:hAnsi="Arial" w:cs="Arial"/>
          <w:sz w:val="24"/>
          <w:szCs w:val="24"/>
        </w:rPr>
        <w:t xml:space="preserve">  </w:t>
      </w:r>
    </w:p>
    <w:p w:rsidR="009278B4" w:rsidRDefault="009278B4" w:rsidP="00F056AD">
      <w:pPr>
        <w:jc w:val="both"/>
        <w:rPr>
          <w:rFonts w:ascii="Arial" w:hAnsi="Arial" w:cs="Arial"/>
          <w:sz w:val="24"/>
          <w:szCs w:val="24"/>
        </w:rPr>
      </w:pPr>
      <w:r w:rsidRPr="0038058B">
        <w:rPr>
          <w:rFonts w:ascii="Arial" w:hAnsi="Arial" w:cs="Arial"/>
          <w:sz w:val="24"/>
          <w:szCs w:val="24"/>
        </w:rPr>
        <w:t xml:space="preserve">Se pueden habilitar varias interfaces </w:t>
      </w:r>
      <w:proofErr w:type="spellStart"/>
      <w:r w:rsidRPr="0038058B">
        <w:rPr>
          <w:rFonts w:ascii="Arial" w:hAnsi="Arial" w:cs="Arial"/>
          <w:sz w:val="24"/>
          <w:szCs w:val="24"/>
        </w:rPr>
        <w:t>loopback</w:t>
      </w:r>
      <w:proofErr w:type="spellEnd"/>
      <w:r w:rsidRPr="0038058B">
        <w:rPr>
          <w:rFonts w:ascii="Arial" w:hAnsi="Arial" w:cs="Arial"/>
          <w:sz w:val="24"/>
          <w:szCs w:val="24"/>
        </w:rPr>
        <w:t xml:space="preserve"> en un </w:t>
      </w:r>
      <w:proofErr w:type="spellStart"/>
      <w:r w:rsidRPr="0038058B">
        <w:rPr>
          <w:rFonts w:ascii="Arial" w:hAnsi="Arial" w:cs="Arial"/>
          <w:sz w:val="24"/>
          <w:szCs w:val="24"/>
        </w:rPr>
        <w:t>router</w:t>
      </w:r>
      <w:proofErr w:type="spellEnd"/>
      <w:r w:rsidRPr="0038058B">
        <w:rPr>
          <w:rFonts w:ascii="Arial" w:hAnsi="Arial" w:cs="Arial"/>
          <w:sz w:val="24"/>
          <w:szCs w:val="24"/>
        </w:rPr>
        <w:t xml:space="preserve">. </w:t>
      </w:r>
      <w:r w:rsidRPr="009278B4">
        <w:rPr>
          <w:rFonts w:ascii="Arial" w:hAnsi="Arial" w:cs="Arial"/>
          <w:sz w:val="24"/>
          <w:szCs w:val="24"/>
        </w:rPr>
        <w:t xml:space="preserve">La dirección IPv4 para cada interfaz </w:t>
      </w:r>
      <w:proofErr w:type="spellStart"/>
      <w:r w:rsidRPr="009278B4">
        <w:rPr>
          <w:rFonts w:ascii="Arial" w:hAnsi="Arial" w:cs="Arial"/>
          <w:sz w:val="24"/>
          <w:szCs w:val="24"/>
        </w:rPr>
        <w:t>loopback</w:t>
      </w:r>
      <w:proofErr w:type="spellEnd"/>
      <w:r w:rsidRPr="009278B4">
        <w:rPr>
          <w:rFonts w:ascii="Arial" w:hAnsi="Arial" w:cs="Arial"/>
          <w:sz w:val="24"/>
          <w:szCs w:val="24"/>
        </w:rPr>
        <w:t xml:space="preserve"> debe ser única y no la debe usar ninguna otra interfaz.</w:t>
      </w:r>
    </w:p>
    <w:p w:rsidR="009278B4" w:rsidRPr="00F65783" w:rsidRDefault="009278B4" w:rsidP="009278B4">
      <w:pPr>
        <w:jc w:val="center"/>
        <w:rPr>
          <w:rFonts w:ascii="Arial" w:hAnsi="Arial" w:cs="Arial"/>
          <w:sz w:val="24"/>
          <w:szCs w:val="24"/>
        </w:rPr>
      </w:pPr>
      <w:r>
        <w:rPr>
          <w:noProof/>
          <w:lang w:eastAsia="es-MX"/>
        </w:rPr>
        <w:drawing>
          <wp:inline distT="0" distB="0" distL="0" distR="0" wp14:anchorId="3E7462FD" wp14:editId="7AE71A01">
            <wp:extent cx="3162300" cy="2476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4793" t="9558" r="8860" b="15138"/>
                    <a:stretch/>
                  </pic:blipFill>
                  <pic:spPr bwMode="auto">
                    <a:xfrm>
                      <a:off x="0" y="0"/>
                      <a:ext cx="3162300" cy="2476500"/>
                    </a:xfrm>
                    <a:prstGeom prst="rect">
                      <a:avLst/>
                    </a:prstGeom>
                    <a:ln>
                      <a:noFill/>
                    </a:ln>
                    <a:extLst>
                      <a:ext uri="{53640926-AAD7-44D8-BBD7-CCE9431645EC}">
                        <a14:shadowObscured xmlns:a14="http://schemas.microsoft.com/office/drawing/2010/main"/>
                      </a:ext>
                    </a:extLst>
                  </pic:spPr>
                </pic:pic>
              </a:graphicData>
            </a:graphic>
          </wp:inline>
        </w:drawing>
      </w:r>
    </w:p>
    <w:p w:rsidR="00F65783" w:rsidRDefault="00F65783">
      <w:pPr>
        <w:rPr>
          <w:rFonts w:ascii="Arial" w:hAnsi="Arial" w:cs="Arial"/>
          <w:b/>
          <w:sz w:val="24"/>
          <w:szCs w:val="24"/>
        </w:rPr>
      </w:pPr>
      <w:proofErr w:type="spellStart"/>
      <w:r w:rsidRPr="00F65783">
        <w:rPr>
          <w:rFonts w:ascii="Arial" w:hAnsi="Arial" w:cs="Arial"/>
          <w:b/>
          <w:sz w:val="24"/>
          <w:szCs w:val="24"/>
        </w:rPr>
        <w:t>Poison</w:t>
      </w:r>
      <w:proofErr w:type="spellEnd"/>
      <w:r w:rsidRPr="00F65783">
        <w:rPr>
          <w:rFonts w:ascii="Arial" w:hAnsi="Arial" w:cs="Arial"/>
          <w:b/>
          <w:sz w:val="24"/>
          <w:szCs w:val="24"/>
        </w:rPr>
        <w:t xml:space="preserve"> </w:t>
      </w:r>
      <w:proofErr w:type="spellStart"/>
      <w:r w:rsidRPr="00F65783">
        <w:rPr>
          <w:rFonts w:ascii="Arial" w:hAnsi="Arial" w:cs="Arial"/>
          <w:b/>
          <w:sz w:val="24"/>
          <w:szCs w:val="24"/>
        </w:rPr>
        <w:t>Revers</w:t>
      </w:r>
      <w:proofErr w:type="spellEnd"/>
    </w:p>
    <w:p w:rsidR="00F65783" w:rsidRDefault="00F056AD" w:rsidP="00F056AD">
      <w:pPr>
        <w:jc w:val="both"/>
        <w:rPr>
          <w:rFonts w:ascii="Arial" w:hAnsi="Arial" w:cs="Arial"/>
          <w:sz w:val="24"/>
          <w:szCs w:val="24"/>
        </w:rPr>
      </w:pPr>
      <w:r w:rsidRPr="00F056AD">
        <w:rPr>
          <w:rFonts w:ascii="Arial" w:hAnsi="Arial" w:cs="Arial"/>
          <w:sz w:val="24"/>
          <w:szCs w:val="24"/>
        </w:rPr>
        <w:lastRenderedPageBreak/>
        <w:t>Envenenamiento en Reverso (</w:t>
      </w:r>
      <w:proofErr w:type="spellStart"/>
      <w:r w:rsidRPr="00F056AD">
        <w:rPr>
          <w:rFonts w:ascii="Arial" w:hAnsi="Arial" w:cs="Arial"/>
          <w:sz w:val="24"/>
          <w:szCs w:val="24"/>
        </w:rPr>
        <w:t>Poison</w:t>
      </w:r>
      <w:proofErr w:type="spellEnd"/>
      <w:r w:rsidRPr="00F056AD">
        <w:rPr>
          <w:rFonts w:ascii="Arial" w:hAnsi="Arial" w:cs="Arial"/>
          <w:sz w:val="24"/>
          <w:szCs w:val="24"/>
        </w:rPr>
        <w:t xml:space="preserve"> Reverse) es cuando un enlace se cae, el enrutador inmediatamente </w:t>
      </w:r>
      <w:proofErr w:type="spellStart"/>
      <w:r w:rsidRPr="00F056AD">
        <w:rPr>
          <w:rFonts w:ascii="Arial" w:hAnsi="Arial" w:cs="Arial"/>
          <w:sz w:val="24"/>
          <w:szCs w:val="24"/>
        </w:rPr>
        <w:t>envia</w:t>
      </w:r>
      <w:proofErr w:type="spellEnd"/>
      <w:r w:rsidRPr="00F056AD">
        <w:rPr>
          <w:rFonts w:ascii="Arial" w:hAnsi="Arial" w:cs="Arial"/>
          <w:sz w:val="24"/>
          <w:szCs w:val="24"/>
        </w:rPr>
        <w:t xml:space="preserve"> un mensaje con la ruta y una distancia de </w:t>
      </w:r>
      <w:proofErr w:type="spellStart"/>
      <w:r w:rsidRPr="00F056AD">
        <w:rPr>
          <w:rFonts w:ascii="Arial" w:hAnsi="Arial" w:cs="Arial"/>
          <w:sz w:val="24"/>
          <w:szCs w:val="24"/>
        </w:rPr>
        <w:t>infinito.Es</w:t>
      </w:r>
      <w:proofErr w:type="spellEnd"/>
      <w:r w:rsidRPr="00F056AD">
        <w:rPr>
          <w:rFonts w:ascii="Arial" w:hAnsi="Arial" w:cs="Arial"/>
          <w:sz w:val="24"/>
          <w:szCs w:val="24"/>
        </w:rPr>
        <w:t xml:space="preserve"> una </w:t>
      </w:r>
      <w:proofErr w:type="spellStart"/>
      <w:r w:rsidRPr="00F056AD">
        <w:rPr>
          <w:rFonts w:ascii="Arial" w:hAnsi="Arial" w:cs="Arial"/>
          <w:sz w:val="24"/>
          <w:szCs w:val="24"/>
        </w:rPr>
        <w:t>tecnica</w:t>
      </w:r>
      <w:proofErr w:type="spellEnd"/>
      <w:r w:rsidRPr="00F056AD">
        <w:rPr>
          <w:rFonts w:ascii="Arial" w:hAnsi="Arial" w:cs="Arial"/>
          <w:sz w:val="24"/>
          <w:szCs w:val="24"/>
        </w:rPr>
        <w:t xml:space="preserve"> que complementa al </w:t>
      </w:r>
      <w:proofErr w:type="spellStart"/>
      <w:r w:rsidRPr="00F056AD">
        <w:rPr>
          <w:rFonts w:ascii="Arial" w:hAnsi="Arial" w:cs="Arial"/>
          <w:sz w:val="24"/>
          <w:szCs w:val="24"/>
        </w:rPr>
        <w:t>split</w:t>
      </w:r>
      <w:proofErr w:type="spellEnd"/>
      <w:r w:rsidRPr="00F056AD">
        <w:rPr>
          <w:rFonts w:ascii="Arial" w:hAnsi="Arial" w:cs="Arial"/>
          <w:sz w:val="24"/>
          <w:szCs w:val="24"/>
        </w:rPr>
        <w:t xml:space="preserve"> – </w:t>
      </w:r>
      <w:proofErr w:type="spellStart"/>
      <w:r w:rsidRPr="00F056AD">
        <w:rPr>
          <w:rFonts w:ascii="Arial" w:hAnsi="Arial" w:cs="Arial"/>
          <w:sz w:val="24"/>
          <w:szCs w:val="24"/>
        </w:rPr>
        <w:t>horizon</w:t>
      </w:r>
      <w:proofErr w:type="spellEnd"/>
      <w:r w:rsidRPr="00F056AD">
        <w:rPr>
          <w:rFonts w:ascii="Arial" w:hAnsi="Arial" w:cs="Arial"/>
          <w:sz w:val="24"/>
          <w:szCs w:val="24"/>
        </w:rPr>
        <w:t xml:space="preserve"> ya que el alcance de </w:t>
      </w:r>
      <w:proofErr w:type="spellStart"/>
      <w:r w:rsidRPr="00F056AD">
        <w:rPr>
          <w:rFonts w:ascii="Arial" w:hAnsi="Arial" w:cs="Arial"/>
          <w:sz w:val="24"/>
          <w:szCs w:val="24"/>
        </w:rPr>
        <w:t>poison</w:t>
      </w:r>
      <w:proofErr w:type="spellEnd"/>
      <w:r w:rsidRPr="00F056AD">
        <w:rPr>
          <w:rFonts w:ascii="Arial" w:hAnsi="Arial" w:cs="Arial"/>
          <w:sz w:val="24"/>
          <w:szCs w:val="24"/>
        </w:rPr>
        <w:t xml:space="preserve"> – reverse es mayor para evitar los </w:t>
      </w:r>
      <w:proofErr w:type="spellStart"/>
      <w:r w:rsidRPr="00F056AD">
        <w:rPr>
          <w:rFonts w:ascii="Arial" w:hAnsi="Arial" w:cs="Arial"/>
          <w:sz w:val="24"/>
          <w:szCs w:val="24"/>
        </w:rPr>
        <w:t>loops</w:t>
      </w:r>
      <w:proofErr w:type="spellEnd"/>
      <w:r w:rsidRPr="00F056AD">
        <w:rPr>
          <w:rFonts w:ascii="Arial" w:hAnsi="Arial" w:cs="Arial"/>
          <w:sz w:val="24"/>
          <w:szCs w:val="24"/>
        </w:rPr>
        <w:t xml:space="preserve"> de </w:t>
      </w:r>
      <w:proofErr w:type="spellStart"/>
      <w:r w:rsidRPr="00F056AD">
        <w:rPr>
          <w:rFonts w:ascii="Arial" w:hAnsi="Arial" w:cs="Arial"/>
          <w:sz w:val="24"/>
          <w:szCs w:val="24"/>
        </w:rPr>
        <w:t>enrrutamiento</w:t>
      </w:r>
      <w:proofErr w:type="spellEnd"/>
      <w:r w:rsidRPr="00F056AD">
        <w:rPr>
          <w:rFonts w:ascii="Arial" w:hAnsi="Arial" w:cs="Arial"/>
          <w:sz w:val="24"/>
          <w:szCs w:val="24"/>
        </w:rPr>
        <w:t>, se trata de c</w:t>
      </w:r>
      <w:r>
        <w:rPr>
          <w:rFonts w:ascii="Arial" w:hAnsi="Arial" w:cs="Arial"/>
          <w:sz w:val="24"/>
          <w:szCs w:val="24"/>
        </w:rPr>
        <w:t xml:space="preserve">rear una entrada en la tabla de </w:t>
      </w:r>
      <w:r w:rsidRPr="00F056AD">
        <w:rPr>
          <w:rFonts w:ascii="Arial" w:hAnsi="Arial" w:cs="Arial"/>
          <w:sz w:val="24"/>
          <w:szCs w:val="24"/>
        </w:rPr>
        <w:t xml:space="preserve">enrutamiento en la que se guarda la información respecto de una ruta que esta fuera de servicio “ruta envenenada” esperando que el resto de la red converja en la misma información en esa entrada la red de destino es marcada como inalcanzable “RIP </w:t>
      </w:r>
      <w:proofErr w:type="spellStart"/>
      <w:r w:rsidRPr="00F056AD">
        <w:rPr>
          <w:rFonts w:ascii="Arial" w:hAnsi="Arial" w:cs="Arial"/>
          <w:sz w:val="24"/>
          <w:szCs w:val="24"/>
        </w:rPr>
        <w:t>Metrica</w:t>
      </w:r>
      <w:proofErr w:type="spellEnd"/>
      <w:r w:rsidRPr="00F056AD">
        <w:rPr>
          <w:rFonts w:ascii="Arial" w:hAnsi="Arial" w:cs="Arial"/>
          <w:sz w:val="24"/>
          <w:szCs w:val="24"/>
        </w:rPr>
        <w:t xml:space="preserve"> =16 infinito” y esa información se publica con las actualiz</w:t>
      </w:r>
      <w:r>
        <w:rPr>
          <w:rFonts w:ascii="Arial" w:hAnsi="Arial" w:cs="Arial"/>
          <w:sz w:val="24"/>
          <w:szCs w:val="24"/>
        </w:rPr>
        <w:t xml:space="preserve">aciones del protocolo hacia los </w:t>
      </w:r>
      <w:r w:rsidRPr="00F056AD">
        <w:rPr>
          <w:rFonts w:ascii="Arial" w:hAnsi="Arial" w:cs="Arial"/>
          <w:sz w:val="24"/>
          <w:szCs w:val="24"/>
        </w:rPr>
        <w:t>dispositivos vecinos, de este modo se evita que el dispositivo pueda aceptar información incoherente.</w:t>
      </w:r>
    </w:p>
    <w:p w:rsidR="0047735D" w:rsidRDefault="0047735D" w:rsidP="0047735D">
      <w:pPr>
        <w:rPr>
          <w:rFonts w:ascii="Arial" w:hAnsi="Arial" w:cs="Arial"/>
          <w:b/>
          <w:sz w:val="24"/>
          <w:szCs w:val="24"/>
        </w:rPr>
      </w:pPr>
      <w:r w:rsidRPr="00F65783">
        <w:rPr>
          <w:rFonts w:ascii="Arial" w:hAnsi="Arial" w:cs="Arial"/>
          <w:b/>
          <w:sz w:val="24"/>
          <w:szCs w:val="24"/>
        </w:rPr>
        <w:t xml:space="preserve">Auto </w:t>
      </w:r>
      <w:proofErr w:type="spellStart"/>
      <w:r w:rsidRPr="00F65783">
        <w:rPr>
          <w:rFonts w:ascii="Arial" w:hAnsi="Arial" w:cs="Arial"/>
          <w:b/>
          <w:sz w:val="24"/>
          <w:szCs w:val="24"/>
        </w:rPr>
        <w:t>Sumary</w:t>
      </w:r>
      <w:proofErr w:type="spellEnd"/>
    </w:p>
    <w:p w:rsidR="0047735D" w:rsidRDefault="0047735D" w:rsidP="0047735D">
      <w:pPr>
        <w:jc w:val="both"/>
        <w:rPr>
          <w:rFonts w:ascii="Arial" w:hAnsi="Arial" w:cs="Arial"/>
          <w:sz w:val="24"/>
          <w:szCs w:val="24"/>
        </w:rPr>
      </w:pPr>
      <w:r w:rsidRPr="00A95CF2">
        <w:rPr>
          <w:rFonts w:ascii="Arial" w:hAnsi="Arial" w:cs="Arial"/>
          <w:sz w:val="24"/>
          <w:szCs w:val="24"/>
        </w:rPr>
        <w:t xml:space="preserve">La </w:t>
      </w:r>
      <w:proofErr w:type="spellStart"/>
      <w:r w:rsidRPr="00A95CF2">
        <w:rPr>
          <w:rFonts w:ascii="Arial" w:hAnsi="Arial" w:cs="Arial"/>
          <w:sz w:val="24"/>
          <w:szCs w:val="24"/>
        </w:rPr>
        <w:t>sumarización</w:t>
      </w:r>
      <w:proofErr w:type="spellEnd"/>
      <w:r w:rsidRPr="00A95CF2">
        <w:rPr>
          <w:rFonts w:ascii="Arial" w:hAnsi="Arial" w:cs="Arial"/>
          <w:sz w:val="24"/>
          <w:szCs w:val="24"/>
        </w:rPr>
        <w:t xml:space="preserve"> de redes es una técnica que nos sirve para optimizar los recursos de los </w:t>
      </w:r>
      <w:proofErr w:type="spellStart"/>
      <w:r w:rsidRPr="00A95CF2">
        <w:rPr>
          <w:rFonts w:ascii="Arial" w:hAnsi="Arial" w:cs="Arial"/>
          <w:sz w:val="24"/>
          <w:szCs w:val="24"/>
        </w:rPr>
        <w:t>routers</w:t>
      </w:r>
      <w:proofErr w:type="spellEnd"/>
      <w:r w:rsidRPr="00A95CF2">
        <w:rPr>
          <w:rFonts w:ascii="Arial" w:hAnsi="Arial" w:cs="Arial"/>
          <w:sz w:val="24"/>
          <w:szCs w:val="24"/>
        </w:rPr>
        <w:t>, además de que nos permite mantener una red menos compleja y más estable.</w:t>
      </w:r>
    </w:p>
    <w:p w:rsidR="0047735D" w:rsidRPr="009278B4" w:rsidRDefault="0047735D" w:rsidP="0047735D">
      <w:pPr>
        <w:spacing w:after="0"/>
        <w:jc w:val="both"/>
        <w:rPr>
          <w:rFonts w:ascii="Arial" w:hAnsi="Arial" w:cs="Arial"/>
          <w:sz w:val="24"/>
          <w:szCs w:val="24"/>
        </w:rPr>
      </w:pPr>
      <w:r w:rsidRPr="009278B4">
        <w:rPr>
          <w:rFonts w:ascii="Arial" w:hAnsi="Arial" w:cs="Arial"/>
          <w:sz w:val="24"/>
          <w:szCs w:val="24"/>
        </w:rPr>
        <w:t>•La Sumarización es por defecto a clases principales: máscaras /8, /16 o /24.</w:t>
      </w:r>
    </w:p>
    <w:p w:rsidR="0047735D" w:rsidRPr="009278B4" w:rsidRDefault="0047735D" w:rsidP="0047735D">
      <w:pPr>
        <w:spacing w:after="0"/>
        <w:jc w:val="both"/>
        <w:rPr>
          <w:rFonts w:ascii="Arial" w:hAnsi="Arial" w:cs="Arial"/>
          <w:sz w:val="24"/>
          <w:szCs w:val="24"/>
        </w:rPr>
      </w:pPr>
      <w:r w:rsidRPr="009278B4">
        <w:rPr>
          <w:rFonts w:ascii="Arial" w:hAnsi="Arial" w:cs="Arial"/>
          <w:sz w:val="24"/>
          <w:szCs w:val="24"/>
        </w:rPr>
        <w:t xml:space="preserve">•Pero RIP v2 o EIGRP realizan un auto- </w:t>
      </w:r>
      <w:proofErr w:type="spellStart"/>
      <w:r w:rsidRPr="009278B4">
        <w:rPr>
          <w:rFonts w:ascii="Arial" w:hAnsi="Arial" w:cs="Arial"/>
          <w:sz w:val="24"/>
          <w:szCs w:val="24"/>
        </w:rPr>
        <w:t>summarization</w:t>
      </w:r>
      <w:proofErr w:type="spellEnd"/>
      <w:r w:rsidRPr="009278B4">
        <w:rPr>
          <w:rFonts w:ascii="Arial" w:hAnsi="Arial" w:cs="Arial"/>
          <w:sz w:val="24"/>
          <w:szCs w:val="24"/>
        </w:rPr>
        <w:t xml:space="preserve"> únicamente cada vez</w:t>
      </w:r>
      <w:r>
        <w:rPr>
          <w:rFonts w:ascii="Arial" w:hAnsi="Arial" w:cs="Arial"/>
          <w:sz w:val="24"/>
          <w:szCs w:val="24"/>
        </w:rPr>
        <w:t xml:space="preserve"> </w:t>
      </w:r>
      <w:r w:rsidRPr="009278B4">
        <w:rPr>
          <w:rFonts w:ascii="Arial" w:hAnsi="Arial" w:cs="Arial"/>
          <w:sz w:val="24"/>
          <w:szCs w:val="24"/>
        </w:rPr>
        <w:t xml:space="preserve">que se cruza una frontera entre dos clases principales </w:t>
      </w:r>
      <w:proofErr w:type="spellStart"/>
      <w:r w:rsidRPr="009278B4">
        <w:rPr>
          <w:rFonts w:ascii="Arial" w:hAnsi="Arial" w:cs="Arial"/>
          <w:sz w:val="24"/>
          <w:szCs w:val="24"/>
        </w:rPr>
        <w:t>difererentes</w:t>
      </w:r>
      <w:proofErr w:type="spellEnd"/>
      <w:r w:rsidRPr="009278B4">
        <w:rPr>
          <w:rFonts w:ascii="Arial" w:hAnsi="Arial" w:cs="Arial"/>
          <w:sz w:val="24"/>
          <w:szCs w:val="24"/>
        </w:rPr>
        <w:t>.</w:t>
      </w:r>
    </w:p>
    <w:p w:rsidR="0047735D" w:rsidRDefault="0047735D" w:rsidP="0047735D">
      <w:pPr>
        <w:spacing w:after="0"/>
        <w:jc w:val="both"/>
        <w:rPr>
          <w:rFonts w:ascii="Arial" w:hAnsi="Arial" w:cs="Arial"/>
          <w:sz w:val="24"/>
          <w:szCs w:val="24"/>
        </w:rPr>
      </w:pPr>
      <w:r w:rsidRPr="009278B4">
        <w:rPr>
          <w:rFonts w:ascii="Arial" w:hAnsi="Arial" w:cs="Arial"/>
          <w:sz w:val="24"/>
          <w:szCs w:val="24"/>
        </w:rPr>
        <w:t>•En esta figura, debido a que RTC y RTD tienen ambos redes de clase</w:t>
      </w:r>
      <w:r>
        <w:rPr>
          <w:rFonts w:ascii="Arial" w:hAnsi="Arial" w:cs="Arial"/>
          <w:sz w:val="24"/>
          <w:szCs w:val="24"/>
        </w:rPr>
        <w:t xml:space="preserve"> </w:t>
      </w:r>
      <w:r w:rsidRPr="009278B4">
        <w:rPr>
          <w:rFonts w:ascii="Arial" w:hAnsi="Arial" w:cs="Arial"/>
          <w:sz w:val="24"/>
          <w:szCs w:val="24"/>
        </w:rPr>
        <w:t>general (1.0.0.0/8 y 2.0.0.0/8) y los paquetes</w:t>
      </w:r>
      <w:r>
        <w:rPr>
          <w:rFonts w:ascii="Arial" w:hAnsi="Arial" w:cs="Arial"/>
          <w:sz w:val="24"/>
          <w:szCs w:val="24"/>
        </w:rPr>
        <w:t xml:space="preserve"> son enviados a través de ellas</w:t>
      </w:r>
      <w:r w:rsidRPr="009278B4">
        <w:rPr>
          <w:rFonts w:ascii="Arial" w:hAnsi="Arial" w:cs="Arial"/>
          <w:sz w:val="24"/>
          <w:szCs w:val="24"/>
        </w:rPr>
        <w:t>,</w:t>
      </w:r>
      <w:r>
        <w:rPr>
          <w:rFonts w:ascii="Arial" w:hAnsi="Arial" w:cs="Arial"/>
          <w:sz w:val="24"/>
          <w:szCs w:val="24"/>
        </w:rPr>
        <w:t xml:space="preserve"> </w:t>
      </w:r>
      <w:r w:rsidRPr="009278B4">
        <w:rPr>
          <w:rFonts w:ascii="Arial" w:hAnsi="Arial" w:cs="Arial"/>
          <w:sz w:val="24"/>
          <w:szCs w:val="24"/>
        </w:rPr>
        <w:t xml:space="preserve">entonces se </w:t>
      </w:r>
      <w:proofErr w:type="spellStart"/>
      <w:r w:rsidRPr="009278B4">
        <w:rPr>
          <w:rFonts w:ascii="Arial" w:hAnsi="Arial" w:cs="Arial"/>
          <w:sz w:val="24"/>
          <w:szCs w:val="24"/>
        </w:rPr>
        <w:t>sumarizará</w:t>
      </w:r>
      <w:proofErr w:type="spellEnd"/>
      <w:r w:rsidRPr="009278B4">
        <w:rPr>
          <w:rFonts w:ascii="Arial" w:hAnsi="Arial" w:cs="Arial"/>
          <w:sz w:val="24"/>
          <w:szCs w:val="24"/>
        </w:rPr>
        <w:t xml:space="preserve"> por defecto.</w:t>
      </w:r>
    </w:p>
    <w:p w:rsidR="0047735D" w:rsidRPr="00A95CF2" w:rsidRDefault="0047735D" w:rsidP="0047735D">
      <w:pPr>
        <w:spacing w:after="0"/>
        <w:jc w:val="both"/>
        <w:rPr>
          <w:rFonts w:ascii="Arial" w:hAnsi="Arial" w:cs="Arial"/>
          <w:sz w:val="24"/>
          <w:szCs w:val="24"/>
        </w:rPr>
      </w:pPr>
    </w:p>
    <w:p w:rsidR="0047735D" w:rsidRDefault="0047735D" w:rsidP="0047735D">
      <w:pPr>
        <w:jc w:val="both"/>
        <w:rPr>
          <w:rFonts w:ascii="Arial" w:hAnsi="Arial" w:cs="Arial"/>
          <w:sz w:val="24"/>
          <w:szCs w:val="24"/>
        </w:rPr>
      </w:pPr>
      <w:r w:rsidRPr="00A95CF2">
        <w:rPr>
          <w:rFonts w:ascii="Arial" w:hAnsi="Arial" w:cs="Arial"/>
          <w:sz w:val="24"/>
          <w:szCs w:val="24"/>
        </w:rPr>
        <w:t xml:space="preserve">Cuando trabajamos con protocolos de enrutamiento dinámicos como </w:t>
      </w:r>
      <w:proofErr w:type="spellStart"/>
      <w:r w:rsidRPr="00A95CF2">
        <w:rPr>
          <w:rFonts w:ascii="Arial" w:hAnsi="Arial" w:cs="Arial"/>
          <w:sz w:val="24"/>
          <w:szCs w:val="24"/>
        </w:rPr>
        <w:t>Rip</w:t>
      </w:r>
      <w:proofErr w:type="spellEnd"/>
      <w:r w:rsidRPr="00A95CF2">
        <w:rPr>
          <w:rFonts w:ascii="Arial" w:hAnsi="Arial" w:cs="Arial"/>
          <w:sz w:val="24"/>
          <w:szCs w:val="24"/>
        </w:rPr>
        <w:t xml:space="preserve"> o </w:t>
      </w:r>
      <w:proofErr w:type="spellStart"/>
      <w:r w:rsidRPr="00A95CF2">
        <w:rPr>
          <w:rFonts w:ascii="Arial" w:hAnsi="Arial" w:cs="Arial"/>
          <w:sz w:val="24"/>
          <w:szCs w:val="24"/>
        </w:rPr>
        <w:t>Eigrp</w:t>
      </w:r>
      <w:proofErr w:type="spellEnd"/>
      <w:r w:rsidRPr="00A95CF2">
        <w:rPr>
          <w:rFonts w:ascii="Arial" w:hAnsi="Arial" w:cs="Arial"/>
          <w:sz w:val="24"/>
          <w:szCs w:val="24"/>
        </w:rPr>
        <w:t xml:space="preserve">, nos aconsejan siempre desactivar la </w:t>
      </w:r>
      <w:proofErr w:type="spellStart"/>
      <w:r w:rsidRPr="00A95CF2">
        <w:rPr>
          <w:rFonts w:ascii="Arial" w:hAnsi="Arial" w:cs="Arial"/>
          <w:sz w:val="24"/>
          <w:szCs w:val="24"/>
        </w:rPr>
        <w:t>sumarización</w:t>
      </w:r>
      <w:proofErr w:type="spellEnd"/>
      <w:r w:rsidRPr="00A95CF2">
        <w:rPr>
          <w:rFonts w:ascii="Arial" w:hAnsi="Arial" w:cs="Arial"/>
          <w:sz w:val="24"/>
          <w:szCs w:val="24"/>
        </w:rPr>
        <w:t xml:space="preserve"> automática, a pesar de que al mismo tiempo nos dicen "</w:t>
      </w:r>
      <w:proofErr w:type="spellStart"/>
      <w:r w:rsidRPr="00A95CF2">
        <w:rPr>
          <w:rFonts w:ascii="Arial" w:hAnsi="Arial" w:cs="Arial"/>
          <w:sz w:val="24"/>
          <w:szCs w:val="24"/>
        </w:rPr>
        <w:t>Sumarizar</w:t>
      </w:r>
      <w:proofErr w:type="spellEnd"/>
      <w:r w:rsidRPr="00A95CF2">
        <w:rPr>
          <w:rFonts w:ascii="Arial" w:hAnsi="Arial" w:cs="Arial"/>
          <w:sz w:val="24"/>
          <w:szCs w:val="24"/>
        </w:rPr>
        <w:t xml:space="preserve"> es bueno</w:t>
      </w:r>
      <w:r>
        <w:rPr>
          <w:rFonts w:ascii="Arial" w:hAnsi="Arial" w:cs="Arial"/>
          <w:sz w:val="24"/>
          <w:szCs w:val="24"/>
        </w:rPr>
        <w:t>". Esto genera una confusión al momento</w:t>
      </w:r>
      <w:r w:rsidRPr="00A95CF2">
        <w:rPr>
          <w:rFonts w:ascii="Arial" w:hAnsi="Arial" w:cs="Arial"/>
          <w:sz w:val="24"/>
          <w:szCs w:val="24"/>
        </w:rPr>
        <w:t xml:space="preserve"> de estudiar cómo funciona esto, y porque nos aconsejan siempre realizar una </w:t>
      </w:r>
      <w:proofErr w:type="spellStart"/>
      <w:r w:rsidRPr="00A95CF2">
        <w:rPr>
          <w:rFonts w:ascii="Arial" w:hAnsi="Arial" w:cs="Arial"/>
          <w:sz w:val="24"/>
          <w:szCs w:val="24"/>
        </w:rPr>
        <w:t>sumarización</w:t>
      </w:r>
      <w:proofErr w:type="spellEnd"/>
      <w:r w:rsidRPr="00A95CF2">
        <w:rPr>
          <w:rFonts w:ascii="Arial" w:hAnsi="Arial" w:cs="Arial"/>
          <w:sz w:val="24"/>
          <w:szCs w:val="24"/>
        </w:rPr>
        <w:t xml:space="preserve"> manual de las rutas</w:t>
      </w:r>
      <w:r>
        <w:rPr>
          <w:rFonts w:ascii="Arial" w:hAnsi="Arial" w:cs="Arial"/>
          <w:sz w:val="24"/>
          <w:szCs w:val="24"/>
        </w:rPr>
        <w:t>.</w:t>
      </w:r>
    </w:p>
    <w:p w:rsidR="0047735D" w:rsidRPr="00D10FED" w:rsidRDefault="0047735D" w:rsidP="0047735D">
      <w:pPr>
        <w:jc w:val="both"/>
        <w:rPr>
          <w:rFonts w:ascii="Arial" w:hAnsi="Arial" w:cs="Arial"/>
          <w:sz w:val="24"/>
          <w:szCs w:val="24"/>
        </w:rPr>
      </w:pPr>
      <w:proofErr w:type="spellStart"/>
      <w:r w:rsidRPr="00D10FED">
        <w:rPr>
          <w:rFonts w:ascii="Arial" w:hAnsi="Arial" w:cs="Arial"/>
          <w:sz w:val="24"/>
          <w:szCs w:val="24"/>
        </w:rPr>
        <w:t>Rip</w:t>
      </w:r>
      <w:proofErr w:type="spellEnd"/>
      <w:r w:rsidRPr="00D10FED">
        <w:rPr>
          <w:rFonts w:ascii="Arial" w:hAnsi="Arial" w:cs="Arial"/>
          <w:sz w:val="24"/>
          <w:szCs w:val="24"/>
        </w:rPr>
        <w:t xml:space="preserve"> y </w:t>
      </w:r>
      <w:proofErr w:type="spellStart"/>
      <w:r w:rsidRPr="00D10FED">
        <w:rPr>
          <w:rFonts w:ascii="Arial" w:hAnsi="Arial" w:cs="Arial"/>
          <w:sz w:val="24"/>
          <w:szCs w:val="24"/>
        </w:rPr>
        <w:t>Eigrp</w:t>
      </w:r>
      <w:proofErr w:type="spellEnd"/>
      <w:r w:rsidRPr="00D10FED">
        <w:rPr>
          <w:rFonts w:ascii="Arial" w:hAnsi="Arial" w:cs="Arial"/>
          <w:sz w:val="24"/>
          <w:szCs w:val="24"/>
        </w:rPr>
        <w:t xml:space="preserve"> realizan </w:t>
      </w:r>
      <w:proofErr w:type="spellStart"/>
      <w:r w:rsidRPr="00D10FED">
        <w:rPr>
          <w:rFonts w:ascii="Arial" w:hAnsi="Arial" w:cs="Arial"/>
          <w:sz w:val="24"/>
          <w:szCs w:val="24"/>
        </w:rPr>
        <w:t>sumarización</w:t>
      </w:r>
      <w:proofErr w:type="spellEnd"/>
      <w:r w:rsidRPr="00D10FED">
        <w:rPr>
          <w:rFonts w:ascii="Arial" w:hAnsi="Arial" w:cs="Arial"/>
          <w:sz w:val="24"/>
          <w:szCs w:val="24"/>
        </w:rPr>
        <w:t xml:space="preserve"> automática en los </w:t>
      </w:r>
      <w:proofErr w:type="spellStart"/>
      <w:r w:rsidRPr="00D10FED">
        <w:rPr>
          <w:rFonts w:ascii="Arial" w:hAnsi="Arial" w:cs="Arial"/>
          <w:sz w:val="24"/>
          <w:szCs w:val="24"/>
        </w:rPr>
        <w:t>router</w:t>
      </w:r>
      <w:proofErr w:type="spellEnd"/>
      <w:r w:rsidRPr="00D10FED">
        <w:rPr>
          <w:rFonts w:ascii="Arial" w:hAnsi="Arial" w:cs="Arial"/>
          <w:sz w:val="24"/>
          <w:szCs w:val="24"/>
        </w:rPr>
        <w:t xml:space="preserve"> que poseen "Dos redes distintas", quizás suena obvio, ya que normalmente todos los </w:t>
      </w:r>
      <w:proofErr w:type="spellStart"/>
      <w:r w:rsidRPr="00D10FED">
        <w:rPr>
          <w:rFonts w:ascii="Arial" w:hAnsi="Arial" w:cs="Arial"/>
          <w:sz w:val="24"/>
          <w:szCs w:val="24"/>
        </w:rPr>
        <w:t>routers</w:t>
      </w:r>
      <w:proofErr w:type="spellEnd"/>
      <w:r w:rsidRPr="00D10FED">
        <w:rPr>
          <w:rFonts w:ascii="Arial" w:hAnsi="Arial" w:cs="Arial"/>
          <w:sz w:val="24"/>
          <w:szCs w:val="24"/>
        </w:rPr>
        <w:t xml:space="preserve"> poseen más de una red conectada. Sin embargo esto es lo que produce la confusión, ya que un </w:t>
      </w:r>
      <w:proofErr w:type="spellStart"/>
      <w:r w:rsidRPr="00D10FED">
        <w:rPr>
          <w:rFonts w:ascii="Arial" w:hAnsi="Arial" w:cs="Arial"/>
          <w:sz w:val="24"/>
          <w:szCs w:val="24"/>
        </w:rPr>
        <w:t>router</w:t>
      </w:r>
      <w:proofErr w:type="spellEnd"/>
      <w:r w:rsidRPr="00D10FED">
        <w:rPr>
          <w:rFonts w:ascii="Arial" w:hAnsi="Arial" w:cs="Arial"/>
          <w:sz w:val="24"/>
          <w:szCs w:val="24"/>
        </w:rPr>
        <w:t xml:space="preserve"> cuando posee dos SUBREDES que pertenecen a la misma RED no </w:t>
      </w:r>
      <w:proofErr w:type="spellStart"/>
      <w:r w:rsidRPr="00D10FED">
        <w:rPr>
          <w:rFonts w:ascii="Arial" w:hAnsi="Arial" w:cs="Arial"/>
          <w:sz w:val="24"/>
          <w:szCs w:val="24"/>
        </w:rPr>
        <w:t>sumariza</w:t>
      </w:r>
      <w:proofErr w:type="spellEnd"/>
      <w:r w:rsidRPr="00D10FED">
        <w:rPr>
          <w:rFonts w:ascii="Arial" w:hAnsi="Arial" w:cs="Arial"/>
          <w:sz w:val="24"/>
          <w:szCs w:val="24"/>
        </w:rPr>
        <w:t xml:space="preserve"> automáticamente, por lo tanto no es tomado como "Router Borde".</w:t>
      </w:r>
    </w:p>
    <w:p w:rsidR="0047735D" w:rsidRPr="00F65783" w:rsidRDefault="0047735D" w:rsidP="0047735D">
      <w:pPr>
        <w:jc w:val="both"/>
        <w:rPr>
          <w:rFonts w:ascii="Arial" w:hAnsi="Arial" w:cs="Arial"/>
          <w:sz w:val="24"/>
          <w:szCs w:val="24"/>
        </w:rPr>
      </w:pPr>
      <w:r w:rsidRPr="00D10FED">
        <w:rPr>
          <w:rFonts w:ascii="Arial" w:hAnsi="Arial" w:cs="Arial"/>
          <w:sz w:val="24"/>
          <w:szCs w:val="24"/>
        </w:rPr>
        <w:t xml:space="preserve">Esto sucede para todo el tráfico que viaja entre las LAN, esto podría generar un </w:t>
      </w:r>
      <w:proofErr w:type="spellStart"/>
      <w:r w:rsidRPr="00D10FED">
        <w:rPr>
          <w:rFonts w:ascii="Arial" w:hAnsi="Arial" w:cs="Arial"/>
          <w:sz w:val="24"/>
          <w:szCs w:val="24"/>
        </w:rPr>
        <w:t>loop</w:t>
      </w:r>
      <w:proofErr w:type="spellEnd"/>
      <w:r w:rsidRPr="00D10FED">
        <w:rPr>
          <w:rFonts w:ascii="Arial" w:hAnsi="Arial" w:cs="Arial"/>
          <w:sz w:val="24"/>
          <w:szCs w:val="24"/>
        </w:rPr>
        <w:t xml:space="preserve"> o un enrutamiento </w:t>
      </w:r>
      <w:proofErr w:type="spellStart"/>
      <w:r w:rsidRPr="00D10FED">
        <w:rPr>
          <w:rFonts w:ascii="Arial" w:hAnsi="Arial" w:cs="Arial"/>
          <w:sz w:val="24"/>
          <w:szCs w:val="24"/>
        </w:rPr>
        <w:t>suboptimo</w:t>
      </w:r>
      <w:proofErr w:type="spellEnd"/>
      <w:r w:rsidRPr="00D10FED">
        <w:rPr>
          <w:rFonts w:ascii="Arial" w:hAnsi="Arial" w:cs="Arial"/>
          <w:sz w:val="24"/>
          <w:szCs w:val="24"/>
        </w:rPr>
        <w:t xml:space="preserve">, por lo tanto se aconseja en estos casos desactivar la </w:t>
      </w:r>
      <w:proofErr w:type="spellStart"/>
      <w:r w:rsidRPr="00D10FED">
        <w:rPr>
          <w:rFonts w:ascii="Arial" w:hAnsi="Arial" w:cs="Arial"/>
          <w:sz w:val="24"/>
          <w:szCs w:val="24"/>
        </w:rPr>
        <w:t>sumarización</w:t>
      </w:r>
      <w:proofErr w:type="spellEnd"/>
      <w:r w:rsidRPr="00D10FED">
        <w:rPr>
          <w:rFonts w:ascii="Arial" w:hAnsi="Arial" w:cs="Arial"/>
          <w:sz w:val="24"/>
          <w:szCs w:val="24"/>
        </w:rPr>
        <w:t xml:space="preserve"> automática., con el comando </w:t>
      </w:r>
      <w:r w:rsidRPr="00D10FED">
        <w:rPr>
          <w:rFonts w:ascii="Arial" w:hAnsi="Arial" w:cs="Arial"/>
          <w:b/>
          <w:sz w:val="24"/>
          <w:szCs w:val="24"/>
        </w:rPr>
        <w:t>no auto-</w:t>
      </w:r>
      <w:proofErr w:type="spellStart"/>
      <w:r w:rsidRPr="00D10FED">
        <w:rPr>
          <w:rFonts w:ascii="Arial" w:hAnsi="Arial" w:cs="Arial"/>
          <w:b/>
          <w:sz w:val="24"/>
          <w:szCs w:val="24"/>
        </w:rPr>
        <w:t>summary</w:t>
      </w:r>
      <w:proofErr w:type="spellEnd"/>
      <w:r w:rsidRPr="00D10FED">
        <w:rPr>
          <w:rFonts w:ascii="Arial" w:hAnsi="Arial" w:cs="Arial"/>
          <w:sz w:val="24"/>
          <w:szCs w:val="24"/>
        </w:rPr>
        <w:t xml:space="preserve"> en la configuración de RIP.</w:t>
      </w:r>
    </w:p>
    <w:sectPr w:rsidR="0047735D" w:rsidRPr="00F65783">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651" w:rsidRDefault="00BB6651" w:rsidP="00F65783">
      <w:pPr>
        <w:spacing w:after="0" w:line="240" w:lineRule="auto"/>
      </w:pPr>
      <w:r>
        <w:separator/>
      </w:r>
    </w:p>
  </w:endnote>
  <w:endnote w:type="continuationSeparator" w:id="0">
    <w:p w:rsidR="00BB6651" w:rsidRDefault="00BB6651" w:rsidP="00F65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F14" w:rsidRDefault="00F04F1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735D" w:rsidRPr="0047735D" w:rsidRDefault="00BB6651" w:rsidP="0047735D">
    <w:pPr>
      <w:spacing w:after="0"/>
      <w:rPr>
        <w:rFonts w:ascii="Arial" w:hAnsi="Arial" w:cs="Arial"/>
        <w:sz w:val="24"/>
        <w:szCs w:val="24"/>
      </w:rPr>
    </w:pPr>
    <w:hyperlink r:id="rId1" w:history="1">
      <w:r w:rsidR="0047735D" w:rsidRPr="0047735D">
        <w:rPr>
          <w:rStyle w:val="Hipervnculo"/>
          <w:rFonts w:ascii="Arial" w:hAnsi="Arial" w:cs="Arial"/>
          <w:color w:val="auto"/>
          <w:sz w:val="24"/>
          <w:szCs w:val="24"/>
          <w:u w:val="none"/>
        </w:rPr>
        <w:t>http://www.teleccna.cl/sumarizacion.html</w:t>
      </w:r>
    </w:hyperlink>
  </w:p>
  <w:p w:rsidR="0047735D" w:rsidRPr="0047735D" w:rsidRDefault="00BB6651" w:rsidP="0047735D">
    <w:pPr>
      <w:spacing w:after="0"/>
      <w:rPr>
        <w:rFonts w:ascii="Arial" w:hAnsi="Arial" w:cs="Arial"/>
        <w:sz w:val="24"/>
        <w:szCs w:val="24"/>
      </w:rPr>
    </w:pPr>
    <w:hyperlink r:id="rId2" w:history="1">
      <w:r w:rsidR="0047735D" w:rsidRPr="0047735D">
        <w:rPr>
          <w:rStyle w:val="Hipervnculo"/>
          <w:rFonts w:ascii="Arial" w:hAnsi="Arial" w:cs="Arial"/>
          <w:color w:val="auto"/>
          <w:sz w:val="24"/>
          <w:szCs w:val="24"/>
          <w:u w:val="none"/>
        </w:rPr>
        <w:t>http://informatica.uv.es/iiguia/AER/Tema4.pdf</w:t>
      </w:r>
    </w:hyperlink>
  </w:p>
  <w:p w:rsidR="0047735D" w:rsidRPr="0047735D" w:rsidRDefault="00BB6651" w:rsidP="0047735D">
    <w:pPr>
      <w:spacing w:after="0"/>
      <w:rPr>
        <w:rFonts w:ascii="Arial" w:hAnsi="Arial" w:cs="Arial"/>
        <w:sz w:val="24"/>
        <w:szCs w:val="24"/>
      </w:rPr>
    </w:pPr>
    <w:hyperlink r:id="rId3" w:history="1">
      <w:r w:rsidR="0047735D" w:rsidRPr="0047735D">
        <w:rPr>
          <w:rStyle w:val="Hipervnculo"/>
          <w:rFonts w:ascii="Arial" w:hAnsi="Arial" w:cs="Arial"/>
          <w:color w:val="auto"/>
          <w:sz w:val="24"/>
          <w:szCs w:val="24"/>
          <w:u w:val="none"/>
        </w:rPr>
        <w:t>http://ecovi.uagro.mx/ccna2/course/module4/4.1.3.4/4.1.3.4.html</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F14" w:rsidRDefault="00F04F1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651" w:rsidRDefault="00BB6651" w:rsidP="00F65783">
      <w:pPr>
        <w:spacing w:after="0" w:line="240" w:lineRule="auto"/>
      </w:pPr>
      <w:r>
        <w:separator/>
      </w:r>
    </w:p>
  </w:footnote>
  <w:footnote w:type="continuationSeparator" w:id="0">
    <w:p w:rsidR="00BB6651" w:rsidRDefault="00BB6651" w:rsidP="00F657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F14" w:rsidRDefault="00F04F1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F14" w:rsidRPr="00916766" w:rsidRDefault="00F04F14" w:rsidP="00F04F14">
    <w:pPr>
      <w:pStyle w:val="Encabezado"/>
      <w:rPr>
        <w:color w:val="171717" w:themeColor="background2" w:themeShade="1A"/>
      </w:rPr>
    </w:pPr>
    <w:r>
      <w:rPr>
        <w:color w:val="171717" w:themeColor="background2" w:themeShade="1A"/>
      </w:rPr>
      <w:t xml:space="preserve">Nombre: Vargas </w:t>
    </w:r>
    <w:proofErr w:type="spellStart"/>
    <w:r>
      <w:rPr>
        <w:color w:val="171717" w:themeColor="background2" w:themeShade="1A"/>
      </w:rPr>
      <w:t>Sanchez</w:t>
    </w:r>
    <w:proofErr w:type="spellEnd"/>
    <w:r>
      <w:rPr>
        <w:color w:val="171717" w:themeColor="background2" w:themeShade="1A"/>
      </w:rPr>
      <w:t xml:space="preserve"> Alan Fernando</w:t>
    </w:r>
  </w:p>
  <w:p w:rsidR="00F04F14" w:rsidRPr="00916766" w:rsidRDefault="00F04F14" w:rsidP="00F04F14">
    <w:pPr>
      <w:pStyle w:val="Encabezado"/>
      <w:rPr>
        <w:color w:val="171717" w:themeColor="background2" w:themeShade="1A"/>
      </w:rPr>
    </w:pPr>
    <w:r>
      <w:rPr>
        <w:color w:val="171717" w:themeColor="background2" w:themeShade="1A"/>
      </w:rPr>
      <w:t>Grupo: 58</w:t>
    </w:r>
    <w:r w:rsidRPr="00916766">
      <w:rPr>
        <w:color w:val="171717" w:themeColor="background2" w:themeShade="1A"/>
      </w:rPr>
      <w:t xml:space="preserve">01 </w:t>
    </w:r>
  </w:p>
  <w:p w:rsidR="00F04F14" w:rsidRPr="00F539C1" w:rsidRDefault="00F04F14" w:rsidP="00F04F14">
    <w:pPr>
      <w:pStyle w:val="Encabezado"/>
      <w:spacing w:after="240"/>
      <w:rPr>
        <w:color w:val="171717" w:themeColor="background2" w:themeShade="1A"/>
      </w:rPr>
    </w:pPr>
    <w:r>
      <w:rPr>
        <w:color w:val="171717" w:themeColor="background2" w:themeShade="1A"/>
      </w:rPr>
      <w:t>C.</w:t>
    </w:r>
    <w:r w:rsidRPr="0056768E">
      <w:rPr>
        <w:color w:val="171717" w:themeColor="background2" w:themeShade="1A"/>
      </w:rPr>
      <w:t xml:space="preserve"> </w:t>
    </w:r>
    <w:r>
      <w:rPr>
        <w:color w:val="171717" w:themeColor="background2" w:themeShade="1A"/>
      </w:rPr>
      <w:t>Y</w:t>
    </w:r>
    <w:r w:rsidRPr="0056768E">
      <w:rPr>
        <w:color w:val="171717" w:themeColor="background2" w:themeShade="1A"/>
      </w:rPr>
      <w:t xml:space="preserve"> Enrutamiento de Redes de Datos</w:t>
    </w:r>
  </w:p>
  <w:p w:rsidR="00F65783" w:rsidRPr="00F04F14" w:rsidRDefault="00F65783" w:rsidP="00F04F14">
    <w:pPr>
      <w:pStyle w:val="Encabezado"/>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F14" w:rsidRDefault="00F04F1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66394"/>
    <w:multiLevelType w:val="hybridMultilevel"/>
    <w:tmpl w:val="DAFC9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783"/>
    <w:rsid w:val="0038058B"/>
    <w:rsid w:val="0047735D"/>
    <w:rsid w:val="008D305D"/>
    <w:rsid w:val="009278B4"/>
    <w:rsid w:val="00990800"/>
    <w:rsid w:val="00996E13"/>
    <w:rsid w:val="00A95CF2"/>
    <w:rsid w:val="00BB6651"/>
    <w:rsid w:val="00D10FED"/>
    <w:rsid w:val="00F04F14"/>
    <w:rsid w:val="00F056AD"/>
    <w:rsid w:val="00F65783"/>
    <w:rsid w:val="00FE3F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D4E38-F62F-475F-9940-B306F660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578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65783"/>
  </w:style>
  <w:style w:type="paragraph" w:styleId="Piedepgina">
    <w:name w:val="footer"/>
    <w:basedOn w:val="Normal"/>
    <w:link w:val="PiedepginaCar"/>
    <w:uiPriority w:val="99"/>
    <w:unhideWhenUsed/>
    <w:rsid w:val="00F6578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65783"/>
  </w:style>
  <w:style w:type="character" w:styleId="Hipervnculo">
    <w:name w:val="Hyperlink"/>
    <w:basedOn w:val="Fuentedeprrafopredeter"/>
    <w:uiPriority w:val="99"/>
    <w:unhideWhenUsed/>
    <w:rsid w:val="00D10FED"/>
    <w:rPr>
      <w:color w:val="0563C1" w:themeColor="hyperlink"/>
      <w:u w:val="single"/>
    </w:rPr>
  </w:style>
  <w:style w:type="paragraph" w:styleId="Prrafodelista">
    <w:name w:val="List Paragraph"/>
    <w:basedOn w:val="Normal"/>
    <w:uiPriority w:val="34"/>
    <w:qFormat/>
    <w:rsid w:val="00380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ecovi.uagro.mx/ccna2/course/module4/4.1.3.4/4.1.3.4.html" TargetMode="External"/><Relationship Id="rId2" Type="http://schemas.openxmlformats.org/officeDocument/2006/relationships/hyperlink" Target="http://informatica.uv.es/iiguia/AER/Tema4.pdf" TargetMode="External"/><Relationship Id="rId1" Type="http://schemas.openxmlformats.org/officeDocument/2006/relationships/hyperlink" Target="http://www.teleccna.cl/sumarizac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590</Words>
  <Characters>3249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Aguilar</dc:creator>
  <cp:keywords/>
  <dc:description/>
  <cp:lastModifiedBy>Centauri Aldebaran</cp:lastModifiedBy>
  <cp:revision>4</cp:revision>
  <dcterms:created xsi:type="dcterms:W3CDTF">2016-04-13T04:01:00Z</dcterms:created>
  <dcterms:modified xsi:type="dcterms:W3CDTF">2016-07-18T14:33:00Z</dcterms:modified>
</cp:coreProperties>
</file>