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30" w:rsidRPr="00225830" w:rsidRDefault="00225830" w:rsidP="00225830">
      <w:pPr>
        <w:jc w:val="center"/>
        <w:rPr>
          <w:rFonts w:ascii="Arial" w:hAnsi="Arial" w:cs="Arial"/>
          <w:b/>
          <w:sz w:val="24"/>
        </w:rPr>
      </w:pPr>
      <w:r w:rsidRPr="00225830">
        <w:rPr>
          <w:rFonts w:ascii="Arial" w:hAnsi="Arial" w:cs="Arial"/>
          <w:b/>
          <w:sz w:val="24"/>
        </w:rPr>
        <w:t>SONET</w:t>
      </w:r>
    </w:p>
    <w:p w:rsidR="001B344A" w:rsidRPr="00225830" w:rsidRDefault="00225830">
      <w:pPr>
        <w:rPr>
          <w:rFonts w:ascii="Arial" w:hAnsi="Arial" w:cs="Arial"/>
        </w:rPr>
      </w:pPr>
      <w:r w:rsidRPr="00225830">
        <w:rPr>
          <w:rFonts w:ascii="Arial" w:hAnsi="Arial" w:cs="Arial"/>
        </w:rPr>
        <w:t>Es  un estándar para el transporte de telecomunicaciones en redes de fibra óptica.</w:t>
      </w:r>
    </w:p>
    <w:p w:rsidR="00225830" w:rsidRPr="00225830" w:rsidRDefault="00225830" w:rsidP="00225830">
      <w:pPr>
        <w:rPr>
          <w:rFonts w:ascii="Arial" w:hAnsi="Arial" w:cs="Arial"/>
        </w:rPr>
      </w:pPr>
      <w:r w:rsidRPr="00225830">
        <w:rPr>
          <w:rFonts w:ascii="Arial" w:hAnsi="Arial" w:cs="Arial"/>
        </w:rPr>
        <w:t>La Red Óptica Síncrona, también llamada SONET, es un estándar creado para la transmisión digital de grandes cantidades de información en redes de fibra óptica mediante el uso de láser o diodos emisores de luz LED.</w:t>
      </w:r>
    </w:p>
    <w:p w:rsidR="00225830" w:rsidRPr="00225830" w:rsidRDefault="00225830" w:rsidP="00225830">
      <w:pPr>
        <w:rPr>
          <w:rFonts w:ascii="Arial" w:hAnsi="Arial" w:cs="Arial"/>
        </w:rPr>
      </w:pPr>
      <w:r w:rsidRPr="00225830">
        <w:rPr>
          <w:rFonts w:ascii="Arial" w:hAnsi="Arial" w:cs="Arial"/>
        </w:rPr>
        <w:t xml:space="preserve">Este estándar, definido por el ANSI para la red pública de telefonía empleada en EE.UU. a mediados de los años ochenta, fue desarrollado para sustituir a la Jerarquía Digital </w:t>
      </w:r>
      <w:proofErr w:type="spellStart"/>
      <w:r w:rsidRPr="00225830">
        <w:rPr>
          <w:rFonts w:ascii="Arial" w:hAnsi="Arial" w:cs="Arial"/>
        </w:rPr>
        <w:t>Plesiócrona</w:t>
      </w:r>
      <w:proofErr w:type="spellEnd"/>
      <w:r w:rsidRPr="00225830">
        <w:rPr>
          <w:rFonts w:ascii="Arial" w:hAnsi="Arial" w:cs="Arial"/>
        </w:rPr>
        <w:t xml:space="preserve"> PDH, sistema que permite el envío de varios canales sobre un mismo medio mediante la </w:t>
      </w:r>
      <w:proofErr w:type="spellStart"/>
      <w:r w:rsidRPr="00225830">
        <w:rPr>
          <w:rFonts w:ascii="Arial" w:hAnsi="Arial" w:cs="Arial"/>
        </w:rPr>
        <w:t>multiplexación</w:t>
      </w:r>
      <w:proofErr w:type="spellEnd"/>
      <w:r w:rsidRPr="00225830">
        <w:rPr>
          <w:rFonts w:ascii="Arial" w:hAnsi="Arial" w:cs="Arial"/>
        </w:rPr>
        <w:t>.</w:t>
      </w:r>
    </w:p>
    <w:p w:rsidR="00225830" w:rsidRPr="00225830" w:rsidRDefault="00225830" w:rsidP="00225830">
      <w:pPr>
        <w:rPr>
          <w:rFonts w:ascii="Arial" w:hAnsi="Arial" w:cs="Arial"/>
        </w:rPr>
      </w:pPr>
      <w:r w:rsidRPr="00225830">
        <w:rPr>
          <w:rFonts w:ascii="Arial" w:hAnsi="Arial" w:cs="Arial"/>
        </w:rPr>
        <w:t>Elementos de la red SONET</w:t>
      </w:r>
    </w:p>
    <w:p w:rsidR="00225830" w:rsidRPr="00225830" w:rsidRDefault="00225830" w:rsidP="00225830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Arial" w:eastAsia="Times New Roman" w:hAnsi="Arial" w:cs="Arial"/>
          <w:sz w:val="20"/>
          <w:szCs w:val="21"/>
          <w:lang w:eastAsia="es-MX"/>
        </w:rPr>
      </w:pPr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 xml:space="preserve">Multiplexor </w:t>
      </w:r>
      <w:proofErr w:type="spellStart"/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>terminall</w:t>
      </w:r>
      <w:proofErr w:type="spellEnd"/>
      <w:r w:rsidRPr="00225830">
        <w:rPr>
          <w:rFonts w:ascii="Arial" w:eastAsia="Times New Roman" w:hAnsi="Arial" w:cs="Arial"/>
          <w:sz w:val="20"/>
          <w:szCs w:val="21"/>
          <w:lang w:eastAsia="es-MX"/>
        </w:rPr>
        <w:t xml:space="preserve">: su función es combinar las señales de entrada </w:t>
      </w:r>
      <w:proofErr w:type="spellStart"/>
      <w:r w:rsidRPr="00225830">
        <w:rPr>
          <w:rFonts w:ascii="Arial" w:eastAsia="Times New Roman" w:hAnsi="Arial" w:cs="Arial"/>
          <w:sz w:val="20"/>
          <w:szCs w:val="21"/>
          <w:lang w:eastAsia="es-MX"/>
        </w:rPr>
        <w:t>plesiócronas</w:t>
      </w:r>
      <w:proofErr w:type="spellEnd"/>
      <w:r w:rsidRPr="00225830">
        <w:rPr>
          <w:rFonts w:ascii="Arial" w:eastAsia="Times New Roman" w:hAnsi="Arial" w:cs="Arial"/>
          <w:sz w:val="20"/>
          <w:szCs w:val="21"/>
          <w:lang w:eastAsia="es-MX"/>
        </w:rPr>
        <w:t xml:space="preserve"> y terminales síncronas en el caso de señales STM-N de mayor velocidad. Dos multiplexores terminales unidos por una fibra con o sin un regenerador intermedio conforman el más simple de los enlaces de SONET.</w:t>
      </w:r>
    </w:p>
    <w:p w:rsidR="00225830" w:rsidRPr="00225830" w:rsidRDefault="00225830" w:rsidP="00225830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Arial" w:eastAsia="Times New Roman" w:hAnsi="Arial" w:cs="Arial"/>
          <w:sz w:val="20"/>
          <w:szCs w:val="21"/>
          <w:lang w:eastAsia="es-MX"/>
        </w:rPr>
      </w:pPr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>Regeneradores</w:t>
      </w:r>
      <w:r w:rsidRPr="00225830">
        <w:rPr>
          <w:rFonts w:ascii="Arial" w:eastAsia="Times New Roman" w:hAnsi="Arial" w:cs="Arial"/>
          <w:sz w:val="20"/>
          <w:szCs w:val="21"/>
          <w:lang w:eastAsia="es-MX"/>
        </w:rPr>
        <w:t>: como su propio nombre indica, los regeneradores se encargan de regenerar el reloj y la amplitud de las señales de datos entrantes que han sido atenuadas y distorsionadas por la dispersión y otros factores.</w:t>
      </w:r>
    </w:p>
    <w:p w:rsidR="00225830" w:rsidRPr="00225830" w:rsidRDefault="00225830" w:rsidP="00225830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Arial" w:eastAsia="Times New Roman" w:hAnsi="Arial" w:cs="Arial"/>
          <w:sz w:val="20"/>
          <w:szCs w:val="21"/>
          <w:lang w:eastAsia="es-MX"/>
        </w:rPr>
      </w:pPr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 xml:space="preserve">Multiplexores </w:t>
      </w:r>
      <w:proofErr w:type="spellStart"/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>Add</w:t>
      </w:r>
      <w:proofErr w:type="spellEnd"/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>/</w:t>
      </w:r>
      <w:proofErr w:type="spellStart"/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>Drop</w:t>
      </w:r>
      <w:proofErr w:type="spellEnd"/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>(ADM)</w:t>
      </w:r>
      <w:r w:rsidRPr="00225830">
        <w:rPr>
          <w:rFonts w:ascii="Arial" w:eastAsia="Times New Roman" w:hAnsi="Arial" w:cs="Arial"/>
          <w:sz w:val="20"/>
          <w:szCs w:val="21"/>
          <w:lang w:eastAsia="es-MX"/>
        </w:rPr>
        <w:t xml:space="preserve">: permiten insertar o extraer señales </w:t>
      </w:r>
      <w:proofErr w:type="spellStart"/>
      <w:r w:rsidRPr="00225830">
        <w:rPr>
          <w:rFonts w:ascii="Arial" w:eastAsia="Times New Roman" w:hAnsi="Arial" w:cs="Arial"/>
          <w:sz w:val="20"/>
          <w:szCs w:val="21"/>
          <w:lang w:eastAsia="es-MX"/>
        </w:rPr>
        <w:t>pleisócronas</w:t>
      </w:r>
      <w:proofErr w:type="spellEnd"/>
      <w:r w:rsidRPr="00225830">
        <w:rPr>
          <w:rFonts w:ascii="Arial" w:eastAsia="Times New Roman" w:hAnsi="Arial" w:cs="Arial"/>
          <w:sz w:val="20"/>
          <w:szCs w:val="21"/>
          <w:lang w:eastAsia="es-MX"/>
        </w:rPr>
        <w:t xml:space="preserve"> y síncronas de menor velocidad binaria en el flujo de datos SDH de alta velocidad. Gracias a esta característica es posible configurar estructuras en anillo, que ofrecen la posibilidad de conmutar automáticamente a un trayecto de reserva en caso de fallo por parte de algún elemento del trayecto.</w:t>
      </w:r>
    </w:p>
    <w:p w:rsidR="00225830" w:rsidRPr="00225830" w:rsidRDefault="00225830" w:rsidP="00225830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Arial" w:eastAsia="Times New Roman" w:hAnsi="Arial" w:cs="Arial"/>
          <w:sz w:val="20"/>
          <w:szCs w:val="21"/>
          <w:lang w:eastAsia="es-MX"/>
        </w:rPr>
      </w:pPr>
      <w:r w:rsidRPr="00225830">
        <w:rPr>
          <w:rFonts w:ascii="Arial" w:eastAsia="Times New Roman" w:hAnsi="Arial" w:cs="Arial"/>
          <w:b/>
          <w:bCs/>
          <w:sz w:val="20"/>
          <w:szCs w:val="21"/>
          <w:lang w:eastAsia="es-MX"/>
        </w:rPr>
        <w:t>Trasponedores digitales</w:t>
      </w:r>
      <w:r w:rsidRPr="00225830">
        <w:rPr>
          <w:rFonts w:ascii="Arial" w:eastAsia="Times New Roman" w:hAnsi="Arial" w:cs="Arial"/>
          <w:sz w:val="20"/>
          <w:szCs w:val="21"/>
          <w:lang w:eastAsia="es-MX"/>
        </w:rPr>
        <w:t>: este elemento de la red es el que más funciones tiene, ya que permite mapear las señales tributarias PDH en conectores virtuales, así como conmutar múltiples conectores, hasta VC-4 inclusive.</w:t>
      </w:r>
    </w:p>
    <w:p w:rsidR="00225830" w:rsidRPr="00225830" w:rsidRDefault="00225830" w:rsidP="00225830">
      <w:pPr>
        <w:rPr>
          <w:rFonts w:ascii="Arial" w:hAnsi="Arial" w:cs="Arial"/>
        </w:rPr>
      </w:pPr>
      <w:proofErr w:type="spellStart"/>
      <w:r w:rsidRPr="00225830">
        <w:rPr>
          <w:rFonts w:ascii="Arial" w:hAnsi="Arial" w:cs="Arial"/>
        </w:rPr>
        <w:t>Cracteristicas</w:t>
      </w:r>
      <w:proofErr w:type="spellEnd"/>
    </w:p>
    <w:p w:rsidR="00225830" w:rsidRPr="00225830" w:rsidRDefault="00225830" w:rsidP="00225830">
      <w:pPr>
        <w:rPr>
          <w:rFonts w:ascii="Arial" w:hAnsi="Arial" w:cs="Arial"/>
        </w:rPr>
      </w:pPr>
      <w:r w:rsidRPr="00225830">
        <w:rPr>
          <w:rFonts w:ascii="Arial" w:hAnsi="Arial" w:cs="Arial"/>
        </w:rPr>
        <w:t>SONET se diseñó para cumplir con cuatro objetivos principales:</w:t>
      </w:r>
    </w:p>
    <w:p w:rsidR="00225830" w:rsidRPr="00225830" w:rsidRDefault="00225830" w:rsidP="00225830">
      <w:pPr>
        <w:numPr>
          <w:ilvl w:val="0"/>
          <w:numId w:val="2"/>
        </w:numPr>
        <w:rPr>
          <w:rFonts w:ascii="Arial" w:hAnsi="Arial" w:cs="Arial"/>
        </w:rPr>
      </w:pPr>
      <w:r w:rsidRPr="00225830">
        <w:rPr>
          <w:rFonts w:ascii="Arial" w:hAnsi="Arial" w:cs="Arial"/>
        </w:rPr>
        <w:t xml:space="preserve">Permitir la interconexión de redes de diferentes operadores, por lo que fue necesario fijar un estándar de señalización común con respecto a la longitud de onda, la temporización y la estructura de los marcos o </w:t>
      </w:r>
      <w:proofErr w:type="spellStart"/>
      <w:r w:rsidRPr="00225830">
        <w:rPr>
          <w:rFonts w:ascii="Arial" w:hAnsi="Arial" w:cs="Arial"/>
        </w:rPr>
        <w:t>frames</w:t>
      </w:r>
      <w:proofErr w:type="spellEnd"/>
      <w:r w:rsidRPr="00225830">
        <w:rPr>
          <w:rFonts w:ascii="Arial" w:hAnsi="Arial" w:cs="Arial"/>
        </w:rPr>
        <w:t xml:space="preserve"> empleados.</w:t>
      </w:r>
    </w:p>
    <w:p w:rsidR="00225830" w:rsidRPr="00225830" w:rsidRDefault="00225830" w:rsidP="00225830">
      <w:pPr>
        <w:numPr>
          <w:ilvl w:val="0"/>
          <w:numId w:val="2"/>
        </w:numPr>
        <w:rPr>
          <w:rFonts w:ascii="Arial" w:hAnsi="Arial" w:cs="Arial"/>
        </w:rPr>
      </w:pPr>
      <w:r w:rsidRPr="00225830">
        <w:rPr>
          <w:rFonts w:ascii="Arial" w:hAnsi="Arial" w:cs="Arial"/>
        </w:rPr>
        <w:t>Unificar los sistemas digitales estadounidense, europeo y japonés, que se basan en modulaciones por modificación de pulsos codificados PCM de 64 Kbps incompatibles entre sí.</w:t>
      </w:r>
    </w:p>
    <w:p w:rsidR="00225830" w:rsidRPr="00225830" w:rsidRDefault="00225830" w:rsidP="00225830">
      <w:pPr>
        <w:numPr>
          <w:ilvl w:val="0"/>
          <w:numId w:val="2"/>
        </w:numPr>
        <w:rPr>
          <w:rFonts w:ascii="Arial" w:hAnsi="Arial" w:cs="Arial"/>
        </w:rPr>
      </w:pPr>
      <w:r w:rsidRPr="00225830">
        <w:rPr>
          <w:rFonts w:ascii="Arial" w:hAnsi="Arial" w:cs="Arial"/>
        </w:rPr>
        <w:t xml:space="preserve">Garantizar la correcta </w:t>
      </w:r>
      <w:proofErr w:type="spellStart"/>
      <w:r w:rsidRPr="00225830">
        <w:rPr>
          <w:rFonts w:ascii="Arial" w:hAnsi="Arial" w:cs="Arial"/>
        </w:rPr>
        <w:t>multiplexación</w:t>
      </w:r>
      <w:proofErr w:type="spellEnd"/>
      <w:r w:rsidRPr="00225830">
        <w:rPr>
          <w:rFonts w:ascii="Arial" w:hAnsi="Arial" w:cs="Arial"/>
        </w:rPr>
        <w:t xml:space="preserve"> de varios canales digitales en portadoras de gran velocidad</w:t>
      </w:r>
    </w:p>
    <w:p w:rsidR="00225830" w:rsidRPr="00225830" w:rsidRDefault="00225830" w:rsidP="00225830">
      <w:pPr>
        <w:numPr>
          <w:ilvl w:val="0"/>
          <w:numId w:val="2"/>
        </w:numPr>
        <w:rPr>
          <w:rFonts w:ascii="Arial" w:hAnsi="Arial" w:cs="Arial"/>
        </w:rPr>
      </w:pPr>
      <w:r w:rsidRPr="00225830">
        <w:rPr>
          <w:rFonts w:ascii="Arial" w:hAnsi="Arial" w:cs="Arial"/>
        </w:rPr>
        <w:lastRenderedPageBreak/>
        <w:t>Proporcionas apoyo a la operación, la administración y el mantenimiento de la red, cuestiones que no habían sido abordadas en estándares anteriores.</w:t>
      </w:r>
    </w:p>
    <w:sectPr w:rsidR="00225830" w:rsidRPr="002258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1BE" w:rsidRDefault="00DE01BE" w:rsidP="00225830">
      <w:pPr>
        <w:spacing w:after="0" w:line="240" w:lineRule="auto"/>
      </w:pPr>
      <w:r>
        <w:separator/>
      </w:r>
    </w:p>
  </w:endnote>
  <w:endnote w:type="continuationSeparator" w:id="0">
    <w:p w:rsidR="00DE01BE" w:rsidRDefault="00DE01BE" w:rsidP="0022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9F" w:rsidRDefault="0090439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830" w:rsidRDefault="00DE01BE">
    <w:pPr>
      <w:pStyle w:val="Piedepgina"/>
    </w:pPr>
    <w:hyperlink r:id="rId1" w:history="1">
      <w:r w:rsidR="00225830" w:rsidRPr="00140627">
        <w:rPr>
          <w:rStyle w:val="Hipervnculo"/>
        </w:rPr>
        <w:t>http://es.wikipedia.org/wiki/Red_%C3%93ptica_Sincrona_SONET</w:t>
      </w:r>
    </w:hyperlink>
  </w:p>
  <w:p w:rsidR="00225830" w:rsidRDefault="00225830">
    <w:pPr>
      <w:pStyle w:val="Piedepgina"/>
    </w:pPr>
    <w:r w:rsidRPr="00225830">
      <w:t>http://es.wikipedia.org/wiki/Red_%C3%B3ptica_s%C3%ADncrona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9F" w:rsidRDefault="009043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1BE" w:rsidRDefault="00DE01BE" w:rsidP="00225830">
      <w:pPr>
        <w:spacing w:after="0" w:line="240" w:lineRule="auto"/>
      </w:pPr>
      <w:r>
        <w:separator/>
      </w:r>
    </w:p>
  </w:footnote>
  <w:footnote w:type="continuationSeparator" w:id="0">
    <w:p w:rsidR="00DE01BE" w:rsidRDefault="00DE01BE" w:rsidP="0022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9F" w:rsidRDefault="0090439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9F" w:rsidRPr="00916766" w:rsidRDefault="0090439F" w:rsidP="0090439F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90439F" w:rsidRPr="00916766" w:rsidRDefault="0090439F" w:rsidP="0090439F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>Grupo: 58</w:t>
    </w:r>
    <w:r w:rsidRPr="00916766">
      <w:rPr>
        <w:color w:val="171717" w:themeColor="background2" w:themeShade="1A"/>
      </w:rPr>
      <w:t xml:space="preserve">01 </w:t>
    </w:r>
  </w:p>
  <w:p w:rsidR="0090439F" w:rsidRPr="00F539C1" w:rsidRDefault="0090439F" w:rsidP="0090439F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</w:t>
    </w:r>
    <w:r w:rsidRPr="0056768E">
      <w:rPr>
        <w:color w:val="171717" w:themeColor="background2" w:themeShade="1A"/>
      </w:rPr>
      <w:t xml:space="preserve"> </w:t>
    </w:r>
    <w:r>
      <w:rPr>
        <w:color w:val="171717" w:themeColor="background2" w:themeShade="1A"/>
      </w:rPr>
      <w:t>Y</w:t>
    </w:r>
    <w:r w:rsidRPr="0056768E">
      <w:rPr>
        <w:color w:val="171717" w:themeColor="background2" w:themeShade="1A"/>
      </w:rPr>
      <w:t xml:space="preserve"> Enrutamiento de Redes de Datos</w:t>
    </w:r>
  </w:p>
  <w:p w:rsidR="00225830" w:rsidRPr="0090439F" w:rsidRDefault="00225830" w:rsidP="0090439F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9F" w:rsidRDefault="009043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1C61"/>
    <w:multiLevelType w:val="multilevel"/>
    <w:tmpl w:val="D57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4248FD"/>
    <w:multiLevelType w:val="multilevel"/>
    <w:tmpl w:val="CCC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30"/>
    <w:rsid w:val="00197B6F"/>
    <w:rsid w:val="00225830"/>
    <w:rsid w:val="004C61CD"/>
    <w:rsid w:val="00561733"/>
    <w:rsid w:val="005F542F"/>
    <w:rsid w:val="0090439F"/>
    <w:rsid w:val="009918D1"/>
    <w:rsid w:val="00D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2CE8-9FB6-4B15-8B00-1F19D8F0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2258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5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830"/>
  </w:style>
  <w:style w:type="paragraph" w:styleId="Piedepgina">
    <w:name w:val="footer"/>
    <w:basedOn w:val="Normal"/>
    <w:link w:val="PiedepginaCar"/>
    <w:uiPriority w:val="99"/>
    <w:unhideWhenUsed/>
    <w:rsid w:val="00225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830"/>
  </w:style>
  <w:style w:type="character" w:styleId="Hipervnculo">
    <w:name w:val="Hyperlink"/>
    <w:basedOn w:val="Fuentedeprrafopredeter"/>
    <w:uiPriority w:val="99"/>
    <w:unhideWhenUsed/>
    <w:rsid w:val="00225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.wikipedia.org/wiki/Red_%C3%93ptica_Sincrona_SO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Aguilar</dc:creator>
  <cp:keywords/>
  <dc:description/>
  <cp:lastModifiedBy>Centauri Aldebaran</cp:lastModifiedBy>
  <cp:revision>3</cp:revision>
  <dcterms:created xsi:type="dcterms:W3CDTF">2015-05-10T19:54:00Z</dcterms:created>
  <dcterms:modified xsi:type="dcterms:W3CDTF">2016-07-18T14:33:00Z</dcterms:modified>
</cp:coreProperties>
</file>