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3CEC" w:rsidRPr="002B3CEC" w:rsidRDefault="002B3CEC" w:rsidP="002B3CEC">
      <w:pPr>
        <w:jc w:val="center"/>
        <w:rPr>
          <w:rFonts w:ascii="Arial" w:hAnsi="Arial" w:cs="Arial"/>
          <w:b/>
          <w:sz w:val="24"/>
        </w:rPr>
      </w:pPr>
      <w:r w:rsidRPr="002B3CEC">
        <w:rPr>
          <w:rFonts w:ascii="Arial" w:hAnsi="Arial" w:cs="Arial"/>
          <w:b/>
          <w:sz w:val="24"/>
        </w:rPr>
        <w:t>BGP (</w:t>
      </w:r>
      <w:proofErr w:type="spellStart"/>
      <w:r w:rsidRPr="002B3CEC">
        <w:rPr>
          <w:rFonts w:ascii="Arial" w:hAnsi="Arial" w:cs="Arial"/>
          <w:b/>
          <w:sz w:val="24"/>
        </w:rPr>
        <w:t>Border</w:t>
      </w:r>
      <w:proofErr w:type="spellEnd"/>
      <w:r w:rsidRPr="002B3CEC">
        <w:rPr>
          <w:rFonts w:ascii="Arial" w:hAnsi="Arial" w:cs="Arial"/>
          <w:b/>
          <w:sz w:val="24"/>
        </w:rPr>
        <w:t xml:space="preserve"> </w:t>
      </w:r>
      <w:proofErr w:type="spellStart"/>
      <w:r w:rsidRPr="002B3CEC">
        <w:rPr>
          <w:rFonts w:ascii="Arial" w:hAnsi="Arial" w:cs="Arial"/>
          <w:b/>
          <w:sz w:val="24"/>
        </w:rPr>
        <w:t>gateway</w:t>
      </w:r>
      <w:proofErr w:type="spellEnd"/>
      <w:r w:rsidRPr="002B3CEC">
        <w:rPr>
          <w:rFonts w:ascii="Arial" w:hAnsi="Arial" w:cs="Arial"/>
          <w:b/>
          <w:sz w:val="24"/>
        </w:rPr>
        <w:t xml:space="preserve"> </w:t>
      </w:r>
      <w:proofErr w:type="spellStart"/>
      <w:r w:rsidRPr="002B3CEC">
        <w:rPr>
          <w:rFonts w:ascii="Arial" w:hAnsi="Arial" w:cs="Arial"/>
          <w:b/>
          <w:sz w:val="24"/>
        </w:rPr>
        <w:t>protocol</w:t>
      </w:r>
      <w:proofErr w:type="spellEnd"/>
      <w:r w:rsidRPr="002B3CEC">
        <w:rPr>
          <w:rFonts w:ascii="Arial" w:hAnsi="Arial" w:cs="Arial"/>
          <w:b/>
          <w:sz w:val="24"/>
        </w:rPr>
        <w:t>, protocolo de la pasarela externa)</w:t>
      </w:r>
    </w:p>
    <w:p w:rsidR="002B3CEC" w:rsidRPr="002B3CEC" w:rsidRDefault="002B3CEC" w:rsidP="002B3CEC">
      <w:pPr>
        <w:jc w:val="both"/>
        <w:rPr>
          <w:rFonts w:ascii="Arial" w:hAnsi="Arial" w:cs="Arial"/>
          <w:sz w:val="24"/>
        </w:rPr>
      </w:pPr>
      <w:r w:rsidRPr="002B3CEC">
        <w:rPr>
          <w:rFonts w:ascii="Arial" w:hAnsi="Arial" w:cs="Arial"/>
          <w:sz w:val="24"/>
        </w:rPr>
        <w:t xml:space="preserve">BGP es un protocolo muy complejo que se usa en la interconexión de redes conectadas por un </w:t>
      </w:r>
      <w:proofErr w:type="spellStart"/>
      <w:r w:rsidRPr="002B3CEC">
        <w:rPr>
          <w:rFonts w:ascii="Arial" w:hAnsi="Arial" w:cs="Arial"/>
          <w:sz w:val="24"/>
        </w:rPr>
        <w:t>backbone</w:t>
      </w:r>
      <w:proofErr w:type="spellEnd"/>
      <w:r w:rsidRPr="002B3CEC">
        <w:rPr>
          <w:rFonts w:ascii="Arial" w:hAnsi="Arial" w:cs="Arial"/>
          <w:sz w:val="24"/>
        </w:rPr>
        <w:t xml:space="preserve"> de internet. Este protocolo usa parámetros como ancho de banda, precio de la conexión, saturación de la red, denegación de paso de paquetes, etc. para enviar un paquete por una ruta o por otra. Un </w:t>
      </w:r>
      <w:proofErr w:type="spellStart"/>
      <w:r w:rsidRPr="002B3CEC">
        <w:rPr>
          <w:rFonts w:ascii="Arial" w:hAnsi="Arial" w:cs="Arial"/>
          <w:sz w:val="24"/>
        </w:rPr>
        <w:t>router</w:t>
      </w:r>
      <w:proofErr w:type="spellEnd"/>
      <w:r w:rsidRPr="002B3CEC">
        <w:rPr>
          <w:rFonts w:ascii="Arial" w:hAnsi="Arial" w:cs="Arial"/>
          <w:sz w:val="24"/>
        </w:rPr>
        <w:t xml:space="preserve"> BGP da a conocer sus direcciones IP a los </w:t>
      </w:r>
      <w:proofErr w:type="spellStart"/>
      <w:r w:rsidRPr="002B3CEC">
        <w:rPr>
          <w:rFonts w:ascii="Arial" w:hAnsi="Arial" w:cs="Arial"/>
          <w:sz w:val="24"/>
        </w:rPr>
        <w:t>routers</w:t>
      </w:r>
      <w:proofErr w:type="spellEnd"/>
      <w:r w:rsidRPr="002B3CEC">
        <w:rPr>
          <w:rFonts w:ascii="Arial" w:hAnsi="Arial" w:cs="Arial"/>
          <w:sz w:val="24"/>
        </w:rPr>
        <w:t xml:space="preserve"> BGP y esta información se difunde por los </w:t>
      </w:r>
      <w:proofErr w:type="spellStart"/>
      <w:r w:rsidRPr="002B3CEC">
        <w:rPr>
          <w:rFonts w:ascii="Arial" w:hAnsi="Arial" w:cs="Arial"/>
          <w:sz w:val="24"/>
        </w:rPr>
        <w:t>routers</w:t>
      </w:r>
      <w:proofErr w:type="spellEnd"/>
      <w:r w:rsidRPr="002B3CEC">
        <w:rPr>
          <w:rFonts w:ascii="Arial" w:hAnsi="Arial" w:cs="Arial"/>
          <w:sz w:val="24"/>
        </w:rPr>
        <w:t xml:space="preserve"> BGP cercanos y no tan cercanos. BGP tiene </w:t>
      </w:r>
      <w:proofErr w:type="gramStart"/>
      <w:r w:rsidRPr="002B3CEC">
        <w:rPr>
          <w:rFonts w:ascii="Arial" w:hAnsi="Arial" w:cs="Arial"/>
          <w:sz w:val="24"/>
        </w:rPr>
        <w:t>su propios mensajes</w:t>
      </w:r>
      <w:proofErr w:type="gramEnd"/>
      <w:r w:rsidRPr="002B3CEC">
        <w:rPr>
          <w:rFonts w:ascii="Arial" w:hAnsi="Arial" w:cs="Arial"/>
          <w:sz w:val="24"/>
        </w:rPr>
        <w:t xml:space="preserve"> entre </w:t>
      </w:r>
      <w:proofErr w:type="spellStart"/>
      <w:r w:rsidRPr="002B3CEC">
        <w:rPr>
          <w:rFonts w:ascii="Arial" w:hAnsi="Arial" w:cs="Arial"/>
          <w:sz w:val="24"/>
        </w:rPr>
        <w:t>routers</w:t>
      </w:r>
      <w:proofErr w:type="spellEnd"/>
      <w:r w:rsidRPr="002B3CEC">
        <w:rPr>
          <w:rFonts w:ascii="Arial" w:hAnsi="Arial" w:cs="Arial"/>
          <w:sz w:val="24"/>
        </w:rPr>
        <w:t>, no utiliza RIP.</w:t>
      </w:r>
    </w:p>
    <w:p w:rsidR="002B3CEC" w:rsidRPr="002B3CEC" w:rsidRDefault="002B3CEC" w:rsidP="002B3CEC">
      <w:pPr>
        <w:jc w:val="both"/>
        <w:rPr>
          <w:rFonts w:ascii="Arial" w:hAnsi="Arial" w:cs="Arial"/>
          <w:sz w:val="24"/>
        </w:rPr>
      </w:pPr>
      <w:r w:rsidRPr="002B3CEC">
        <w:rPr>
          <w:rFonts w:ascii="Arial" w:hAnsi="Arial" w:cs="Arial"/>
          <w:sz w:val="24"/>
        </w:rPr>
        <w:t xml:space="preserve">BGP es usado por grandes proveedores de conectividad a internet. Por ejemplo una empresa (A) tiene alquilada una línea a telefónica-data. La empresa A no hace BGP y posiblemente los </w:t>
      </w:r>
      <w:proofErr w:type="spellStart"/>
      <w:r w:rsidRPr="002B3CEC">
        <w:rPr>
          <w:rFonts w:ascii="Arial" w:hAnsi="Arial" w:cs="Arial"/>
          <w:sz w:val="24"/>
        </w:rPr>
        <w:t>routers</w:t>
      </w:r>
      <w:proofErr w:type="spellEnd"/>
      <w:r w:rsidRPr="002B3CEC">
        <w:rPr>
          <w:rFonts w:ascii="Arial" w:hAnsi="Arial" w:cs="Arial"/>
          <w:sz w:val="24"/>
        </w:rPr>
        <w:t xml:space="preserve"> más cercanos no utilizarán BGP pero si los que interconecten Telefónica-Data con </w:t>
      </w:r>
      <w:proofErr w:type="spellStart"/>
      <w:r w:rsidRPr="002B3CEC">
        <w:rPr>
          <w:rFonts w:ascii="Arial" w:hAnsi="Arial" w:cs="Arial"/>
          <w:sz w:val="24"/>
        </w:rPr>
        <w:t>Hispanix</w:t>
      </w:r>
      <w:proofErr w:type="spellEnd"/>
      <w:r w:rsidRPr="002B3CEC">
        <w:rPr>
          <w:rFonts w:ascii="Arial" w:hAnsi="Arial" w:cs="Arial"/>
          <w:sz w:val="24"/>
        </w:rPr>
        <w:t xml:space="preserve"> (punto neutro de interconexión en España). </w:t>
      </w:r>
    </w:p>
    <w:p w:rsidR="002B3CEC" w:rsidRPr="002B3CEC" w:rsidRDefault="002B3CEC" w:rsidP="002B3CEC">
      <w:pPr>
        <w:jc w:val="both"/>
        <w:rPr>
          <w:rFonts w:ascii="Arial" w:hAnsi="Arial" w:cs="Arial"/>
          <w:sz w:val="24"/>
        </w:rPr>
      </w:pPr>
      <w:r w:rsidRPr="002B3CEC">
        <w:rPr>
          <w:rFonts w:ascii="Arial" w:hAnsi="Arial" w:cs="Arial"/>
          <w:sz w:val="24"/>
        </w:rPr>
        <w:t xml:space="preserve">El </w:t>
      </w:r>
      <w:proofErr w:type="spellStart"/>
      <w:r w:rsidRPr="002B3CEC">
        <w:rPr>
          <w:rFonts w:ascii="Arial" w:hAnsi="Arial" w:cs="Arial"/>
          <w:sz w:val="24"/>
        </w:rPr>
        <w:t>Border</w:t>
      </w:r>
      <w:proofErr w:type="spellEnd"/>
      <w:r w:rsidRPr="002B3CEC">
        <w:rPr>
          <w:rFonts w:ascii="Arial" w:hAnsi="Arial" w:cs="Arial"/>
          <w:sz w:val="24"/>
        </w:rPr>
        <w:t xml:space="preserve"> Gateway </w:t>
      </w:r>
      <w:proofErr w:type="spellStart"/>
      <w:r w:rsidRPr="002B3CEC">
        <w:rPr>
          <w:rFonts w:ascii="Arial" w:hAnsi="Arial" w:cs="Arial"/>
          <w:sz w:val="24"/>
        </w:rPr>
        <w:t>Protocol</w:t>
      </w:r>
      <w:proofErr w:type="spellEnd"/>
      <w:r w:rsidRPr="002B3CEC">
        <w:rPr>
          <w:rFonts w:ascii="Arial" w:hAnsi="Arial" w:cs="Arial"/>
          <w:sz w:val="24"/>
        </w:rPr>
        <w:t xml:space="preserve"> (BGP) es el sistema que utilizan los grandes nodos de Internet para comunicarse entre ellos y transferir una gran cantidad de información entre dos puntos de la Red. Su misión es encontrar el camino más eficiente entre los nodos para propiciar una correcta circulación de la información en Internet.</w:t>
      </w:r>
    </w:p>
    <w:p w:rsidR="002B3CEC" w:rsidRPr="002B3CEC" w:rsidRDefault="002B3CEC" w:rsidP="002B3CEC">
      <w:pPr>
        <w:jc w:val="both"/>
        <w:rPr>
          <w:rFonts w:ascii="Arial" w:hAnsi="Arial" w:cs="Arial"/>
          <w:sz w:val="24"/>
        </w:rPr>
      </w:pPr>
      <w:r w:rsidRPr="002B3CEC">
        <w:rPr>
          <w:rFonts w:ascii="Arial" w:hAnsi="Arial" w:cs="Arial"/>
          <w:sz w:val="24"/>
        </w:rPr>
        <w:t>¿Dónde reside el fallo del BGP?</w:t>
      </w:r>
      <w:bookmarkStart w:id="0" w:name="sumario_1"/>
      <w:bookmarkEnd w:id="0"/>
    </w:p>
    <w:p w:rsidR="002B3CEC" w:rsidRPr="002B3CEC" w:rsidRDefault="002B3CEC" w:rsidP="002B3CEC">
      <w:pPr>
        <w:jc w:val="both"/>
        <w:rPr>
          <w:rFonts w:ascii="Arial" w:hAnsi="Arial" w:cs="Arial"/>
          <w:sz w:val="24"/>
        </w:rPr>
      </w:pPr>
      <w:r w:rsidRPr="002B3CEC">
        <w:rPr>
          <w:rFonts w:ascii="Arial" w:hAnsi="Arial" w:cs="Arial"/>
          <w:sz w:val="24"/>
        </w:rPr>
        <w:t>Internet se diseñó para facilitar la comunicación, no tanto para ser segura. Este punto de partida, que ha facilitado un grandioso crecimiento de la Red, es también su parte más endeble, pues permite que ciertas personas exploten sus vulnerabilidades para sus propios intereses.</w:t>
      </w:r>
    </w:p>
    <w:p w:rsidR="002B3CEC" w:rsidRPr="002B3CEC" w:rsidRDefault="002B3CEC" w:rsidP="002B3CEC">
      <w:pPr>
        <w:jc w:val="both"/>
        <w:rPr>
          <w:rFonts w:ascii="Arial" w:hAnsi="Arial" w:cs="Arial"/>
          <w:sz w:val="24"/>
        </w:rPr>
      </w:pPr>
      <w:r w:rsidRPr="002B3CEC">
        <w:rPr>
          <w:rFonts w:ascii="Arial" w:hAnsi="Arial" w:cs="Arial"/>
          <w:sz w:val="24"/>
        </w:rPr>
        <w:t>¿En qué consiste exactamente el fallo ahora descubierto?</w:t>
      </w:r>
    </w:p>
    <w:p w:rsidR="002B3CEC" w:rsidRPr="002B3CEC" w:rsidRDefault="002B3CEC" w:rsidP="002B3CEC">
      <w:pPr>
        <w:jc w:val="both"/>
        <w:rPr>
          <w:rFonts w:ascii="Arial" w:hAnsi="Arial" w:cs="Arial"/>
          <w:sz w:val="24"/>
        </w:rPr>
      </w:pPr>
      <w:r w:rsidRPr="002B3CEC">
        <w:rPr>
          <w:rFonts w:ascii="Arial" w:hAnsi="Arial" w:cs="Arial"/>
          <w:sz w:val="24"/>
        </w:rPr>
        <w:t>Los grandes nodos que permiten que la información fluya por Internet suelen utilizar</w:t>
      </w:r>
      <w:r>
        <w:rPr>
          <w:rFonts w:ascii="Arial" w:hAnsi="Arial" w:cs="Arial"/>
          <w:sz w:val="24"/>
        </w:rPr>
        <w:t xml:space="preserve"> </w:t>
      </w:r>
      <w:proofErr w:type="spellStart"/>
      <w:r w:rsidRPr="002B3CEC">
        <w:rPr>
          <w:rFonts w:ascii="Arial" w:hAnsi="Arial" w:cs="Arial"/>
          <w:sz w:val="24"/>
        </w:rPr>
        <w:t>routers</w:t>
      </w:r>
      <w:proofErr w:type="spellEnd"/>
      <w:r w:rsidRPr="002B3CEC">
        <w:rPr>
          <w:rFonts w:ascii="Arial" w:hAnsi="Arial" w:cs="Arial"/>
          <w:sz w:val="24"/>
        </w:rPr>
        <w:t> que funcionan bajo el protocolo BGP. Cuando una persona envía un correo electrónico desde Madrid a, por ejemplo, Montevideo, los sistemas de su proveedor de Internet buscarán el camino más rápido para que dicho e-mail llegue a su destinatario.</w:t>
      </w:r>
    </w:p>
    <w:p w:rsidR="002B3CEC" w:rsidRPr="002B3CEC" w:rsidRDefault="002B3CEC" w:rsidP="002B3CEC">
      <w:pPr>
        <w:jc w:val="both"/>
        <w:rPr>
          <w:rFonts w:ascii="Arial" w:hAnsi="Arial" w:cs="Arial"/>
          <w:sz w:val="24"/>
        </w:rPr>
      </w:pPr>
      <w:r w:rsidRPr="002B3CEC">
        <w:rPr>
          <w:rFonts w:ascii="Arial" w:hAnsi="Arial" w:cs="Arial"/>
          <w:sz w:val="24"/>
        </w:rPr>
        <w:t>Alguien con el equipo necesario podría engañar al </w:t>
      </w:r>
      <w:proofErr w:type="spellStart"/>
      <w:r w:rsidRPr="002B3CEC">
        <w:rPr>
          <w:rFonts w:ascii="Arial" w:hAnsi="Arial" w:cs="Arial"/>
          <w:sz w:val="24"/>
        </w:rPr>
        <w:t>router</w:t>
      </w:r>
      <w:proofErr w:type="spellEnd"/>
      <w:r w:rsidRPr="002B3CEC">
        <w:rPr>
          <w:rFonts w:ascii="Arial" w:hAnsi="Arial" w:cs="Arial"/>
          <w:sz w:val="24"/>
        </w:rPr>
        <w:t> del proveedor haciéndole creer que ese camino más corto pasa por su sistema. La información seguiría llegando a su destinatario, pero el nuevo intermediario podría monitorizar los datos.</w:t>
      </w:r>
    </w:p>
    <w:p w:rsidR="002B3CEC" w:rsidRPr="002B3CEC" w:rsidRDefault="002B3CEC" w:rsidP="002B3CEC">
      <w:pPr>
        <w:jc w:val="both"/>
        <w:rPr>
          <w:rFonts w:ascii="Arial" w:hAnsi="Arial" w:cs="Arial"/>
          <w:sz w:val="24"/>
        </w:rPr>
      </w:pPr>
      <w:r w:rsidRPr="002B3CEC">
        <w:rPr>
          <w:rFonts w:ascii="Arial" w:hAnsi="Arial" w:cs="Arial"/>
          <w:sz w:val="24"/>
        </w:rPr>
        <w:t>¿Cuál es la solución?</w:t>
      </w:r>
    </w:p>
    <w:p w:rsidR="002B3CEC" w:rsidRPr="002B3CEC" w:rsidRDefault="002B3CEC" w:rsidP="002B3CEC">
      <w:pPr>
        <w:jc w:val="both"/>
        <w:rPr>
          <w:rFonts w:ascii="Arial" w:hAnsi="Arial" w:cs="Arial"/>
          <w:sz w:val="24"/>
        </w:rPr>
      </w:pPr>
      <w:r w:rsidRPr="002B3CEC">
        <w:rPr>
          <w:rFonts w:ascii="Arial" w:hAnsi="Arial" w:cs="Arial"/>
          <w:sz w:val="24"/>
        </w:rPr>
        <w:t xml:space="preserve">Los organismos ya están trabajando en un desarrollo del protocolo que impida malas actuaciones. Sin embargo, es necesario que los usuarios de Internet tengan cuidado cuando navegan, de la misma manera que si alguien visita por primera vez </w:t>
      </w:r>
      <w:r w:rsidRPr="002B3CEC">
        <w:rPr>
          <w:rFonts w:ascii="Arial" w:hAnsi="Arial" w:cs="Arial"/>
          <w:sz w:val="24"/>
        </w:rPr>
        <w:lastRenderedPageBreak/>
        <w:t>una ciudad no entra en según qué barrios sin saber dónde se mete o sin tomar ciertas precauciones.</w:t>
      </w:r>
    </w:p>
    <w:p w:rsidR="002B3CEC" w:rsidRPr="002B3CEC" w:rsidRDefault="002B3CEC" w:rsidP="002B3CEC">
      <w:pPr>
        <w:jc w:val="both"/>
        <w:rPr>
          <w:rFonts w:ascii="Arial" w:hAnsi="Arial" w:cs="Arial"/>
          <w:sz w:val="24"/>
        </w:rPr>
      </w:pPr>
      <w:r w:rsidRPr="002B3CEC">
        <w:rPr>
          <w:rFonts w:ascii="Arial" w:hAnsi="Arial" w:cs="Arial"/>
          <w:sz w:val="24"/>
        </w:rPr>
        <w:t>Cifrar los datos enviados, utilizar un firewall (cortafuegos), un antivirus y saber algo sobre el sistema operativo del ordenador es fundamental. También es muy importante exigir a la ISP (proveedores de acceso a Internet) un mayor nivel de seguridad.</w:t>
      </w:r>
    </w:p>
    <w:p w:rsidR="0007636C" w:rsidRPr="002B3CEC" w:rsidRDefault="002B3CEC" w:rsidP="002B3CEC">
      <w:pPr>
        <w:jc w:val="both"/>
        <w:rPr>
          <w:rFonts w:ascii="Arial" w:hAnsi="Arial" w:cs="Arial"/>
          <w:sz w:val="24"/>
        </w:rPr>
      </w:pPr>
      <w:r>
        <w:rPr>
          <w:noProof/>
          <w:lang w:eastAsia="es-MX"/>
        </w:rPr>
        <w:drawing>
          <wp:inline distT="0" distB="0" distL="0" distR="0">
            <wp:extent cx="5612130" cy="4209098"/>
            <wp:effectExtent l="0" t="0" r="7620" b="1270"/>
            <wp:docPr id="1" name="Imagen 1" descr="http://pegaso.ls.fi.upm.es/arquitectura_redes/transparencias/APDO_11_14/img07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egaso.ls.fi.upm.es/arquitectura_redes/transparencias/APDO_11_14/img07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4209098"/>
                    </a:xfrm>
                    <a:prstGeom prst="rect">
                      <a:avLst/>
                    </a:prstGeom>
                    <a:noFill/>
                    <a:ln>
                      <a:noFill/>
                    </a:ln>
                  </pic:spPr>
                </pic:pic>
              </a:graphicData>
            </a:graphic>
          </wp:inline>
        </w:drawing>
      </w:r>
    </w:p>
    <w:sectPr w:rsidR="0007636C" w:rsidRPr="002B3CEC">
      <w:headerReference w:type="even" r:id="rId8"/>
      <w:headerReference w:type="default" r:id="rId9"/>
      <w:footerReference w:type="even" r:id="rId10"/>
      <w:footerReference w:type="default" r:id="rId11"/>
      <w:headerReference w:type="first" r:id="rId12"/>
      <w:footerReference w:type="first"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7B30" w:rsidRDefault="00EB7B30" w:rsidP="00225830">
      <w:pPr>
        <w:spacing w:after="0" w:line="240" w:lineRule="auto"/>
      </w:pPr>
      <w:r>
        <w:separator/>
      </w:r>
    </w:p>
  </w:endnote>
  <w:endnote w:type="continuationSeparator" w:id="0">
    <w:p w:rsidR="00EB7B30" w:rsidRDefault="00EB7B30" w:rsidP="002258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7EEA" w:rsidRDefault="00607EEA">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5874" w:rsidRPr="002B3CEC" w:rsidRDefault="00EB7B30" w:rsidP="002B3CEC">
    <w:pPr>
      <w:pStyle w:val="Piedepgina"/>
    </w:pPr>
    <w:hyperlink r:id="rId1" w:history="1">
      <w:r w:rsidR="002B3CEC" w:rsidRPr="002B3CEC">
        <w:rPr>
          <w:rStyle w:val="Hipervnculo"/>
          <w:color w:val="auto"/>
          <w:u w:val="none"/>
        </w:rPr>
        <w:t>http://tecnologia.elpais.com/tecnologia/2008/08/27/actualidad/1219825686_850215.html</w:t>
      </w:r>
    </w:hyperlink>
  </w:p>
  <w:p w:rsidR="002B3CEC" w:rsidRPr="002B3CEC" w:rsidRDefault="002B3CEC" w:rsidP="002B3CEC">
    <w:pPr>
      <w:pStyle w:val="Piedepgina"/>
    </w:pPr>
    <w:r w:rsidRPr="002B3CEC">
      <w:t>http://neo.lcc.uma.es/evirtual/cdd/tutorial/red/protocols.html</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7EEA" w:rsidRDefault="00607EE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7B30" w:rsidRDefault="00EB7B30" w:rsidP="00225830">
      <w:pPr>
        <w:spacing w:after="0" w:line="240" w:lineRule="auto"/>
      </w:pPr>
      <w:r>
        <w:separator/>
      </w:r>
    </w:p>
  </w:footnote>
  <w:footnote w:type="continuationSeparator" w:id="0">
    <w:p w:rsidR="00EB7B30" w:rsidRDefault="00EB7B30" w:rsidP="0022583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7EEA" w:rsidRDefault="00607EEA">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7EEA" w:rsidRDefault="00607EEA" w:rsidP="00607EEA">
    <w:pPr>
      <w:pStyle w:val="Encabezado"/>
      <w:rPr>
        <w:color w:val="171717" w:themeColor="background2" w:themeShade="1A"/>
      </w:rPr>
    </w:pPr>
    <w:r>
      <w:rPr>
        <w:color w:val="171717" w:themeColor="background2" w:themeShade="1A"/>
      </w:rPr>
      <w:t xml:space="preserve">Nombre: Vargas </w:t>
    </w:r>
    <w:proofErr w:type="spellStart"/>
    <w:r>
      <w:rPr>
        <w:color w:val="171717" w:themeColor="background2" w:themeShade="1A"/>
      </w:rPr>
      <w:t>Sanchez</w:t>
    </w:r>
    <w:proofErr w:type="spellEnd"/>
    <w:r>
      <w:rPr>
        <w:color w:val="171717" w:themeColor="background2" w:themeShade="1A"/>
      </w:rPr>
      <w:t xml:space="preserve"> Alan Fernando</w:t>
    </w:r>
  </w:p>
  <w:p w:rsidR="00607EEA" w:rsidRDefault="00607EEA" w:rsidP="00607EEA">
    <w:pPr>
      <w:pStyle w:val="Encabezado"/>
      <w:rPr>
        <w:color w:val="171717" w:themeColor="background2" w:themeShade="1A"/>
      </w:rPr>
    </w:pPr>
    <w:r>
      <w:rPr>
        <w:color w:val="171717" w:themeColor="background2" w:themeShade="1A"/>
      </w:rPr>
      <w:t xml:space="preserve">Grupo: 5801 </w:t>
    </w:r>
  </w:p>
  <w:p w:rsidR="00607EEA" w:rsidRDefault="00607EEA" w:rsidP="00607EEA">
    <w:pPr>
      <w:pStyle w:val="Encabezado"/>
      <w:spacing w:after="240"/>
      <w:rPr>
        <w:color w:val="171717" w:themeColor="background2" w:themeShade="1A"/>
      </w:rPr>
    </w:pPr>
    <w:r>
      <w:rPr>
        <w:color w:val="171717" w:themeColor="background2" w:themeShade="1A"/>
      </w:rPr>
      <w:t>C. Y Enrutamiento de Redes de Datos</w:t>
    </w:r>
  </w:p>
  <w:p w:rsidR="00225830" w:rsidRPr="00607EEA" w:rsidRDefault="00225830" w:rsidP="00607EEA">
    <w:pPr>
      <w:pStyle w:val="Encabezado"/>
    </w:pPr>
    <w:bookmarkStart w:id="1" w:name="_GoBack"/>
    <w:bookmarkEnd w:id="1"/>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7EEA" w:rsidRDefault="00607EEA">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C91C61"/>
    <w:multiLevelType w:val="multilevel"/>
    <w:tmpl w:val="D570C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3A82D0D"/>
    <w:multiLevelType w:val="multilevel"/>
    <w:tmpl w:val="27962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D740199"/>
    <w:multiLevelType w:val="multilevel"/>
    <w:tmpl w:val="038EA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B750D34"/>
    <w:multiLevelType w:val="hybridMultilevel"/>
    <w:tmpl w:val="536CEE12"/>
    <w:lvl w:ilvl="0" w:tplc="080A0001">
      <w:start w:val="1"/>
      <w:numFmt w:val="bullet"/>
      <w:lvlText w:val=""/>
      <w:lvlJc w:val="left"/>
      <w:pPr>
        <w:ind w:left="660" w:hanging="360"/>
      </w:pPr>
      <w:rPr>
        <w:rFonts w:ascii="Symbol" w:hAnsi="Symbol" w:hint="default"/>
      </w:rPr>
    </w:lvl>
    <w:lvl w:ilvl="1" w:tplc="080A0003" w:tentative="1">
      <w:start w:val="1"/>
      <w:numFmt w:val="bullet"/>
      <w:lvlText w:val="o"/>
      <w:lvlJc w:val="left"/>
      <w:pPr>
        <w:ind w:left="1380" w:hanging="360"/>
      </w:pPr>
      <w:rPr>
        <w:rFonts w:ascii="Courier New" w:hAnsi="Courier New" w:cs="Courier New" w:hint="default"/>
      </w:rPr>
    </w:lvl>
    <w:lvl w:ilvl="2" w:tplc="080A0005" w:tentative="1">
      <w:start w:val="1"/>
      <w:numFmt w:val="bullet"/>
      <w:lvlText w:val=""/>
      <w:lvlJc w:val="left"/>
      <w:pPr>
        <w:ind w:left="2100" w:hanging="360"/>
      </w:pPr>
      <w:rPr>
        <w:rFonts w:ascii="Wingdings" w:hAnsi="Wingdings" w:hint="default"/>
      </w:rPr>
    </w:lvl>
    <w:lvl w:ilvl="3" w:tplc="080A0001" w:tentative="1">
      <w:start w:val="1"/>
      <w:numFmt w:val="bullet"/>
      <w:lvlText w:val=""/>
      <w:lvlJc w:val="left"/>
      <w:pPr>
        <w:ind w:left="2820" w:hanging="360"/>
      </w:pPr>
      <w:rPr>
        <w:rFonts w:ascii="Symbol" w:hAnsi="Symbol" w:hint="default"/>
      </w:rPr>
    </w:lvl>
    <w:lvl w:ilvl="4" w:tplc="080A0003" w:tentative="1">
      <w:start w:val="1"/>
      <w:numFmt w:val="bullet"/>
      <w:lvlText w:val="o"/>
      <w:lvlJc w:val="left"/>
      <w:pPr>
        <w:ind w:left="3540" w:hanging="360"/>
      </w:pPr>
      <w:rPr>
        <w:rFonts w:ascii="Courier New" w:hAnsi="Courier New" w:cs="Courier New" w:hint="default"/>
      </w:rPr>
    </w:lvl>
    <w:lvl w:ilvl="5" w:tplc="080A0005" w:tentative="1">
      <w:start w:val="1"/>
      <w:numFmt w:val="bullet"/>
      <w:lvlText w:val=""/>
      <w:lvlJc w:val="left"/>
      <w:pPr>
        <w:ind w:left="4260" w:hanging="360"/>
      </w:pPr>
      <w:rPr>
        <w:rFonts w:ascii="Wingdings" w:hAnsi="Wingdings" w:hint="default"/>
      </w:rPr>
    </w:lvl>
    <w:lvl w:ilvl="6" w:tplc="080A0001" w:tentative="1">
      <w:start w:val="1"/>
      <w:numFmt w:val="bullet"/>
      <w:lvlText w:val=""/>
      <w:lvlJc w:val="left"/>
      <w:pPr>
        <w:ind w:left="4980" w:hanging="360"/>
      </w:pPr>
      <w:rPr>
        <w:rFonts w:ascii="Symbol" w:hAnsi="Symbol" w:hint="default"/>
      </w:rPr>
    </w:lvl>
    <w:lvl w:ilvl="7" w:tplc="080A0003" w:tentative="1">
      <w:start w:val="1"/>
      <w:numFmt w:val="bullet"/>
      <w:lvlText w:val="o"/>
      <w:lvlJc w:val="left"/>
      <w:pPr>
        <w:ind w:left="5700" w:hanging="360"/>
      </w:pPr>
      <w:rPr>
        <w:rFonts w:ascii="Courier New" w:hAnsi="Courier New" w:cs="Courier New" w:hint="default"/>
      </w:rPr>
    </w:lvl>
    <w:lvl w:ilvl="8" w:tplc="080A0005" w:tentative="1">
      <w:start w:val="1"/>
      <w:numFmt w:val="bullet"/>
      <w:lvlText w:val=""/>
      <w:lvlJc w:val="left"/>
      <w:pPr>
        <w:ind w:left="6420" w:hanging="360"/>
      </w:pPr>
      <w:rPr>
        <w:rFonts w:ascii="Wingdings" w:hAnsi="Wingdings" w:hint="default"/>
      </w:rPr>
    </w:lvl>
  </w:abstractNum>
  <w:abstractNum w:abstractNumId="4">
    <w:nsid w:val="754248FD"/>
    <w:multiLevelType w:val="multilevel"/>
    <w:tmpl w:val="CCC41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5830"/>
    <w:rsid w:val="0007636C"/>
    <w:rsid w:val="00197B6F"/>
    <w:rsid w:val="00225830"/>
    <w:rsid w:val="002B3CEC"/>
    <w:rsid w:val="004C61CD"/>
    <w:rsid w:val="005315E5"/>
    <w:rsid w:val="00561733"/>
    <w:rsid w:val="005F542F"/>
    <w:rsid w:val="00607EEA"/>
    <w:rsid w:val="0081198D"/>
    <w:rsid w:val="00846EA5"/>
    <w:rsid w:val="009918D1"/>
    <w:rsid w:val="00BD5874"/>
    <w:rsid w:val="00C237A9"/>
    <w:rsid w:val="00EB7B3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EF2CE8-9FB6-4B15-8B00-1F19D8F02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C237A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next w:val="Normal"/>
    <w:link w:val="Ttulo2Car"/>
    <w:uiPriority w:val="9"/>
    <w:unhideWhenUsed/>
    <w:qFormat/>
    <w:rsid w:val="0022583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2B3CE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5">
    <w:name w:val="heading 5"/>
    <w:basedOn w:val="Normal"/>
    <w:next w:val="Normal"/>
    <w:link w:val="Ttulo5Car"/>
    <w:uiPriority w:val="9"/>
    <w:semiHidden/>
    <w:unhideWhenUsed/>
    <w:qFormat/>
    <w:rsid w:val="002B3CE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225830"/>
    <w:rPr>
      <w:rFonts w:asciiTheme="majorHAnsi" w:eastAsiaTheme="majorEastAsia" w:hAnsiTheme="majorHAnsi" w:cstheme="majorBidi"/>
      <w:color w:val="2E74B5" w:themeColor="accent1" w:themeShade="BF"/>
      <w:sz w:val="26"/>
      <w:szCs w:val="26"/>
    </w:rPr>
  </w:style>
  <w:style w:type="paragraph" w:styleId="Encabezado">
    <w:name w:val="header"/>
    <w:basedOn w:val="Normal"/>
    <w:link w:val="EncabezadoCar"/>
    <w:uiPriority w:val="99"/>
    <w:unhideWhenUsed/>
    <w:rsid w:val="0022583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25830"/>
  </w:style>
  <w:style w:type="paragraph" w:styleId="Piedepgina">
    <w:name w:val="footer"/>
    <w:basedOn w:val="Normal"/>
    <w:link w:val="PiedepginaCar"/>
    <w:uiPriority w:val="99"/>
    <w:unhideWhenUsed/>
    <w:rsid w:val="0022583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25830"/>
  </w:style>
  <w:style w:type="character" w:styleId="Hipervnculo">
    <w:name w:val="Hyperlink"/>
    <w:basedOn w:val="Fuentedeprrafopredeter"/>
    <w:uiPriority w:val="99"/>
    <w:unhideWhenUsed/>
    <w:rsid w:val="00225830"/>
    <w:rPr>
      <w:color w:val="0563C1" w:themeColor="hyperlink"/>
      <w:u w:val="single"/>
    </w:rPr>
  </w:style>
  <w:style w:type="character" w:customStyle="1" w:styleId="Ttulo1Car">
    <w:name w:val="Título 1 Car"/>
    <w:basedOn w:val="Fuentedeprrafopredeter"/>
    <w:link w:val="Ttulo1"/>
    <w:uiPriority w:val="9"/>
    <w:rsid w:val="00C237A9"/>
    <w:rPr>
      <w:rFonts w:ascii="Times New Roman" w:eastAsia="Times New Roman" w:hAnsi="Times New Roman" w:cs="Times New Roman"/>
      <w:b/>
      <w:bCs/>
      <w:kern w:val="36"/>
      <w:sz w:val="48"/>
      <w:szCs w:val="48"/>
      <w:lang w:eastAsia="es-MX"/>
    </w:rPr>
  </w:style>
  <w:style w:type="paragraph" w:styleId="NormalWeb">
    <w:name w:val="Normal (Web)"/>
    <w:basedOn w:val="Normal"/>
    <w:uiPriority w:val="99"/>
    <w:semiHidden/>
    <w:unhideWhenUsed/>
    <w:rsid w:val="00C237A9"/>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C237A9"/>
  </w:style>
  <w:style w:type="character" w:styleId="nfasis">
    <w:name w:val="Emphasis"/>
    <w:basedOn w:val="Fuentedeprrafopredeter"/>
    <w:uiPriority w:val="20"/>
    <w:qFormat/>
    <w:rsid w:val="00C237A9"/>
    <w:rPr>
      <w:i/>
      <w:iCs/>
    </w:rPr>
  </w:style>
  <w:style w:type="paragraph" w:styleId="Prrafodelista">
    <w:name w:val="List Paragraph"/>
    <w:basedOn w:val="Normal"/>
    <w:uiPriority w:val="34"/>
    <w:qFormat/>
    <w:rsid w:val="00BD5874"/>
    <w:pPr>
      <w:ind w:left="720"/>
      <w:contextualSpacing/>
    </w:pPr>
  </w:style>
  <w:style w:type="character" w:customStyle="1" w:styleId="Ttulo5Car">
    <w:name w:val="Título 5 Car"/>
    <w:basedOn w:val="Fuentedeprrafopredeter"/>
    <w:link w:val="Ttulo5"/>
    <w:uiPriority w:val="9"/>
    <w:semiHidden/>
    <w:rsid w:val="002B3CEC"/>
    <w:rPr>
      <w:rFonts w:asciiTheme="majorHAnsi" w:eastAsiaTheme="majorEastAsia" w:hAnsiTheme="majorHAnsi" w:cstheme="majorBidi"/>
      <w:color w:val="2E74B5" w:themeColor="accent1" w:themeShade="BF"/>
    </w:rPr>
  </w:style>
  <w:style w:type="character" w:customStyle="1" w:styleId="Ttulo3Car">
    <w:name w:val="Título 3 Car"/>
    <w:basedOn w:val="Fuentedeprrafopredeter"/>
    <w:link w:val="Ttulo3"/>
    <w:uiPriority w:val="9"/>
    <w:semiHidden/>
    <w:rsid w:val="002B3CEC"/>
    <w:rPr>
      <w:rFonts w:asciiTheme="majorHAnsi" w:eastAsiaTheme="majorEastAsia" w:hAnsiTheme="majorHAnsi" w:cstheme="majorBidi"/>
      <w:color w:val="1F4D78" w:themeColor="accent1" w:themeShade="7F"/>
      <w:sz w:val="24"/>
      <w:szCs w:val="24"/>
    </w:rPr>
  </w:style>
  <w:style w:type="character" w:customStyle="1" w:styleId="sinenlace">
    <w:name w:val="sin_enlace"/>
    <w:basedOn w:val="Fuentedeprrafopredeter"/>
    <w:rsid w:val="002B3CEC"/>
  </w:style>
  <w:style w:type="character" w:customStyle="1" w:styleId="apoyo-titulo">
    <w:name w:val="apoyo-titulo"/>
    <w:basedOn w:val="Fuentedeprrafopredeter"/>
    <w:rsid w:val="002B3C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860548">
      <w:bodyDiv w:val="1"/>
      <w:marLeft w:val="0"/>
      <w:marRight w:val="0"/>
      <w:marTop w:val="0"/>
      <w:marBottom w:val="0"/>
      <w:divBdr>
        <w:top w:val="none" w:sz="0" w:space="0" w:color="auto"/>
        <w:left w:val="none" w:sz="0" w:space="0" w:color="auto"/>
        <w:bottom w:val="none" w:sz="0" w:space="0" w:color="auto"/>
        <w:right w:val="none" w:sz="0" w:space="0" w:color="auto"/>
      </w:divBdr>
    </w:div>
    <w:div w:id="665983801">
      <w:bodyDiv w:val="1"/>
      <w:marLeft w:val="0"/>
      <w:marRight w:val="0"/>
      <w:marTop w:val="0"/>
      <w:marBottom w:val="0"/>
      <w:divBdr>
        <w:top w:val="none" w:sz="0" w:space="0" w:color="auto"/>
        <w:left w:val="none" w:sz="0" w:space="0" w:color="auto"/>
        <w:bottom w:val="none" w:sz="0" w:space="0" w:color="auto"/>
        <w:right w:val="none" w:sz="0" w:space="0" w:color="auto"/>
      </w:divBdr>
      <w:divsChild>
        <w:div w:id="150414740">
          <w:marLeft w:val="0"/>
          <w:marRight w:val="0"/>
          <w:marTop w:val="0"/>
          <w:marBottom w:val="0"/>
          <w:divBdr>
            <w:top w:val="none" w:sz="0" w:space="0" w:color="auto"/>
            <w:left w:val="none" w:sz="0" w:space="0" w:color="auto"/>
            <w:bottom w:val="none" w:sz="0" w:space="0" w:color="auto"/>
            <w:right w:val="none" w:sz="0" w:space="0" w:color="auto"/>
          </w:divBdr>
          <w:divsChild>
            <w:div w:id="900990263">
              <w:marLeft w:val="0"/>
              <w:marRight w:val="0"/>
              <w:marTop w:val="0"/>
              <w:marBottom w:val="0"/>
              <w:divBdr>
                <w:top w:val="none" w:sz="0" w:space="0" w:color="auto"/>
                <w:left w:val="none" w:sz="0" w:space="0" w:color="auto"/>
                <w:bottom w:val="none" w:sz="0" w:space="0" w:color="auto"/>
                <w:right w:val="none" w:sz="0" w:space="0" w:color="auto"/>
              </w:divBdr>
              <w:divsChild>
                <w:div w:id="194893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540185">
      <w:bodyDiv w:val="1"/>
      <w:marLeft w:val="0"/>
      <w:marRight w:val="0"/>
      <w:marTop w:val="0"/>
      <w:marBottom w:val="0"/>
      <w:divBdr>
        <w:top w:val="none" w:sz="0" w:space="0" w:color="auto"/>
        <w:left w:val="none" w:sz="0" w:space="0" w:color="auto"/>
        <w:bottom w:val="none" w:sz="0" w:space="0" w:color="auto"/>
        <w:right w:val="none" w:sz="0" w:space="0" w:color="auto"/>
      </w:divBdr>
    </w:div>
    <w:div w:id="955335079">
      <w:bodyDiv w:val="1"/>
      <w:marLeft w:val="0"/>
      <w:marRight w:val="0"/>
      <w:marTop w:val="0"/>
      <w:marBottom w:val="0"/>
      <w:divBdr>
        <w:top w:val="none" w:sz="0" w:space="0" w:color="auto"/>
        <w:left w:val="none" w:sz="0" w:space="0" w:color="auto"/>
        <w:bottom w:val="none" w:sz="0" w:space="0" w:color="auto"/>
        <w:right w:val="none" w:sz="0" w:space="0" w:color="auto"/>
      </w:divBdr>
      <w:divsChild>
        <w:div w:id="1375082012">
          <w:marLeft w:val="0"/>
          <w:marRight w:val="0"/>
          <w:marTop w:val="0"/>
          <w:marBottom w:val="0"/>
          <w:divBdr>
            <w:top w:val="none" w:sz="0" w:space="0" w:color="auto"/>
            <w:left w:val="none" w:sz="0" w:space="0" w:color="auto"/>
            <w:bottom w:val="none" w:sz="0" w:space="0" w:color="auto"/>
            <w:right w:val="none" w:sz="0" w:space="0" w:color="auto"/>
          </w:divBdr>
          <w:divsChild>
            <w:div w:id="162137372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547855">
      <w:bodyDiv w:val="1"/>
      <w:marLeft w:val="0"/>
      <w:marRight w:val="0"/>
      <w:marTop w:val="0"/>
      <w:marBottom w:val="0"/>
      <w:divBdr>
        <w:top w:val="none" w:sz="0" w:space="0" w:color="auto"/>
        <w:left w:val="none" w:sz="0" w:space="0" w:color="auto"/>
        <w:bottom w:val="none" w:sz="0" w:space="0" w:color="auto"/>
        <w:right w:val="none" w:sz="0" w:space="0" w:color="auto"/>
      </w:divBdr>
    </w:div>
    <w:div w:id="1180856217">
      <w:bodyDiv w:val="1"/>
      <w:marLeft w:val="0"/>
      <w:marRight w:val="0"/>
      <w:marTop w:val="0"/>
      <w:marBottom w:val="0"/>
      <w:divBdr>
        <w:top w:val="none" w:sz="0" w:space="0" w:color="auto"/>
        <w:left w:val="none" w:sz="0" w:space="0" w:color="auto"/>
        <w:bottom w:val="none" w:sz="0" w:space="0" w:color="auto"/>
        <w:right w:val="none" w:sz="0" w:space="0" w:color="auto"/>
      </w:divBdr>
    </w:div>
    <w:div w:id="1529639006">
      <w:bodyDiv w:val="1"/>
      <w:marLeft w:val="0"/>
      <w:marRight w:val="0"/>
      <w:marTop w:val="0"/>
      <w:marBottom w:val="0"/>
      <w:divBdr>
        <w:top w:val="none" w:sz="0" w:space="0" w:color="auto"/>
        <w:left w:val="none" w:sz="0" w:space="0" w:color="auto"/>
        <w:bottom w:val="none" w:sz="0" w:space="0" w:color="auto"/>
        <w:right w:val="none" w:sz="0" w:space="0" w:color="auto"/>
      </w:divBdr>
    </w:div>
    <w:div w:id="1651010830">
      <w:bodyDiv w:val="1"/>
      <w:marLeft w:val="0"/>
      <w:marRight w:val="0"/>
      <w:marTop w:val="0"/>
      <w:marBottom w:val="0"/>
      <w:divBdr>
        <w:top w:val="none" w:sz="0" w:space="0" w:color="auto"/>
        <w:left w:val="none" w:sz="0" w:space="0" w:color="auto"/>
        <w:bottom w:val="none" w:sz="0" w:space="0" w:color="auto"/>
        <w:right w:val="none" w:sz="0" w:space="0" w:color="auto"/>
      </w:divBdr>
    </w:div>
    <w:div w:id="1748644941">
      <w:bodyDiv w:val="1"/>
      <w:marLeft w:val="0"/>
      <w:marRight w:val="0"/>
      <w:marTop w:val="0"/>
      <w:marBottom w:val="0"/>
      <w:divBdr>
        <w:top w:val="none" w:sz="0" w:space="0" w:color="auto"/>
        <w:left w:val="none" w:sz="0" w:space="0" w:color="auto"/>
        <w:bottom w:val="none" w:sz="0" w:space="0" w:color="auto"/>
        <w:right w:val="none" w:sz="0" w:space="0" w:color="auto"/>
      </w:divBdr>
    </w:div>
    <w:div w:id="1891577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tecnologia.elpais.com/tecnologia/2008/08/27/actualidad/1219825686_850215.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426</Words>
  <Characters>2349</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Brayan Aguilar</dc:creator>
  <cp:keywords/>
  <dc:description/>
  <cp:lastModifiedBy>Centauri Aldebaran</cp:lastModifiedBy>
  <cp:revision>4</cp:revision>
  <dcterms:created xsi:type="dcterms:W3CDTF">2016-05-25T05:11:00Z</dcterms:created>
  <dcterms:modified xsi:type="dcterms:W3CDTF">2016-07-18T14:36:00Z</dcterms:modified>
</cp:coreProperties>
</file>