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246" w:rsidRPr="00490246" w:rsidRDefault="00490246" w:rsidP="00490246">
      <w:pPr>
        <w:spacing w:line="240" w:lineRule="auto"/>
        <w:rPr>
          <w:rFonts w:ascii="Arial" w:eastAsia="Times New Roman" w:hAnsi="Arial" w:cs="Arial"/>
          <w:sz w:val="24"/>
          <w:szCs w:val="24"/>
        </w:rPr>
      </w:pPr>
      <w:r w:rsidRPr="00490246">
        <w:rPr>
          <w:rFonts w:ascii="Arial" w:eastAsia="Times New Roman" w:hAnsi="Arial" w:cs="Arial"/>
          <w:sz w:val="24"/>
          <w:szCs w:val="24"/>
        </w:rPr>
        <w:t>Sexual</w:t>
      </w:r>
      <w:r w:rsidRPr="00490246">
        <w:rPr>
          <w:rFonts w:ascii="Arial" w:eastAsia="Times New Roman" w:hAnsi="Arial" w:cs="Arial"/>
          <w:sz w:val="24"/>
          <w:szCs w:val="24"/>
        </w:rPr>
        <w:br/>
        <w:t>Assault</w:t>
      </w:r>
    </w:p>
    <w:p w:rsidR="00490246" w:rsidRPr="00490246" w:rsidRDefault="00490246" w:rsidP="00490246">
      <w:pPr>
        <w:spacing w:after="0" w:line="240" w:lineRule="auto"/>
        <w:rPr>
          <w:rFonts w:ascii="Arial" w:eastAsia="Times New Roman" w:hAnsi="Arial" w:cs="Arial"/>
          <w:sz w:val="19"/>
          <w:szCs w:val="19"/>
        </w:rPr>
      </w:pPr>
    </w:p>
    <w:p w:rsidR="00631049" w:rsidRPr="00631049" w:rsidRDefault="00A660D0" w:rsidP="00631049">
      <w:pPr>
        <w:pStyle w:val="Default"/>
        <w:rPr>
          <w:rFonts w:eastAsia="Times New Roman"/>
          <w:bCs/>
        </w:rPr>
      </w:pPr>
      <w:r w:rsidRPr="00957A9E">
        <w:rPr>
          <w:rFonts w:eastAsia="Times New Roman"/>
          <w:bCs/>
        </w:rPr>
        <w:t>&lt;b&gt;</w:t>
      </w:r>
      <w:r>
        <w:rPr>
          <w:rFonts w:eastAsia="Times New Roman"/>
          <w:bCs/>
        </w:rPr>
        <w:t>Sexual</w:t>
      </w:r>
      <w:r w:rsidRPr="00957A9E">
        <w:rPr>
          <w:rFonts w:eastAsia="Times New Roman"/>
          <w:bCs/>
        </w:rPr>
        <w:t xml:space="preserve"> assault&lt;/b&gt; is a situation </w:t>
      </w:r>
      <w:r w:rsidR="00631049" w:rsidRPr="00631049">
        <w:rPr>
          <w:rFonts w:eastAsia="Times New Roman"/>
          <w:bCs/>
        </w:rPr>
        <w:t xml:space="preserve">when another person, without the, intentionally or knowingly </w:t>
      </w:r>
      <w:r w:rsidR="00631049">
        <w:rPr>
          <w:rFonts w:eastAsia="Times New Roman"/>
          <w:bCs/>
        </w:rPr>
        <w:t>&lt;</w:t>
      </w:r>
      <w:proofErr w:type="spellStart"/>
      <w:r w:rsidR="00631049">
        <w:rPr>
          <w:rFonts w:eastAsia="Times New Roman"/>
          <w:bCs/>
        </w:rPr>
        <w:t>br</w:t>
      </w:r>
      <w:proofErr w:type="spellEnd"/>
      <w:r w:rsidR="00631049">
        <w:rPr>
          <w:rFonts w:eastAsia="Times New Roman"/>
          <w:bCs/>
        </w:rPr>
        <w:t>&gt;</w:t>
      </w:r>
    </w:p>
    <w:p w:rsidR="00631049" w:rsidRPr="00631049" w:rsidRDefault="00631049" w:rsidP="00631049">
      <w:pPr>
        <w:pStyle w:val="Default"/>
        <w:rPr>
          <w:rFonts w:eastAsia="Times New Roman"/>
          <w:bCs/>
        </w:rPr>
      </w:pPr>
      <w:r>
        <w:rPr>
          <w:rFonts w:eastAsia="Times New Roman"/>
          <w:bCs/>
        </w:rPr>
        <w:t>*</w:t>
      </w:r>
      <w:r w:rsidRPr="00631049">
        <w:rPr>
          <w:rFonts w:eastAsia="Times New Roman"/>
          <w:bCs/>
        </w:rPr>
        <w:t xml:space="preserve"> touches or contacts, either directly or through clothing, </w:t>
      </w:r>
      <w:r>
        <w:rPr>
          <w:rFonts w:eastAsia="Times New Roman"/>
          <w:bCs/>
        </w:rPr>
        <w:t>sexual parts of the victim</w:t>
      </w:r>
      <w:r w:rsidRPr="00631049">
        <w:rPr>
          <w:rFonts w:eastAsia="Times New Roman"/>
          <w:bCs/>
        </w:rPr>
        <w:t>; OR</w:t>
      </w:r>
      <w:r>
        <w:rPr>
          <w:rFonts w:eastAsia="Times New Roman"/>
          <w:bCs/>
        </w:rPr>
        <w:t>&lt;</w:t>
      </w:r>
      <w:proofErr w:type="spellStart"/>
      <w:r>
        <w:rPr>
          <w:rFonts w:eastAsia="Times New Roman"/>
          <w:bCs/>
        </w:rPr>
        <w:t>br</w:t>
      </w:r>
      <w:proofErr w:type="spellEnd"/>
      <w:r>
        <w:rPr>
          <w:rFonts w:eastAsia="Times New Roman"/>
          <w:bCs/>
        </w:rPr>
        <w:t>&gt;</w:t>
      </w:r>
      <w:r w:rsidRPr="00631049">
        <w:rPr>
          <w:rFonts w:eastAsia="Times New Roman"/>
          <w:bCs/>
        </w:rPr>
        <w:t xml:space="preserve"> </w:t>
      </w:r>
    </w:p>
    <w:p w:rsidR="00631049" w:rsidRPr="00631049" w:rsidRDefault="00631049" w:rsidP="00631049">
      <w:pPr>
        <w:pStyle w:val="Default"/>
        <w:rPr>
          <w:rFonts w:eastAsia="Times New Roman"/>
          <w:bCs/>
        </w:rPr>
      </w:pPr>
      <w:r>
        <w:rPr>
          <w:rFonts w:eastAsia="Times New Roman"/>
          <w:bCs/>
        </w:rPr>
        <w:t>*</w:t>
      </w:r>
      <w:r w:rsidRPr="00631049">
        <w:rPr>
          <w:rFonts w:eastAsia="Times New Roman"/>
          <w:bCs/>
        </w:rPr>
        <w:t xml:space="preserve"> kisses the </w:t>
      </w:r>
      <w:r>
        <w:rPr>
          <w:rFonts w:eastAsia="Times New Roman"/>
          <w:bCs/>
        </w:rPr>
        <w:t>victim</w:t>
      </w:r>
      <w:r w:rsidRPr="00631049">
        <w:rPr>
          <w:rFonts w:eastAsia="Times New Roman"/>
          <w:bCs/>
        </w:rPr>
        <w:t xml:space="preserve"> on the mouth, ear, or neck; OR </w:t>
      </w:r>
      <w:r>
        <w:rPr>
          <w:rFonts w:eastAsia="Times New Roman"/>
          <w:bCs/>
        </w:rPr>
        <w:t>&lt;</w:t>
      </w:r>
      <w:proofErr w:type="spellStart"/>
      <w:r>
        <w:rPr>
          <w:rFonts w:eastAsia="Times New Roman"/>
          <w:bCs/>
        </w:rPr>
        <w:t>br</w:t>
      </w:r>
      <w:proofErr w:type="spellEnd"/>
      <w:r>
        <w:rPr>
          <w:rFonts w:eastAsia="Times New Roman"/>
          <w:bCs/>
        </w:rPr>
        <w:t>&gt;</w:t>
      </w:r>
    </w:p>
    <w:p w:rsidR="00631049" w:rsidRPr="00631049" w:rsidRDefault="00631049" w:rsidP="00631049">
      <w:pPr>
        <w:pStyle w:val="Default"/>
        <w:rPr>
          <w:rFonts w:eastAsia="Times New Roman"/>
          <w:bCs/>
        </w:rPr>
      </w:pPr>
      <w:r>
        <w:rPr>
          <w:rFonts w:eastAsia="Times New Roman"/>
          <w:bCs/>
        </w:rPr>
        <w:t>*</w:t>
      </w:r>
      <w:r w:rsidRPr="00631049">
        <w:rPr>
          <w:rFonts w:eastAsia="Times New Roman"/>
          <w:bCs/>
        </w:rPr>
        <w:t xml:space="preserve"> disrobes the </w:t>
      </w:r>
      <w:r>
        <w:rPr>
          <w:rFonts w:eastAsia="Times New Roman"/>
          <w:bCs/>
        </w:rPr>
        <w:t>victim</w:t>
      </w:r>
      <w:r w:rsidRPr="00631049">
        <w:rPr>
          <w:rFonts w:eastAsia="Times New Roman"/>
          <w:bCs/>
        </w:rPr>
        <w:t xml:space="preserve">; OR </w:t>
      </w:r>
      <w:r>
        <w:rPr>
          <w:rFonts w:eastAsia="Times New Roman"/>
          <w:bCs/>
        </w:rPr>
        <w:t>&lt;</w:t>
      </w:r>
      <w:proofErr w:type="spellStart"/>
      <w:r>
        <w:rPr>
          <w:rFonts w:eastAsia="Times New Roman"/>
          <w:bCs/>
        </w:rPr>
        <w:t>br</w:t>
      </w:r>
      <w:proofErr w:type="spellEnd"/>
      <w:r>
        <w:rPr>
          <w:rFonts w:eastAsia="Times New Roman"/>
          <w:bCs/>
        </w:rPr>
        <w:t>&gt;</w:t>
      </w:r>
    </w:p>
    <w:p w:rsidR="00631049" w:rsidRPr="00631049" w:rsidRDefault="00631049" w:rsidP="00631049">
      <w:pPr>
        <w:pStyle w:val="Default"/>
        <w:rPr>
          <w:rFonts w:eastAsia="Times New Roman"/>
          <w:bCs/>
        </w:rPr>
      </w:pPr>
      <w:r>
        <w:rPr>
          <w:rFonts w:eastAsia="Times New Roman"/>
          <w:bCs/>
        </w:rPr>
        <w:t>*</w:t>
      </w:r>
      <w:r w:rsidRPr="00631049">
        <w:rPr>
          <w:rFonts w:eastAsia="Times New Roman"/>
          <w:bCs/>
        </w:rPr>
        <w:t xml:space="preserve"> causes the </w:t>
      </w:r>
      <w:r>
        <w:rPr>
          <w:rFonts w:eastAsia="Times New Roman"/>
          <w:bCs/>
        </w:rPr>
        <w:t>victim</w:t>
      </w:r>
      <w:r w:rsidRPr="00631049">
        <w:rPr>
          <w:rFonts w:eastAsia="Times New Roman"/>
          <w:bCs/>
        </w:rPr>
        <w:t xml:space="preserve"> to touch or contact, either directly or through clothing, another person’s </w:t>
      </w:r>
      <w:r>
        <w:rPr>
          <w:rFonts w:eastAsia="Times New Roman"/>
          <w:bCs/>
        </w:rPr>
        <w:t>sexual parts</w:t>
      </w:r>
      <w:r w:rsidRPr="00631049">
        <w:rPr>
          <w:rFonts w:eastAsia="Times New Roman"/>
          <w:bCs/>
        </w:rPr>
        <w:t xml:space="preserve">, OR </w:t>
      </w:r>
      <w:r>
        <w:rPr>
          <w:rFonts w:eastAsia="Times New Roman"/>
          <w:bCs/>
        </w:rPr>
        <w:t>&lt;</w:t>
      </w:r>
      <w:proofErr w:type="spellStart"/>
      <w:r>
        <w:rPr>
          <w:rFonts w:eastAsia="Times New Roman"/>
          <w:bCs/>
        </w:rPr>
        <w:t>br</w:t>
      </w:r>
      <w:proofErr w:type="spellEnd"/>
      <w:r>
        <w:rPr>
          <w:rFonts w:eastAsia="Times New Roman"/>
          <w:bCs/>
        </w:rPr>
        <w:t>&gt;</w:t>
      </w:r>
    </w:p>
    <w:p w:rsidR="00631049" w:rsidRPr="00631049" w:rsidRDefault="00631049" w:rsidP="00631049">
      <w:pPr>
        <w:pStyle w:val="Default"/>
        <w:rPr>
          <w:rFonts w:eastAsia="Times New Roman"/>
          <w:bCs/>
        </w:rPr>
      </w:pPr>
      <w:r>
        <w:rPr>
          <w:rFonts w:eastAsia="Times New Roman"/>
          <w:bCs/>
        </w:rPr>
        <w:t>*</w:t>
      </w:r>
      <w:r w:rsidRPr="00631049">
        <w:rPr>
          <w:rFonts w:eastAsia="Times New Roman"/>
          <w:bCs/>
        </w:rPr>
        <w:t xml:space="preserve"> </w:t>
      </w:r>
      <w:proofErr w:type="gramStart"/>
      <w:r w:rsidRPr="00631049">
        <w:rPr>
          <w:rFonts w:eastAsia="Times New Roman"/>
          <w:bCs/>
        </w:rPr>
        <w:t>attempts</w:t>
      </w:r>
      <w:proofErr w:type="gramEnd"/>
      <w:r>
        <w:rPr>
          <w:rFonts w:eastAsia="Times New Roman"/>
          <w:bCs/>
        </w:rPr>
        <w:t xml:space="preserve"> to carry out any of those acts.</w:t>
      </w:r>
    </w:p>
    <w:p w:rsidR="00A660D0" w:rsidRDefault="00631049" w:rsidP="00631049">
      <w:pPr>
        <w:rPr>
          <w:rFonts w:ascii="Arial" w:eastAsia="Times New Roman" w:hAnsi="Arial" w:cs="Arial"/>
          <w:bCs/>
          <w:sz w:val="24"/>
          <w:szCs w:val="24"/>
        </w:rPr>
      </w:pPr>
      <w:r w:rsidRPr="00957A9E">
        <w:rPr>
          <w:rFonts w:ascii="Arial" w:eastAsia="Times New Roman" w:hAnsi="Arial" w:cs="Arial"/>
          <w:bCs/>
          <w:sz w:val="24"/>
          <w:szCs w:val="24"/>
        </w:rPr>
        <w:t xml:space="preserve"> </w:t>
      </w:r>
      <w:r w:rsidR="00A660D0" w:rsidRPr="00957A9E">
        <w:rPr>
          <w:rFonts w:ascii="Arial" w:eastAsia="Times New Roman" w:hAnsi="Arial" w:cs="Arial"/>
          <w:bCs/>
          <w:sz w:val="24"/>
          <w:szCs w:val="24"/>
        </w:rPr>
        <w:t>&lt;</w:t>
      </w:r>
      <w:proofErr w:type="spellStart"/>
      <w:proofErr w:type="gramStart"/>
      <w:r w:rsidR="00A660D0" w:rsidRPr="00957A9E">
        <w:rPr>
          <w:rFonts w:ascii="Arial" w:eastAsia="Times New Roman" w:hAnsi="Arial" w:cs="Arial"/>
          <w:bCs/>
          <w:sz w:val="24"/>
          <w:szCs w:val="24"/>
        </w:rPr>
        <w:t>br</w:t>
      </w:r>
      <w:proofErr w:type="spellEnd"/>
      <w:proofErr w:type="gramEnd"/>
      <w:r w:rsidR="00A660D0" w:rsidRPr="00957A9E">
        <w:rPr>
          <w:rFonts w:ascii="Arial" w:eastAsia="Times New Roman" w:hAnsi="Arial" w:cs="Arial"/>
          <w:bCs/>
          <w:sz w:val="24"/>
          <w:szCs w:val="24"/>
        </w:rPr>
        <w:t>&gt;&lt;</w:t>
      </w:r>
      <w:proofErr w:type="spellStart"/>
      <w:r w:rsidR="00A660D0" w:rsidRPr="00957A9E">
        <w:rPr>
          <w:rFonts w:ascii="Arial" w:eastAsia="Times New Roman" w:hAnsi="Arial" w:cs="Arial"/>
          <w:bCs/>
          <w:sz w:val="24"/>
          <w:szCs w:val="24"/>
        </w:rPr>
        <w:t>br</w:t>
      </w:r>
      <w:proofErr w:type="spellEnd"/>
      <w:r w:rsidR="00A660D0" w:rsidRPr="00957A9E">
        <w:rPr>
          <w:rFonts w:ascii="Arial" w:eastAsia="Times New Roman" w:hAnsi="Arial" w:cs="Arial"/>
          <w:bCs/>
          <w:sz w:val="24"/>
          <w:szCs w:val="24"/>
        </w:rPr>
        <w:t>&gt;</w:t>
      </w:r>
    </w:p>
    <w:p w:rsidR="00A660D0" w:rsidRDefault="00631049" w:rsidP="00A660D0">
      <w:pPr>
        <w:rPr>
          <w:rFonts w:ascii="Arial" w:eastAsia="Times New Roman" w:hAnsi="Arial" w:cs="Arial"/>
          <w:bCs/>
          <w:sz w:val="24"/>
          <w:szCs w:val="24"/>
        </w:rPr>
      </w:pPr>
      <w:r>
        <w:rPr>
          <w:rFonts w:ascii="Arial" w:eastAsia="Times New Roman" w:hAnsi="Arial" w:cs="Arial"/>
          <w:bCs/>
          <w:sz w:val="24"/>
          <w:szCs w:val="24"/>
        </w:rPr>
        <w:t xml:space="preserve">In case of </w:t>
      </w:r>
      <w:r w:rsidRPr="00957A9E">
        <w:rPr>
          <w:rFonts w:ascii="Arial" w:eastAsia="Times New Roman" w:hAnsi="Arial" w:cs="Arial"/>
          <w:bCs/>
          <w:sz w:val="24"/>
          <w:szCs w:val="24"/>
        </w:rPr>
        <w:t>&lt;b&gt;</w:t>
      </w:r>
      <w:r>
        <w:rPr>
          <w:rFonts w:ascii="Arial" w:eastAsia="Times New Roman" w:hAnsi="Arial" w:cs="Arial"/>
          <w:bCs/>
          <w:sz w:val="24"/>
          <w:szCs w:val="24"/>
        </w:rPr>
        <w:t>aggravated s</w:t>
      </w:r>
      <w:r>
        <w:rPr>
          <w:rFonts w:ascii="Arial" w:eastAsia="Times New Roman" w:hAnsi="Arial" w:cs="Arial"/>
          <w:bCs/>
          <w:sz w:val="24"/>
          <w:szCs w:val="24"/>
        </w:rPr>
        <w:t>exual</w:t>
      </w:r>
      <w:r w:rsidRPr="00957A9E">
        <w:rPr>
          <w:rFonts w:ascii="Arial" w:eastAsia="Times New Roman" w:hAnsi="Arial" w:cs="Arial"/>
          <w:bCs/>
          <w:sz w:val="24"/>
          <w:szCs w:val="24"/>
        </w:rPr>
        <w:t xml:space="preserve"> assault&lt;/b&gt;</w:t>
      </w:r>
      <w:r>
        <w:rPr>
          <w:rFonts w:ascii="Arial" w:eastAsia="Times New Roman" w:hAnsi="Arial" w:cs="Arial"/>
          <w:bCs/>
          <w:sz w:val="24"/>
          <w:szCs w:val="24"/>
        </w:rPr>
        <w:t xml:space="preserve"> the same actions are carried out </w:t>
      </w:r>
      <w:proofErr w:type="gramStart"/>
      <w:r>
        <w:rPr>
          <w:rFonts w:ascii="Arial" w:eastAsia="Times New Roman" w:hAnsi="Arial" w:cs="Arial"/>
          <w:bCs/>
          <w:sz w:val="24"/>
          <w:szCs w:val="24"/>
        </w:rPr>
        <w:t>when:</w:t>
      </w:r>
      <w:proofErr w:type="gramEnd"/>
      <w:r>
        <w:rPr>
          <w:rFonts w:ascii="Arial" w:eastAsia="Times New Roman" w:hAnsi="Arial" w:cs="Arial"/>
          <w:bCs/>
          <w:sz w:val="24"/>
          <w:szCs w:val="24"/>
        </w:rPr>
        <w:t>&lt;</w:t>
      </w:r>
      <w:proofErr w:type="spellStart"/>
      <w:r>
        <w:rPr>
          <w:rFonts w:ascii="Arial" w:eastAsia="Times New Roman" w:hAnsi="Arial" w:cs="Arial"/>
          <w:bCs/>
          <w:sz w:val="24"/>
          <w:szCs w:val="24"/>
        </w:rPr>
        <w:t>br</w:t>
      </w:r>
      <w:proofErr w:type="spellEnd"/>
      <w:r>
        <w:rPr>
          <w:rFonts w:ascii="Arial" w:eastAsia="Times New Roman" w:hAnsi="Arial" w:cs="Arial"/>
          <w:bCs/>
          <w:sz w:val="24"/>
          <w:szCs w:val="24"/>
        </w:rPr>
        <w:t>&gt;</w:t>
      </w:r>
    </w:p>
    <w:p w:rsidR="00631049" w:rsidRPr="00631049" w:rsidRDefault="00631049" w:rsidP="00631049">
      <w:pPr>
        <w:pStyle w:val="Default"/>
        <w:rPr>
          <w:rFonts w:eastAsia="Times New Roman"/>
          <w:bCs/>
          <w:color w:val="auto"/>
        </w:rPr>
      </w:pPr>
    </w:p>
    <w:p w:rsidR="00631049" w:rsidRPr="00631049" w:rsidRDefault="00631049" w:rsidP="00631049">
      <w:pPr>
        <w:pStyle w:val="Default"/>
        <w:rPr>
          <w:rFonts w:eastAsia="Times New Roman"/>
          <w:bCs/>
          <w:color w:val="auto"/>
        </w:rPr>
      </w:pPr>
      <w:r>
        <w:rPr>
          <w:rFonts w:eastAsia="Times New Roman"/>
          <w:bCs/>
          <w:color w:val="auto"/>
        </w:rPr>
        <w:t xml:space="preserve">* </w:t>
      </w:r>
      <w:proofErr w:type="gramStart"/>
      <w:r w:rsidRPr="00631049">
        <w:rPr>
          <w:rFonts w:eastAsia="Times New Roman"/>
          <w:bCs/>
          <w:color w:val="auto"/>
        </w:rPr>
        <w:t>the</w:t>
      </w:r>
      <w:proofErr w:type="gramEnd"/>
      <w:r w:rsidRPr="00631049">
        <w:rPr>
          <w:rFonts w:eastAsia="Times New Roman"/>
          <w:bCs/>
          <w:color w:val="auto"/>
        </w:rPr>
        <w:t xml:space="preserve"> offender uses or threatens to use a weapon, OR </w:t>
      </w:r>
      <w:r>
        <w:rPr>
          <w:rFonts w:eastAsia="Times New Roman"/>
          <w:bCs/>
          <w:color w:val="auto"/>
        </w:rPr>
        <w:t>&lt;</w:t>
      </w:r>
      <w:proofErr w:type="spellStart"/>
      <w:r>
        <w:rPr>
          <w:rFonts w:eastAsia="Times New Roman"/>
          <w:bCs/>
          <w:color w:val="auto"/>
        </w:rPr>
        <w:t>br</w:t>
      </w:r>
      <w:proofErr w:type="spellEnd"/>
      <w:r>
        <w:rPr>
          <w:rFonts w:eastAsia="Times New Roman"/>
          <w:bCs/>
          <w:color w:val="auto"/>
        </w:rPr>
        <w:t>&gt;</w:t>
      </w:r>
    </w:p>
    <w:p w:rsidR="00631049" w:rsidRPr="00631049" w:rsidRDefault="00631049" w:rsidP="00631049">
      <w:pPr>
        <w:pStyle w:val="Default"/>
        <w:rPr>
          <w:rFonts w:eastAsia="Times New Roman"/>
          <w:bCs/>
          <w:color w:val="auto"/>
        </w:rPr>
      </w:pPr>
      <w:r>
        <w:rPr>
          <w:rFonts w:eastAsia="Times New Roman"/>
          <w:bCs/>
          <w:color w:val="auto"/>
        </w:rPr>
        <w:t xml:space="preserve">* </w:t>
      </w:r>
      <w:proofErr w:type="gramStart"/>
      <w:r w:rsidRPr="00631049">
        <w:rPr>
          <w:rFonts w:eastAsia="Times New Roman"/>
          <w:bCs/>
          <w:color w:val="auto"/>
        </w:rPr>
        <w:t>the</w:t>
      </w:r>
      <w:proofErr w:type="gramEnd"/>
      <w:r w:rsidRPr="00631049">
        <w:rPr>
          <w:rFonts w:eastAsia="Times New Roman"/>
          <w:bCs/>
          <w:color w:val="auto"/>
        </w:rPr>
        <w:t xml:space="preserve"> offender uses or threatens to use force or other intimidating actions, OR </w:t>
      </w:r>
      <w:r>
        <w:rPr>
          <w:rFonts w:eastAsia="Times New Roman"/>
          <w:bCs/>
          <w:color w:val="auto"/>
        </w:rPr>
        <w:t>&lt;</w:t>
      </w:r>
      <w:proofErr w:type="spellStart"/>
      <w:r>
        <w:rPr>
          <w:rFonts w:eastAsia="Times New Roman"/>
          <w:bCs/>
          <w:color w:val="auto"/>
        </w:rPr>
        <w:t>br</w:t>
      </w:r>
      <w:proofErr w:type="spellEnd"/>
      <w:r>
        <w:rPr>
          <w:rFonts w:eastAsia="Times New Roman"/>
          <w:bCs/>
          <w:color w:val="auto"/>
        </w:rPr>
        <w:t>&gt;</w:t>
      </w:r>
    </w:p>
    <w:p w:rsidR="00631049" w:rsidRPr="00631049" w:rsidRDefault="00631049" w:rsidP="00631049">
      <w:pPr>
        <w:pStyle w:val="Default"/>
        <w:rPr>
          <w:rFonts w:eastAsia="Times New Roman"/>
          <w:bCs/>
          <w:color w:val="auto"/>
        </w:rPr>
      </w:pPr>
      <w:r>
        <w:rPr>
          <w:rFonts w:eastAsia="Times New Roman"/>
          <w:bCs/>
          <w:color w:val="auto"/>
        </w:rPr>
        <w:t xml:space="preserve">* </w:t>
      </w:r>
      <w:proofErr w:type="gramStart"/>
      <w:r w:rsidRPr="00631049">
        <w:rPr>
          <w:rFonts w:eastAsia="Times New Roman"/>
          <w:bCs/>
          <w:color w:val="auto"/>
        </w:rPr>
        <w:t>the</w:t>
      </w:r>
      <w:proofErr w:type="gramEnd"/>
      <w:r w:rsidRPr="00631049">
        <w:rPr>
          <w:rFonts w:eastAsia="Times New Roman"/>
          <w:bCs/>
          <w:color w:val="auto"/>
        </w:rPr>
        <w:t xml:space="preserve"> PCV/T victim is incapacitated or otherwise incapable of giving consent. </w:t>
      </w:r>
      <w:r>
        <w:rPr>
          <w:rFonts w:eastAsia="Times New Roman"/>
          <w:bCs/>
          <w:color w:val="auto"/>
        </w:rPr>
        <w:t>&lt;</w:t>
      </w:r>
      <w:proofErr w:type="spellStart"/>
      <w:proofErr w:type="gramStart"/>
      <w:r>
        <w:rPr>
          <w:rFonts w:eastAsia="Times New Roman"/>
          <w:bCs/>
          <w:color w:val="auto"/>
        </w:rPr>
        <w:t>br</w:t>
      </w:r>
      <w:proofErr w:type="spellEnd"/>
      <w:proofErr w:type="gramEnd"/>
      <w:r>
        <w:rPr>
          <w:rFonts w:eastAsia="Times New Roman"/>
          <w:bCs/>
          <w:color w:val="auto"/>
        </w:rPr>
        <w:t>&gt;&lt;</w:t>
      </w:r>
      <w:proofErr w:type="spellStart"/>
      <w:r>
        <w:rPr>
          <w:rFonts w:eastAsia="Times New Roman"/>
          <w:bCs/>
          <w:color w:val="auto"/>
        </w:rPr>
        <w:t>br</w:t>
      </w:r>
      <w:proofErr w:type="spellEnd"/>
      <w:r>
        <w:rPr>
          <w:rFonts w:eastAsia="Times New Roman"/>
          <w:bCs/>
          <w:color w:val="auto"/>
        </w:rPr>
        <w:t>&gt;</w:t>
      </w:r>
    </w:p>
    <w:p w:rsidR="00A660D0" w:rsidRDefault="00A660D0" w:rsidP="00A660D0">
      <w:pPr>
        <w:rPr>
          <w:rFonts w:ascii="Arial" w:eastAsia="Times New Roman" w:hAnsi="Arial" w:cs="Arial"/>
          <w:bCs/>
          <w:sz w:val="24"/>
          <w:szCs w:val="24"/>
        </w:rPr>
      </w:pPr>
    </w:p>
    <w:p w:rsidR="00F620A7" w:rsidRPr="00F620A7" w:rsidRDefault="00F620A7" w:rsidP="00F620A7">
      <w:pPr>
        <w:autoSpaceDE w:val="0"/>
        <w:autoSpaceDN w:val="0"/>
        <w:adjustRightInd w:val="0"/>
        <w:spacing w:after="0" w:line="240" w:lineRule="auto"/>
        <w:rPr>
          <w:rFonts w:ascii="Arial" w:eastAsia="Times New Roman" w:hAnsi="Arial" w:cs="Arial"/>
          <w:bCs/>
          <w:sz w:val="24"/>
          <w:szCs w:val="24"/>
        </w:rPr>
      </w:pPr>
    </w:p>
    <w:p w:rsidR="00F620A7" w:rsidRPr="00F620A7" w:rsidRDefault="00F620A7" w:rsidP="00F620A7">
      <w:pPr>
        <w:autoSpaceDE w:val="0"/>
        <w:autoSpaceDN w:val="0"/>
        <w:adjustRightInd w:val="0"/>
        <w:spacing w:after="180" w:line="171" w:lineRule="atLeast"/>
        <w:rPr>
          <w:rFonts w:ascii="Arial" w:eastAsia="Times New Roman" w:hAnsi="Arial" w:cs="Arial"/>
          <w:bCs/>
          <w:sz w:val="24"/>
          <w:szCs w:val="24"/>
        </w:rPr>
      </w:pPr>
      <w:r w:rsidRPr="00F620A7">
        <w:rPr>
          <w:rFonts w:ascii="Arial" w:eastAsia="Times New Roman" w:hAnsi="Arial" w:cs="Arial"/>
          <w:bCs/>
          <w:sz w:val="24"/>
          <w:szCs w:val="24"/>
        </w:rPr>
        <w:t xml:space="preserve">The reaction of someone who is being sexually assaulted will depend on the context, </w:t>
      </w:r>
      <w:proofErr w:type="gramStart"/>
      <w:r w:rsidRPr="00F620A7">
        <w:rPr>
          <w:rFonts w:ascii="Arial" w:eastAsia="Times New Roman" w:hAnsi="Arial" w:cs="Arial"/>
          <w:bCs/>
          <w:sz w:val="24"/>
          <w:szCs w:val="24"/>
        </w:rPr>
        <w:t>their</w:t>
      </w:r>
      <w:proofErr w:type="gramEnd"/>
      <w:r w:rsidRPr="00F620A7">
        <w:rPr>
          <w:rFonts w:ascii="Arial" w:eastAsia="Times New Roman" w:hAnsi="Arial" w:cs="Arial"/>
          <w:bCs/>
          <w:sz w:val="24"/>
          <w:szCs w:val="24"/>
        </w:rPr>
        <w:t xml:space="preserve"> abilities, the number of attackers, whether the attackers are armed, and the proximity of possible help. They may react with one or a combination of the following: </w:t>
      </w:r>
      <w:r>
        <w:rPr>
          <w:rFonts w:ascii="Arial" w:eastAsia="Times New Roman" w:hAnsi="Arial" w:cs="Arial"/>
          <w:bCs/>
          <w:sz w:val="24"/>
          <w:szCs w:val="24"/>
        </w:rPr>
        <w:t>&lt;</w:t>
      </w:r>
      <w:proofErr w:type="spellStart"/>
      <w:r>
        <w:rPr>
          <w:rFonts w:ascii="Arial" w:eastAsia="Times New Roman" w:hAnsi="Arial" w:cs="Arial"/>
          <w:bCs/>
          <w:sz w:val="24"/>
          <w:szCs w:val="24"/>
        </w:rPr>
        <w:t>br</w:t>
      </w:r>
      <w:proofErr w:type="spellEnd"/>
      <w:r>
        <w:rPr>
          <w:rFonts w:ascii="Arial" w:eastAsia="Times New Roman" w:hAnsi="Arial" w:cs="Arial"/>
          <w:bCs/>
          <w:sz w:val="24"/>
          <w:szCs w:val="24"/>
        </w:rPr>
        <w:t>&gt;</w:t>
      </w:r>
    </w:p>
    <w:p w:rsidR="00F620A7" w:rsidRPr="00F620A7" w:rsidRDefault="00F620A7" w:rsidP="00F620A7">
      <w:pPr>
        <w:autoSpaceDE w:val="0"/>
        <w:autoSpaceDN w:val="0"/>
        <w:adjustRightInd w:val="0"/>
        <w:spacing w:after="105" w:line="240" w:lineRule="auto"/>
        <w:rPr>
          <w:rFonts w:ascii="Arial" w:eastAsia="Times New Roman" w:hAnsi="Arial" w:cs="Arial"/>
          <w:bCs/>
          <w:sz w:val="24"/>
          <w:szCs w:val="24"/>
        </w:rPr>
      </w:pPr>
      <w:r>
        <w:rPr>
          <w:rFonts w:ascii="Arial" w:eastAsia="Times New Roman" w:hAnsi="Arial" w:cs="Arial"/>
          <w:bCs/>
          <w:sz w:val="24"/>
          <w:szCs w:val="24"/>
        </w:rPr>
        <w:t xml:space="preserve">&lt;u&gt;* </w:t>
      </w:r>
      <w:r w:rsidRPr="00F620A7">
        <w:rPr>
          <w:rFonts w:ascii="Arial" w:eastAsia="Times New Roman" w:hAnsi="Arial" w:cs="Arial"/>
          <w:bCs/>
          <w:sz w:val="24"/>
          <w:szCs w:val="24"/>
        </w:rPr>
        <w:t>Active resistance</w:t>
      </w:r>
      <w:proofErr w:type="gramStart"/>
      <w:r w:rsidRPr="00F620A7">
        <w:rPr>
          <w:rFonts w:ascii="Arial" w:eastAsia="Times New Roman" w:hAnsi="Arial" w:cs="Arial"/>
          <w:bCs/>
          <w:sz w:val="24"/>
          <w:szCs w:val="24"/>
        </w:rPr>
        <w:t>.</w:t>
      </w:r>
      <w:r>
        <w:rPr>
          <w:rFonts w:ascii="Arial" w:eastAsia="Times New Roman" w:hAnsi="Arial" w:cs="Arial"/>
          <w:bCs/>
          <w:sz w:val="24"/>
          <w:szCs w:val="24"/>
        </w:rPr>
        <w:t>&lt;</w:t>
      </w:r>
      <w:proofErr w:type="gramEnd"/>
      <w:r>
        <w:rPr>
          <w:rFonts w:ascii="Arial" w:eastAsia="Times New Roman" w:hAnsi="Arial" w:cs="Arial"/>
          <w:bCs/>
          <w:sz w:val="24"/>
          <w:szCs w:val="24"/>
        </w:rPr>
        <w:t>/u&gt;</w:t>
      </w:r>
      <w:r w:rsidRPr="00F620A7">
        <w:rPr>
          <w:rFonts w:ascii="Arial" w:eastAsia="Times New Roman" w:hAnsi="Arial" w:cs="Arial"/>
          <w:bCs/>
          <w:sz w:val="24"/>
          <w:szCs w:val="24"/>
        </w:rPr>
        <w:t xml:space="preserve"> Attempting to fight off or distract the attacker using anger or physical force, including struggling, screaming, or escaping. This could lead to an increasingly violent response. </w:t>
      </w:r>
      <w:r>
        <w:rPr>
          <w:rFonts w:ascii="Arial" w:eastAsia="Times New Roman" w:hAnsi="Arial" w:cs="Arial"/>
          <w:bCs/>
          <w:sz w:val="24"/>
          <w:szCs w:val="24"/>
        </w:rPr>
        <w:t>&lt;</w:t>
      </w:r>
      <w:proofErr w:type="spellStart"/>
      <w:proofErr w:type="gramStart"/>
      <w:r>
        <w:rPr>
          <w:rFonts w:ascii="Arial" w:eastAsia="Times New Roman" w:hAnsi="Arial" w:cs="Arial"/>
          <w:bCs/>
          <w:sz w:val="24"/>
          <w:szCs w:val="24"/>
        </w:rPr>
        <w:t>br</w:t>
      </w:r>
      <w:proofErr w:type="spellEnd"/>
      <w:proofErr w:type="gramEnd"/>
      <w:r>
        <w:rPr>
          <w:rFonts w:ascii="Arial" w:eastAsia="Times New Roman" w:hAnsi="Arial" w:cs="Arial"/>
          <w:bCs/>
          <w:sz w:val="24"/>
          <w:szCs w:val="24"/>
        </w:rPr>
        <w:t>&gt;</w:t>
      </w:r>
    </w:p>
    <w:p w:rsidR="00F620A7" w:rsidRPr="00F620A7" w:rsidRDefault="00F620A7" w:rsidP="00F620A7">
      <w:pPr>
        <w:autoSpaceDE w:val="0"/>
        <w:autoSpaceDN w:val="0"/>
        <w:adjustRightInd w:val="0"/>
        <w:spacing w:after="105" w:line="240" w:lineRule="auto"/>
        <w:rPr>
          <w:rFonts w:ascii="Arial" w:eastAsia="Times New Roman" w:hAnsi="Arial" w:cs="Arial"/>
          <w:bCs/>
          <w:sz w:val="24"/>
          <w:szCs w:val="24"/>
        </w:rPr>
      </w:pPr>
      <w:r>
        <w:rPr>
          <w:rFonts w:ascii="Arial" w:eastAsia="Times New Roman" w:hAnsi="Arial" w:cs="Arial"/>
          <w:bCs/>
          <w:sz w:val="24"/>
          <w:szCs w:val="24"/>
        </w:rPr>
        <w:t xml:space="preserve">&lt;u&gt;* </w:t>
      </w:r>
      <w:r w:rsidRPr="00F620A7">
        <w:rPr>
          <w:rFonts w:ascii="Arial" w:eastAsia="Times New Roman" w:hAnsi="Arial" w:cs="Arial"/>
          <w:bCs/>
          <w:sz w:val="24"/>
          <w:szCs w:val="24"/>
        </w:rPr>
        <w:t xml:space="preserve">Passive resistance. </w:t>
      </w:r>
      <w:r>
        <w:rPr>
          <w:rFonts w:ascii="Arial" w:eastAsia="Times New Roman" w:hAnsi="Arial" w:cs="Arial"/>
          <w:bCs/>
          <w:sz w:val="24"/>
          <w:szCs w:val="24"/>
        </w:rPr>
        <w:t>&lt;/u&gt;</w:t>
      </w:r>
      <w:r w:rsidRPr="00F620A7">
        <w:rPr>
          <w:rFonts w:ascii="Arial" w:eastAsia="Times New Roman" w:hAnsi="Arial" w:cs="Arial"/>
          <w:bCs/>
          <w:sz w:val="24"/>
          <w:szCs w:val="24"/>
        </w:rPr>
        <w:t xml:space="preserve"> Doing or saying anything that will intimidate an attacker or persuade them to change their mind. </w:t>
      </w:r>
      <w:r>
        <w:rPr>
          <w:rFonts w:ascii="Arial" w:eastAsia="Times New Roman" w:hAnsi="Arial" w:cs="Arial"/>
          <w:bCs/>
          <w:sz w:val="24"/>
          <w:szCs w:val="24"/>
        </w:rPr>
        <w:t>&lt;</w:t>
      </w:r>
      <w:proofErr w:type="spellStart"/>
      <w:proofErr w:type="gramStart"/>
      <w:r>
        <w:rPr>
          <w:rFonts w:ascii="Arial" w:eastAsia="Times New Roman" w:hAnsi="Arial" w:cs="Arial"/>
          <w:bCs/>
          <w:sz w:val="24"/>
          <w:szCs w:val="24"/>
        </w:rPr>
        <w:t>br</w:t>
      </w:r>
      <w:proofErr w:type="spellEnd"/>
      <w:proofErr w:type="gramEnd"/>
      <w:r>
        <w:rPr>
          <w:rFonts w:ascii="Arial" w:eastAsia="Times New Roman" w:hAnsi="Arial" w:cs="Arial"/>
          <w:bCs/>
          <w:sz w:val="24"/>
          <w:szCs w:val="24"/>
        </w:rPr>
        <w:t>&gt;</w:t>
      </w:r>
    </w:p>
    <w:p w:rsidR="00F620A7" w:rsidRPr="00F620A7" w:rsidRDefault="00F620A7" w:rsidP="00F620A7">
      <w:pPr>
        <w:autoSpaceDE w:val="0"/>
        <w:autoSpaceDN w:val="0"/>
        <w:adjustRightInd w:val="0"/>
        <w:spacing w:after="0" w:line="240" w:lineRule="auto"/>
        <w:rPr>
          <w:rFonts w:ascii="Arial" w:eastAsia="Times New Roman" w:hAnsi="Arial" w:cs="Arial"/>
          <w:bCs/>
          <w:sz w:val="24"/>
          <w:szCs w:val="24"/>
        </w:rPr>
      </w:pPr>
      <w:r>
        <w:rPr>
          <w:rFonts w:ascii="Arial" w:eastAsia="Times New Roman" w:hAnsi="Arial" w:cs="Arial"/>
          <w:bCs/>
          <w:sz w:val="24"/>
          <w:szCs w:val="24"/>
        </w:rPr>
        <w:t xml:space="preserve">&lt;u&gt;* </w:t>
      </w:r>
      <w:r w:rsidRPr="00F620A7">
        <w:rPr>
          <w:rFonts w:ascii="Arial" w:eastAsia="Times New Roman" w:hAnsi="Arial" w:cs="Arial"/>
          <w:bCs/>
          <w:sz w:val="24"/>
          <w:szCs w:val="24"/>
        </w:rPr>
        <w:t xml:space="preserve">No resistance. </w:t>
      </w:r>
      <w:r>
        <w:rPr>
          <w:rFonts w:ascii="Arial" w:eastAsia="Times New Roman" w:hAnsi="Arial" w:cs="Arial"/>
          <w:bCs/>
          <w:sz w:val="24"/>
          <w:szCs w:val="24"/>
        </w:rPr>
        <w:t>&lt;/u&gt;</w:t>
      </w:r>
      <w:r w:rsidRPr="00F620A7">
        <w:rPr>
          <w:rFonts w:ascii="Arial" w:eastAsia="Times New Roman" w:hAnsi="Arial" w:cs="Arial"/>
          <w:bCs/>
          <w:sz w:val="24"/>
          <w:szCs w:val="24"/>
        </w:rPr>
        <w:t xml:space="preserve"> Doing nothing at all. This may be a conscious choice to minimize harm done during the assault. It could also be tonic immobility, or “freezing”—temporary paralysis in response to extreme trauma. This does not mean that the person is consenting. </w:t>
      </w:r>
      <w:r>
        <w:rPr>
          <w:rFonts w:ascii="Arial" w:eastAsia="Times New Roman" w:hAnsi="Arial" w:cs="Arial"/>
          <w:bCs/>
          <w:sz w:val="24"/>
          <w:szCs w:val="24"/>
        </w:rPr>
        <w:t>&lt;</w:t>
      </w:r>
      <w:proofErr w:type="spellStart"/>
      <w:proofErr w:type="gramStart"/>
      <w:r>
        <w:rPr>
          <w:rFonts w:ascii="Arial" w:eastAsia="Times New Roman" w:hAnsi="Arial" w:cs="Arial"/>
          <w:bCs/>
          <w:sz w:val="24"/>
          <w:szCs w:val="24"/>
        </w:rPr>
        <w:t>br</w:t>
      </w:r>
      <w:proofErr w:type="spellEnd"/>
      <w:proofErr w:type="gramEnd"/>
      <w:r>
        <w:rPr>
          <w:rFonts w:ascii="Arial" w:eastAsia="Times New Roman" w:hAnsi="Arial" w:cs="Arial"/>
          <w:bCs/>
          <w:sz w:val="24"/>
          <w:szCs w:val="24"/>
        </w:rPr>
        <w:t>&gt;</w:t>
      </w:r>
    </w:p>
    <w:p w:rsidR="00F620A7" w:rsidRPr="00957A9E" w:rsidRDefault="00F620A7" w:rsidP="00A660D0">
      <w:pPr>
        <w:rPr>
          <w:rFonts w:ascii="Arial" w:eastAsia="Times New Roman" w:hAnsi="Arial" w:cs="Arial"/>
          <w:bCs/>
          <w:sz w:val="24"/>
          <w:szCs w:val="24"/>
        </w:rPr>
      </w:pPr>
    </w:p>
    <w:p w:rsidR="00A660D0" w:rsidRPr="00957A9E" w:rsidRDefault="00A660D0" w:rsidP="00A660D0">
      <w:pPr>
        <w:rPr>
          <w:rFonts w:ascii="Arial" w:eastAsia="Times New Roman" w:hAnsi="Arial" w:cs="Arial"/>
          <w:bCs/>
          <w:sz w:val="24"/>
          <w:szCs w:val="24"/>
        </w:rPr>
      </w:pPr>
      <w:r w:rsidRPr="00957A9E">
        <w:rPr>
          <w:rFonts w:ascii="Arial" w:eastAsia="Times New Roman" w:hAnsi="Arial" w:cs="Arial"/>
          <w:bCs/>
          <w:sz w:val="24"/>
          <w:szCs w:val="24"/>
        </w:rPr>
        <w:t xml:space="preserve">&lt;b&gt;In case </w:t>
      </w:r>
      <w:r w:rsidR="00F620A7">
        <w:rPr>
          <w:rFonts w:ascii="Arial" w:eastAsia="Times New Roman" w:hAnsi="Arial" w:cs="Arial"/>
          <w:bCs/>
          <w:sz w:val="24"/>
          <w:szCs w:val="24"/>
        </w:rPr>
        <w:t>sexual</w:t>
      </w:r>
      <w:r w:rsidRPr="00957A9E">
        <w:rPr>
          <w:rFonts w:ascii="Arial" w:eastAsia="Times New Roman" w:hAnsi="Arial" w:cs="Arial"/>
          <w:bCs/>
          <w:sz w:val="24"/>
          <w:szCs w:val="24"/>
        </w:rPr>
        <w:t xml:space="preserve"> assault has </w:t>
      </w:r>
      <w:proofErr w:type="gramStart"/>
      <w:r w:rsidRPr="00957A9E">
        <w:rPr>
          <w:rFonts w:ascii="Arial" w:eastAsia="Times New Roman" w:hAnsi="Arial" w:cs="Arial"/>
          <w:bCs/>
          <w:sz w:val="24"/>
          <w:szCs w:val="24"/>
        </w:rPr>
        <w:t>happened:</w:t>
      </w:r>
      <w:proofErr w:type="gramEnd"/>
      <w:r w:rsidRPr="00957A9E">
        <w:rPr>
          <w:rFonts w:ascii="Arial" w:eastAsia="Times New Roman" w:hAnsi="Arial" w:cs="Arial"/>
          <w:bCs/>
          <w:sz w:val="24"/>
          <w:szCs w:val="24"/>
        </w:rPr>
        <w:t>&lt;/b&gt;&lt;</w:t>
      </w:r>
      <w:proofErr w:type="spellStart"/>
      <w:r w:rsidRPr="00957A9E">
        <w:rPr>
          <w:rFonts w:ascii="Arial" w:eastAsia="Times New Roman" w:hAnsi="Arial" w:cs="Arial"/>
          <w:bCs/>
          <w:sz w:val="24"/>
          <w:szCs w:val="24"/>
        </w:rPr>
        <w:t>br</w:t>
      </w:r>
      <w:proofErr w:type="spellEnd"/>
      <w:r w:rsidRPr="00957A9E">
        <w:rPr>
          <w:rFonts w:ascii="Arial" w:eastAsia="Times New Roman" w:hAnsi="Arial" w:cs="Arial"/>
          <w:bCs/>
          <w:sz w:val="24"/>
          <w:szCs w:val="24"/>
        </w:rPr>
        <w:t>&gt;</w:t>
      </w:r>
    </w:p>
    <w:p w:rsidR="00C3757B" w:rsidRPr="00C3757B" w:rsidRDefault="00C3757B" w:rsidP="00C3757B">
      <w:pPr>
        <w:autoSpaceDE w:val="0"/>
        <w:autoSpaceDN w:val="0"/>
        <w:adjustRightInd w:val="0"/>
        <w:spacing w:after="0" w:line="240" w:lineRule="auto"/>
        <w:rPr>
          <w:rFonts w:ascii="Gotham Book" w:hAnsi="Gotham Book"/>
          <w:sz w:val="24"/>
          <w:szCs w:val="24"/>
        </w:rPr>
        <w:sectPr w:rsidR="00C3757B" w:rsidRPr="00C3757B" w:rsidSect="00C3757B">
          <w:pgSz w:w="11907" w:h="16839" w:code="9"/>
          <w:pgMar w:top="1440" w:right="1440" w:bottom="1440" w:left="1440" w:header="720" w:footer="720" w:gutter="0"/>
          <w:cols w:space="720"/>
          <w:noEndnote/>
          <w:docGrid w:linePitch="299"/>
        </w:sectPr>
      </w:pPr>
    </w:p>
    <w:p w:rsidR="00C3757B" w:rsidRPr="00C3757B" w:rsidRDefault="00C3757B" w:rsidP="00C3757B">
      <w:pPr>
        <w:autoSpaceDE w:val="0"/>
        <w:autoSpaceDN w:val="0"/>
        <w:adjustRightInd w:val="0"/>
        <w:spacing w:before="80" w:after="0" w:line="201" w:lineRule="atLeast"/>
        <w:rPr>
          <w:rFonts w:ascii="Gotham Medium" w:hAnsi="Gotham Medium" w:cs="Gotham Medium"/>
          <w:sz w:val="20"/>
          <w:szCs w:val="20"/>
        </w:rPr>
      </w:pPr>
      <w:r>
        <w:rPr>
          <w:rFonts w:ascii="Gotham Medium" w:hAnsi="Gotham Medium" w:cs="Gotham Medium"/>
          <w:sz w:val="20"/>
          <w:szCs w:val="20"/>
        </w:rPr>
        <w:lastRenderedPageBreak/>
        <w:t>&lt;u&gt;</w:t>
      </w:r>
      <w:r w:rsidRPr="00C3757B">
        <w:rPr>
          <w:rFonts w:ascii="Gotham Medium" w:hAnsi="Gotham Medium" w:cs="Gotham Medium"/>
          <w:sz w:val="20"/>
          <w:szCs w:val="20"/>
        </w:rPr>
        <w:t xml:space="preserve">Step 1: Get to a safe place </w:t>
      </w:r>
      <w:r>
        <w:rPr>
          <w:rFonts w:ascii="Gotham Medium" w:hAnsi="Gotham Medium" w:cs="Gotham Medium"/>
          <w:sz w:val="20"/>
          <w:szCs w:val="20"/>
        </w:rPr>
        <w:t>&lt;/u&gt;&lt;</w:t>
      </w:r>
      <w:proofErr w:type="spellStart"/>
      <w:r>
        <w:rPr>
          <w:rFonts w:ascii="Gotham Medium" w:hAnsi="Gotham Medium" w:cs="Gotham Medium"/>
          <w:sz w:val="20"/>
          <w:szCs w:val="20"/>
        </w:rPr>
        <w:t>br</w:t>
      </w:r>
      <w:proofErr w:type="spellEnd"/>
      <w:r>
        <w:rPr>
          <w:rFonts w:ascii="Gotham Medium" w:hAnsi="Gotham Medium" w:cs="Gotham Medium"/>
          <w:sz w:val="20"/>
          <w:szCs w:val="20"/>
        </w:rPr>
        <w:t>&gt;</w:t>
      </w:r>
    </w:p>
    <w:p w:rsidR="00C3757B" w:rsidRPr="00C3757B" w:rsidRDefault="00C3757B" w:rsidP="00C3757B">
      <w:pPr>
        <w:autoSpaceDE w:val="0"/>
        <w:autoSpaceDN w:val="0"/>
        <w:adjustRightInd w:val="0"/>
        <w:spacing w:after="180" w:line="171" w:lineRule="atLeast"/>
        <w:rPr>
          <w:rFonts w:ascii="Gotham Book" w:hAnsi="Gotham Book" w:cs="Gotham Book"/>
          <w:sz w:val="17"/>
          <w:szCs w:val="17"/>
        </w:rPr>
      </w:pPr>
      <w:r w:rsidRPr="00C3757B">
        <w:rPr>
          <w:rFonts w:ascii="Gotham Book" w:hAnsi="Gotham Book" w:cs="Gotham Book"/>
          <w:sz w:val="17"/>
          <w:szCs w:val="17"/>
        </w:rPr>
        <w:t xml:space="preserve">This may be locking yourself in your room or going to a neighbor’s house or to another place where you can get help. The important thing is that you distance yourself from the assailant. </w:t>
      </w:r>
      <w:r>
        <w:rPr>
          <w:rFonts w:ascii="Gotham Medium" w:hAnsi="Gotham Medium" w:cs="Gotham Medium"/>
          <w:sz w:val="20"/>
          <w:szCs w:val="20"/>
        </w:rPr>
        <w:t>&lt;</w:t>
      </w:r>
      <w:proofErr w:type="spellStart"/>
      <w:proofErr w:type="gramStart"/>
      <w:r>
        <w:rPr>
          <w:rFonts w:ascii="Gotham Medium" w:hAnsi="Gotham Medium" w:cs="Gotham Medium"/>
          <w:sz w:val="20"/>
          <w:szCs w:val="20"/>
        </w:rPr>
        <w:t>br</w:t>
      </w:r>
      <w:proofErr w:type="spellEnd"/>
      <w:proofErr w:type="gramEnd"/>
      <w:r>
        <w:rPr>
          <w:rFonts w:ascii="Gotham Medium" w:hAnsi="Gotham Medium" w:cs="Gotham Medium"/>
          <w:sz w:val="20"/>
          <w:szCs w:val="20"/>
        </w:rPr>
        <w:t>&gt;</w:t>
      </w:r>
    </w:p>
    <w:p w:rsidR="00C3757B" w:rsidRPr="00C3757B" w:rsidRDefault="00C3757B" w:rsidP="00C3757B">
      <w:pPr>
        <w:autoSpaceDE w:val="0"/>
        <w:autoSpaceDN w:val="0"/>
        <w:adjustRightInd w:val="0"/>
        <w:spacing w:before="80" w:after="0" w:line="201" w:lineRule="atLeast"/>
        <w:rPr>
          <w:rFonts w:ascii="Gotham Medium" w:hAnsi="Gotham Medium" w:cs="Gotham Medium"/>
          <w:sz w:val="20"/>
          <w:szCs w:val="20"/>
        </w:rPr>
      </w:pPr>
      <w:r>
        <w:rPr>
          <w:rFonts w:ascii="Gotham Medium" w:hAnsi="Gotham Medium" w:cs="Gotham Medium"/>
          <w:sz w:val="20"/>
          <w:szCs w:val="20"/>
        </w:rPr>
        <w:t>&lt;u&gt;</w:t>
      </w:r>
      <w:r w:rsidRPr="00C3757B">
        <w:rPr>
          <w:rFonts w:ascii="Gotham Medium" w:hAnsi="Gotham Medium" w:cs="Gotham Medium"/>
          <w:sz w:val="20"/>
          <w:szCs w:val="20"/>
        </w:rPr>
        <w:t xml:space="preserve">Step 2: Call your PCMO or duty officer </w:t>
      </w:r>
      <w:r>
        <w:rPr>
          <w:rFonts w:ascii="Gotham Medium" w:hAnsi="Gotham Medium" w:cs="Gotham Medium"/>
          <w:sz w:val="20"/>
          <w:szCs w:val="20"/>
        </w:rPr>
        <w:t>&lt;/u&gt;&lt;</w:t>
      </w:r>
      <w:proofErr w:type="spellStart"/>
      <w:r>
        <w:rPr>
          <w:rFonts w:ascii="Gotham Medium" w:hAnsi="Gotham Medium" w:cs="Gotham Medium"/>
          <w:sz w:val="20"/>
          <w:szCs w:val="20"/>
        </w:rPr>
        <w:t>br</w:t>
      </w:r>
      <w:proofErr w:type="spellEnd"/>
      <w:r>
        <w:rPr>
          <w:rFonts w:ascii="Gotham Medium" w:hAnsi="Gotham Medium" w:cs="Gotham Medium"/>
          <w:sz w:val="20"/>
          <w:szCs w:val="20"/>
        </w:rPr>
        <w:t>&gt;</w:t>
      </w:r>
    </w:p>
    <w:p w:rsidR="00C3757B" w:rsidRPr="00C3757B" w:rsidRDefault="00C3757B" w:rsidP="00C3757B">
      <w:pPr>
        <w:autoSpaceDE w:val="0"/>
        <w:autoSpaceDN w:val="0"/>
        <w:adjustRightInd w:val="0"/>
        <w:spacing w:after="180" w:line="171" w:lineRule="atLeast"/>
        <w:rPr>
          <w:rFonts w:ascii="Gotham Book" w:hAnsi="Gotham Book" w:cs="Gotham Book"/>
          <w:sz w:val="17"/>
          <w:szCs w:val="17"/>
        </w:rPr>
      </w:pPr>
      <w:r w:rsidRPr="00C3757B">
        <w:rPr>
          <w:rFonts w:ascii="Gotham Book" w:hAnsi="Gotham Book" w:cs="Gotham Book"/>
          <w:sz w:val="17"/>
          <w:szCs w:val="17"/>
        </w:rPr>
        <w:t xml:space="preserve">The PCMO or duty officer will provide you with critical guidance that will help protect you and guarantee your access to support services. </w:t>
      </w:r>
      <w:r>
        <w:rPr>
          <w:rFonts w:ascii="Gotham Medium" w:hAnsi="Gotham Medium" w:cs="Gotham Medium"/>
          <w:sz w:val="20"/>
          <w:szCs w:val="20"/>
        </w:rPr>
        <w:t>&lt;</w:t>
      </w:r>
      <w:proofErr w:type="spellStart"/>
      <w:proofErr w:type="gramStart"/>
      <w:r>
        <w:rPr>
          <w:rFonts w:ascii="Gotham Medium" w:hAnsi="Gotham Medium" w:cs="Gotham Medium"/>
          <w:sz w:val="20"/>
          <w:szCs w:val="20"/>
        </w:rPr>
        <w:t>br</w:t>
      </w:r>
      <w:proofErr w:type="spellEnd"/>
      <w:proofErr w:type="gramEnd"/>
      <w:r>
        <w:rPr>
          <w:rFonts w:ascii="Gotham Medium" w:hAnsi="Gotham Medium" w:cs="Gotham Medium"/>
          <w:sz w:val="20"/>
          <w:szCs w:val="20"/>
        </w:rPr>
        <w:t>&gt;</w:t>
      </w:r>
    </w:p>
    <w:p w:rsidR="00C3757B" w:rsidRPr="00C3757B" w:rsidRDefault="00C3757B" w:rsidP="00C3757B">
      <w:pPr>
        <w:autoSpaceDE w:val="0"/>
        <w:autoSpaceDN w:val="0"/>
        <w:adjustRightInd w:val="0"/>
        <w:spacing w:before="80" w:after="0" w:line="201" w:lineRule="atLeast"/>
        <w:rPr>
          <w:rFonts w:ascii="Gotham Medium" w:hAnsi="Gotham Medium" w:cs="Gotham Medium"/>
          <w:sz w:val="20"/>
          <w:szCs w:val="20"/>
        </w:rPr>
      </w:pPr>
      <w:r>
        <w:rPr>
          <w:rFonts w:ascii="Gotham Medium" w:hAnsi="Gotham Medium" w:cs="Gotham Medium"/>
          <w:sz w:val="20"/>
          <w:szCs w:val="20"/>
        </w:rPr>
        <w:t>&lt;u&gt;</w:t>
      </w:r>
      <w:r w:rsidRPr="00C3757B">
        <w:rPr>
          <w:rFonts w:ascii="Gotham Medium" w:hAnsi="Gotham Medium" w:cs="Gotham Medium"/>
          <w:sz w:val="20"/>
          <w:szCs w:val="20"/>
        </w:rPr>
        <w:t xml:space="preserve">Step 3: If you have serious injuries, seek immediate treatment </w:t>
      </w:r>
      <w:r>
        <w:rPr>
          <w:rFonts w:ascii="Gotham Medium" w:hAnsi="Gotham Medium" w:cs="Gotham Medium"/>
          <w:sz w:val="20"/>
          <w:szCs w:val="20"/>
        </w:rPr>
        <w:t>&lt;/u&gt;&lt;</w:t>
      </w:r>
      <w:proofErr w:type="spellStart"/>
      <w:r>
        <w:rPr>
          <w:rFonts w:ascii="Gotham Medium" w:hAnsi="Gotham Medium" w:cs="Gotham Medium"/>
          <w:sz w:val="20"/>
          <w:szCs w:val="20"/>
        </w:rPr>
        <w:t>br</w:t>
      </w:r>
      <w:proofErr w:type="spellEnd"/>
      <w:r>
        <w:rPr>
          <w:rFonts w:ascii="Gotham Medium" w:hAnsi="Gotham Medium" w:cs="Gotham Medium"/>
          <w:sz w:val="20"/>
          <w:szCs w:val="20"/>
        </w:rPr>
        <w:t>&gt;</w:t>
      </w:r>
    </w:p>
    <w:p w:rsidR="00C3757B" w:rsidRPr="00C3757B" w:rsidRDefault="00C3757B" w:rsidP="00C3757B">
      <w:pPr>
        <w:autoSpaceDE w:val="0"/>
        <w:autoSpaceDN w:val="0"/>
        <w:adjustRightInd w:val="0"/>
        <w:spacing w:after="180" w:line="171" w:lineRule="atLeast"/>
        <w:rPr>
          <w:rFonts w:ascii="Gotham Book" w:hAnsi="Gotham Book" w:cs="Gotham Book"/>
          <w:sz w:val="17"/>
          <w:szCs w:val="17"/>
        </w:rPr>
      </w:pPr>
      <w:r w:rsidRPr="00C3757B">
        <w:rPr>
          <w:rFonts w:ascii="Gotham Book" w:hAnsi="Gotham Book" w:cs="Gotham Book"/>
          <w:sz w:val="17"/>
          <w:szCs w:val="17"/>
        </w:rPr>
        <w:t xml:space="preserve">You should make every attempt to contact your PCMO but seek immediate medical treatment if your life is at risk. If you are critically injured and need immediate help, get it. </w:t>
      </w:r>
      <w:r>
        <w:rPr>
          <w:rFonts w:ascii="Gotham Medium" w:hAnsi="Gotham Medium" w:cs="Gotham Medium"/>
          <w:sz w:val="20"/>
          <w:szCs w:val="20"/>
        </w:rPr>
        <w:t>&lt;</w:t>
      </w:r>
      <w:proofErr w:type="spellStart"/>
      <w:proofErr w:type="gramStart"/>
      <w:r>
        <w:rPr>
          <w:rFonts w:ascii="Gotham Medium" w:hAnsi="Gotham Medium" w:cs="Gotham Medium"/>
          <w:sz w:val="20"/>
          <w:szCs w:val="20"/>
        </w:rPr>
        <w:t>br</w:t>
      </w:r>
      <w:proofErr w:type="spellEnd"/>
      <w:proofErr w:type="gramEnd"/>
      <w:r>
        <w:rPr>
          <w:rFonts w:ascii="Gotham Medium" w:hAnsi="Gotham Medium" w:cs="Gotham Medium"/>
          <w:sz w:val="20"/>
          <w:szCs w:val="20"/>
        </w:rPr>
        <w:t>&gt;</w:t>
      </w:r>
    </w:p>
    <w:p w:rsidR="00C3757B" w:rsidRPr="00C3757B" w:rsidRDefault="00C3757B" w:rsidP="00C3757B">
      <w:pPr>
        <w:autoSpaceDE w:val="0"/>
        <w:autoSpaceDN w:val="0"/>
        <w:adjustRightInd w:val="0"/>
        <w:spacing w:before="80" w:after="0" w:line="201" w:lineRule="atLeast"/>
        <w:rPr>
          <w:rFonts w:ascii="Gotham Medium" w:hAnsi="Gotham Medium" w:cs="Gotham Medium"/>
          <w:sz w:val="20"/>
          <w:szCs w:val="20"/>
        </w:rPr>
      </w:pPr>
      <w:r>
        <w:rPr>
          <w:rFonts w:ascii="Gotham Medium" w:hAnsi="Gotham Medium" w:cs="Gotham Medium"/>
          <w:sz w:val="20"/>
          <w:szCs w:val="20"/>
        </w:rPr>
        <w:t>&lt;u&gt;</w:t>
      </w:r>
      <w:r w:rsidRPr="00C3757B">
        <w:rPr>
          <w:rFonts w:ascii="Gotham Medium" w:hAnsi="Gotham Medium" w:cs="Gotham Medium"/>
          <w:sz w:val="20"/>
          <w:szCs w:val="20"/>
        </w:rPr>
        <w:t xml:space="preserve">Step 4: Do not go to the local police by yourself </w:t>
      </w:r>
      <w:r>
        <w:rPr>
          <w:rFonts w:ascii="Gotham Medium" w:hAnsi="Gotham Medium" w:cs="Gotham Medium"/>
          <w:sz w:val="20"/>
          <w:szCs w:val="20"/>
        </w:rPr>
        <w:t>&lt;/u&gt;&lt;</w:t>
      </w:r>
      <w:proofErr w:type="spellStart"/>
      <w:r>
        <w:rPr>
          <w:rFonts w:ascii="Gotham Medium" w:hAnsi="Gotham Medium" w:cs="Gotham Medium"/>
          <w:sz w:val="20"/>
          <w:szCs w:val="20"/>
        </w:rPr>
        <w:t>br</w:t>
      </w:r>
      <w:proofErr w:type="spellEnd"/>
      <w:r>
        <w:rPr>
          <w:rFonts w:ascii="Gotham Medium" w:hAnsi="Gotham Medium" w:cs="Gotham Medium"/>
          <w:sz w:val="20"/>
          <w:szCs w:val="20"/>
        </w:rPr>
        <w:t>&gt;</w:t>
      </w:r>
    </w:p>
    <w:p w:rsidR="00C3757B" w:rsidRPr="00C3757B" w:rsidRDefault="00C3757B" w:rsidP="00C3757B">
      <w:pPr>
        <w:autoSpaceDE w:val="0"/>
        <w:autoSpaceDN w:val="0"/>
        <w:adjustRightInd w:val="0"/>
        <w:spacing w:after="180" w:line="171" w:lineRule="atLeast"/>
        <w:rPr>
          <w:rFonts w:ascii="Gotham Book" w:hAnsi="Gotham Book" w:cs="Gotham Book"/>
          <w:sz w:val="17"/>
          <w:szCs w:val="17"/>
        </w:rPr>
      </w:pPr>
      <w:r w:rsidRPr="00C3757B">
        <w:rPr>
          <w:rFonts w:ascii="Gotham Book" w:hAnsi="Gotham Book" w:cs="Gotham Book"/>
          <w:sz w:val="17"/>
          <w:szCs w:val="17"/>
        </w:rPr>
        <w:t xml:space="preserve">Dealing with the local police—especially after a trauma— can be very difficult. There can be language barriers, and you may not fully understand the legal process. If you want to report the incident to the police, </w:t>
      </w:r>
      <w:r>
        <w:rPr>
          <w:rFonts w:ascii="Gotham Book" w:hAnsi="Gotham Book" w:cs="Gotham Book"/>
          <w:sz w:val="17"/>
          <w:szCs w:val="17"/>
        </w:rPr>
        <w:t xml:space="preserve">ask for SSM’s assistance and </w:t>
      </w:r>
      <w:proofErr w:type="gramStart"/>
      <w:r>
        <w:rPr>
          <w:rFonts w:ascii="Gotham Book" w:hAnsi="Gotham Book" w:cs="Gotham Book"/>
          <w:sz w:val="17"/>
          <w:szCs w:val="17"/>
        </w:rPr>
        <w:t xml:space="preserve">involvement </w:t>
      </w:r>
      <w:r w:rsidRPr="00C3757B">
        <w:rPr>
          <w:rFonts w:ascii="Gotham Book" w:hAnsi="Gotham Book" w:cs="Gotham Book"/>
          <w:sz w:val="17"/>
          <w:szCs w:val="17"/>
        </w:rPr>
        <w:t>.</w:t>
      </w:r>
      <w:proofErr w:type="gramEnd"/>
      <w:r w:rsidRPr="00C3757B">
        <w:rPr>
          <w:rFonts w:ascii="Gotham Book" w:hAnsi="Gotham Book" w:cs="Gotham Book"/>
          <w:sz w:val="17"/>
          <w:szCs w:val="17"/>
        </w:rPr>
        <w:t xml:space="preserve"> </w:t>
      </w:r>
      <w:r>
        <w:rPr>
          <w:rFonts w:ascii="Gotham Medium" w:hAnsi="Gotham Medium" w:cs="Gotham Medium"/>
          <w:sz w:val="20"/>
          <w:szCs w:val="20"/>
        </w:rPr>
        <w:t>&lt;</w:t>
      </w:r>
      <w:proofErr w:type="spellStart"/>
      <w:proofErr w:type="gramStart"/>
      <w:r>
        <w:rPr>
          <w:rFonts w:ascii="Gotham Medium" w:hAnsi="Gotham Medium" w:cs="Gotham Medium"/>
          <w:sz w:val="20"/>
          <w:szCs w:val="20"/>
        </w:rPr>
        <w:t>br</w:t>
      </w:r>
      <w:proofErr w:type="spellEnd"/>
      <w:proofErr w:type="gramEnd"/>
      <w:r>
        <w:rPr>
          <w:rFonts w:ascii="Gotham Medium" w:hAnsi="Gotham Medium" w:cs="Gotham Medium"/>
          <w:sz w:val="20"/>
          <w:szCs w:val="20"/>
        </w:rPr>
        <w:t>&gt;</w:t>
      </w:r>
    </w:p>
    <w:p w:rsidR="00C3757B" w:rsidRPr="00C3757B" w:rsidRDefault="00C3757B" w:rsidP="00C3757B">
      <w:pPr>
        <w:autoSpaceDE w:val="0"/>
        <w:autoSpaceDN w:val="0"/>
        <w:adjustRightInd w:val="0"/>
        <w:spacing w:before="80" w:after="0" w:line="201" w:lineRule="atLeast"/>
        <w:rPr>
          <w:rFonts w:ascii="Gotham Medium" w:hAnsi="Gotham Medium" w:cs="Gotham Medium"/>
          <w:sz w:val="20"/>
          <w:szCs w:val="20"/>
        </w:rPr>
      </w:pPr>
      <w:r>
        <w:rPr>
          <w:rFonts w:ascii="Gotham Medium" w:hAnsi="Gotham Medium" w:cs="Gotham Medium"/>
          <w:sz w:val="20"/>
          <w:szCs w:val="20"/>
        </w:rPr>
        <w:t>&lt;u&gt;</w:t>
      </w:r>
      <w:r w:rsidRPr="00C3757B">
        <w:rPr>
          <w:rFonts w:ascii="Gotham Medium" w:hAnsi="Gotham Medium" w:cs="Gotham Medium"/>
          <w:sz w:val="20"/>
          <w:szCs w:val="20"/>
        </w:rPr>
        <w:t xml:space="preserve">Step 5: Protect physical evidence </w:t>
      </w:r>
      <w:r>
        <w:rPr>
          <w:rFonts w:ascii="Gotham Medium" w:hAnsi="Gotham Medium" w:cs="Gotham Medium"/>
          <w:sz w:val="20"/>
          <w:szCs w:val="20"/>
        </w:rPr>
        <w:t>&lt;/u&gt;&lt;</w:t>
      </w:r>
      <w:proofErr w:type="spellStart"/>
      <w:r>
        <w:rPr>
          <w:rFonts w:ascii="Gotham Medium" w:hAnsi="Gotham Medium" w:cs="Gotham Medium"/>
          <w:sz w:val="20"/>
          <w:szCs w:val="20"/>
        </w:rPr>
        <w:t>br</w:t>
      </w:r>
      <w:proofErr w:type="spellEnd"/>
      <w:r>
        <w:rPr>
          <w:rFonts w:ascii="Gotham Medium" w:hAnsi="Gotham Medium" w:cs="Gotham Medium"/>
          <w:sz w:val="20"/>
          <w:szCs w:val="20"/>
        </w:rPr>
        <w:t>&gt;</w:t>
      </w:r>
    </w:p>
    <w:p w:rsidR="00C3757B" w:rsidRDefault="00C3757B" w:rsidP="00C3757B">
      <w:pPr>
        <w:pStyle w:val="Pa2"/>
        <w:spacing w:after="180"/>
        <w:rPr>
          <w:rFonts w:cs="Gotham Book"/>
          <w:color w:val="000000"/>
          <w:sz w:val="17"/>
          <w:szCs w:val="17"/>
        </w:rPr>
      </w:pPr>
      <w:r w:rsidRPr="00C3757B">
        <w:rPr>
          <w:rFonts w:cs="Gotham Book"/>
          <w:sz w:val="17"/>
          <w:szCs w:val="17"/>
        </w:rPr>
        <w:t>Preserving physical evidence is important if you choose to bring criminal charges against your assailant. Thus, it is</w:t>
      </w:r>
      <w:r>
        <w:rPr>
          <w:rFonts w:cs="Gotham Book"/>
          <w:sz w:val="17"/>
          <w:szCs w:val="17"/>
        </w:rPr>
        <w:t xml:space="preserve"> </w:t>
      </w:r>
      <w:r>
        <w:rPr>
          <w:rFonts w:cs="Gotham Book"/>
          <w:color w:val="000000"/>
          <w:sz w:val="17"/>
          <w:szCs w:val="17"/>
        </w:rPr>
        <w:t xml:space="preserve">best not to disturb anything that </w:t>
      </w:r>
      <w:proofErr w:type="gramStart"/>
      <w:r>
        <w:rPr>
          <w:rFonts w:cs="Gotham Book"/>
          <w:color w:val="000000"/>
          <w:sz w:val="17"/>
          <w:szCs w:val="17"/>
        </w:rPr>
        <w:t>could be used</w:t>
      </w:r>
      <w:proofErr w:type="gramEnd"/>
      <w:r>
        <w:rPr>
          <w:rFonts w:cs="Gotham Book"/>
          <w:color w:val="000000"/>
          <w:sz w:val="17"/>
          <w:szCs w:val="17"/>
        </w:rPr>
        <w:t xml:space="preserve"> as evidence—and that includes evidence that may be in or on your body. If possible, you should not shower, bathe, brush your teeth, or discard your clothes and undergarments. </w:t>
      </w:r>
      <w:r>
        <w:rPr>
          <w:rFonts w:ascii="Gotham Medium" w:hAnsi="Gotham Medium" w:cs="Gotham Medium"/>
          <w:sz w:val="20"/>
          <w:szCs w:val="20"/>
        </w:rPr>
        <w:t>&lt;</w:t>
      </w:r>
      <w:proofErr w:type="spellStart"/>
      <w:proofErr w:type="gramStart"/>
      <w:r>
        <w:rPr>
          <w:rFonts w:ascii="Gotham Medium" w:hAnsi="Gotham Medium" w:cs="Gotham Medium"/>
          <w:sz w:val="20"/>
          <w:szCs w:val="20"/>
        </w:rPr>
        <w:t>br</w:t>
      </w:r>
      <w:proofErr w:type="spellEnd"/>
      <w:proofErr w:type="gramEnd"/>
      <w:r>
        <w:rPr>
          <w:rFonts w:ascii="Gotham Medium" w:hAnsi="Gotham Medium" w:cs="Gotham Medium"/>
          <w:sz w:val="20"/>
          <w:szCs w:val="20"/>
        </w:rPr>
        <w:t>&gt;</w:t>
      </w:r>
    </w:p>
    <w:p w:rsidR="00C3757B" w:rsidRDefault="00C3757B" w:rsidP="00C3757B">
      <w:pPr>
        <w:pStyle w:val="Pa9"/>
        <w:spacing w:before="80"/>
        <w:rPr>
          <w:rFonts w:ascii="Gotham Medium" w:hAnsi="Gotham Medium" w:cs="Gotham Medium"/>
          <w:color w:val="000000"/>
          <w:sz w:val="20"/>
          <w:szCs w:val="20"/>
        </w:rPr>
      </w:pPr>
      <w:r>
        <w:rPr>
          <w:rFonts w:ascii="Gotham Medium" w:hAnsi="Gotham Medium" w:cs="Gotham Medium"/>
          <w:sz w:val="20"/>
          <w:szCs w:val="20"/>
        </w:rPr>
        <w:t>&lt;u&gt;</w:t>
      </w:r>
      <w:r>
        <w:rPr>
          <w:rFonts w:ascii="Gotham Medium" w:hAnsi="Gotham Medium" w:cs="Gotham Medium"/>
          <w:color w:val="000000"/>
          <w:sz w:val="20"/>
          <w:szCs w:val="20"/>
        </w:rPr>
        <w:t xml:space="preserve">Step 6: Tell someone </w:t>
      </w:r>
      <w:r>
        <w:rPr>
          <w:rFonts w:ascii="Gotham Medium" w:hAnsi="Gotham Medium" w:cs="Gotham Medium"/>
          <w:sz w:val="20"/>
          <w:szCs w:val="20"/>
        </w:rPr>
        <w:t>&lt;/u&gt;&lt;</w:t>
      </w:r>
      <w:proofErr w:type="spellStart"/>
      <w:r>
        <w:rPr>
          <w:rFonts w:ascii="Gotham Medium" w:hAnsi="Gotham Medium" w:cs="Gotham Medium"/>
          <w:sz w:val="20"/>
          <w:szCs w:val="20"/>
        </w:rPr>
        <w:t>br</w:t>
      </w:r>
      <w:proofErr w:type="spellEnd"/>
      <w:r>
        <w:rPr>
          <w:rFonts w:ascii="Gotham Medium" w:hAnsi="Gotham Medium" w:cs="Gotham Medium"/>
          <w:sz w:val="20"/>
          <w:szCs w:val="20"/>
        </w:rPr>
        <w:t>&gt;</w:t>
      </w:r>
    </w:p>
    <w:p w:rsidR="00A660D0" w:rsidRPr="00957A9E" w:rsidRDefault="00C3757B" w:rsidP="00C3757B">
      <w:pPr>
        <w:rPr>
          <w:rFonts w:ascii="Arial" w:eastAsia="Times New Roman" w:hAnsi="Arial" w:cs="Arial"/>
          <w:bCs/>
          <w:sz w:val="24"/>
          <w:szCs w:val="24"/>
        </w:rPr>
      </w:pPr>
      <w:r>
        <w:rPr>
          <w:rFonts w:cs="Gotham Book"/>
          <w:color w:val="000000"/>
          <w:sz w:val="17"/>
          <w:szCs w:val="17"/>
        </w:rPr>
        <w:t xml:space="preserve">Most important, tell someone! You do not have to go through this alone. The Peace Corps has reporting options that </w:t>
      </w:r>
      <w:proofErr w:type="gramStart"/>
      <w:r>
        <w:rPr>
          <w:rFonts w:cs="Gotham Book"/>
          <w:color w:val="000000"/>
          <w:sz w:val="17"/>
          <w:szCs w:val="17"/>
        </w:rPr>
        <w:t>are designed</w:t>
      </w:r>
      <w:proofErr w:type="gramEnd"/>
      <w:r>
        <w:rPr>
          <w:rFonts w:cs="Gotham Book"/>
          <w:color w:val="000000"/>
          <w:sz w:val="17"/>
          <w:szCs w:val="17"/>
        </w:rPr>
        <w:t xml:space="preserve"> to protect your confidentiality and privacy, as well as to provide you with various support services. The Counseling and Outreach Unit (COU) staff at Peace Corps Headquarters </w:t>
      </w:r>
      <w:proofErr w:type="gramStart"/>
      <w:r>
        <w:rPr>
          <w:rFonts w:cs="Gotham Book"/>
          <w:color w:val="000000"/>
          <w:sz w:val="17"/>
          <w:szCs w:val="17"/>
        </w:rPr>
        <w:t>are specifically trained</w:t>
      </w:r>
      <w:proofErr w:type="gramEnd"/>
      <w:r>
        <w:rPr>
          <w:rFonts w:cs="Gotham Book"/>
          <w:color w:val="000000"/>
          <w:sz w:val="17"/>
          <w:szCs w:val="17"/>
        </w:rPr>
        <w:t xml:space="preserve"> in empirically validated treatment processes and in working with diverse populations.</w:t>
      </w:r>
      <w:r w:rsidRPr="00C3757B">
        <w:rPr>
          <w:rFonts w:ascii="Gotham Medium" w:hAnsi="Gotham Medium" w:cs="Gotham Medium"/>
          <w:sz w:val="20"/>
          <w:szCs w:val="20"/>
        </w:rPr>
        <w:t xml:space="preserve"> </w:t>
      </w:r>
      <w:r>
        <w:rPr>
          <w:rFonts w:ascii="Gotham Medium" w:hAnsi="Gotham Medium" w:cs="Gotham Medium"/>
          <w:sz w:val="20"/>
          <w:szCs w:val="20"/>
        </w:rPr>
        <w:t>&lt;</w:t>
      </w:r>
      <w:proofErr w:type="spellStart"/>
      <w:proofErr w:type="gramStart"/>
      <w:r>
        <w:rPr>
          <w:rFonts w:ascii="Gotham Medium" w:hAnsi="Gotham Medium" w:cs="Gotham Medium"/>
          <w:sz w:val="20"/>
          <w:szCs w:val="20"/>
        </w:rPr>
        <w:t>br</w:t>
      </w:r>
      <w:proofErr w:type="spellEnd"/>
      <w:proofErr w:type="gramEnd"/>
      <w:r>
        <w:rPr>
          <w:rFonts w:ascii="Gotham Medium" w:hAnsi="Gotham Medium" w:cs="Gotham Medium"/>
          <w:sz w:val="20"/>
          <w:szCs w:val="20"/>
        </w:rPr>
        <w:t>&gt;</w:t>
      </w:r>
    </w:p>
    <w:p w:rsidR="00490246" w:rsidRPr="00490246" w:rsidRDefault="00490246" w:rsidP="00490246"/>
    <w:p w:rsidR="00490246" w:rsidRPr="00490246" w:rsidRDefault="00490246" w:rsidP="00490246"/>
    <w:p w:rsidR="00490246" w:rsidRPr="00490246" w:rsidRDefault="00490246">
      <w:r w:rsidRPr="00490246">
        <w:br w:type="page"/>
      </w:r>
    </w:p>
    <w:p w:rsidR="00490246" w:rsidRPr="00490246" w:rsidRDefault="00490246" w:rsidP="00490246">
      <w:pPr>
        <w:spacing w:line="240" w:lineRule="auto"/>
        <w:rPr>
          <w:rFonts w:ascii="Arial" w:eastAsia="Times New Roman" w:hAnsi="Arial" w:cs="Arial"/>
          <w:sz w:val="24"/>
          <w:szCs w:val="24"/>
        </w:rPr>
      </w:pPr>
      <w:r w:rsidRPr="00490246">
        <w:rPr>
          <w:rFonts w:ascii="Arial" w:eastAsia="Times New Roman" w:hAnsi="Arial" w:cs="Arial"/>
          <w:sz w:val="24"/>
          <w:szCs w:val="24"/>
        </w:rPr>
        <w:lastRenderedPageBreak/>
        <w:t>Threat/Stalking</w:t>
      </w:r>
    </w:p>
    <w:p w:rsidR="00490246" w:rsidRDefault="00490246" w:rsidP="00490246">
      <w:pPr>
        <w:spacing w:after="0" w:line="240" w:lineRule="auto"/>
        <w:rPr>
          <w:rFonts w:ascii="Arial" w:eastAsia="Times New Roman" w:hAnsi="Arial" w:cs="Arial"/>
          <w:sz w:val="19"/>
          <w:szCs w:val="19"/>
        </w:rPr>
      </w:pPr>
    </w:p>
    <w:p w:rsidR="00C3757B" w:rsidRDefault="00C3757B" w:rsidP="00490246">
      <w:pPr>
        <w:spacing w:after="0" w:line="240" w:lineRule="auto"/>
        <w:rPr>
          <w:rFonts w:ascii="Arial" w:eastAsia="Times New Roman" w:hAnsi="Arial" w:cs="Arial"/>
          <w:sz w:val="19"/>
          <w:szCs w:val="19"/>
        </w:rPr>
      </w:pPr>
    </w:p>
    <w:p w:rsidR="00C3757B" w:rsidRDefault="00C3757B" w:rsidP="00490246">
      <w:pPr>
        <w:spacing w:after="0" w:line="240" w:lineRule="auto"/>
        <w:rPr>
          <w:rFonts w:ascii="Arial" w:eastAsia="Times New Roman" w:hAnsi="Arial" w:cs="Arial"/>
          <w:b/>
          <w:bCs/>
          <w:sz w:val="19"/>
          <w:szCs w:val="19"/>
        </w:rPr>
      </w:pPr>
    </w:p>
    <w:p w:rsidR="00E31195" w:rsidRPr="00E27635" w:rsidRDefault="00C3757B" w:rsidP="00E31195">
      <w:pPr>
        <w:pStyle w:val="Default"/>
        <w:rPr>
          <w:rFonts w:eastAsia="Times New Roman"/>
          <w:bCs/>
        </w:rPr>
      </w:pPr>
      <w:r w:rsidRPr="00957A9E">
        <w:rPr>
          <w:rFonts w:eastAsia="Times New Roman"/>
          <w:bCs/>
        </w:rPr>
        <w:t>&lt;b&gt;</w:t>
      </w:r>
      <w:r>
        <w:rPr>
          <w:rFonts w:eastAsia="Times New Roman"/>
          <w:bCs/>
        </w:rPr>
        <w:t>Stalking</w:t>
      </w:r>
      <w:r w:rsidRPr="00957A9E">
        <w:rPr>
          <w:rFonts w:eastAsia="Times New Roman"/>
          <w:bCs/>
        </w:rPr>
        <w:t xml:space="preserve">&lt;/b&gt; is a situation </w:t>
      </w:r>
      <w:r w:rsidRPr="00631049">
        <w:rPr>
          <w:rFonts w:eastAsia="Times New Roman"/>
          <w:bCs/>
        </w:rPr>
        <w:t>when</w:t>
      </w:r>
      <w:r w:rsidR="00E31195" w:rsidRPr="00E27635">
        <w:rPr>
          <w:rFonts w:eastAsia="Times New Roman"/>
          <w:bCs/>
        </w:rPr>
        <w:t xml:space="preserve"> t</w:t>
      </w:r>
      <w:r w:rsidR="00E31195" w:rsidRPr="00E27635">
        <w:rPr>
          <w:rFonts w:eastAsia="Times New Roman"/>
          <w:bCs/>
        </w:rPr>
        <w:t xml:space="preserve">he same </w:t>
      </w:r>
      <w:r w:rsidR="00E31195" w:rsidRPr="00E27635">
        <w:rPr>
          <w:rFonts w:eastAsia="Times New Roman"/>
          <w:bCs/>
        </w:rPr>
        <w:t xml:space="preserve">offender is demonstrating a </w:t>
      </w:r>
      <w:r w:rsidR="00E31195" w:rsidRPr="00E27635">
        <w:rPr>
          <w:rFonts w:eastAsia="Times New Roman"/>
          <w:bCs/>
        </w:rPr>
        <w:t>threatening behavior</w:t>
      </w:r>
      <w:r w:rsidR="00E31195" w:rsidRPr="00E27635">
        <w:rPr>
          <w:rFonts w:eastAsia="Times New Roman"/>
          <w:bCs/>
        </w:rPr>
        <w:t xml:space="preserve"> </w:t>
      </w:r>
      <w:r w:rsidR="00E31195" w:rsidRPr="00E27635">
        <w:rPr>
          <w:rFonts w:eastAsia="Times New Roman"/>
          <w:bCs/>
        </w:rPr>
        <w:t xml:space="preserve">composed of more than one act across a </w:t>
      </w:r>
      <w:r w:rsidR="00E31195" w:rsidRPr="00E27635">
        <w:rPr>
          <w:rFonts w:eastAsia="Times New Roman"/>
          <w:bCs/>
        </w:rPr>
        <w:t xml:space="preserve">short </w:t>
      </w:r>
      <w:r w:rsidR="00E31195" w:rsidRPr="00E27635">
        <w:rPr>
          <w:rFonts w:eastAsia="Times New Roman"/>
          <w:bCs/>
        </w:rPr>
        <w:t>period of time</w:t>
      </w:r>
      <w:r w:rsidR="00E31195" w:rsidRPr="00E27635">
        <w:rPr>
          <w:rFonts w:eastAsia="Times New Roman"/>
          <w:bCs/>
        </w:rPr>
        <w:t xml:space="preserve">, </w:t>
      </w:r>
      <w:r w:rsidR="00E31195" w:rsidRPr="00E27635">
        <w:rPr>
          <w:rFonts w:eastAsia="Times New Roman"/>
          <w:bCs/>
        </w:rPr>
        <w:t xml:space="preserve">that would cause a </w:t>
      </w:r>
      <w:r w:rsidR="00E31195" w:rsidRPr="00E27635">
        <w:rPr>
          <w:rFonts w:eastAsia="Times New Roman"/>
          <w:bCs/>
        </w:rPr>
        <w:t>reasonable person</w:t>
      </w:r>
      <w:r w:rsidR="00E31195" w:rsidRPr="00E27635">
        <w:rPr>
          <w:rFonts w:eastAsia="Times New Roman"/>
          <w:bCs/>
        </w:rPr>
        <w:t xml:space="preserve"> to either fear for his or her safety or the safety of others and/or suffer </w:t>
      </w:r>
      <w:r w:rsidR="00E31195" w:rsidRPr="00E27635">
        <w:rPr>
          <w:rFonts w:eastAsia="Times New Roman"/>
          <w:bCs/>
        </w:rPr>
        <w:t>substantial emotional distress. &lt;</w:t>
      </w:r>
      <w:proofErr w:type="spellStart"/>
      <w:proofErr w:type="gramStart"/>
      <w:r w:rsidR="00E31195" w:rsidRPr="00E27635">
        <w:rPr>
          <w:rFonts w:eastAsia="Times New Roman"/>
          <w:bCs/>
        </w:rPr>
        <w:t>br</w:t>
      </w:r>
      <w:proofErr w:type="spellEnd"/>
      <w:proofErr w:type="gramEnd"/>
      <w:r w:rsidR="00E31195" w:rsidRPr="00E27635">
        <w:rPr>
          <w:rFonts w:eastAsia="Times New Roman"/>
          <w:bCs/>
        </w:rPr>
        <w:t>&gt;</w:t>
      </w:r>
    </w:p>
    <w:p w:rsidR="00E31195" w:rsidRPr="00E27635" w:rsidRDefault="00E31195" w:rsidP="00E31195">
      <w:pPr>
        <w:pStyle w:val="Default"/>
        <w:rPr>
          <w:rFonts w:eastAsia="Times New Roman"/>
          <w:bCs/>
        </w:rPr>
      </w:pPr>
    </w:p>
    <w:p w:rsidR="00E31195" w:rsidRPr="00490246" w:rsidRDefault="00E31195" w:rsidP="00E31195">
      <w:pPr>
        <w:spacing w:after="0" w:line="240" w:lineRule="auto"/>
        <w:rPr>
          <w:rFonts w:ascii="Arial" w:eastAsia="Times New Roman" w:hAnsi="Arial" w:cs="Arial"/>
          <w:bCs/>
          <w:color w:val="000000"/>
          <w:sz w:val="24"/>
          <w:szCs w:val="24"/>
        </w:rPr>
      </w:pPr>
      <w:r w:rsidRPr="00E27635">
        <w:rPr>
          <w:rFonts w:ascii="Arial" w:eastAsia="Times New Roman" w:hAnsi="Arial" w:cs="Arial"/>
          <w:bCs/>
          <w:color w:val="000000"/>
          <w:sz w:val="24"/>
          <w:szCs w:val="24"/>
        </w:rPr>
        <w:t>This behavior includes repeatedly maintaining unwanted visual or physical proximity to a person; conveying oral or written threats, implicitly threatening conduct, or any combination of these directed at or toward a person; or directly, indirectly, or through third parties, by any action, method, device, or means, following, monitoring, observing, surveilling, threatening, or communicating to or about a person.</w:t>
      </w:r>
      <w:r w:rsidR="00DF45C6" w:rsidRPr="00E27635">
        <w:rPr>
          <w:rFonts w:ascii="Arial" w:eastAsia="Times New Roman" w:hAnsi="Arial" w:cs="Arial"/>
          <w:bCs/>
          <w:color w:val="000000"/>
          <w:sz w:val="24"/>
          <w:szCs w:val="24"/>
        </w:rPr>
        <w:t xml:space="preserve"> </w:t>
      </w:r>
      <w:r w:rsidR="00DF45C6" w:rsidRPr="00E27635">
        <w:rPr>
          <w:rFonts w:ascii="Arial" w:eastAsia="Times New Roman" w:hAnsi="Arial" w:cs="Arial"/>
          <w:bCs/>
          <w:color w:val="000000"/>
          <w:sz w:val="24"/>
          <w:szCs w:val="24"/>
        </w:rPr>
        <w:t>&lt;</w:t>
      </w:r>
      <w:proofErr w:type="spellStart"/>
      <w:proofErr w:type="gramStart"/>
      <w:r w:rsidR="00DF45C6" w:rsidRPr="00E27635">
        <w:rPr>
          <w:rFonts w:ascii="Arial" w:eastAsia="Times New Roman" w:hAnsi="Arial" w:cs="Arial"/>
          <w:bCs/>
          <w:color w:val="000000"/>
          <w:sz w:val="24"/>
          <w:szCs w:val="24"/>
        </w:rPr>
        <w:t>br</w:t>
      </w:r>
      <w:proofErr w:type="spellEnd"/>
      <w:proofErr w:type="gramEnd"/>
      <w:r w:rsidR="00DF45C6" w:rsidRPr="00E27635">
        <w:rPr>
          <w:rFonts w:ascii="Arial" w:eastAsia="Times New Roman" w:hAnsi="Arial" w:cs="Arial"/>
          <w:bCs/>
          <w:color w:val="000000"/>
          <w:sz w:val="24"/>
          <w:szCs w:val="24"/>
        </w:rPr>
        <w:t>&gt;</w:t>
      </w:r>
      <w:r w:rsidR="00E27635" w:rsidRPr="00E27635">
        <w:rPr>
          <w:rFonts w:ascii="Arial" w:eastAsia="Times New Roman" w:hAnsi="Arial" w:cs="Arial"/>
          <w:bCs/>
          <w:color w:val="000000"/>
          <w:sz w:val="24"/>
          <w:szCs w:val="24"/>
        </w:rPr>
        <w:t>&lt;</w:t>
      </w:r>
      <w:proofErr w:type="spellStart"/>
      <w:r w:rsidR="00E27635" w:rsidRPr="00E27635">
        <w:rPr>
          <w:rFonts w:ascii="Arial" w:eastAsia="Times New Roman" w:hAnsi="Arial" w:cs="Arial"/>
          <w:bCs/>
          <w:color w:val="000000"/>
          <w:sz w:val="24"/>
          <w:szCs w:val="24"/>
        </w:rPr>
        <w:t>br</w:t>
      </w:r>
      <w:proofErr w:type="spellEnd"/>
      <w:r w:rsidR="00E27635" w:rsidRPr="00E27635">
        <w:rPr>
          <w:rFonts w:ascii="Arial" w:eastAsia="Times New Roman" w:hAnsi="Arial" w:cs="Arial"/>
          <w:bCs/>
          <w:color w:val="000000"/>
          <w:sz w:val="24"/>
          <w:szCs w:val="24"/>
        </w:rPr>
        <w:t>&gt;</w:t>
      </w:r>
    </w:p>
    <w:p w:rsidR="00E31195" w:rsidRPr="00E27635" w:rsidRDefault="00E31195" w:rsidP="00C3757B">
      <w:pPr>
        <w:pStyle w:val="Default"/>
        <w:rPr>
          <w:rFonts w:eastAsia="Times New Roman"/>
          <w:bCs/>
        </w:rPr>
      </w:pPr>
    </w:p>
    <w:p w:rsidR="00E31195" w:rsidRPr="00E27635" w:rsidRDefault="00E31195" w:rsidP="00C3757B">
      <w:pPr>
        <w:pStyle w:val="Default"/>
        <w:rPr>
          <w:rFonts w:eastAsia="Times New Roman"/>
          <w:bCs/>
        </w:rPr>
      </w:pPr>
    </w:p>
    <w:p w:rsidR="00DF45C6" w:rsidRPr="00DF45C6" w:rsidRDefault="00DF45C6" w:rsidP="00DF45C6">
      <w:pPr>
        <w:autoSpaceDE w:val="0"/>
        <w:autoSpaceDN w:val="0"/>
        <w:adjustRightInd w:val="0"/>
        <w:spacing w:after="0" w:line="240" w:lineRule="auto"/>
        <w:rPr>
          <w:rFonts w:ascii="Arial" w:eastAsia="Times New Roman" w:hAnsi="Arial" w:cs="Arial"/>
          <w:bCs/>
          <w:color w:val="000000"/>
          <w:sz w:val="24"/>
          <w:szCs w:val="24"/>
        </w:rPr>
      </w:pPr>
    </w:p>
    <w:p w:rsidR="00E31195" w:rsidRPr="00E27635" w:rsidRDefault="00DF45C6" w:rsidP="00DF45C6">
      <w:pPr>
        <w:pStyle w:val="Default"/>
        <w:rPr>
          <w:rFonts w:eastAsia="Times New Roman"/>
          <w:bCs/>
        </w:rPr>
      </w:pPr>
      <w:r w:rsidRPr="00E27635">
        <w:rPr>
          <w:rFonts w:eastAsia="Times New Roman"/>
          <w:bCs/>
        </w:rPr>
        <w:t xml:space="preserve">There are scenarios in Ukrainian culture that have similar characteristics to stalking in U.S. society but do not represent that same danger in the local cultural context. These instances </w:t>
      </w:r>
      <w:proofErr w:type="gramStart"/>
      <w:r w:rsidRPr="00E27635">
        <w:rPr>
          <w:rFonts w:eastAsia="Times New Roman"/>
          <w:bCs/>
        </w:rPr>
        <w:t>can often be mitigated</w:t>
      </w:r>
      <w:proofErr w:type="gramEnd"/>
      <w:r w:rsidRPr="00E27635">
        <w:rPr>
          <w:rFonts w:eastAsia="Times New Roman"/>
          <w:bCs/>
        </w:rPr>
        <w:t xml:space="preserve"> most effectively by culturally appropriate interventions.</w:t>
      </w:r>
      <w:r w:rsidRPr="00E27635">
        <w:rPr>
          <w:rFonts w:eastAsia="Times New Roman"/>
          <w:bCs/>
        </w:rPr>
        <w:t xml:space="preserve"> &lt;</w:t>
      </w:r>
      <w:proofErr w:type="spellStart"/>
      <w:proofErr w:type="gramStart"/>
      <w:r w:rsidRPr="00E27635">
        <w:rPr>
          <w:rFonts w:eastAsia="Times New Roman"/>
          <w:bCs/>
        </w:rPr>
        <w:t>br</w:t>
      </w:r>
      <w:proofErr w:type="spellEnd"/>
      <w:proofErr w:type="gramEnd"/>
      <w:r w:rsidRPr="00E27635">
        <w:rPr>
          <w:rFonts w:eastAsia="Times New Roman"/>
          <w:bCs/>
        </w:rPr>
        <w:t>&gt;</w:t>
      </w:r>
    </w:p>
    <w:p w:rsidR="00DF45C6" w:rsidRPr="00E27635" w:rsidRDefault="00DF45C6" w:rsidP="00DF45C6">
      <w:pPr>
        <w:pStyle w:val="Default"/>
        <w:rPr>
          <w:rFonts w:eastAsia="Times New Roman"/>
          <w:bCs/>
        </w:rPr>
      </w:pPr>
    </w:p>
    <w:p w:rsidR="00DF45C6" w:rsidRPr="00DF45C6" w:rsidRDefault="00DF45C6" w:rsidP="00DF45C6">
      <w:pPr>
        <w:autoSpaceDE w:val="0"/>
        <w:autoSpaceDN w:val="0"/>
        <w:adjustRightInd w:val="0"/>
        <w:spacing w:after="0" w:line="240" w:lineRule="auto"/>
        <w:rPr>
          <w:rFonts w:ascii="Arial" w:eastAsia="Times New Roman" w:hAnsi="Arial" w:cs="Arial"/>
          <w:bCs/>
          <w:color w:val="000000"/>
          <w:sz w:val="24"/>
          <w:szCs w:val="24"/>
        </w:rPr>
      </w:pPr>
    </w:p>
    <w:p w:rsidR="00DF45C6" w:rsidRPr="00E27635" w:rsidRDefault="00DF45C6" w:rsidP="00DF45C6">
      <w:pPr>
        <w:pStyle w:val="Default"/>
        <w:rPr>
          <w:rFonts w:eastAsia="Times New Roman"/>
          <w:bCs/>
        </w:rPr>
      </w:pPr>
      <w:r w:rsidRPr="00E27635">
        <w:rPr>
          <w:rFonts w:eastAsia="Times New Roman"/>
          <w:bCs/>
        </w:rPr>
        <w:t xml:space="preserve">Local Peace Corps staff members (SSM, PMs) </w:t>
      </w:r>
      <w:proofErr w:type="gramStart"/>
      <w:r w:rsidRPr="00E27635">
        <w:rPr>
          <w:rFonts w:eastAsia="Times New Roman"/>
          <w:bCs/>
        </w:rPr>
        <w:t>are trained</w:t>
      </w:r>
      <w:proofErr w:type="gramEnd"/>
      <w:r w:rsidRPr="00E27635">
        <w:rPr>
          <w:rFonts w:eastAsia="Times New Roman"/>
          <w:bCs/>
        </w:rPr>
        <w:t xml:space="preserve"> on American social norms regarding stalking. They can help you devise culturally appropriate responses to these scenarios, as well as help you recognize when certain actions do present a threat in your current context.</w:t>
      </w:r>
      <w:r w:rsidR="00E27635" w:rsidRPr="00E27635">
        <w:rPr>
          <w:rFonts w:eastAsia="Times New Roman"/>
          <w:bCs/>
        </w:rPr>
        <w:t xml:space="preserve"> </w:t>
      </w:r>
      <w:r w:rsidR="00E27635" w:rsidRPr="00E27635">
        <w:rPr>
          <w:rFonts w:eastAsia="Times New Roman"/>
          <w:bCs/>
        </w:rPr>
        <w:t>&lt;</w:t>
      </w:r>
      <w:proofErr w:type="spellStart"/>
      <w:proofErr w:type="gramStart"/>
      <w:r w:rsidR="00E27635" w:rsidRPr="00E27635">
        <w:rPr>
          <w:rFonts w:eastAsia="Times New Roman"/>
          <w:bCs/>
        </w:rPr>
        <w:t>br</w:t>
      </w:r>
      <w:proofErr w:type="spellEnd"/>
      <w:proofErr w:type="gramEnd"/>
      <w:r w:rsidR="00E27635" w:rsidRPr="00E27635">
        <w:rPr>
          <w:rFonts w:eastAsia="Times New Roman"/>
          <w:bCs/>
        </w:rPr>
        <w:t>&gt;</w:t>
      </w:r>
    </w:p>
    <w:p w:rsidR="00DF45C6" w:rsidRPr="00E27635" w:rsidRDefault="00DF45C6" w:rsidP="00DF45C6">
      <w:pPr>
        <w:pStyle w:val="Default"/>
        <w:rPr>
          <w:sz w:val="20"/>
          <w:szCs w:val="20"/>
        </w:rPr>
      </w:pPr>
    </w:p>
    <w:p w:rsidR="00DF45C6" w:rsidRDefault="00DF45C6" w:rsidP="00DF45C6">
      <w:pPr>
        <w:pStyle w:val="Default"/>
        <w:rPr>
          <w:rFonts w:ascii="Gotham Book" w:hAnsi="Gotham Book" w:cstheme="minorBidi"/>
          <w:color w:val="auto"/>
          <w:sz w:val="17"/>
          <w:szCs w:val="17"/>
        </w:rPr>
      </w:pPr>
    </w:p>
    <w:p w:rsidR="00C3757B" w:rsidRDefault="00C3757B" w:rsidP="00490246">
      <w:pPr>
        <w:spacing w:after="0" w:line="240" w:lineRule="auto"/>
        <w:rPr>
          <w:rFonts w:ascii="Arial" w:eastAsia="Times New Roman" w:hAnsi="Arial" w:cs="Arial"/>
          <w:b/>
          <w:bCs/>
          <w:sz w:val="19"/>
          <w:szCs w:val="19"/>
        </w:rPr>
      </w:pPr>
    </w:p>
    <w:p w:rsidR="00C3757B" w:rsidRDefault="00C3757B" w:rsidP="00490246">
      <w:pPr>
        <w:spacing w:after="0" w:line="240" w:lineRule="auto"/>
        <w:rPr>
          <w:rFonts w:ascii="Arial" w:eastAsia="Times New Roman" w:hAnsi="Arial" w:cs="Arial"/>
          <w:b/>
          <w:bCs/>
          <w:sz w:val="19"/>
          <w:szCs w:val="19"/>
        </w:rPr>
      </w:pPr>
    </w:p>
    <w:p w:rsidR="00490246" w:rsidRPr="00490246" w:rsidRDefault="00490246" w:rsidP="00490246"/>
    <w:p w:rsidR="00490246" w:rsidRPr="00490246" w:rsidRDefault="00490246" w:rsidP="00490246"/>
    <w:p w:rsidR="00490246" w:rsidRPr="00490246" w:rsidRDefault="00490246">
      <w:r w:rsidRPr="00490246">
        <w:br w:type="page"/>
      </w:r>
    </w:p>
    <w:p w:rsidR="00490246" w:rsidRDefault="00490246" w:rsidP="00490246">
      <w:pPr>
        <w:spacing w:line="240" w:lineRule="auto"/>
        <w:rPr>
          <w:rFonts w:ascii="Arial" w:eastAsia="Times New Roman" w:hAnsi="Arial" w:cs="Arial"/>
          <w:sz w:val="24"/>
          <w:szCs w:val="24"/>
        </w:rPr>
      </w:pPr>
      <w:r w:rsidRPr="00490246">
        <w:rPr>
          <w:rFonts w:ascii="Arial" w:eastAsia="Times New Roman" w:hAnsi="Arial" w:cs="Arial"/>
          <w:sz w:val="24"/>
          <w:szCs w:val="24"/>
        </w:rPr>
        <w:lastRenderedPageBreak/>
        <w:t>Robbery</w:t>
      </w:r>
    </w:p>
    <w:p w:rsidR="002B423F" w:rsidRDefault="002B423F" w:rsidP="00490246">
      <w:pPr>
        <w:spacing w:line="240" w:lineRule="auto"/>
        <w:rPr>
          <w:rFonts w:ascii="Arial" w:eastAsia="Times New Roman" w:hAnsi="Arial" w:cs="Arial"/>
          <w:sz w:val="24"/>
          <w:szCs w:val="24"/>
        </w:rPr>
      </w:pPr>
    </w:p>
    <w:p w:rsidR="002B423F" w:rsidRPr="002B423F" w:rsidRDefault="002B423F" w:rsidP="002B423F">
      <w:pPr>
        <w:spacing w:line="240" w:lineRule="auto"/>
        <w:rPr>
          <w:rFonts w:ascii="Arial" w:eastAsia="Times New Roman" w:hAnsi="Arial" w:cs="Arial"/>
          <w:sz w:val="24"/>
          <w:szCs w:val="24"/>
        </w:rPr>
      </w:pPr>
      <w:r w:rsidRPr="00957A9E">
        <w:rPr>
          <w:rFonts w:ascii="Arial" w:eastAsia="Times New Roman" w:hAnsi="Arial" w:cs="Arial"/>
          <w:bCs/>
          <w:sz w:val="24"/>
          <w:szCs w:val="24"/>
        </w:rPr>
        <w:t>&lt;</w:t>
      </w:r>
      <w:r w:rsidRPr="002B423F">
        <w:rPr>
          <w:rFonts w:ascii="Arial" w:eastAsia="Times New Roman" w:hAnsi="Arial" w:cs="Arial"/>
          <w:sz w:val="24"/>
          <w:szCs w:val="24"/>
        </w:rPr>
        <w:t>b&gt;</w:t>
      </w:r>
      <w:r w:rsidRPr="002B423F">
        <w:rPr>
          <w:rFonts w:ascii="Arial" w:eastAsia="Times New Roman" w:hAnsi="Arial" w:cs="Arial"/>
          <w:sz w:val="24"/>
          <w:szCs w:val="24"/>
        </w:rPr>
        <w:t>Robbery</w:t>
      </w:r>
      <w:r w:rsidRPr="002B423F">
        <w:rPr>
          <w:rFonts w:ascii="Arial" w:eastAsia="Times New Roman" w:hAnsi="Arial" w:cs="Arial"/>
          <w:sz w:val="24"/>
          <w:szCs w:val="24"/>
        </w:rPr>
        <w:t>&lt;/b</w:t>
      </w:r>
      <w:r w:rsidRPr="002B423F">
        <w:rPr>
          <w:rFonts w:ascii="Arial" w:eastAsia="Times New Roman" w:hAnsi="Arial" w:cs="Arial"/>
          <w:sz w:val="24"/>
          <w:szCs w:val="24"/>
        </w:rPr>
        <w:t xml:space="preserve"> </w:t>
      </w:r>
      <w:r>
        <w:rPr>
          <w:rFonts w:ascii="Arial" w:eastAsia="Times New Roman" w:hAnsi="Arial" w:cs="Arial"/>
          <w:sz w:val="24"/>
          <w:szCs w:val="24"/>
        </w:rPr>
        <w:t>is t</w:t>
      </w:r>
      <w:r w:rsidRPr="002B423F">
        <w:rPr>
          <w:rFonts w:ascii="Arial" w:eastAsia="Times New Roman" w:hAnsi="Arial" w:cs="Arial"/>
          <w:sz w:val="24"/>
          <w:szCs w:val="24"/>
        </w:rPr>
        <w:t xml:space="preserve">he taking or attempting to take anything of value under confrontational circumstances from the </w:t>
      </w:r>
      <w:r>
        <w:rPr>
          <w:rFonts w:ascii="Arial" w:eastAsia="Times New Roman" w:hAnsi="Arial" w:cs="Arial"/>
          <w:sz w:val="24"/>
          <w:szCs w:val="24"/>
        </w:rPr>
        <w:t>victim</w:t>
      </w:r>
      <w:r w:rsidRPr="002B423F">
        <w:rPr>
          <w:rFonts w:ascii="Arial" w:eastAsia="Times New Roman" w:hAnsi="Arial" w:cs="Arial"/>
          <w:sz w:val="24"/>
          <w:szCs w:val="24"/>
        </w:rPr>
        <w:t xml:space="preserve"> by force or threat of force or violence and/or by putting the </w:t>
      </w:r>
      <w:r>
        <w:rPr>
          <w:rFonts w:ascii="Arial" w:eastAsia="Times New Roman" w:hAnsi="Arial" w:cs="Arial"/>
          <w:sz w:val="24"/>
          <w:szCs w:val="24"/>
        </w:rPr>
        <w:t>victim</w:t>
      </w:r>
      <w:r w:rsidRPr="002B423F">
        <w:rPr>
          <w:rFonts w:ascii="Arial" w:eastAsia="Times New Roman" w:hAnsi="Arial" w:cs="Arial"/>
          <w:sz w:val="24"/>
          <w:szCs w:val="24"/>
        </w:rPr>
        <w:t xml:space="preserve"> in fear of immediate harm. Also includes when a robber threatens, displays, or uses a weapon or transports the </w:t>
      </w:r>
      <w:r>
        <w:rPr>
          <w:rFonts w:ascii="Arial" w:eastAsia="Times New Roman" w:hAnsi="Arial" w:cs="Arial"/>
          <w:sz w:val="24"/>
          <w:szCs w:val="24"/>
        </w:rPr>
        <w:t>victim</w:t>
      </w:r>
      <w:r w:rsidRPr="002B423F">
        <w:rPr>
          <w:rFonts w:ascii="Arial" w:eastAsia="Times New Roman" w:hAnsi="Arial" w:cs="Arial"/>
          <w:sz w:val="24"/>
          <w:szCs w:val="24"/>
        </w:rPr>
        <w:t xml:space="preserve"> to obtain his/her money or possessions. &lt;</w:t>
      </w:r>
      <w:proofErr w:type="spellStart"/>
      <w:proofErr w:type="gramStart"/>
      <w:r w:rsidRPr="002B423F">
        <w:rPr>
          <w:rFonts w:ascii="Arial" w:eastAsia="Times New Roman" w:hAnsi="Arial" w:cs="Arial"/>
          <w:sz w:val="24"/>
          <w:szCs w:val="24"/>
        </w:rPr>
        <w:t>br</w:t>
      </w:r>
      <w:proofErr w:type="spellEnd"/>
      <w:proofErr w:type="gramEnd"/>
      <w:r w:rsidRPr="002B423F">
        <w:rPr>
          <w:rFonts w:ascii="Arial" w:eastAsia="Times New Roman" w:hAnsi="Arial" w:cs="Arial"/>
          <w:sz w:val="24"/>
          <w:szCs w:val="24"/>
        </w:rPr>
        <w:t>&gt;</w:t>
      </w:r>
    </w:p>
    <w:p w:rsidR="002B423F" w:rsidRDefault="002B423F" w:rsidP="00490246">
      <w:pPr>
        <w:spacing w:line="240" w:lineRule="auto"/>
        <w:rPr>
          <w:rFonts w:ascii="Arial" w:eastAsia="Times New Roman" w:hAnsi="Arial" w:cs="Arial"/>
          <w:sz w:val="24"/>
          <w:szCs w:val="24"/>
        </w:rPr>
      </w:pPr>
    </w:p>
    <w:p w:rsidR="002B423F" w:rsidRDefault="002B423F" w:rsidP="00490246">
      <w:pPr>
        <w:spacing w:line="240" w:lineRule="auto"/>
        <w:rPr>
          <w:rFonts w:ascii="Arial" w:eastAsia="Times New Roman" w:hAnsi="Arial" w:cs="Arial"/>
          <w:sz w:val="24"/>
          <w:szCs w:val="24"/>
        </w:rPr>
      </w:pPr>
    </w:p>
    <w:p w:rsidR="002B423F" w:rsidRDefault="002B423F" w:rsidP="00490246">
      <w:pPr>
        <w:spacing w:line="240" w:lineRule="auto"/>
        <w:rPr>
          <w:sz w:val="20"/>
          <w:szCs w:val="20"/>
        </w:rPr>
      </w:pPr>
    </w:p>
    <w:p w:rsidR="002B423F" w:rsidRDefault="002B423F" w:rsidP="00490246">
      <w:pPr>
        <w:spacing w:line="240" w:lineRule="auto"/>
        <w:rPr>
          <w:sz w:val="20"/>
          <w:szCs w:val="20"/>
        </w:rPr>
      </w:pPr>
      <w:bookmarkStart w:id="0" w:name="_GoBack"/>
      <w:bookmarkEnd w:id="0"/>
    </w:p>
    <w:p w:rsidR="002B423F" w:rsidRDefault="002B423F" w:rsidP="00490246">
      <w:pPr>
        <w:spacing w:line="240" w:lineRule="auto"/>
        <w:rPr>
          <w:sz w:val="20"/>
          <w:szCs w:val="20"/>
        </w:rPr>
      </w:pPr>
    </w:p>
    <w:p w:rsidR="002B423F" w:rsidRDefault="002B423F" w:rsidP="00490246">
      <w:pPr>
        <w:spacing w:line="240" w:lineRule="auto"/>
        <w:rPr>
          <w:sz w:val="20"/>
          <w:szCs w:val="20"/>
        </w:rPr>
      </w:pPr>
    </w:p>
    <w:p w:rsidR="002B423F" w:rsidRPr="00490246" w:rsidRDefault="002B423F" w:rsidP="00490246">
      <w:pPr>
        <w:spacing w:line="240" w:lineRule="auto"/>
        <w:rPr>
          <w:rFonts w:ascii="Arial" w:eastAsia="Times New Roman" w:hAnsi="Arial" w:cs="Arial"/>
          <w:sz w:val="24"/>
          <w:szCs w:val="24"/>
        </w:rPr>
      </w:pPr>
    </w:p>
    <w:p w:rsidR="00490246" w:rsidRPr="00490246" w:rsidRDefault="00490246" w:rsidP="00490246">
      <w:pPr>
        <w:spacing w:after="0" w:line="240" w:lineRule="auto"/>
        <w:rPr>
          <w:rFonts w:ascii="Arial" w:eastAsia="Times New Roman" w:hAnsi="Arial" w:cs="Arial"/>
          <w:sz w:val="19"/>
          <w:szCs w:val="19"/>
        </w:rPr>
      </w:pPr>
    </w:p>
    <w:p w:rsidR="00490246" w:rsidRPr="00490246" w:rsidRDefault="00490246" w:rsidP="00490246">
      <w:pPr>
        <w:spacing w:after="0" w:line="240" w:lineRule="auto"/>
        <w:rPr>
          <w:rFonts w:ascii="Arial" w:eastAsia="Times New Roman" w:hAnsi="Arial" w:cs="Arial"/>
          <w:sz w:val="19"/>
          <w:szCs w:val="19"/>
        </w:rPr>
      </w:pPr>
      <w:r w:rsidRPr="00490246">
        <w:rPr>
          <w:rFonts w:ascii="Arial" w:eastAsia="Times New Roman" w:hAnsi="Arial" w:cs="Arial"/>
          <w:b/>
          <w:bCs/>
          <w:sz w:val="19"/>
          <w:szCs w:val="19"/>
        </w:rPr>
        <w:t>Most theft incidents</w:t>
      </w:r>
      <w:r w:rsidRPr="00490246">
        <w:rPr>
          <w:rFonts w:ascii="Arial" w:eastAsia="Times New Roman" w:hAnsi="Arial" w:cs="Arial"/>
          <w:sz w:val="19"/>
          <w:szCs w:val="19"/>
        </w:rPr>
        <w:t> that happen to PC Volunteers are pickpocketing and take place during travel. Majority of cases happen in Kyiv metro and in/near Central Train Station.</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Main mitigation measure</w:t>
      </w:r>
      <w:r w:rsidRPr="00490246">
        <w:rPr>
          <w:rFonts w:ascii="Arial" w:eastAsia="Times New Roman" w:hAnsi="Arial" w:cs="Arial"/>
          <w:sz w:val="19"/>
          <w:szCs w:val="19"/>
        </w:rPr>
        <w:t> is to use situational awareness and remember, that someone is a suitable target for a theft, if they:</w:t>
      </w:r>
      <w:r w:rsidRPr="00490246">
        <w:rPr>
          <w:rFonts w:ascii="Arial" w:eastAsia="Times New Roman" w:hAnsi="Arial" w:cs="Arial"/>
          <w:sz w:val="19"/>
          <w:szCs w:val="19"/>
        </w:rPr>
        <w:br/>
        <w:t>* are distracted;</w:t>
      </w:r>
      <w:r w:rsidRPr="00490246">
        <w:rPr>
          <w:rFonts w:ascii="Arial" w:eastAsia="Times New Roman" w:hAnsi="Arial" w:cs="Arial"/>
          <w:sz w:val="19"/>
          <w:szCs w:val="19"/>
        </w:rPr>
        <w:br/>
        <w:t>* openly display money or valuables;</w:t>
      </w:r>
      <w:r w:rsidRPr="00490246">
        <w:rPr>
          <w:rFonts w:ascii="Arial" w:eastAsia="Times New Roman" w:hAnsi="Arial" w:cs="Arial"/>
          <w:sz w:val="19"/>
          <w:szCs w:val="19"/>
        </w:rPr>
        <w:br/>
        <w:t>* are intoxicated;</w:t>
      </w:r>
      <w:r w:rsidRPr="00490246">
        <w:rPr>
          <w:rFonts w:ascii="Arial" w:eastAsia="Times New Roman" w:hAnsi="Arial" w:cs="Arial"/>
          <w:sz w:val="19"/>
          <w:szCs w:val="19"/>
        </w:rPr>
        <w:br/>
        <w:t>* leave their belongings unattended;</w:t>
      </w:r>
      <w:r w:rsidRPr="00490246">
        <w:rPr>
          <w:rFonts w:ascii="Arial" w:eastAsia="Times New Roman" w:hAnsi="Arial" w:cs="Arial"/>
          <w:sz w:val="19"/>
          <w:szCs w:val="19"/>
        </w:rPr>
        <w:br/>
        <w:t>* are in the large crowd.</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In case theft happened:</w:t>
      </w:r>
    </w:p>
    <w:p w:rsidR="00490246" w:rsidRPr="00490246" w:rsidRDefault="00490246" w:rsidP="00490246">
      <w:pPr>
        <w:numPr>
          <w:ilvl w:val="0"/>
          <w:numId w:val="3"/>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Report to SSM exactly what was stolen: cash,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property (cell phone, digital camera, etc.) and the circumstances of the theft: place, method used and if there are any suspects.</w:t>
      </w:r>
    </w:p>
    <w:p w:rsidR="00490246" w:rsidRPr="00490246" w:rsidRDefault="00490246" w:rsidP="00490246">
      <w:pPr>
        <w:numPr>
          <w:ilvl w:val="0"/>
          <w:numId w:val="3"/>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Consider taking some actions for recovering the property. For instance, if the purse/wallet disappeared in a café, Volunteer might try to go there and ask the personnel if they found it.</w:t>
      </w:r>
    </w:p>
    <w:p w:rsidR="00490246" w:rsidRPr="00490246" w:rsidRDefault="00490246" w:rsidP="00490246">
      <w:pPr>
        <w:numPr>
          <w:ilvl w:val="0"/>
          <w:numId w:val="3"/>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xml:space="preserve"> were stolen, call 24-hour bank card service center in Ukraine and the US bank depending on the cards origin and block them ASAP.</w:t>
      </w:r>
    </w:p>
    <w:p w:rsidR="00490246" w:rsidRPr="00490246" w:rsidRDefault="00490246" w:rsidP="00490246">
      <w:pPr>
        <w:numPr>
          <w:ilvl w:val="0"/>
          <w:numId w:val="3"/>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If passport and/or registration document “</w:t>
      </w:r>
      <w:proofErr w:type="spellStart"/>
      <w:r w:rsidRPr="00490246">
        <w:rPr>
          <w:rFonts w:ascii="Arial" w:eastAsia="Times New Roman" w:hAnsi="Arial" w:cs="Arial"/>
          <w:sz w:val="19"/>
          <w:szCs w:val="19"/>
        </w:rPr>
        <w:t>posvidka</w:t>
      </w:r>
      <w:proofErr w:type="spellEnd"/>
      <w:r w:rsidRPr="00490246">
        <w:rPr>
          <w:rFonts w:ascii="Arial" w:eastAsia="Times New Roman" w:hAnsi="Arial" w:cs="Arial"/>
          <w:sz w:val="19"/>
          <w:szCs w:val="19"/>
        </w:rPr>
        <w:t xml:space="preserve">” </w:t>
      </w:r>
      <w:proofErr w:type="gramStart"/>
      <w:r w:rsidRPr="00490246">
        <w:rPr>
          <w:rFonts w:ascii="Arial" w:eastAsia="Times New Roman" w:hAnsi="Arial" w:cs="Arial"/>
          <w:sz w:val="19"/>
          <w:szCs w:val="19"/>
        </w:rPr>
        <w:t>are stolen</w:t>
      </w:r>
      <w:proofErr w:type="gramEnd"/>
      <w:r w:rsidRPr="00490246">
        <w:rPr>
          <w:rFonts w:ascii="Arial" w:eastAsia="Times New Roman" w:hAnsi="Arial" w:cs="Arial"/>
          <w:sz w:val="19"/>
          <w:szCs w:val="19"/>
        </w:rPr>
        <w:t>, police report must be filed.</w:t>
      </w:r>
    </w:p>
    <w:p w:rsidR="00490246" w:rsidRPr="00490246" w:rsidRDefault="00490246" w:rsidP="00490246">
      <w:pPr>
        <w:numPr>
          <w:ilvl w:val="0"/>
          <w:numId w:val="3"/>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PCV loses a property that is covered with US </w:t>
      </w:r>
      <w:proofErr w:type="gramStart"/>
      <w:r w:rsidRPr="00490246">
        <w:rPr>
          <w:rFonts w:ascii="Arial" w:eastAsia="Times New Roman" w:hAnsi="Arial" w:cs="Arial"/>
          <w:sz w:val="19"/>
          <w:szCs w:val="19"/>
        </w:rPr>
        <w:t>insurance</w:t>
      </w:r>
      <w:proofErr w:type="gramEnd"/>
      <w:r w:rsidRPr="00490246">
        <w:rPr>
          <w:rFonts w:ascii="Arial" w:eastAsia="Times New Roman" w:hAnsi="Arial" w:cs="Arial"/>
          <w:sz w:val="19"/>
          <w:szCs w:val="19"/>
        </w:rPr>
        <w:t xml:space="preserve"> police report is required for claiming insurance reimbursement.</w:t>
      </w:r>
    </w:p>
    <w:p w:rsidR="00490246" w:rsidRPr="00490246" w:rsidRDefault="00490246" w:rsidP="00490246"/>
    <w:p w:rsidR="00490246" w:rsidRPr="00490246" w:rsidRDefault="00490246" w:rsidP="00490246"/>
    <w:p w:rsidR="00490246" w:rsidRPr="00490246" w:rsidRDefault="00490246">
      <w:r w:rsidRPr="00490246">
        <w:br w:type="page"/>
      </w:r>
    </w:p>
    <w:p w:rsidR="00490246" w:rsidRPr="00490246" w:rsidRDefault="00490246" w:rsidP="00490246">
      <w:pPr>
        <w:spacing w:after="0" w:line="240" w:lineRule="auto"/>
        <w:rPr>
          <w:rFonts w:ascii="Arial" w:eastAsia="Times New Roman" w:hAnsi="Arial" w:cs="Arial"/>
          <w:sz w:val="24"/>
          <w:szCs w:val="24"/>
        </w:rPr>
      </w:pPr>
      <w:r w:rsidRPr="00490246">
        <w:rPr>
          <w:rFonts w:ascii="Arial" w:eastAsia="Times New Roman" w:hAnsi="Arial" w:cs="Arial"/>
          <w:sz w:val="24"/>
          <w:szCs w:val="24"/>
        </w:rPr>
        <w:lastRenderedPageBreak/>
        <w:t>Armed Conflict</w:t>
      </w:r>
    </w:p>
    <w:p w:rsidR="00490246" w:rsidRPr="00490246" w:rsidRDefault="00490246" w:rsidP="00490246">
      <w:pPr>
        <w:spacing w:after="0" w:line="240" w:lineRule="auto"/>
        <w:rPr>
          <w:rFonts w:ascii="Arial" w:eastAsia="Times New Roman" w:hAnsi="Arial" w:cs="Arial"/>
          <w:sz w:val="19"/>
          <w:szCs w:val="19"/>
        </w:rPr>
      </w:pPr>
    </w:p>
    <w:p w:rsidR="00490246" w:rsidRPr="00490246" w:rsidRDefault="00490246" w:rsidP="00490246">
      <w:pPr>
        <w:spacing w:after="0" w:line="240" w:lineRule="auto"/>
        <w:rPr>
          <w:rFonts w:ascii="Arial" w:eastAsia="Times New Roman" w:hAnsi="Arial" w:cs="Arial"/>
          <w:sz w:val="19"/>
          <w:szCs w:val="19"/>
        </w:rPr>
      </w:pPr>
      <w:r w:rsidRPr="00490246">
        <w:rPr>
          <w:rFonts w:ascii="Arial" w:eastAsia="Times New Roman" w:hAnsi="Arial" w:cs="Arial"/>
          <w:b/>
          <w:bCs/>
          <w:sz w:val="19"/>
          <w:szCs w:val="19"/>
        </w:rPr>
        <w:t>Most theft incidents</w:t>
      </w:r>
      <w:r w:rsidRPr="00490246">
        <w:rPr>
          <w:rFonts w:ascii="Arial" w:eastAsia="Times New Roman" w:hAnsi="Arial" w:cs="Arial"/>
          <w:sz w:val="19"/>
          <w:szCs w:val="19"/>
        </w:rPr>
        <w:t> that happen to PC Volunteers are pickpocketing and take place during travel. Majority of cases happen in Kyiv metro and in/near Central Train Station.</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Main mitigation measure</w:t>
      </w:r>
      <w:r w:rsidRPr="00490246">
        <w:rPr>
          <w:rFonts w:ascii="Arial" w:eastAsia="Times New Roman" w:hAnsi="Arial" w:cs="Arial"/>
          <w:sz w:val="19"/>
          <w:szCs w:val="19"/>
        </w:rPr>
        <w:t> is to use situational awareness and remember, that someone is a suitable target for a theft, if they:</w:t>
      </w:r>
      <w:r w:rsidRPr="00490246">
        <w:rPr>
          <w:rFonts w:ascii="Arial" w:eastAsia="Times New Roman" w:hAnsi="Arial" w:cs="Arial"/>
          <w:sz w:val="19"/>
          <w:szCs w:val="19"/>
        </w:rPr>
        <w:br/>
        <w:t>* are distracted;</w:t>
      </w:r>
      <w:r w:rsidRPr="00490246">
        <w:rPr>
          <w:rFonts w:ascii="Arial" w:eastAsia="Times New Roman" w:hAnsi="Arial" w:cs="Arial"/>
          <w:sz w:val="19"/>
          <w:szCs w:val="19"/>
        </w:rPr>
        <w:br/>
        <w:t>* openly display money or valuables;</w:t>
      </w:r>
      <w:r w:rsidRPr="00490246">
        <w:rPr>
          <w:rFonts w:ascii="Arial" w:eastAsia="Times New Roman" w:hAnsi="Arial" w:cs="Arial"/>
          <w:sz w:val="19"/>
          <w:szCs w:val="19"/>
        </w:rPr>
        <w:br/>
        <w:t>* are intoxicated;</w:t>
      </w:r>
      <w:r w:rsidRPr="00490246">
        <w:rPr>
          <w:rFonts w:ascii="Arial" w:eastAsia="Times New Roman" w:hAnsi="Arial" w:cs="Arial"/>
          <w:sz w:val="19"/>
          <w:szCs w:val="19"/>
        </w:rPr>
        <w:br/>
        <w:t>* leave their belongings unattended;</w:t>
      </w:r>
      <w:r w:rsidRPr="00490246">
        <w:rPr>
          <w:rFonts w:ascii="Arial" w:eastAsia="Times New Roman" w:hAnsi="Arial" w:cs="Arial"/>
          <w:sz w:val="19"/>
          <w:szCs w:val="19"/>
        </w:rPr>
        <w:br/>
        <w:t>* are in the large crowd.</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In case theft happened: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Report to SSM exactly what was stolen: cash,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property (cell phone, digital camera, etc.) and the circumstances of the theft: place, method used and if there are any suspects.</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Consider taking some actions for recovering the property. For instance, if the purse/wallet disappeared in a café, Volunteer might try to go there and ask the personnel if they found it.</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xml:space="preserve"> were stolen, call 24-hour bank card service center in Ukraine and the US bank depending on the cards origin and block them ASAP.</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If passport and/or registration document “</w:t>
      </w:r>
      <w:proofErr w:type="spellStart"/>
      <w:r w:rsidRPr="00490246">
        <w:rPr>
          <w:rFonts w:ascii="Arial" w:eastAsia="Times New Roman" w:hAnsi="Arial" w:cs="Arial"/>
          <w:sz w:val="19"/>
          <w:szCs w:val="19"/>
        </w:rPr>
        <w:t>posvidka</w:t>
      </w:r>
      <w:proofErr w:type="spellEnd"/>
      <w:r w:rsidRPr="00490246">
        <w:rPr>
          <w:rFonts w:ascii="Arial" w:eastAsia="Times New Roman" w:hAnsi="Arial" w:cs="Arial"/>
          <w:sz w:val="19"/>
          <w:szCs w:val="19"/>
        </w:rPr>
        <w:t xml:space="preserve">” </w:t>
      </w:r>
      <w:proofErr w:type="gramStart"/>
      <w:r w:rsidRPr="00490246">
        <w:rPr>
          <w:rFonts w:ascii="Arial" w:eastAsia="Times New Roman" w:hAnsi="Arial" w:cs="Arial"/>
          <w:sz w:val="19"/>
          <w:szCs w:val="19"/>
        </w:rPr>
        <w:t>are stolen</w:t>
      </w:r>
      <w:proofErr w:type="gramEnd"/>
      <w:r w:rsidRPr="00490246">
        <w:rPr>
          <w:rFonts w:ascii="Arial" w:eastAsia="Times New Roman" w:hAnsi="Arial" w:cs="Arial"/>
          <w:sz w:val="19"/>
          <w:szCs w:val="19"/>
        </w:rPr>
        <w:t>, police report must be filed.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PCV loses a property that is covered with US </w:t>
      </w:r>
      <w:proofErr w:type="gramStart"/>
      <w:r w:rsidRPr="00490246">
        <w:rPr>
          <w:rFonts w:ascii="Arial" w:eastAsia="Times New Roman" w:hAnsi="Arial" w:cs="Arial"/>
          <w:sz w:val="19"/>
          <w:szCs w:val="19"/>
        </w:rPr>
        <w:t>insurance</w:t>
      </w:r>
      <w:proofErr w:type="gramEnd"/>
      <w:r w:rsidRPr="00490246">
        <w:rPr>
          <w:rFonts w:ascii="Arial" w:eastAsia="Times New Roman" w:hAnsi="Arial" w:cs="Arial"/>
          <w:sz w:val="19"/>
          <w:szCs w:val="19"/>
        </w:rPr>
        <w:t xml:space="preserve"> police report is required for claiming insurance reimbursement.</w:t>
      </w:r>
    </w:p>
    <w:p w:rsidR="00490246" w:rsidRDefault="00490246" w:rsidP="00490246"/>
    <w:p w:rsidR="00490246" w:rsidRDefault="00490246" w:rsidP="00490246"/>
    <w:p w:rsidR="00490246" w:rsidRDefault="00490246">
      <w:r>
        <w:br w:type="page"/>
      </w:r>
    </w:p>
    <w:p w:rsidR="00490246" w:rsidRPr="00490246" w:rsidRDefault="00490246" w:rsidP="00490246">
      <w:pPr>
        <w:spacing w:after="0" w:line="240" w:lineRule="auto"/>
        <w:rPr>
          <w:rFonts w:ascii="Arial" w:eastAsia="Times New Roman" w:hAnsi="Arial" w:cs="Arial"/>
          <w:sz w:val="24"/>
          <w:szCs w:val="24"/>
        </w:rPr>
      </w:pPr>
      <w:r>
        <w:rPr>
          <w:rFonts w:ascii="Arial" w:eastAsia="Times New Roman" w:hAnsi="Arial" w:cs="Arial"/>
          <w:sz w:val="24"/>
          <w:szCs w:val="24"/>
        </w:rPr>
        <w:lastRenderedPageBreak/>
        <w:t>COVID-19</w:t>
      </w:r>
    </w:p>
    <w:p w:rsidR="00490246" w:rsidRPr="00490246" w:rsidRDefault="00490246" w:rsidP="00490246">
      <w:pPr>
        <w:spacing w:after="0" w:line="240" w:lineRule="auto"/>
        <w:rPr>
          <w:rFonts w:ascii="Arial" w:eastAsia="Times New Roman" w:hAnsi="Arial" w:cs="Arial"/>
          <w:sz w:val="19"/>
          <w:szCs w:val="19"/>
        </w:rPr>
      </w:pPr>
    </w:p>
    <w:p w:rsidR="00490246" w:rsidRPr="00490246" w:rsidRDefault="00490246" w:rsidP="00490246">
      <w:pPr>
        <w:spacing w:after="0" w:line="240" w:lineRule="auto"/>
        <w:rPr>
          <w:rFonts w:ascii="Arial" w:eastAsia="Times New Roman" w:hAnsi="Arial" w:cs="Arial"/>
          <w:sz w:val="19"/>
          <w:szCs w:val="19"/>
        </w:rPr>
      </w:pPr>
      <w:r w:rsidRPr="00490246">
        <w:rPr>
          <w:rFonts w:ascii="Arial" w:eastAsia="Times New Roman" w:hAnsi="Arial" w:cs="Arial"/>
          <w:b/>
          <w:bCs/>
          <w:sz w:val="19"/>
          <w:szCs w:val="19"/>
        </w:rPr>
        <w:t>Most theft incidents</w:t>
      </w:r>
      <w:r w:rsidRPr="00490246">
        <w:rPr>
          <w:rFonts w:ascii="Arial" w:eastAsia="Times New Roman" w:hAnsi="Arial" w:cs="Arial"/>
          <w:sz w:val="19"/>
          <w:szCs w:val="19"/>
        </w:rPr>
        <w:t> that happen to PC Volunteers are pickpocketing and take place during travel. Majority of cases happen in Kyiv metro and in/near Central Train Station.</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Main mitigation measure</w:t>
      </w:r>
      <w:r w:rsidRPr="00490246">
        <w:rPr>
          <w:rFonts w:ascii="Arial" w:eastAsia="Times New Roman" w:hAnsi="Arial" w:cs="Arial"/>
          <w:sz w:val="19"/>
          <w:szCs w:val="19"/>
        </w:rPr>
        <w:t> is to use situational awareness and remember, that someone is a suitable target for a theft, if they:</w:t>
      </w:r>
      <w:r w:rsidRPr="00490246">
        <w:rPr>
          <w:rFonts w:ascii="Arial" w:eastAsia="Times New Roman" w:hAnsi="Arial" w:cs="Arial"/>
          <w:sz w:val="19"/>
          <w:szCs w:val="19"/>
        </w:rPr>
        <w:br/>
        <w:t>* are distracted;</w:t>
      </w:r>
      <w:r w:rsidRPr="00490246">
        <w:rPr>
          <w:rFonts w:ascii="Arial" w:eastAsia="Times New Roman" w:hAnsi="Arial" w:cs="Arial"/>
          <w:sz w:val="19"/>
          <w:szCs w:val="19"/>
        </w:rPr>
        <w:br/>
        <w:t>* openly display money or valuables;</w:t>
      </w:r>
      <w:r w:rsidRPr="00490246">
        <w:rPr>
          <w:rFonts w:ascii="Arial" w:eastAsia="Times New Roman" w:hAnsi="Arial" w:cs="Arial"/>
          <w:sz w:val="19"/>
          <w:szCs w:val="19"/>
        </w:rPr>
        <w:br/>
        <w:t>* are intoxicated;</w:t>
      </w:r>
      <w:r w:rsidRPr="00490246">
        <w:rPr>
          <w:rFonts w:ascii="Arial" w:eastAsia="Times New Roman" w:hAnsi="Arial" w:cs="Arial"/>
          <w:sz w:val="19"/>
          <w:szCs w:val="19"/>
        </w:rPr>
        <w:br/>
        <w:t>* leave their belongings unattended;</w:t>
      </w:r>
      <w:r w:rsidRPr="00490246">
        <w:rPr>
          <w:rFonts w:ascii="Arial" w:eastAsia="Times New Roman" w:hAnsi="Arial" w:cs="Arial"/>
          <w:sz w:val="19"/>
          <w:szCs w:val="19"/>
        </w:rPr>
        <w:br/>
        <w:t>* are in the large crowd.</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In case theft happened: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Report to SSM exactly what was stolen: cash,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property (cell phone, digital camera, etc.) and the circumstances of the theft: place, method used and if there are any suspects.</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Consider taking some actions for recovering the property. For instance, if the purse/wallet disappeared in a café, Volunteer might try to go there and ask the personnel if they found it.</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xml:space="preserve"> were stolen, call 24-hour bank card service center in Ukraine and the US bank depending on the cards origin and block them ASAP.</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If passport and/or registration document “</w:t>
      </w:r>
      <w:proofErr w:type="spellStart"/>
      <w:r w:rsidRPr="00490246">
        <w:rPr>
          <w:rFonts w:ascii="Arial" w:eastAsia="Times New Roman" w:hAnsi="Arial" w:cs="Arial"/>
          <w:sz w:val="19"/>
          <w:szCs w:val="19"/>
        </w:rPr>
        <w:t>posvidka</w:t>
      </w:r>
      <w:proofErr w:type="spellEnd"/>
      <w:r w:rsidRPr="00490246">
        <w:rPr>
          <w:rFonts w:ascii="Arial" w:eastAsia="Times New Roman" w:hAnsi="Arial" w:cs="Arial"/>
          <w:sz w:val="19"/>
          <w:szCs w:val="19"/>
        </w:rPr>
        <w:t xml:space="preserve">” </w:t>
      </w:r>
      <w:proofErr w:type="gramStart"/>
      <w:r w:rsidRPr="00490246">
        <w:rPr>
          <w:rFonts w:ascii="Arial" w:eastAsia="Times New Roman" w:hAnsi="Arial" w:cs="Arial"/>
          <w:sz w:val="19"/>
          <w:szCs w:val="19"/>
        </w:rPr>
        <w:t>are stolen</w:t>
      </w:r>
      <w:proofErr w:type="gramEnd"/>
      <w:r w:rsidRPr="00490246">
        <w:rPr>
          <w:rFonts w:ascii="Arial" w:eastAsia="Times New Roman" w:hAnsi="Arial" w:cs="Arial"/>
          <w:sz w:val="19"/>
          <w:szCs w:val="19"/>
        </w:rPr>
        <w:t>, police report must be filed.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PCV loses a property that is covered with US </w:t>
      </w:r>
      <w:proofErr w:type="gramStart"/>
      <w:r w:rsidRPr="00490246">
        <w:rPr>
          <w:rFonts w:ascii="Arial" w:eastAsia="Times New Roman" w:hAnsi="Arial" w:cs="Arial"/>
          <w:sz w:val="19"/>
          <w:szCs w:val="19"/>
        </w:rPr>
        <w:t>insurance</w:t>
      </w:r>
      <w:proofErr w:type="gramEnd"/>
      <w:r w:rsidRPr="00490246">
        <w:rPr>
          <w:rFonts w:ascii="Arial" w:eastAsia="Times New Roman" w:hAnsi="Arial" w:cs="Arial"/>
          <w:sz w:val="19"/>
          <w:szCs w:val="19"/>
        </w:rPr>
        <w:t xml:space="preserve"> police report is required for claiming insurance reimbursement.</w:t>
      </w:r>
    </w:p>
    <w:p w:rsidR="00490246" w:rsidRDefault="00490246" w:rsidP="00490246"/>
    <w:p w:rsidR="00490246" w:rsidRDefault="00490246" w:rsidP="00490246"/>
    <w:p w:rsidR="00490246" w:rsidRDefault="00490246" w:rsidP="00490246"/>
    <w:p w:rsidR="00490246" w:rsidRDefault="00490246" w:rsidP="00490246"/>
    <w:p w:rsidR="00490246" w:rsidRDefault="00490246">
      <w:r>
        <w:br w:type="page"/>
      </w:r>
    </w:p>
    <w:p w:rsidR="00490246" w:rsidRDefault="00490246" w:rsidP="00490246">
      <w:r>
        <w:lastRenderedPageBreak/>
        <w:t>Political violence</w:t>
      </w:r>
    </w:p>
    <w:p w:rsidR="00490246" w:rsidRPr="00490246" w:rsidRDefault="00490246" w:rsidP="00490246">
      <w:pPr>
        <w:spacing w:after="0" w:line="240" w:lineRule="auto"/>
        <w:rPr>
          <w:rFonts w:ascii="Arial" w:eastAsia="Times New Roman" w:hAnsi="Arial" w:cs="Arial"/>
          <w:sz w:val="19"/>
          <w:szCs w:val="19"/>
        </w:rPr>
      </w:pPr>
    </w:p>
    <w:p w:rsidR="00490246" w:rsidRPr="00490246" w:rsidRDefault="00490246" w:rsidP="00490246">
      <w:pPr>
        <w:spacing w:after="0" w:line="240" w:lineRule="auto"/>
        <w:rPr>
          <w:rFonts w:ascii="Arial" w:eastAsia="Times New Roman" w:hAnsi="Arial" w:cs="Arial"/>
          <w:sz w:val="19"/>
          <w:szCs w:val="19"/>
        </w:rPr>
      </w:pPr>
      <w:r w:rsidRPr="00490246">
        <w:rPr>
          <w:rFonts w:ascii="Arial" w:eastAsia="Times New Roman" w:hAnsi="Arial" w:cs="Arial"/>
          <w:b/>
          <w:bCs/>
          <w:sz w:val="19"/>
          <w:szCs w:val="19"/>
        </w:rPr>
        <w:t>Most theft incidents</w:t>
      </w:r>
      <w:r w:rsidRPr="00490246">
        <w:rPr>
          <w:rFonts w:ascii="Arial" w:eastAsia="Times New Roman" w:hAnsi="Arial" w:cs="Arial"/>
          <w:sz w:val="19"/>
          <w:szCs w:val="19"/>
        </w:rPr>
        <w:t> that happen to PC Volunteers are pickpocketing and take place during travel. Majority of cases happen in Kyiv metro and in/near Central Train Station.</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Main mitigation measure</w:t>
      </w:r>
      <w:r w:rsidRPr="00490246">
        <w:rPr>
          <w:rFonts w:ascii="Arial" w:eastAsia="Times New Roman" w:hAnsi="Arial" w:cs="Arial"/>
          <w:sz w:val="19"/>
          <w:szCs w:val="19"/>
        </w:rPr>
        <w:t> is to use situational awareness and remember, that someone is a suitable target for a theft, if they:</w:t>
      </w:r>
      <w:r w:rsidRPr="00490246">
        <w:rPr>
          <w:rFonts w:ascii="Arial" w:eastAsia="Times New Roman" w:hAnsi="Arial" w:cs="Arial"/>
          <w:sz w:val="19"/>
          <w:szCs w:val="19"/>
        </w:rPr>
        <w:br/>
        <w:t>* are distracted;</w:t>
      </w:r>
      <w:r w:rsidRPr="00490246">
        <w:rPr>
          <w:rFonts w:ascii="Arial" w:eastAsia="Times New Roman" w:hAnsi="Arial" w:cs="Arial"/>
          <w:sz w:val="19"/>
          <w:szCs w:val="19"/>
        </w:rPr>
        <w:br/>
        <w:t>* openly display money or valuables;</w:t>
      </w:r>
      <w:r w:rsidRPr="00490246">
        <w:rPr>
          <w:rFonts w:ascii="Arial" w:eastAsia="Times New Roman" w:hAnsi="Arial" w:cs="Arial"/>
          <w:sz w:val="19"/>
          <w:szCs w:val="19"/>
        </w:rPr>
        <w:br/>
        <w:t>* are intoxicated;</w:t>
      </w:r>
      <w:r w:rsidRPr="00490246">
        <w:rPr>
          <w:rFonts w:ascii="Arial" w:eastAsia="Times New Roman" w:hAnsi="Arial" w:cs="Arial"/>
          <w:sz w:val="19"/>
          <w:szCs w:val="19"/>
        </w:rPr>
        <w:br/>
        <w:t>* leave their belongings unattended;</w:t>
      </w:r>
      <w:r w:rsidRPr="00490246">
        <w:rPr>
          <w:rFonts w:ascii="Arial" w:eastAsia="Times New Roman" w:hAnsi="Arial" w:cs="Arial"/>
          <w:sz w:val="19"/>
          <w:szCs w:val="19"/>
        </w:rPr>
        <w:br/>
        <w:t>* are in the large crowd.</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In case theft happened: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Report to SSM exactly what was stolen: cash,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property (cell phone, digital camera, etc.) and the circumstances of the theft: place, method used and if there are any suspects.</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Consider taking some actions for recovering the property. For instance, if the purse/wallet disappeared in a café, Volunteer might try to go there and ask the personnel if they found it.</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xml:space="preserve"> were stolen, call 24-hour bank card service center in Ukraine and the US bank depending on the cards origin and block them ASAP.</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If passport and/or registration document “</w:t>
      </w:r>
      <w:proofErr w:type="spellStart"/>
      <w:r w:rsidRPr="00490246">
        <w:rPr>
          <w:rFonts w:ascii="Arial" w:eastAsia="Times New Roman" w:hAnsi="Arial" w:cs="Arial"/>
          <w:sz w:val="19"/>
          <w:szCs w:val="19"/>
        </w:rPr>
        <w:t>posvidka</w:t>
      </w:r>
      <w:proofErr w:type="spellEnd"/>
      <w:r w:rsidRPr="00490246">
        <w:rPr>
          <w:rFonts w:ascii="Arial" w:eastAsia="Times New Roman" w:hAnsi="Arial" w:cs="Arial"/>
          <w:sz w:val="19"/>
          <w:szCs w:val="19"/>
        </w:rPr>
        <w:t xml:space="preserve">” </w:t>
      </w:r>
      <w:proofErr w:type="gramStart"/>
      <w:r w:rsidRPr="00490246">
        <w:rPr>
          <w:rFonts w:ascii="Arial" w:eastAsia="Times New Roman" w:hAnsi="Arial" w:cs="Arial"/>
          <w:sz w:val="19"/>
          <w:szCs w:val="19"/>
        </w:rPr>
        <w:t>are stolen</w:t>
      </w:r>
      <w:proofErr w:type="gramEnd"/>
      <w:r w:rsidRPr="00490246">
        <w:rPr>
          <w:rFonts w:ascii="Arial" w:eastAsia="Times New Roman" w:hAnsi="Arial" w:cs="Arial"/>
          <w:sz w:val="19"/>
          <w:szCs w:val="19"/>
        </w:rPr>
        <w:t>, police report must be filed.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PCV loses a property that is covered with US </w:t>
      </w:r>
      <w:proofErr w:type="gramStart"/>
      <w:r w:rsidRPr="00490246">
        <w:rPr>
          <w:rFonts w:ascii="Arial" w:eastAsia="Times New Roman" w:hAnsi="Arial" w:cs="Arial"/>
          <w:sz w:val="19"/>
          <w:szCs w:val="19"/>
        </w:rPr>
        <w:t>insurance</w:t>
      </w:r>
      <w:proofErr w:type="gramEnd"/>
      <w:r w:rsidRPr="00490246">
        <w:rPr>
          <w:rFonts w:ascii="Arial" w:eastAsia="Times New Roman" w:hAnsi="Arial" w:cs="Arial"/>
          <w:sz w:val="19"/>
          <w:szCs w:val="19"/>
        </w:rPr>
        <w:t xml:space="preserve"> police report is required for claiming insurance reimbursement.</w:t>
      </w:r>
    </w:p>
    <w:p w:rsidR="00490246" w:rsidRDefault="00490246" w:rsidP="00490246"/>
    <w:p w:rsidR="00490246" w:rsidRDefault="00490246">
      <w:r>
        <w:br w:type="page"/>
      </w:r>
    </w:p>
    <w:p w:rsidR="00490246" w:rsidRDefault="00490246" w:rsidP="00490246">
      <w:r>
        <w:lastRenderedPageBreak/>
        <w:t>Grenades/Depots Explosions</w:t>
      </w:r>
    </w:p>
    <w:p w:rsidR="00490246" w:rsidRPr="00490246" w:rsidRDefault="00490246" w:rsidP="00490246">
      <w:pPr>
        <w:spacing w:after="0" w:line="240" w:lineRule="auto"/>
        <w:rPr>
          <w:rFonts w:ascii="Arial" w:eastAsia="Times New Roman" w:hAnsi="Arial" w:cs="Arial"/>
          <w:sz w:val="19"/>
          <w:szCs w:val="19"/>
        </w:rPr>
      </w:pPr>
    </w:p>
    <w:p w:rsidR="00490246" w:rsidRPr="00490246" w:rsidRDefault="00490246" w:rsidP="00490246">
      <w:pPr>
        <w:spacing w:after="0" w:line="240" w:lineRule="auto"/>
        <w:rPr>
          <w:rFonts w:ascii="Arial" w:eastAsia="Times New Roman" w:hAnsi="Arial" w:cs="Arial"/>
          <w:sz w:val="19"/>
          <w:szCs w:val="19"/>
        </w:rPr>
      </w:pPr>
      <w:r w:rsidRPr="00490246">
        <w:rPr>
          <w:rFonts w:ascii="Arial" w:eastAsia="Times New Roman" w:hAnsi="Arial" w:cs="Arial"/>
          <w:b/>
          <w:bCs/>
          <w:sz w:val="19"/>
          <w:szCs w:val="19"/>
        </w:rPr>
        <w:t>Most theft incidents</w:t>
      </w:r>
      <w:r w:rsidRPr="00490246">
        <w:rPr>
          <w:rFonts w:ascii="Arial" w:eastAsia="Times New Roman" w:hAnsi="Arial" w:cs="Arial"/>
          <w:sz w:val="19"/>
          <w:szCs w:val="19"/>
        </w:rPr>
        <w:t> that happen to PC Volunteers are pickpocketing and take place during travel. Majority of cases happen in Kyiv metro and in/near Central Train Station.</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Main mitigation measure</w:t>
      </w:r>
      <w:r w:rsidRPr="00490246">
        <w:rPr>
          <w:rFonts w:ascii="Arial" w:eastAsia="Times New Roman" w:hAnsi="Arial" w:cs="Arial"/>
          <w:sz w:val="19"/>
          <w:szCs w:val="19"/>
        </w:rPr>
        <w:t> is to use situational awareness and remember, that someone is a suitable target for a theft, if they:</w:t>
      </w:r>
      <w:r w:rsidRPr="00490246">
        <w:rPr>
          <w:rFonts w:ascii="Arial" w:eastAsia="Times New Roman" w:hAnsi="Arial" w:cs="Arial"/>
          <w:sz w:val="19"/>
          <w:szCs w:val="19"/>
        </w:rPr>
        <w:br/>
        <w:t>* are distracted;</w:t>
      </w:r>
      <w:r w:rsidRPr="00490246">
        <w:rPr>
          <w:rFonts w:ascii="Arial" w:eastAsia="Times New Roman" w:hAnsi="Arial" w:cs="Arial"/>
          <w:sz w:val="19"/>
          <w:szCs w:val="19"/>
        </w:rPr>
        <w:br/>
        <w:t>* openly display money or valuables;</w:t>
      </w:r>
      <w:r w:rsidRPr="00490246">
        <w:rPr>
          <w:rFonts w:ascii="Arial" w:eastAsia="Times New Roman" w:hAnsi="Arial" w:cs="Arial"/>
          <w:sz w:val="19"/>
          <w:szCs w:val="19"/>
        </w:rPr>
        <w:br/>
        <w:t>* are intoxicated;</w:t>
      </w:r>
      <w:r w:rsidRPr="00490246">
        <w:rPr>
          <w:rFonts w:ascii="Arial" w:eastAsia="Times New Roman" w:hAnsi="Arial" w:cs="Arial"/>
          <w:sz w:val="19"/>
          <w:szCs w:val="19"/>
        </w:rPr>
        <w:br/>
        <w:t>* leave their belongings unattended;</w:t>
      </w:r>
      <w:r w:rsidRPr="00490246">
        <w:rPr>
          <w:rFonts w:ascii="Arial" w:eastAsia="Times New Roman" w:hAnsi="Arial" w:cs="Arial"/>
          <w:sz w:val="19"/>
          <w:szCs w:val="19"/>
        </w:rPr>
        <w:br/>
        <w:t>* are in the large crowd.</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In case theft happened: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Report to SSM exactly what was stolen: cash,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property (cell phone, digital camera, etc.) and the circumstances of the theft: place, method used and if there are any suspects.</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Consider taking some actions for recovering the property. For instance, if the purse/wallet disappeared in a café, Volunteer might try to go there and ask the personnel if they found it.</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xml:space="preserve"> were stolen, call 24-hour bank card service center in Ukraine and the US bank depending on the cards origin and block them ASAP.</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If passport and/or registration document “</w:t>
      </w:r>
      <w:proofErr w:type="spellStart"/>
      <w:r w:rsidRPr="00490246">
        <w:rPr>
          <w:rFonts w:ascii="Arial" w:eastAsia="Times New Roman" w:hAnsi="Arial" w:cs="Arial"/>
          <w:sz w:val="19"/>
          <w:szCs w:val="19"/>
        </w:rPr>
        <w:t>posvidka</w:t>
      </w:r>
      <w:proofErr w:type="spellEnd"/>
      <w:r w:rsidRPr="00490246">
        <w:rPr>
          <w:rFonts w:ascii="Arial" w:eastAsia="Times New Roman" w:hAnsi="Arial" w:cs="Arial"/>
          <w:sz w:val="19"/>
          <w:szCs w:val="19"/>
        </w:rPr>
        <w:t xml:space="preserve">” </w:t>
      </w:r>
      <w:proofErr w:type="gramStart"/>
      <w:r w:rsidRPr="00490246">
        <w:rPr>
          <w:rFonts w:ascii="Arial" w:eastAsia="Times New Roman" w:hAnsi="Arial" w:cs="Arial"/>
          <w:sz w:val="19"/>
          <w:szCs w:val="19"/>
        </w:rPr>
        <w:t>are stolen</w:t>
      </w:r>
      <w:proofErr w:type="gramEnd"/>
      <w:r w:rsidRPr="00490246">
        <w:rPr>
          <w:rFonts w:ascii="Arial" w:eastAsia="Times New Roman" w:hAnsi="Arial" w:cs="Arial"/>
          <w:sz w:val="19"/>
          <w:szCs w:val="19"/>
        </w:rPr>
        <w:t>, police report must be filed.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PCV loses a property that is covered with US </w:t>
      </w:r>
      <w:proofErr w:type="gramStart"/>
      <w:r w:rsidRPr="00490246">
        <w:rPr>
          <w:rFonts w:ascii="Arial" w:eastAsia="Times New Roman" w:hAnsi="Arial" w:cs="Arial"/>
          <w:sz w:val="19"/>
          <w:szCs w:val="19"/>
        </w:rPr>
        <w:t>insurance</w:t>
      </w:r>
      <w:proofErr w:type="gramEnd"/>
      <w:r w:rsidRPr="00490246">
        <w:rPr>
          <w:rFonts w:ascii="Arial" w:eastAsia="Times New Roman" w:hAnsi="Arial" w:cs="Arial"/>
          <w:sz w:val="19"/>
          <w:szCs w:val="19"/>
        </w:rPr>
        <w:t xml:space="preserve"> police report is required for claiming insurance reimbursement.</w:t>
      </w:r>
    </w:p>
    <w:p w:rsidR="00490246" w:rsidRDefault="00490246" w:rsidP="00490246"/>
    <w:p w:rsidR="00490246" w:rsidRDefault="00490246" w:rsidP="00490246"/>
    <w:p w:rsidR="00490246" w:rsidRDefault="00490246">
      <w:r>
        <w:br w:type="page"/>
      </w:r>
    </w:p>
    <w:p w:rsidR="00490246" w:rsidRDefault="00490246" w:rsidP="00490246">
      <w:r>
        <w:lastRenderedPageBreak/>
        <w:t>Terrorist Attack</w:t>
      </w:r>
    </w:p>
    <w:p w:rsidR="00490246" w:rsidRPr="00490246" w:rsidRDefault="00490246" w:rsidP="00490246">
      <w:pPr>
        <w:spacing w:after="0" w:line="240" w:lineRule="auto"/>
        <w:rPr>
          <w:rFonts w:ascii="Arial" w:eastAsia="Times New Roman" w:hAnsi="Arial" w:cs="Arial"/>
          <w:sz w:val="19"/>
          <w:szCs w:val="19"/>
        </w:rPr>
      </w:pPr>
    </w:p>
    <w:p w:rsidR="00490246" w:rsidRPr="00490246" w:rsidRDefault="00490246" w:rsidP="00490246">
      <w:pPr>
        <w:spacing w:after="0" w:line="240" w:lineRule="auto"/>
        <w:rPr>
          <w:rFonts w:ascii="Arial" w:eastAsia="Times New Roman" w:hAnsi="Arial" w:cs="Arial"/>
          <w:sz w:val="19"/>
          <w:szCs w:val="19"/>
        </w:rPr>
      </w:pPr>
      <w:r w:rsidRPr="00490246">
        <w:rPr>
          <w:rFonts w:ascii="Arial" w:eastAsia="Times New Roman" w:hAnsi="Arial" w:cs="Arial"/>
          <w:b/>
          <w:bCs/>
          <w:sz w:val="19"/>
          <w:szCs w:val="19"/>
        </w:rPr>
        <w:t>Most theft incidents</w:t>
      </w:r>
      <w:r w:rsidRPr="00490246">
        <w:rPr>
          <w:rFonts w:ascii="Arial" w:eastAsia="Times New Roman" w:hAnsi="Arial" w:cs="Arial"/>
          <w:sz w:val="19"/>
          <w:szCs w:val="19"/>
        </w:rPr>
        <w:t> that happen to PC Volunteers are pickpocketing and take place during travel. Majority of cases happen in Kyiv metro and in/near Central Train Station.</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Main mitigation measure</w:t>
      </w:r>
      <w:r w:rsidRPr="00490246">
        <w:rPr>
          <w:rFonts w:ascii="Arial" w:eastAsia="Times New Roman" w:hAnsi="Arial" w:cs="Arial"/>
          <w:sz w:val="19"/>
          <w:szCs w:val="19"/>
        </w:rPr>
        <w:t> is to use situational awareness and remember, that someone is a suitable target for a theft, if they:</w:t>
      </w:r>
      <w:r w:rsidRPr="00490246">
        <w:rPr>
          <w:rFonts w:ascii="Arial" w:eastAsia="Times New Roman" w:hAnsi="Arial" w:cs="Arial"/>
          <w:sz w:val="19"/>
          <w:szCs w:val="19"/>
        </w:rPr>
        <w:br/>
        <w:t>* are distracted;</w:t>
      </w:r>
      <w:r w:rsidRPr="00490246">
        <w:rPr>
          <w:rFonts w:ascii="Arial" w:eastAsia="Times New Roman" w:hAnsi="Arial" w:cs="Arial"/>
          <w:sz w:val="19"/>
          <w:szCs w:val="19"/>
        </w:rPr>
        <w:br/>
        <w:t>* openly display money or valuables;</w:t>
      </w:r>
      <w:r w:rsidRPr="00490246">
        <w:rPr>
          <w:rFonts w:ascii="Arial" w:eastAsia="Times New Roman" w:hAnsi="Arial" w:cs="Arial"/>
          <w:sz w:val="19"/>
          <w:szCs w:val="19"/>
        </w:rPr>
        <w:br/>
        <w:t>* are intoxicated;</w:t>
      </w:r>
      <w:r w:rsidRPr="00490246">
        <w:rPr>
          <w:rFonts w:ascii="Arial" w:eastAsia="Times New Roman" w:hAnsi="Arial" w:cs="Arial"/>
          <w:sz w:val="19"/>
          <w:szCs w:val="19"/>
        </w:rPr>
        <w:br/>
        <w:t>* leave their belongings unattended;</w:t>
      </w:r>
      <w:r w:rsidRPr="00490246">
        <w:rPr>
          <w:rFonts w:ascii="Arial" w:eastAsia="Times New Roman" w:hAnsi="Arial" w:cs="Arial"/>
          <w:sz w:val="19"/>
          <w:szCs w:val="19"/>
        </w:rPr>
        <w:br/>
        <w:t>* are in the large crowd.</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In case theft happened: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Report to SSM exactly what was stolen: cash,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property (cell phone, digital camera, etc.) and the circumstances of the theft: place, method used and if there are any suspects.</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Consider taking some actions for recovering the property. For instance, if the purse/wallet disappeared in a café, Volunteer might try to go there and ask the personnel if they found it.</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xml:space="preserve"> were stolen, call 24-hour bank card service center in Ukraine and the US bank depending on the cards origin and block them ASAP.</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If passport and/or registration document “</w:t>
      </w:r>
      <w:proofErr w:type="spellStart"/>
      <w:r w:rsidRPr="00490246">
        <w:rPr>
          <w:rFonts w:ascii="Arial" w:eastAsia="Times New Roman" w:hAnsi="Arial" w:cs="Arial"/>
          <w:sz w:val="19"/>
          <w:szCs w:val="19"/>
        </w:rPr>
        <w:t>posvidka</w:t>
      </w:r>
      <w:proofErr w:type="spellEnd"/>
      <w:r w:rsidRPr="00490246">
        <w:rPr>
          <w:rFonts w:ascii="Arial" w:eastAsia="Times New Roman" w:hAnsi="Arial" w:cs="Arial"/>
          <w:sz w:val="19"/>
          <w:szCs w:val="19"/>
        </w:rPr>
        <w:t xml:space="preserve">” </w:t>
      </w:r>
      <w:proofErr w:type="gramStart"/>
      <w:r w:rsidRPr="00490246">
        <w:rPr>
          <w:rFonts w:ascii="Arial" w:eastAsia="Times New Roman" w:hAnsi="Arial" w:cs="Arial"/>
          <w:sz w:val="19"/>
          <w:szCs w:val="19"/>
        </w:rPr>
        <w:t>are stolen</w:t>
      </w:r>
      <w:proofErr w:type="gramEnd"/>
      <w:r w:rsidRPr="00490246">
        <w:rPr>
          <w:rFonts w:ascii="Arial" w:eastAsia="Times New Roman" w:hAnsi="Arial" w:cs="Arial"/>
          <w:sz w:val="19"/>
          <w:szCs w:val="19"/>
        </w:rPr>
        <w:t>, police report must be filed.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PCV loses a property that is covered with US </w:t>
      </w:r>
      <w:proofErr w:type="gramStart"/>
      <w:r w:rsidRPr="00490246">
        <w:rPr>
          <w:rFonts w:ascii="Arial" w:eastAsia="Times New Roman" w:hAnsi="Arial" w:cs="Arial"/>
          <w:sz w:val="19"/>
          <w:szCs w:val="19"/>
        </w:rPr>
        <w:t>insurance</w:t>
      </w:r>
      <w:proofErr w:type="gramEnd"/>
      <w:r w:rsidRPr="00490246">
        <w:rPr>
          <w:rFonts w:ascii="Arial" w:eastAsia="Times New Roman" w:hAnsi="Arial" w:cs="Arial"/>
          <w:sz w:val="19"/>
          <w:szCs w:val="19"/>
        </w:rPr>
        <w:t xml:space="preserve"> police report is required for claiming insurance reimbursement.</w:t>
      </w:r>
    </w:p>
    <w:p w:rsidR="00490246" w:rsidRDefault="00490246" w:rsidP="00490246"/>
    <w:p w:rsidR="00490246" w:rsidRDefault="00490246" w:rsidP="00490246"/>
    <w:p w:rsidR="00490246" w:rsidRDefault="00490246" w:rsidP="00490246"/>
    <w:p w:rsidR="00490246" w:rsidRDefault="00490246">
      <w:r>
        <w:br w:type="page"/>
      </w:r>
    </w:p>
    <w:p w:rsidR="00490246" w:rsidRDefault="00490246" w:rsidP="00490246">
      <w:r>
        <w:lastRenderedPageBreak/>
        <w:t>Nuclear Accidents</w:t>
      </w:r>
    </w:p>
    <w:p w:rsidR="00490246" w:rsidRPr="00490246" w:rsidRDefault="00490246" w:rsidP="00490246">
      <w:pPr>
        <w:spacing w:after="0" w:line="240" w:lineRule="auto"/>
        <w:rPr>
          <w:rFonts w:ascii="Arial" w:eastAsia="Times New Roman" w:hAnsi="Arial" w:cs="Arial"/>
          <w:sz w:val="19"/>
          <w:szCs w:val="19"/>
        </w:rPr>
      </w:pPr>
    </w:p>
    <w:p w:rsidR="00490246" w:rsidRPr="00490246" w:rsidRDefault="00490246" w:rsidP="00490246">
      <w:pPr>
        <w:spacing w:after="0" w:line="240" w:lineRule="auto"/>
        <w:rPr>
          <w:rFonts w:ascii="Arial" w:eastAsia="Times New Roman" w:hAnsi="Arial" w:cs="Arial"/>
          <w:sz w:val="19"/>
          <w:szCs w:val="19"/>
        </w:rPr>
      </w:pPr>
      <w:r w:rsidRPr="00490246">
        <w:rPr>
          <w:rFonts w:ascii="Arial" w:eastAsia="Times New Roman" w:hAnsi="Arial" w:cs="Arial"/>
          <w:b/>
          <w:bCs/>
          <w:sz w:val="19"/>
          <w:szCs w:val="19"/>
        </w:rPr>
        <w:t>Most theft incidents</w:t>
      </w:r>
      <w:r w:rsidRPr="00490246">
        <w:rPr>
          <w:rFonts w:ascii="Arial" w:eastAsia="Times New Roman" w:hAnsi="Arial" w:cs="Arial"/>
          <w:sz w:val="19"/>
          <w:szCs w:val="19"/>
        </w:rPr>
        <w:t> that happen to PC Volunteers are pickpocketing and take place during travel. Majority of cases happen in Kyiv metro and in/near Central Train Station.</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Main mitigation measure</w:t>
      </w:r>
      <w:r w:rsidRPr="00490246">
        <w:rPr>
          <w:rFonts w:ascii="Arial" w:eastAsia="Times New Roman" w:hAnsi="Arial" w:cs="Arial"/>
          <w:sz w:val="19"/>
          <w:szCs w:val="19"/>
        </w:rPr>
        <w:t> is to use situational awareness and remember, that someone is a suitable target for a theft, if they:</w:t>
      </w:r>
      <w:r w:rsidRPr="00490246">
        <w:rPr>
          <w:rFonts w:ascii="Arial" w:eastAsia="Times New Roman" w:hAnsi="Arial" w:cs="Arial"/>
          <w:sz w:val="19"/>
          <w:szCs w:val="19"/>
        </w:rPr>
        <w:br/>
        <w:t>* are distracted;</w:t>
      </w:r>
      <w:r w:rsidRPr="00490246">
        <w:rPr>
          <w:rFonts w:ascii="Arial" w:eastAsia="Times New Roman" w:hAnsi="Arial" w:cs="Arial"/>
          <w:sz w:val="19"/>
          <w:szCs w:val="19"/>
        </w:rPr>
        <w:br/>
        <w:t>* openly display money or valuables;</w:t>
      </w:r>
      <w:r w:rsidRPr="00490246">
        <w:rPr>
          <w:rFonts w:ascii="Arial" w:eastAsia="Times New Roman" w:hAnsi="Arial" w:cs="Arial"/>
          <w:sz w:val="19"/>
          <w:szCs w:val="19"/>
        </w:rPr>
        <w:br/>
        <w:t>* are intoxicated;</w:t>
      </w:r>
      <w:r w:rsidRPr="00490246">
        <w:rPr>
          <w:rFonts w:ascii="Arial" w:eastAsia="Times New Roman" w:hAnsi="Arial" w:cs="Arial"/>
          <w:sz w:val="19"/>
          <w:szCs w:val="19"/>
        </w:rPr>
        <w:br/>
        <w:t>* leave their belongings unattended;</w:t>
      </w:r>
      <w:r w:rsidRPr="00490246">
        <w:rPr>
          <w:rFonts w:ascii="Arial" w:eastAsia="Times New Roman" w:hAnsi="Arial" w:cs="Arial"/>
          <w:sz w:val="19"/>
          <w:szCs w:val="19"/>
        </w:rPr>
        <w:br/>
        <w:t>* are in the large crowd.</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In case theft happened: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Report to SSM exactly what was stolen: cash,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property (cell phone, digital camera, etc.) and the circumstances of the theft: place, method used and if there are any suspects.</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Consider taking some actions for recovering the property. For instance, if the purse/wallet disappeared in a café, Volunteer might try to go there and ask the personnel if they found it.</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xml:space="preserve"> were stolen, call 24-hour bank card service center in Ukraine and the US bank depending on the cards origin and block them ASAP.</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If passport and/or registration document “</w:t>
      </w:r>
      <w:proofErr w:type="spellStart"/>
      <w:r w:rsidRPr="00490246">
        <w:rPr>
          <w:rFonts w:ascii="Arial" w:eastAsia="Times New Roman" w:hAnsi="Arial" w:cs="Arial"/>
          <w:sz w:val="19"/>
          <w:szCs w:val="19"/>
        </w:rPr>
        <w:t>posvidka</w:t>
      </w:r>
      <w:proofErr w:type="spellEnd"/>
      <w:r w:rsidRPr="00490246">
        <w:rPr>
          <w:rFonts w:ascii="Arial" w:eastAsia="Times New Roman" w:hAnsi="Arial" w:cs="Arial"/>
          <w:sz w:val="19"/>
          <w:szCs w:val="19"/>
        </w:rPr>
        <w:t xml:space="preserve">” </w:t>
      </w:r>
      <w:proofErr w:type="gramStart"/>
      <w:r w:rsidRPr="00490246">
        <w:rPr>
          <w:rFonts w:ascii="Arial" w:eastAsia="Times New Roman" w:hAnsi="Arial" w:cs="Arial"/>
          <w:sz w:val="19"/>
          <w:szCs w:val="19"/>
        </w:rPr>
        <w:t>are stolen</w:t>
      </w:r>
      <w:proofErr w:type="gramEnd"/>
      <w:r w:rsidRPr="00490246">
        <w:rPr>
          <w:rFonts w:ascii="Arial" w:eastAsia="Times New Roman" w:hAnsi="Arial" w:cs="Arial"/>
          <w:sz w:val="19"/>
          <w:szCs w:val="19"/>
        </w:rPr>
        <w:t>, police report must be filed.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PCV loses a property that is covered with US </w:t>
      </w:r>
      <w:proofErr w:type="gramStart"/>
      <w:r w:rsidRPr="00490246">
        <w:rPr>
          <w:rFonts w:ascii="Arial" w:eastAsia="Times New Roman" w:hAnsi="Arial" w:cs="Arial"/>
          <w:sz w:val="19"/>
          <w:szCs w:val="19"/>
        </w:rPr>
        <w:t>insurance</w:t>
      </w:r>
      <w:proofErr w:type="gramEnd"/>
      <w:r w:rsidRPr="00490246">
        <w:rPr>
          <w:rFonts w:ascii="Arial" w:eastAsia="Times New Roman" w:hAnsi="Arial" w:cs="Arial"/>
          <w:sz w:val="19"/>
          <w:szCs w:val="19"/>
        </w:rPr>
        <w:t xml:space="preserve"> police report is required for claiming insurance reimbursement.</w:t>
      </w:r>
    </w:p>
    <w:p w:rsidR="00490246" w:rsidRDefault="00490246" w:rsidP="00490246"/>
    <w:p w:rsidR="00490246" w:rsidRDefault="00490246" w:rsidP="00490246"/>
    <w:p w:rsidR="00490246" w:rsidRDefault="00490246">
      <w:r>
        <w:br w:type="page"/>
      </w:r>
    </w:p>
    <w:p w:rsidR="00490246" w:rsidRDefault="00490246" w:rsidP="00490246">
      <w:r>
        <w:lastRenderedPageBreak/>
        <w:t>Alert</w:t>
      </w:r>
    </w:p>
    <w:p w:rsidR="00490246" w:rsidRPr="00490246" w:rsidRDefault="00490246" w:rsidP="00490246">
      <w:pPr>
        <w:spacing w:after="0" w:line="240" w:lineRule="auto"/>
        <w:rPr>
          <w:rFonts w:ascii="Arial" w:eastAsia="Times New Roman" w:hAnsi="Arial" w:cs="Arial"/>
          <w:sz w:val="19"/>
          <w:szCs w:val="19"/>
        </w:rPr>
      </w:pPr>
    </w:p>
    <w:p w:rsidR="00490246" w:rsidRPr="00490246" w:rsidRDefault="00490246" w:rsidP="00490246">
      <w:pPr>
        <w:spacing w:after="0" w:line="240" w:lineRule="auto"/>
        <w:rPr>
          <w:rFonts w:ascii="Arial" w:eastAsia="Times New Roman" w:hAnsi="Arial" w:cs="Arial"/>
          <w:sz w:val="19"/>
          <w:szCs w:val="19"/>
        </w:rPr>
      </w:pPr>
      <w:r w:rsidRPr="00490246">
        <w:rPr>
          <w:rFonts w:ascii="Arial" w:eastAsia="Times New Roman" w:hAnsi="Arial" w:cs="Arial"/>
          <w:b/>
          <w:bCs/>
          <w:sz w:val="19"/>
          <w:szCs w:val="19"/>
        </w:rPr>
        <w:t>Most theft incidents</w:t>
      </w:r>
      <w:r w:rsidRPr="00490246">
        <w:rPr>
          <w:rFonts w:ascii="Arial" w:eastAsia="Times New Roman" w:hAnsi="Arial" w:cs="Arial"/>
          <w:sz w:val="19"/>
          <w:szCs w:val="19"/>
        </w:rPr>
        <w:t> that happen to PC Volunteers are pickpocketing and take place during travel. Majority of cases happen in Kyiv metro and in/near Central Train Station.</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Main mitigation measure</w:t>
      </w:r>
      <w:r w:rsidRPr="00490246">
        <w:rPr>
          <w:rFonts w:ascii="Arial" w:eastAsia="Times New Roman" w:hAnsi="Arial" w:cs="Arial"/>
          <w:sz w:val="19"/>
          <w:szCs w:val="19"/>
        </w:rPr>
        <w:t> is to use situational awareness and remember, that someone is a suitable target for a theft, if they:</w:t>
      </w:r>
      <w:r w:rsidRPr="00490246">
        <w:rPr>
          <w:rFonts w:ascii="Arial" w:eastAsia="Times New Roman" w:hAnsi="Arial" w:cs="Arial"/>
          <w:sz w:val="19"/>
          <w:szCs w:val="19"/>
        </w:rPr>
        <w:br/>
        <w:t>* are distracted;</w:t>
      </w:r>
      <w:r w:rsidRPr="00490246">
        <w:rPr>
          <w:rFonts w:ascii="Arial" w:eastAsia="Times New Roman" w:hAnsi="Arial" w:cs="Arial"/>
          <w:sz w:val="19"/>
          <w:szCs w:val="19"/>
        </w:rPr>
        <w:br/>
        <w:t>* openly display money or valuables;</w:t>
      </w:r>
      <w:r w:rsidRPr="00490246">
        <w:rPr>
          <w:rFonts w:ascii="Arial" w:eastAsia="Times New Roman" w:hAnsi="Arial" w:cs="Arial"/>
          <w:sz w:val="19"/>
          <w:szCs w:val="19"/>
        </w:rPr>
        <w:br/>
        <w:t>* are intoxicated;</w:t>
      </w:r>
      <w:r w:rsidRPr="00490246">
        <w:rPr>
          <w:rFonts w:ascii="Arial" w:eastAsia="Times New Roman" w:hAnsi="Arial" w:cs="Arial"/>
          <w:sz w:val="19"/>
          <w:szCs w:val="19"/>
        </w:rPr>
        <w:br/>
        <w:t>* leave their belongings unattended;</w:t>
      </w:r>
      <w:r w:rsidRPr="00490246">
        <w:rPr>
          <w:rFonts w:ascii="Arial" w:eastAsia="Times New Roman" w:hAnsi="Arial" w:cs="Arial"/>
          <w:sz w:val="19"/>
          <w:szCs w:val="19"/>
        </w:rPr>
        <w:br/>
        <w:t>* are in the large crowd.</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In case theft happened: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Report to SSM exactly what was stolen: cash,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property (cell phone, digital camera, etc.) and the circumstances of the theft: place, method used and if there are any suspects.</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Consider taking some actions for recovering the property. For instance, if the purse/wallet disappeared in a café, Volunteer might try to go there and ask the personnel if they found it.</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xml:space="preserve"> were stolen, call 24-hour bank card service center in Ukraine and the US bank depending on the cards origin and block them ASAP.</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If passport and/or registration document “</w:t>
      </w:r>
      <w:proofErr w:type="spellStart"/>
      <w:r w:rsidRPr="00490246">
        <w:rPr>
          <w:rFonts w:ascii="Arial" w:eastAsia="Times New Roman" w:hAnsi="Arial" w:cs="Arial"/>
          <w:sz w:val="19"/>
          <w:szCs w:val="19"/>
        </w:rPr>
        <w:t>posvidka</w:t>
      </w:r>
      <w:proofErr w:type="spellEnd"/>
      <w:r w:rsidRPr="00490246">
        <w:rPr>
          <w:rFonts w:ascii="Arial" w:eastAsia="Times New Roman" w:hAnsi="Arial" w:cs="Arial"/>
          <w:sz w:val="19"/>
          <w:szCs w:val="19"/>
        </w:rPr>
        <w:t xml:space="preserve">” </w:t>
      </w:r>
      <w:proofErr w:type="gramStart"/>
      <w:r w:rsidRPr="00490246">
        <w:rPr>
          <w:rFonts w:ascii="Arial" w:eastAsia="Times New Roman" w:hAnsi="Arial" w:cs="Arial"/>
          <w:sz w:val="19"/>
          <w:szCs w:val="19"/>
        </w:rPr>
        <w:t>are stolen</w:t>
      </w:r>
      <w:proofErr w:type="gramEnd"/>
      <w:r w:rsidRPr="00490246">
        <w:rPr>
          <w:rFonts w:ascii="Arial" w:eastAsia="Times New Roman" w:hAnsi="Arial" w:cs="Arial"/>
          <w:sz w:val="19"/>
          <w:szCs w:val="19"/>
        </w:rPr>
        <w:t>, police report must be filed.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PCV loses a property that is covered with US </w:t>
      </w:r>
      <w:proofErr w:type="gramStart"/>
      <w:r w:rsidRPr="00490246">
        <w:rPr>
          <w:rFonts w:ascii="Arial" w:eastAsia="Times New Roman" w:hAnsi="Arial" w:cs="Arial"/>
          <w:sz w:val="19"/>
          <w:szCs w:val="19"/>
        </w:rPr>
        <w:t>insurance</w:t>
      </w:r>
      <w:proofErr w:type="gramEnd"/>
      <w:r w:rsidRPr="00490246">
        <w:rPr>
          <w:rFonts w:ascii="Arial" w:eastAsia="Times New Roman" w:hAnsi="Arial" w:cs="Arial"/>
          <w:sz w:val="19"/>
          <w:szCs w:val="19"/>
        </w:rPr>
        <w:t xml:space="preserve"> police report is required for claiming insurance reimbursement.</w:t>
      </w:r>
    </w:p>
    <w:p w:rsidR="00490246" w:rsidRDefault="00490246" w:rsidP="00490246"/>
    <w:p w:rsidR="00490246" w:rsidRDefault="00490246" w:rsidP="00490246"/>
    <w:p w:rsidR="00490246" w:rsidRDefault="00490246">
      <w:r>
        <w:br w:type="page"/>
      </w:r>
    </w:p>
    <w:p w:rsidR="00490246" w:rsidRDefault="00490246" w:rsidP="00490246">
      <w:proofErr w:type="spellStart"/>
      <w:r>
        <w:lastRenderedPageBreak/>
        <w:t>Standfast</w:t>
      </w:r>
      <w:proofErr w:type="spellEnd"/>
    </w:p>
    <w:p w:rsidR="00490246" w:rsidRPr="00490246" w:rsidRDefault="00490246" w:rsidP="00490246">
      <w:pPr>
        <w:spacing w:after="0" w:line="240" w:lineRule="auto"/>
        <w:rPr>
          <w:rFonts w:ascii="Arial" w:eastAsia="Times New Roman" w:hAnsi="Arial" w:cs="Arial"/>
          <w:sz w:val="19"/>
          <w:szCs w:val="19"/>
        </w:rPr>
      </w:pPr>
    </w:p>
    <w:p w:rsidR="00490246" w:rsidRPr="00490246" w:rsidRDefault="00490246" w:rsidP="00490246">
      <w:pPr>
        <w:spacing w:after="0" w:line="240" w:lineRule="auto"/>
        <w:rPr>
          <w:rFonts w:ascii="Arial" w:eastAsia="Times New Roman" w:hAnsi="Arial" w:cs="Arial"/>
          <w:sz w:val="19"/>
          <w:szCs w:val="19"/>
        </w:rPr>
      </w:pPr>
      <w:r w:rsidRPr="00490246">
        <w:rPr>
          <w:rFonts w:ascii="Arial" w:eastAsia="Times New Roman" w:hAnsi="Arial" w:cs="Arial"/>
          <w:b/>
          <w:bCs/>
          <w:sz w:val="19"/>
          <w:szCs w:val="19"/>
        </w:rPr>
        <w:t>Most theft incidents</w:t>
      </w:r>
      <w:r w:rsidRPr="00490246">
        <w:rPr>
          <w:rFonts w:ascii="Arial" w:eastAsia="Times New Roman" w:hAnsi="Arial" w:cs="Arial"/>
          <w:sz w:val="19"/>
          <w:szCs w:val="19"/>
        </w:rPr>
        <w:t> that happen to PC Volunteers are pickpocketing and take place during travel. Majority of cases happen in Kyiv metro and in/near Central Train Station.</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Main mitigation measure</w:t>
      </w:r>
      <w:r w:rsidRPr="00490246">
        <w:rPr>
          <w:rFonts w:ascii="Arial" w:eastAsia="Times New Roman" w:hAnsi="Arial" w:cs="Arial"/>
          <w:sz w:val="19"/>
          <w:szCs w:val="19"/>
        </w:rPr>
        <w:t> is to use situational awareness and remember, that someone is a suitable target for a theft, if they:</w:t>
      </w:r>
      <w:r w:rsidRPr="00490246">
        <w:rPr>
          <w:rFonts w:ascii="Arial" w:eastAsia="Times New Roman" w:hAnsi="Arial" w:cs="Arial"/>
          <w:sz w:val="19"/>
          <w:szCs w:val="19"/>
        </w:rPr>
        <w:br/>
        <w:t>* are distracted;</w:t>
      </w:r>
      <w:r w:rsidRPr="00490246">
        <w:rPr>
          <w:rFonts w:ascii="Arial" w:eastAsia="Times New Roman" w:hAnsi="Arial" w:cs="Arial"/>
          <w:sz w:val="19"/>
          <w:szCs w:val="19"/>
        </w:rPr>
        <w:br/>
        <w:t>* openly display money or valuables;</w:t>
      </w:r>
      <w:r w:rsidRPr="00490246">
        <w:rPr>
          <w:rFonts w:ascii="Arial" w:eastAsia="Times New Roman" w:hAnsi="Arial" w:cs="Arial"/>
          <w:sz w:val="19"/>
          <w:szCs w:val="19"/>
        </w:rPr>
        <w:br/>
        <w:t>* are intoxicated;</w:t>
      </w:r>
      <w:r w:rsidRPr="00490246">
        <w:rPr>
          <w:rFonts w:ascii="Arial" w:eastAsia="Times New Roman" w:hAnsi="Arial" w:cs="Arial"/>
          <w:sz w:val="19"/>
          <w:szCs w:val="19"/>
        </w:rPr>
        <w:br/>
        <w:t>* leave their belongings unattended;</w:t>
      </w:r>
      <w:r w:rsidRPr="00490246">
        <w:rPr>
          <w:rFonts w:ascii="Arial" w:eastAsia="Times New Roman" w:hAnsi="Arial" w:cs="Arial"/>
          <w:sz w:val="19"/>
          <w:szCs w:val="19"/>
        </w:rPr>
        <w:br/>
        <w:t>* are in the large crowd.</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In case theft happened: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Report to SSM exactly what was stolen: cash,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property (cell phone, digital camera, etc.) and the circumstances of the theft: place, method used and if there are any suspects.</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Consider taking some actions for recovering the property. For instance, if the purse/wallet disappeared in a café, Volunteer might try to go there and ask the personnel if they found it.</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xml:space="preserve"> were stolen, call 24-hour bank card service center in Ukraine and the US bank depending on the cards origin and block them ASAP.</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If passport and/or registration document “</w:t>
      </w:r>
      <w:proofErr w:type="spellStart"/>
      <w:r w:rsidRPr="00490246">
        <w:rPr>
          <w:rFonts w:ascii="Arial" w:eastAsia="Times New Roman" w:hAnsi="Arial" w:cs="Arial"/>
          <w:sz w:val="19"/>
          <w:szCs w:val="19"/>
        </w:rPr>
        <w:t>posvidka</w:t>
      </w:r>
      <w:proofErr w:type="spellEnd"/>
      <w:r w:rsidRPr="00490246">
        <w:rPr>
          <w:rFonts w:ascii="Arial" w:eastAsia="Times New Roman" w:hAnsi="Arial" w:cs="Arial"/>
          <w:sz w:val="19"/>
          <w:szCs w:val="19"/>
        </w:rPr>
        <w:t xml:space="preserve">” </w:t>
      </w:r>
      <w:proofErr w:type="gramStart"/>
      <w:r w:rsidRPr="00490246">
        <w:rPr>
          <w:rFonts w:ascii="Arial" w:eastAsia="Times New Roman" w:hAnsi="Arial" w:cs="Arial"/>
          <w:sz w:val="19"/>
          <w:szCs w:val="19"/>
        </w:rPr>
        <w:t>are stolen</w:t>
      </w:r>
      <w:proofErr w:type="gramEnd"/>
      <w:r w:rsidRPr="00490246">
        <w:rPr>
          <w:rFonts w:ascii="Arial" w:eastAsia="Times New Roman" w:hAnsi="Arial" w:cs="Arial"/>
          <w:sz w:val="19"/>
          <w:szCs w:val="19"/>
        </w:rPr>
        <w:t>, police report must be filed.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PCV loses a property that is covered with US </w:t>
      </w:r>
      <w:proofErr w:type="gramStart"/>
      <w:r w:rsidRPr="00490246">
        <w:rPr>
          <w:rFonts w:ascii="Arial" w:eastAsia="Times New Roman" w:hAnsi="Arial" w:cs="Arial"/>
          <w:sz w:val="19"/>
          <w:szCs w:val="19"/>
        </w:rPr>
        <w:t>insurance</w:t>
      </w:r>
      <w:proofErr w:type="gramEnd"/>
      <w:r w:rsidRPr="00490246">
        <w:rPr>
          <w:rFonts w:ascii="Arial" w:eastAsia="Times New Roman" w:hAnsi="Arial" w:cs="Arial"/>
          <w:sz w:val="19"/>
          <w:szCs w:val="19"/>
        </w:rPr>
        <w:t xml:space="preserve"> police report is required for claiming insurance reimbursement.</w:t>
      </w:r>
    </w:p>
    <w:p w:rsidR="00490246" w:rsidRDefault="00490246" w:rsidP="00490246"/>
    <w:p w:rsidR="00490246" w:rsidRDefault="00490246" w:rsidP="00490246"/>
    <w:p w:rsidR="00490246" w:rsidRDefault="00490246">
      <w:r>
        <w:br w:type="page"/>
      </w:r>
    </w:p>
    <w:p w:rsidR="00490246" w:rsidRDefault="00490246" w:rsidP="00490246">
      <w:r>
        <w:lastRenderedPageBreak/>
        <w:t>Consolidation</w:t>
      </w:r>
    </w:p>
    <w:p w:rsidR="00490246" w:rsidRPr="00490246" w:rsidRDefault="00490246" w:rsidP="00490246">
      <w:pPr>
        <w:spacing w:after="0" w:line="240" w:lineRule="auto"/>
        <w:rPr>
          <w:rFonts w:ascii="Arial" w:eastAsia="Times New Roman" w:hAnsi="Arial" w:cs="Arial"/>
          <w:sz w:val="19"/>
          <w:szCs w:val="19"/>
        </w:rPr>
      </w:pPr>
    </w:p>
    <w:p w:rsidR="00490246" w:rsidRPr="00490246" w:rsidRDefault="00490246" w:rsidP="00490246">
      <w:pPr>
        <w:spacing w:after="0" w:line="240" w:lineRule="auto"/>
        <w:rPr>
          <w:rFonts w:ascii="Arial" w:eastAsia="Times New Roman" w:hAnsi="Arial" w:cs="Arial"/>
          <w:sz w:val="19"/>
          <w:szCs w:val="19"/>
        </w:rPr>
      </w:pPr>
      <w:r w:rsidRPr="00490246">
        <w:rPr>
          <w:rFonts w:ascii="Arial" w:eastAsia="Times New Roman" w:hAnsi="Arial" w:cs="Arial"/>
          <w:b/>
          <w:bCs/>
          <w:sz w:val="19"/>
          <w:szCs w:val="19"/>
        </w:rPr>
        <w:t>Most theft incidents</w:t>
      </w:r>
      <w:r w:rsidRPr="00490246">
        <w:rPr>
          <w:rFonts w:ascii="Arial" w:eastAsia="Times New Roman" w:hAnsi="Arial" w:cs="Arial"/>
          <w:sz w:val="19"/>
          <w:szCs w:val="19"/>
        </w:rPr>
        <w:t> that happen to PC Volunteers are pickpocketing and take place during travel. Majority of cases happen in Kyiv metro and in/near Central Train Station.</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Main mitigation measure</w:t>
      </w:r>
      <w:r w:rsidRPr="00490246">
        <w:rPr>
          <w:rFonts w:ascii="Arial" w:eastAsia="Times New Roman" w:hAnsi="Arial" w:cs="Arial"/>
          <w:sz w:val="19"/>
          <w:szCs w:val="19"/>
        </w:rPr>
        <w:t> is to use situational awareness and remember, that someone is a suitable target for a theft, if they:</w:t>
      </w:r>
      <w:r w:rsidRPr="00490246">
        <w:rPr>
          <w:rFonts w:ascii="Arial" w:eastAsia="Times New Roman" w:hAnsi="Arial" w:cs="Arial"/>
          <w:sz w:val="19"/>
          <w:szCs w:val="19"/>
        </w:rPr>
        <w:br/>
        <w:t>* are distracted;</w:t>
      </w:r>
      <w:r w:rsidRPr="00490246">
        <w:rPr>
          <w:rFonts w:ascii="Arial" w:eastAsia="Times New Roman" w:hAnsi="Arial" w:cs="Arial"/>
          <w:sz w:val="19"/>
          <w:szCs w:val="19"/>
        </w:rPr>
        <w:br/>
        <w:t>* openly display money or valuables;</w:t>
      </w:r>
      <w:r w:rsidRPr="00490246">
        <w:rPr>
          <w:rFonts w:ascii="Arial" w:eastAsia="Times New Roman" w:hAnsi="Arial" w:cs="Arial"/>
          <w:sz w:val="19"/>
          <w:szCs w:val="19"/>
        </w:rPr>
        <w:br/>
        <w:t>* are intoxicated;</w:t>
      </w:r>
      <w:r w:rsidRPr="00490246">
        <w:rPr>
          <w:rFonts w:ascii="Arial" w:eastAsia="Times New Roman" w:hAnsi="Arial" w:cs="Arial"/>
          <w:sz w:val="19"/>
          <w:szCs w:val="19"/>
        </w:rPr>
        <w:br/>
        <w:t>* leave their belongings unattended;</w:t>
      </w:r>
      <w:r w:rsidRPr="00490246">
        <w:rPr>
          <w:rFonts w:ascii="Arial" w:eastAsia="Times New Roman" w:hAnsi="Arial" w:cs="Arial"/>
          <w:sz w:val="19"/>
          <w:szCs w:val="19"/>
        </w:rPr>
        <w:br/>
        <w:t>* are in the large crowd.</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In case theft happened: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Report to SSM exactly what was stolen: cash,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property (cell phone, digital camera, etc.) and the circumstances of the theft: place, method used and if there are any suspects.</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Consider taking some actions for recovering the property. For instance, if the purse/wallet disappeared in a café, Volunteer might try to go there and ask the personnel if they found it.</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xml:space="preserve"> were stolen, call 24-hour bank card service center in Ukraine and the US bank depending on the cards origin and block them ASAP.</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If passport and/or registration document “</w:t>
      </w:r>
      <w:proofErr w:type="spellStart"/>
      <w:r w:rsidRPr="00490246">
        <w:rPr>
          <w:rFonts w:ascii="Arial" w:eastAsia="Times New Roman" w:hAnsi="Arial" w:cs="Arial"/>
          <w:sz w:val="19"/>
          <w:szCs w:val="19"/>
        </w:rPr>
        <w:t>posvidka</w:t>
      </w:r>
      <w:proofErr w:type="spellEnd"/>
      <w:r w:rsidRPr="00490246">
        <w:rPr>
          <w:rFonts w:ascii="Arial" w:eastAsia="Times New Roman" w:hAnsi="Arial" w:cs="Arial"/>
          <w:sz w:val="19"/>
          <w:szCs w:val="19"/>
        </w:rPr>
        <w:t xml:space="preserve">” </w:t>
      </w:r>
      <w:proofErr w:type="gramStart"/>
      <w:r w:rsidRPr="00490246">
        <w:rPr>
          <w:rFonts w:ascii="Arial" w:eastAsia="Times New Roman" w:hAnsi="Arial" w:cs="Arial"/>
          <w:sz w:val="19"/>
          <w:szCs w:val="19"/>
        </w:rPr>
        <w:t>are stolen</w:t>
      </w:r>
      <w:proofErr w:type="gramEnd"/>
      <w:r w:rsidRPr="00490246">
        <w:rPr>
          <w:rFonts w:ascii="Arial" w:eastAsia="Times New Roman" w:hAnsi="Arial" w:cs="Arial"/>
          <w:sz w:val="19"/>
          <w:szCs w:val="19"/>
        </w:rPr>
        <w:t>, police report must be filed.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PCV loses a property that is covered with US </w:t>
      </w:r>
      <w:proofErr w:type="gramStart"/>
      <w:r w:rsidRPr="00490246">
        <w:rPr>
          <w:rFonts w:ascii="Arial" w:eastAsia="Times New Roman" w:hAnsi="Arial" w:cs="Arial"/>
          <w:sz w:val="19"/>
          <w:szCs w:val="19"/>
        </w:rPr>
        <w:t>insurance</w:t>
      </w:r>
      <w:proofErr w:type="gramEnd"/>
      <w:r w:rsidRPr="00490246">
        <w:rPr>
          <w:rFonts w:ascii="Arial" w:eastAsia="Times New Roman" w:hAnsi="Arial" w:cs="Arial"/>
          <w:sz w:val="19"/>
          <w:szCs w:val="19"/>
        </w:rPr>
        <w:t xml:space="preserve"> police report is required for claiming insurance reimbursement.</w:t>
      </w:r>
    </w:p>
    <w:p w:rsidR="00490246" w:rsidRDefault="00490246" w:rsidP="00490246"/>
    <w:p w:rsidR="00490246" w:rsidRDefault="00490246" w:rsidP="00490246"/>
    <w:p w:rsidR="00490246" w:rsidRDefault="00490246">
      <w:r>
        <w:br w:type="page"/>
      </w:r>
    </w:p>
    <w:p w:rsidR="00490246" w:rsidRDefault="00490246" w:rsidP="00490246">
      <w:r>
        <w:lastRenderedPageBreak/>
        <w:t>Evacuation</w:t>
      </w:r>
    </w:p>
    <w:p w:rsidR="00490246" w:rsidRPr="00490246" w:rsidRDefault="00490246" w:rsidP="00490246">
      <w:pPr>
        <w:spacing w:after="0" w:line="240" w:lineRule="auto"/>
        <w:rPr>
          <w:rFonts w:ascii="Arial" w:eastAsia="Times New Roman" w:hAnsi="Arial" w:cs="Arial"/>
          <w:sz w:val="19"/>
          <w:szCs w:val="19"/>
        </w:rPr>
      </w:pPr>
    </w:p>
    <w:p w:rsidR="00490246" w:rsidRPr="00490246" w:rsidRDefault="00490246" w:rsidP="00490246">
      <w:pPr>
        <w:spacing w:after="0" w:line="240" w:lineRule="auto"/>
        <w:rPr>
          <w:rFonts w:ascii="Arial" w:eastAsia="Times New Roman" w:hAnsi="Arial" w:cs="Arial"/>
          <w:sz w:val="19"/>
          <w:szCs w:val="19"/>
        </w:rPr>
      </w:pPr>
      <w:r w:rsidRPr="00490246">
        <w:rPr>
          <w:rFonts w:ascii="Arial" w:eastAsia="Times New Roman" w:hAnsi="Arial" w:cs="Arial"/>
          <w:b/>
          <w:bCs/>
          <w:sz w:val="19"/>
          <w:szCs w:val="19"/>
        </w:rPr>
        <w:t>Most theft incidents</w:t>
      </w:r>
      <w:r w:rsidRPr="00490246">
        <w:rPr>
          <w:rFonts w:ascii="Arial" w:eastAsia="Times New Roman" w:hAnsi="Arial" w:cs="Arial"/>
          <w:sz w:val="19"/>
          <w:szCs w:val="19"/>
        </w:rPr>
        <w:t> that happen to PC Volunteers are pickpocketing and take place during travel. Majority of cases happen in Kyiv metro and in/near Central Train Station.</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Main mitigation measure</w:t>
      </w:r>
      <w:r w:rsidRPr="00490246">
        <w:rPr>
          <w:rFonts w:ascii="Arial" w:eastAsia="Times New Roman" w:hAnsi="Arial" w:cs="Arial"/>
          <w:sz w:val="19"/>
          <w:szCs w:val="19"/>
        </w:rPr>
        <w:t> is to use situational awareness and remember, that someone is a suitable target for a theft, if they:</w:t>
      </w:r>
      <w:r w:rsidRPr="00490246">
        <w:rPr>
          <w:rFonts w:ascii="Arial" w:eastAsia="Times New Roman" w:hAnsi="Arial" w:cs="Arial"/>
          <w:sz w:val="19"/>
          <w:szCs w:val="19"/>
        </w:rPr>
        <w:br/>
        <w:t>* are distracted;</w:t>
      </w:r>
      <w:r w:rsidRPr="00490246">
        <w:rPr>
          <w:rFonts w:ascii="Arial" w:eastAsia="Times New Roman" w:hAnsi="Arial" w:cs="Arial"/>
          <w:sz w:val="19"/>
          <w:szCs w:val="19"/>
        </w:rPr>
        <w:br/>
        <w:t>* openly display money or valuables;</w:t>
      </w:r>
      <w:r w:rsidRPr="00490246">
        <w:rPr>
          <w:rFonts w:ascii="Arial" w:eastAsia="Times New Roman" w:hAnsi="Arial" w:cs="Arial"/>
          <w:sz w:val="19"/>
          <w:szCs w:val="19"/>
        </w:rPr>
        <w:br/>
        <w:t>* are intoxicated;</w:t>
      </w:r>
      <w:r w:rsidRPr="00490246">
        <w:rPr>
          <w:rFonts w:ascii="Arial" w:eastAsia="Times New Roman" w:hAnsi="Arial" w:cs="Arial"/>
          <w:sz w:val="19"/>
          <w:szCs w:val="19"/>
        </w:rPr>
        <w:br/>
        <w:t>* leave their belongings unattended;</w:t>
      </w:r>
      <w:r w:rsidRPr="00490246">
        <w:rPr>
          <w:rFonts w:ascii="Arial" w:eastAsia="Times New Roman" w:hAnsi="Arial" w:cs="Arial"/>
          <w:sz w:val="19"/>
          <w:szCs w:val="19"/>
        </w:rPr>
        <w:br/>
        <w:t>* are in the large crowd.</w:t>
      </w:r>
      <w:r w:rsidRPr="00490246">
        <w:rPr>
          <w:rFonts w:ascii="Arial" w:eastAsia="Times New Roman" w:hAnsi="Arial" w:cs="Arial"/>
          <w:sz w:val="19"/>
          <w:szCs w:val="19"/>
        </w:rPr>
        <w:br/>
      </w:r>
      <w:r w:rsidRPr="00490246">
        <w:rPr>
          <w:rFonts w:ascii="Arial" w:eastAsia="Times New Roman" w:hAnsi="Arial" w:cs="Arial"/>
          <w:sz w:val="19"/>
          <w:szCs w:val="19"/>
        </w:rPr>
        <w:br/>
      </w:r>
      <w:r w:rsidRPr="00490246">
        <w:rPr>
          <w:rFonts w:ascii="Arial" w:eastAsia="Times New Roman" w:hAnsi="Arial" w:cs="Arial"/>
          <w:b/>
          <w:bCs/>
          <w:sz w:val="19"/>
          <w:szCs w:val="19"/>
        </w:rPr>
        <w:t>In case theft happened: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Report to SSM exactly what was stolen: cash,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property (cell phone, digital camera, etc.) and the circumstances of the theft: place, method used and if there are any suspects.</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Consider taking some actions for recovering the property. For instance, if the purse/wallet disappeared in a café, Volunteer might try to go there and ask the personnel if they found it.</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w:t>
      </w:r>
      <w:proofErr w:type="gramStart"/>
      <w:r w:rsidRPr="00490246">
        <w:rPr>
          <w:rFonts w:ascii="Arial" w:eastAsia="Times New Roman" w:hAnsi="Arial" w:cs="Arial"/>
          <w:sz w:val="19"/>
          <w:szCs w:val="19"/>
        </w:rPr>
        <w:t>bank cards</w:t>
      </w:r>
      <w:proofErr w:type="gramEnd"/>
      <w:r w:rsidRPr="00490246">
        <w:rPr>
          <w:rFonts w:ascii="Arial" w:eastAsia="Times New Roman" w:hAnsi="Arial" w:cs="Arial"/>
          <w:sz w:val="19"/>
          <w:szCs w:val="19"/>
        </w:rPr>
        <w:t xml:space="preserve"> were stolen, call 24-hour bank card service center in Ukraine and the US bank depending on the cards origin and block them ASAP.</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If passport and/or registration document “</w:t>
      </w:r>
      <w:proofErr w:type="spellStart"/>
      <w:r w:rsidRPr="00490246">
        <w:rPr>
          <w:rFonts w:ascii="Arial" w:eastAsia="Times New Roman" w:hAnsi="Arial" w:cs="Arial"/>
          <w:sz w:val="19"/>
          <w:szCs w:val="19"/>
        </w:rPr>
        <w:t>posvidka</w:t>
      </w:r>
      <w:proofErr w:type="spellEnd"/>
      <w:r w:rsidRPr="00490246">
        <w:rPr>
          <w:rFonts w:ascii="Arial" w:eastAsia="Times New Roman" w:hAnsi="Arial" w:cs="Arial"/>
          <w:sz w:val="19"/>
          <w:szCs w:val="19"/>
        </w:rPr>
        <w:t xml:space="preserve">” </w:t>
      </w:r>
      <w:proofErr w:type="gramStart"/>
      <w:r w:rsidRPr="00490246">
        <w:rPr>
          <w:rFonts w:ascii="Arial" w:eastAsia="Times New Roman" w:hAnsi="Arial" w:cs="Arial"/>
          <w:sz w:val="19"/>
          <w:szCs w:val="19"/>
        </w:rPr>
        <w:t>are stolen</w:t>
      </w:r>
      <w:proofErr w:type="gramEnd"/>
      <w:r w:rsidRPr="00490246">
        <w:rPr>
          <w:rFonts w:ascii="Arial" w:eastAsia="Times New Roman" w:hAnsi="Arial" w:cs="Arial"/>
          <w:sz w:val="19"/>
          <w:szCs w:val="19"/>
        </w:rPr>
        <w:t>, police report must be filed.</w:t>
      </w:r>
    </w:p>
    <w:p w:rsidR="00490246" w:rsidRPr="00490246" w:rsidRDefault="00490246" w:rsidP="00490246">
      <w:pPr>
        <w:numPr>
          <w:ilvl w:val="0"/>
          <w:numId w:val="4"/>
        </w:numPr>
        <w:spacing w:after="0" w:line="240" w:lineRule="auto"/>
        <w:ind w:left="300"/>
        <w:rPr>
          <w:rFonts w:ascii="Arial" w:eastAsia="Times New Roman" w:hAnsi="Arial" w:cs="Arial"/>
          <w:sz w:val="19"/>
          <w:szCs w:val="19"/>
        </w:rPr>
      </w:pPr>
      <w:r w:rsidRPr="00490246">
        <w:rPr>
          <w:rFonts w:ascii="Arial" w:eastAsia="Times New Roman" w:hAnsi="Arial" w:cs="Arial"/>
          <w:sz w:val="19"/>
          <w:szCs w:val="19"/>
        </w:rPr>
        <w:t xml:space="preserve">If PCV loses a property that is covered with US </w:t>
      </w:r>
      <w:proofErr w:type="gramStart"/>
      <w:r w:rsidRPr="00490246">
        <w:rPr>
          <w:rFonts w:ascii="Arial" w:eastAsia="Times New Roman" w:hAnsi="Arial" w:cs="Arial"/>
          <w:sz w:val="19"/>
          <w:szCs w:val="19"/>
        </w:rPr>
        <w:t>insurance</w:t>
      </w:r>
      <w:proofErr w:type="gramEnd"/>
      <w:r w:rsidRPr="00490246">
        <w:rPr>
          <w:rFonts w:ascii="Arial" w:eastAsia="Times New Roman" w:hAnsi="Arial" w:cs="Arial"/>
          <w:sz w:val="19"/>
          <w:szCs w:val="19"/>
        </w:rPr>
        <w:t xml:space="preserve"> police report is required for claiming insurance reimbursement.</w:t>
      </w:r>
    </w:p>
    <w:p w:rsidR="00490246" w:rsidRDefault="00490246" w:rsidP="00490246"/>
    <w:p w:rsidR="00490246" w:rsidRPr="00490246" w:rsidRDefault="00490246" w:rsidP="00490246"/>
    <w:sectPr w:rsidR="00490246" w:rsidRPr="0049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Gotham Book">
    <w:altName w:val="Gotham Book"/>
    <w:panose1 w:val="00000000000000000000"/>
    <w:charset w:val="00"/>
    <w:family w:val="swiss"/>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05613"/>
    <w:multiLevelType w:val="multilevel"/>
    <w:tmpl w:val="9876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67824"/>
    <w:multiLevelType w:val="multilevel"/>
    <w:tmpl w:val="C43A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41754D"/>
    <w:multiLevelType w:val="multilevel"/>
    <w:tmpl w:val="DA1C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20579"/>
    <w:multiLevelType w:val="multilevel"/>
    <w:tmpl w:val="2BB6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8D"/>
    <w:rsid w:val="001F2993"/>
    <w:rsid w:val="002B423F"/>
    <w:rsid w:val="002E158D"/>
    <w:rsid w:val="00490246"/>
    <w:rsid w:val="00625192"/>
    <w:rsid w:val="00631049"/>
    <w:rsid w:val="006F50A9"/>
    <w:rsid w:val="00957A9E"/>
    <w:rsid w:val="00A660D0"/>
    <w:rsid w:val="00C3757B"/>
    <w:rsid w:val="00DF45C6"/>
    <w:rsid w:val="00E27635"/>
    <w:rsid w:val="00E31195"/>
    <w:rsid w:val="00F62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7DF93-9A14-4A13-8BF3-6E1A7078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2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60D0"/>
    <w:pPr>
      <w:ind w:left="720"/>
      <w:contextualSpacing/>
    </w:pPr>
  </w:style>
  <w:style w:type="paragraph" w:customStyle="1" w:styleId="Default">
    <w:name w:val="Default"/>
    <w:rsid w:val="00631049"/>
    <w:pPr>
      <w:autoSpaceDE w:val="0"/>
      <w:autoSpaceDN w:val="0"/>
      <w:adjustRightInd w:val="0"/>
      <w:spacing w:after="0" w:line="240" w:lineRule="auto"/>
    </w:pPr>
    <w:rPr>
      <w:rFonts w:ascii="Arial" w:hAnsi="Arial" w:cs="Arial"/>
      <w:color w:val="000000"/>
      <w:sz w:val="24"/>
      <w:szCs w:val="24"/>
    </w:rPr>
  </w:style>
  <w:style w:type="paragraph" w:customStyle="1" w:styleId="Pa2">
    <w:name w:val="Pa2"/>
    <w:basedOn w:val="Default"/>
    <w:next w:val="Default"/>
    <w:uiPriority w:val="99"/>
    <w:rsid w:val="00F620A7"/>
    <w:pPr>
      <w:spacing w:line="171" w:lineRule="atLeast"/>
    </w:pPr>
    <w:rPr>
      <w:rFonts w:ascii="Gotham Book" w:hAnsi="Gotham Book" w:cstheme="minorBidi"/>
      <w:color w:val="auto"/>
    </w:rPr>
  </w:style>
  <w:style w:type="character" w:customStyle="1" w:styleId="A3">
    <w:name w:val="A3"/>
    <w:uiPriority w:val="99"/>
    <w:rsid w:val="00F620A7"/>
    <w:rPr>
      <w:rFonts w:cs="Gotham Book"/>
      <w:color w:val="000000"/>
    </w:rPr>
  </w:style>
  <w:style w:type="paragraph" w:customStyle="1" w:styleId="Pa9">
    <w:name w:val="Pa9"/>
    <w:basedOn w:val="Default"/>
    <w:next w:val="Default"/>
    <w:uiPriority w:val="99"/>
    <w:rsid w:val="00C3757B"/>
    <w:pPr>
      <w:spacing w:line="201" w:lineRule="atLeast"/>
    </w:pPr>
    <w:rPr>
      <w:rFonts w:ascii="Gotham Book" w:hAnsi="Gotham Book"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7898">
      <w:bodyDiv w:val="1"/>
      <w:marLeft w:val="0"/>
      <w:marRight w:val="0"/>
      <w:marTop w:val="0"/>
      <w:marBottom w:val="0"/>
      <w:divBdr>
        <w:top w:val="none" w:sz="0" w:space="0" w:color="auto"/>
        <w:left w:val="none" w:sz="0" w:space="0" w:color="auto"/>
        <w:bottom w:val="none" w:sz="0" w:space="0" w:color="auto"/>
        <w:right w:val="none" w:sz="0" w:space="0" w:color="auto"/>
      </w:divBdr>
    </w:div>
    <w:div w:id="153448289">
      <w:bodyDiv w:val="1"/>
      <w:marLeft w:val="0"/>
      <w:marRight w:val="0"/>
      <w:marTop w:val="0"/>
      <w:marBottom w:val="0"/>
      <w:divBdr>
        <w:top w:val="none" w:sz="0" w:space="0" w:color="auto"/>
        <w:left w:val="none" w:sz="0" w:space="0" w:color="auto"/>
        <w:bottom w:val="none" w:sz="0" w:space="0" w:color="auto"/>
        <w:right w:val="none" w:sz="0" w:space="0" w:color="auto"/>
      </w:divBdr>
      <w:divsChild>
        <w:div w:id="723330600">
          <w:marLeft w:val="0"/>
          <w:marRight w:val="0"/>
          <w:marTop w:val="0"/>
          <w:marBottom w:val="450"/>
          <w:divBdr>
            <w:top w:val="none" w:sz="0" w:space="0" w:color="auto"/>
            <w:left w:val="none" w:sz="0" w:space="0" w:color="auto"/>
            <w:bottom w:val="none" w:sz="0" w:space="0" w:color="auto"/>
            <w:right w:val="none" w:sz="0" w:space="0" w:color="auto"/>
          </w:divBdr>
        </w:div>
        <w:div w:id="819005157">
          <w:marLeft w:val="0"/>
          <w:marRight w:val="0"/>
          <w:marTop w:val="0"/>
          <w:marBottom w:val="0"/>
          <w:divBdr>
            <w:top w:val="none" w:sz="0" w:space="0" w:color="auto"/>
            <w:left w:val="none" w:sz="0" w:space="0" w:color="auto"/>
            <w:bottom w:val="none" w:sz="0" w:space="0" w:color="auto"/>
            <w:right w:val="none" w:sz="0" w:space="0" w:color="auto"/>
          </w:divBdr>
        </w:div>
      </w:divsChild>
    </w:div>
    <w:div w:id="429591681">
      <w:bodyDiv w:val="1"/>
      <w:marLeft w:val="0"/>
      <w:marRight w:val="0"/>
      <w:marTop w:val="0"/>
      <w:marBottom w:val="0"/>
      <w:divBdr>
        <w:top w:val="none" w:sz="0" w:space="0" w:color="auto"/>
        <w:left w:val="none" w:sz="0" w:space="0" w:color="auto"/>
        <w:bottom w:val="none" w:sz="0" w:space="0" w:color="auto"/>
        <w:right w:val="none" w:sz="0" w:space="0" w:color="auto"/>
      </w:divBdr>
      <w:divsChild>
        <w:div w:id="1895769496">
          <w:marLeft w:val="0"/>
          <w:marRight w:val="0"/>
          <w:marTop w:val="0"/>
          <w:marBottom w:val="450"/>
          <w:divBdr>
            <w:top w:val="none" w:sz="0" w:space="0" w:color="auto"/>
            <w:left w:val="none" w:sz="0" w:space="0" w:color="auto"/>
            <w:bottom w:val="none" w:sz="0" w:space="0" w:color="auto"/>
            <w:right w:val="none" w:sz="0" w:space="0" w:color="auto"/>
          </w:divBdr>
        </w:div>
        <w:div w:id="2017490309">
          <w:marLeft w:val="0"/>
          <w:marRight w:val="0"/>
          <w:marTop w:val="0"/>
          <w:marBottom w:val="0"/>
          <w:divBdr>
            <w:top w:val="none" w:sz="0" w:space="0" w:color="auto"/>
            <w:left w:val="none" w:sz="0" w:space="0" w:color="auto"/>
            <w:bottom w:val="none" w:sz="0" w:space="0" w:color="auto"/>
            <w:right w:val="none" w:sz="0" w:space="0" w:color="auto"/>
          </w:divBdr>
        </w:div>
      </w:divsChild>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sChild>
        <w:div w:id="1552686678">
          <w:marLeft w:val="0"/>
          <w:marRight w:val="0"/>
          <w:marTop w:val="0"/>
          <w:marBottom w:val="0"/>
          <w:divBdr>
            <w:top w:val="none" w:sz="0" w:space="0" w:color="auto"/>
            <w:left w:val="none" w:sz="0" w:space="0" w:color="auto"/>
            <w:bottom w:val="none" w:sz="0" w:space="0" w:color="auto"/>
            <w:right w:val="none" w:sz="0" w:space="0" w:color="auto"/>
          </w:divBdr>
        </w:div>
        <w:div w:id="1498495582">
          <w:marLeft w:val="0"/>
          <w:marRight w:val="0"/>
          <w:marTop w:val="0"/>
          <w:marBottom w:val="0"/>
          <w:divBdr>
            <w:top w:val="none" w:sz="0" w:space="0" w:color="auto"/>
            <w:left w:val="none" w:sz="0" w:space="0" w:color="auto"/>
            <w:bottom w:val="none" w:sz="0" w:space="0" w:color="auto"/>
            <w:right w:val="none" w:sz="0" w:space="0" w:color="auto"/>
          </w:divBdr>
        </w:div>
      </w:divsChild>
    </w:div>
    <w:div w:id="1440368339">
      <w:bodyDiv w:val="1"/>
      <w:marLeft w:val="0"/>
      <w:marRight w:val="0"/>
      <w:marTop w:val="0"/>
      <w:marBottom w:val="0"/>
      <w:divBdr>
        <w:top w:val="none" w:sz="0" w:space="0" w:color="auto"/>
        <w:left w:val="none" w:sz="0" w:space="0" w:color="auto"/>
        <w:bottom w:val="none" w:sz="0" w:space="0" w:color="auto"/>
        <w:right w:val="none" w:sz="0" w:space="0" w:color="auto"/>
      </w:divBdr>
      <w:divsChild>
        <w:div w:id="1981769571">
          <w:marLeft w:val="0"/>
          <w:marRight w:val="0"/>
          <w:marTop w:val="0"/>
          <w:marBottom w:val="450"/>
          <w:divBdr>
            <w:top w:val="none" w:sz="0" w:space="0" w:color="auto"/>
            <w:left w:val="none" w:sz="0" w:space="0" w:color="auto"/>
            <w:bottom w:val="none" w:sz="0" w:space="0" w:color="auto"/>
            <w:right w:val="none" w:sz="0" w:space="0" w:color="auto"/>
          </w:divBdr>
        </w:div>
        <w:div w:id="370618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Peace Corps</Company>
  <LinksUpToDate>false</LinksUpToDate>
  <CharactersWithSpaces>18544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Hulei, Viktor</dc:creator>
  <cp:keywords/>
  <dc:description/>
  <cp:lastModifiedBy>Hulei, Viktor</cp:lastModifiedBy>
  <cp:revision>6</cp:revision>
  <dcterms:created xsi:type="dcterms:W3CDTF">2020-09-22T15:43:00Z</dcterms:created>
  <dcterms:modified xsi:type="dcterms:W3CDTF">2020-09-22T17:02:00Z</dcterms:modified>
</cp:coreProperties>
</file>