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CE" w:rsidRPr="00554CD0" w:rsidRDefault="004166CE" w:rsidP="004166CE">
      <w:pPr>
        <w:pStyle w:val="NormalWeb"/>
        <w:rPr>
          <w:b/>
        </w:rPr>
      </w:pPr>
      <w:r w:rsidRPr="00554CD0">
        <w:rPr>
          <w:rFonts w:ascii="Calibri" w:hAnsi="Calibri" w:cs="Calibri"/>
          <w:b/>
          <w:color w:val="000000"/>
          <w:sz w:val="20"/>
          <w:szCs w:val="20"/>
        </w:rPr>
        <w:t xml:space="preserve">Задание </w:t>
      </w:r>
      <w:r w:rsidR="00554CD0" w:rsidRPr="00554CD0">
        <w:rPr>
          <w:rFonts w:ascii="Calibri" w:hAnsi="Calibri" w:cs="Calibri"/>
          <w:b/>
          <w:color w:val="000000"/>
          <w:sz w:val="20"/>
          <w:szCs w:val="20"/>
        </w:rPr>
        <w:t>4</w:t>
      </w:r>
    </w:p>
    <w:p w:rsidR="004166CE" w:rsidRDefault="004166CE" w:rsidP="004166CE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Создайте приложение</w:t>
      </w:r>
      <w:r w:rsidRPr="004166CE"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z w:val="20"/>
          <w:szCs w:val="20"/>
        </w:rPr>
        <w:t xml:space="preserve"> для отображения цен на кофе, с учетом страны.</w:t>
      </w:r>
    </w:p>
    <w:p w:rsidR="004166CE" w:rsidRDefault="004166CE" w:rsidP="004166CE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Приложение должно содержать 2 контроллера: контроллер формы входа, и контроллер-приемник для отображения информации на базе «залогированного» пользователя. При нажатии на кнопку «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Show</w:t>
      </w:r>
      <w:r w:rsidRPr="004166CE">
        <w:rPr>
          <w:rFonts w:ascii="Calibri" w:hAnsi="Calibri" w:cs="Calibri"/>
          <w:color w:val="000000"/>
          <w:sz w:val="20"/>
          <w:szCs w:val="20"/>
        </w:rPr>
        <w:t>”</w:t>
      </w:r>
      <w:r>
        <w:rPr>
          <w:rFonts w:ascii="Calibri" w:hAnsi="Calibri" w:cs="Calibri"/>
          <w:color w:val="000000"/>
          <w:sz w:val="20"/>
          <w:szCs w:val="20"/>
        </w:rPr>
        <w:t xml:space="preserve"> пользователю должно отображаться приветствие по имени и по стране, а внизу должен отображаться прайс кофе с учетом валюты в стране пользователя.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166CE" w:rsidRPr="004166CE" w:rsidRDefault="004166CE" w:rsidP="004166CE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Контроллеры должны общаться между собой с помощью событий. Прайс кофе находится в файле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data</w:t>
      </w:r>
      <w:r w:rsidRPr="004166CE">
        <w:rPr>
          <w:rFonts w:ascii="Calibri" w:hAnsi="Calibri" w:cs="Calibri"/>
          <w:color w:val="000000"/>
          <w:sz w:val="20"/>
          <w:szCs w:val="20"/>
        </w:rPr>
        <w:t>.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en-US"/>
        </w:rPr>
        <w:t>js</w:t>
      </w:r>
      <w:proofErr w:type="spellEnd"/>
    </w:p>
    <w:p w:rsidR="007B1285" w:rsidRDefault="004166CE">
      <w:r w:rsidRPr="004166CE">
        <w:drawing>
          <wp:inline distT="0" distB="0" distL="0" distR="0" wp14:anchorId="17854C95" wp14:editId="6FD7B2D0">
            <wp:extent cx="4280193" cy="6296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244" cy="62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Pr="00F36367" w:rsidRDefault="00F36367">
      <w:r>
        <w:t>Скрин можно улучшить, и выводить возле столбца «</w:t>
      </w:r>
      <w:r>
        <w:rPr>
          <w:lang w:val="en-US"/>
        </w:rPr>
        <w:t>Price</w:t>
      </w:r>
      <w:r>
        <w:t xml:space="preserve">» еще наименование валюты </w:t>
      </w:r>
      <w:r>
        <w:sym w:font="Wingdings" w:char="F04A"/>
      </w:r>
      <w:r>
        <w:t xml:space="preserve"> </w:t>
      </w:r>
    </w:p>
    <w:sectPr w:rsidR="00F36367" w:rsidRPr="00F3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0E"/>
    <w:rsid w:val="002C16CC"/>
    <w:rsid w:val="004166CE"/>
    <w:rsid w:val="00554CD0"/>
    <w:rsid w:val="006F7E21"/>
    <w:rsid w:val="00DF070E"/>
    <w:rsid w:val="00F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776A7-AF2B-49D9-B0D2-47784EA4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Schetko</dc:creator>
  <cp:keywords/>
  <dc:description/>
  <cp:lastModifiedBy>Nikita Schetko</cp:lastModifiedBy>
  <cp:revision>4</cp:revision>
  <dcterms:created xsi:type="dcterms:W3CDTF">2016-10-16T16:08:00Z</dcterms:created>
  <dcterms:modified xsi:type="dcterms:W3CDTF">2016-10-16T16:19:00Z</dcterms:modified>
</cp:coreProperties>
</file>