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1.emf" ContentType="image/x-emf"/>
  <Override PartName="/word/media/image110.emf" ContentType="image/x-emf"/>
  <Override PartName="/word/media/image115.emf" ContentType="image/x-emf"/>
  <Override PartName="/word/media/image109.emf" ContentType="image/x-emf"/>
  <Override PartName="/word/media/image114.emf" ContentType="image/x-emf"/>
  <Override PartName="/word/media/image108.emf" ContentType="image/x-emf"/>
  <Override PartName="/word/media/image113.emf" ContentType="image/x-emf"/>
  <Override PartName="/word/media/image107.emf" ContentType="image/x-emf"/>
  <Override PartName="/word/media/image112.emf" ContentType="image/x-emf"/>
  <Override PartName="/word/media/image106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MESH-ek</w:t>
      </w:r>
    </w:p>
    <w:p>
      <w:pPr>
        <w:pStyle w:val="style0"/>
      </w:pPr>
      <w:r>
        <w:rPr/>
        <w:t xml:space="preserve">1.  </w:t>
        <w:tab/>
        <w:t xml:space="preserve">int n_lepcsok_szama=9;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n_step_decrease_factor=0.9;  </w:t>
      </w:r>
    </w:p>
    <w:p>
      <w:pPr>
        <w:pStyle w:val="style0"/>
      </w:pPr>
      <w:r>
        <w:rPr/>
        <w:tab/>
        <w:t xml:space="preserve">double lepcso_szelesseg_factor=1;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        int n_lepcsok_szama=9;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n_step_decrease_factor=0.9;  </w:t>
      </w:r>
    </w:p>
    <w:p>
      <w:pPr>
        <w:pStyle w:val="style0"/>
      </w:pPr>
      <w:r>
        <w:rPr/>
        <w:tab/>
        <w:t xml:space="preserve">double lepcso_szelesseg_factor=0.8;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149225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  <w:tab/>
        <w:t xml:space="preserve">int n_lepcsok_szama=9;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n_step_decrease_factor=0.6;  </w:t>
      </w:r>
    </w:p>
    <w:p>
      <w:pPr>
        <w:pStyle w:val="style0"/>
      </w:pPr>
      <w:r>
        <w:rPr/>
        <w:tab/>
        <w:t xml:space="preserve">double lepcso_szelesseg_factor=0.8;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  <w:tab/>
        <w:t xml:space="preserve">int n_lepcsok_szama=91;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n_step_decrease_factor=0.95;  </w:t>
      </w:r>
    </w:p>
    <w:p>
      <w:pPr>
        <w:pStyle w:val="style0"/>
      </w:pPr>
      <w:r>
        <w:rPr/>
        <w:tab/>
        <w:t xml:space="preserve">double lepcso_szelesseg_factor=1;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5.</w:t>
      </w:r>
    </w:p>
    <w:p>
      <w:pPr>
        <w:pStyle w:val="style0"/>
      </w:pPr>
      <w:r>
        <w:rPr/>
        <w:tab/>
        <w:t xml:space="preserve">int n_lepcsok_szama=90;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n_step_decrease_factor=0.95;  </w:t>
      </w:r>
    </w:p>
    <w:p>
      <w:pPr>
        <w:pStyle w:val="style0"/>
      </w:pPr>
      <w:r>
        <w:rPr/>
        <w:tab/>
        <w:t xml:space="preserve">double lepcso_szelesseg_factor=1.2;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6.</w:t>
      </w:r>
    </w:p>
    <w:p>
      <w:pPr>
        <w:pStyle w:val="style0"/>
      </w:pPr>
      <w:r>
        <w:rPr/>
        <w:tab/>
        <w:t xml:space="preserve">int n_lepcsok_szama=90;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n_step_decrease_factor=0.95;  </w:t>
      </w:r>
    </w:p>
    <w:p>
      <w:pPr>
        <w:pStyle w:val="style0"/>
      </w:pPr>
      <w:r>
        <w:rPr/>
        <w:tab/>
        <w:t xml:space="preserve">double lepcso_szelesseg_factor=1.02;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        int n_lepcsok_szama=90;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n_step_decrease_factor=1.02;  </w:t>
      </w:r>
    </w:p>
    <w:p>
      <w:pPr>
        <w:pStyle w:val="style0"/>
      </w:pPr>
      <w:r>
        <w:rPr/>
        <w:tab/>
        <w:t>double lepcso_szelesseg_factor=0.95;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int n_lepcsok_szama=90;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n_step_decrease_factor=1;  </w:t>
      </w:r>
    </w:p>
    <w:p>
      <w:pPr>
        <w:pStyle w:val="style0"/>
      </w:pPr>
      <w:r>
        <w:rPr/>
        <w:tab/>
        <w:t>double lepcso_szelesseg_factor=1.1;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9. </w:t>
        <w:tab/>
        <w:t xml:space="preserve">int n_lepcsok_szama=90;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n_step_decrease_factor=0.99;  </w:t>
      </w:r>
    </w:p>
    <w:p>
      <w:pPr>
        <w:pStyle w:val="style0"/>
      </w:pPr>
      <w:r>
        <w:rPr/>
        <w:tab/>
        <w:t xml:space="preserve">double lepcso_szelesseg_factor=1;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  <w:tab/>
        <w:t xml:space="preserve">int n_lepcsok_szama=21;      </w:t>
      </w:r>
    </w:p>
    <w:p>
      <w:pPr>
        <w:pStyle w:val="style0"/>
      </w:pPr>
      <w:r>
        <w:rPr/>
        <w:tab/>
        <w:t xml:space="preserve">double n_lepcso_ossz_arany=0.8; </w:t>
      </w:r>
    </w:p>
    <w:p>
      <w:pPr>
        <w:pStyle w:val="style0"/>
      </w:pPr>
      <w:r>
        <w:rPr/>
        <w:tab/>
        <w:t xml:space="preserve">double n_step_decrease_factor=0.98;  </w:t>
      </w:r>
    </w:p>
    <w:p>
      <w:pPr>
        <w:pStyle w:val="style0"/>
      </w:pPr>
      <w:r>
        <w:rPr/>
        <w:tab/>
        <w:t xml:space="preserve">double lepcso_szelesseg_factor=1;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584700" cy="3213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6.emf"/><Relationship Id="rId3" Type="http://schemas.openxmlformats.org/officeDocument/2006/relationships/image" Target="media/image107.emf"/><Relationship Id="rId4" Type="http://schemas.openxmlformats.org/officeDocument/2006/relationships/image" Target="media/image108.emf"/><Relationship Id="rId5" Type="http://schemas.openxmlformats.org/officeDocument/2006/relationships/image" Target="media/image109.emf"/><Relationship Id="rId6" Type="http://schemas.openxmlformats.org/officeDocument/2006/relationships/image" Target="media/image110.emf"/><Relationship Id="rId7" Type="http://schemas.openxmlformats.org/officeDocument/2006/relationships/image" Target="media/image111.emf"/><Relationship Id="rId8" Type="http://schemas.openxmlformats.org/officeDocument/2006/relationships/image" Target="media/image112.emf"/><Relationship Id="rId9" Type="http://schemas.openxmlformats.org/officeDocument/2006/relationships/image" Target="media/image113.emf"/><Relationship Id="rId10" Type="http://schemas.openxmlformats.org/officeDocument/2006/relationships/image" Target="media/image114.emf"/><Relationship Id="rId11" Type="http://schemas.openxmlformats.org/officeDocument/2006/relationships/image" Target="media/image115.emf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2017-10-05T18:51:22.00Z</dcterms:created>
  <dc:creator>Koncz Viktoria</dc:creator>
  <cp:revision>0</cp:revision>
</cp:coreProperties>
</file>