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C186A" w14:textId="2E9E9C9C" w:rsidR="00956431" w:rsidRDefault="00956431" w:rsidP="00956431">
      <w:pPr>
        <w:spacing w:line="480" w:lineRule="auto"/>
        <w:jc w:val="center"/>
        <w:rPr>
          <w:rFonts w:ascii="Times New Roman" w:hAnsi="Times New Roman" w:cs="Times New Roman"/>
          <w:b/>
          <w:bCs/>
        </w:rPr>
      </w:pPr>
      <w:r>
        <w:rPr>
          <w:rFonts w:ascii="Times New Roman" w:hAnsi="Times New Roman" w:cs="Times New Roman"/>
          <w:b/>
          <w:bCs/>
        </w:rPr>
        <w:t>Mitchell McNaney</w:t>
      </w:r>
    </w:p>
    <w:p w14:paraId="6D49DBE6" w14:textId="1B386644" w:rsidR="00956431" w:rsidRDefault="00956431" w:rsidP="00956431">
      <w:pPr>
        <w:spacing w:line="480" w:lineRule="auto"/>
        <w:jc w:val="center"/>
        <w:rPr>
          <w:rFonts w:ascii="Times New Roman" w:hAnsi="Times New Roman" w:cs="Times New Roman"/>
          <w:b/>
          <w:bCs/>
        </w:rPr>
      </w:pPr>
      <w:r>
        <w:rPr>
          <w:rFonts w:ascii="Times New Roman" w:hAnsi="Times New Roman" w:cs="Times New Roman"/>
          <w:b/>
          <w:bCs/>
        </w:rPr>
        <w:t>CS499 Capstone</w:t>
      </w:r>
    </w:p>
    <w:p w14:paraId="15C8C7ED" w14:textId="4762FBFC" w:rsidR="00956431" w:rsidRDefault="00956431" w:rsidP="00777289">
      <w:pPr>
        <w:spacing w:line="480" w:lineRule="auto"/>
        <w:jc w:val="center"/>
        <w:rPr>
          <w:rFonts w:ascii="Times New Roman" w:hAnsi="Times New Roman" w:cs="Times New Roman"/>
          <w:b/>
          <w:bCs/>
        </w:rPr>
      </w:pPr>
      <w:r>
        <w:rPr>
          <w:rFonts w:ascii="Times New Roman" w:hAnsi="Times New Roman" w:cs="Times New Roman"/>
          <w:b/>
          <w:bCs/>
        </w:rPr>
        <w:t>Milestone Two Narrative</w:t>
      </w:r>
    </w:p>
    <w:p w14:paraId="2494633D" w14:textId="719254B6" w:rsidR="00956431" w:rsidRPr="00956431" w:rsidRDefault="00956431" w:rsidP="00956431">
      <w:pPr>
        <w:spacing w:line="480" w:lineRule="auto"/>
        <w:rPr>
          <w:rFonts w:ascii="Times New Roman" w:hAnsi="Times New Roman" w:cs="Times New Roman"/>
          <w:b/>
          <w:bCs/>
        </w:rPr>
      </w:pPr>
      <w:r w:rsidRPr="00956431">
        <w:rPr>
          <w:rFonts w:ascii="Times New Roman" w:hAnsi="Times New Roman" w:cs="Times New Roman"/>
          <w:b/>
          <w:bCs/>
        </w:rPr>
        <w:t>1. Briefly describe the artifact. What is it? When was it created?</w:t>
      </w:r>
    </w:p>
    <w:p w14:paraId="6BAFE543" w14:textId="77777777" w:rsidR="00956431" w:rsidRPr="00956431" w:rsidRDefault="00956431" w:rsidP="009E3B6F">
      <w:pPr>
        <w:spacing w:line="480" w:lineRule="auto"/>
        <w:ind w:firstLine="720"/>
        <w:rPr>
          <w:rFonts w:ascii="Times New Roman" w:hAnsi="Times New Roman" w:cs="Times New Roman"/>
        </w:rPr>
      </w:pPr>
      <w:r w:rsidRPr="00956431">
        <w:rPr>
          <w:rFonts w:ascii="Times New Roman" w:hAnsi="Times New Roman" w:cs="Times New Roman"/>
        </w:rPr>
        <w:t xml:space="preserve">The artifact I selected is a Weight Tracker Android application that I created two terms ago for a mobile development course. The app allows users to create an account, </w:t>
      </w:r>
      <w:proofErr w:type="gramStart"/>
      <w:r w:rsidRPr="00956431">
        <w:rPr>
          <w:rFonts w:ascii="Times New Roman" w:hAnsi="Times New Roman" w:cs="Times New Roman"/>
        </w:rPr>
        <w:t>log</w:t>
      </w:r>
      <w:proofErr w:type="gramEnd"/>
      <w:r w:rsidRPr="00956431">
        <w:rPr>
          <w:rFonts w:ascii="Times New Roman" w:hAnsi="Times New Roman" w:cs="Times New Roman"/>
        </w:rPr>
        <w:t xml:space="preserve"> their weight, set a goal weight, and </w:t>
      </w:r>
      <w:proofErr w:type="gramStart"/>
      <w:r w:rsidRPr="00956431">
        <w:rPr>
          <w:rFonts w:ascii="Times New Roman" w:hAnsi="Times New Roman" w:cs="Times New Roman"/>
        </w:rPr>
        <w:t>track</w:t>
      </w:r>
      <w:proofErr w:type="gramEnd"/>
      <w:r w:rsidRPr="00956431">
        <w:rPr>
          <w:rFonts w:ascii="Times New Roman" w:hAnsi="Times New Roman" w:cs="Times New Roman"/>
        </w:rPr>
        <w:t xml:space="preserve"> their progress over time. It was built in Java and uses SQLite to store user information, weight entries, goals, and other account information.</w:t>
      </w:r>
    </w:p>
    <w:p w14:paraId="55FB2DD4" w14:textId="77777777" w:rsidR="00956431" w:rsidRPr="00956431" w:rsidRDefault="00956431" w:rsidP="00956431">
      <w:pPr>
        <w:spacing w:line="480" w:lineRule="auto"/>
        <w:rPr>
          <w:rFonts w:ascii="Times New Roman" w:hAnsi="Times New Roman" w:cs="Times New Roman"/>
          <w:b/>
          <w:bCs/>
        </w:rPr>
      </w:pPr>
      <w:r w:rsidRPr="00956431">
        <w:rPr>
          <w:rFonts w:ascii="Times New Roman" w:hAnsi="Times New Roman" w:cs="Times New Roman"/>
          <w:b/>
          <w:bCs/>
        </w:rPr>
        <w:t>2. Why did you select this artifact? How was it improved?</w:t>
      </w:r>
    </w:p>
    <w:p w14:paraId="201A0CD6" w14:textId="77777777" w:rsidR="00956431" w:rsidRPr="00956431" w:rsidRDefault="00956431" w:rsidP="009E3B6F">
      <w:pPr>
        <w:spacing w:line="480" w:lineRule="auto"/>
        <w:ind w:firstLine="720"/>
        <w:rPr>
          <w:rFonts w:ascii="Times New Roman" w:hAnsi="Times New Roman" w:cs="Times New Roman"/>
        </w:rPr>
      </w:pPr>
      <w:r w:rsidRPr="00956431">
        <w:rPr>
          <w:rFonts w:ascii="Times New Roman" w:hAnsi="Times New Roman" w:cs="Times New Roman"/>
        </w:rPr>
        <w:t xml:space="preserve">I selected this artifact because it is a full-stack application with several areas that I can improve. It has a frontend UI, backend business and application logic, and a database. It is also something that is easy to demonstrate in my </w:t>
      </w:r>
      <w:proofErr w:type="spellStart"/>
      <w:r w:rsidRPr="00956431">
        <w:rPr>
          <w:rFonts w:ascii="Times New Roman" w:hAnsi="Times New Roman" w:cs="Times New Roman"/>
        </w:rPr>
        <w:t>ePortfolio</w:t>
      </w:r>
      <w:proofErr w:type="spellEnd"/>
      <w:r w:rsidRPr="00956431">
        <w:rPr>
          <w:rFonts w:ascii="Times New Roman" w:hAnsi="Times New Roman" w:cs="Times New Roman"/>
        </w:rPr>
        <w:t xml:space="preserve"> and explain what I changed and why.</w:t>
      </w:r>
    </w:p>
    <w:p w14:paraId="226B3A05" w14:textId="77777777" w:rsidR="00956431" w:rsidRPr="00956431" w:rsidRDefault="00956431" w:rsidP="00956431">
      <w:pPr>
        <w:spacing w:line="480" w:lineRule="auto"/>
        <w:rPr>
          <w:rFonts w:ascii="Times New Roman" w:hAnsi="Times New Roman" w:cs="Times New Roman"/>
        </w:rPr>
      </w:pPr>
      <w:r w:rsidRPr="00956431">
        <w:rPr>
          <w:rFonts w:ascii="Times New Roman" w:hAnsi="Times New Roman" w:cs="Times New Roman"/>
        </w:rPr>
        <w:t>For this enhancement, I focused on the architecture of the application. Originally, the Activity classes were doing too much. They handled the UI, business logic, and direct database interactions, which created a lot of coupling between different parts of the app. I refactored this by adding separate model and service layers. Models now represent data such as users, weights, and goals, while services handle the logic between the Activities and database.</w:t>
      </w:r>
    </w:p>
    <w:p w14:paraId="069DA836" w14:textId="77777777" w:rsidR="00956431" w:rsidRPr="00956431" w:rsidRDefault="00956431" w:rsidP="009E3B6F">
      <w:pPr>
        <w:spacing w:line="480" w:lineRule="auto"/>
        <w:ind w:firstLine="720"/>
        <w:rPr>
          <w:rFonts w:ascii="Times New Roman" w:hAnsi="Times New Roman" w:cs="Times New Roman"/>
        </w:rPr>
      </w:pPr>
      <w:r w:rsidRPr="00956431">
        <w:rPr>
          <w:rFonts w:ascii="Times New Roman" w:hAnsi="Times New Roman" w:cs="Times New Roman"/>
        </w:rPr>
        <w:t xml:space="preserve">This gave each part of the application a more specific responsibility. The Activities can focus more on the UI, while the services handle application logic and </w:t>
      </w:r>
      <w:proofErr w:type="spellStart"/>
      <w:r w:rsidRPr="00956431">
        <w:rPr>
          <w:rFonts w:ascii="Times New Roman" w:hAnsi="Times New Roman" w:cs="Times New Roman"/>
        </w:rPr>
        <w:t>DatabaseHelper</w:t>
      </w:r>
      <w:proofErr w:type="spellEnd"/>
      <w:r w:rsidRPr="00956431">
        <w:rPr>
          <w:rFonts w:ascii="Times New Roman" w:hAnsi="Times New Roman" w:cs="Times New Roman"/>
        </w:rPr>
        <w:t xml:space="preserve"> handles the database. This should make the application easier to maintain and build on as I continue enhancing it.</w:t>
      </w:r>
    </w:p>
    <w:p w14:paraId="694AE3A6" w14:textId="77777777" w:rsidR="00956431" w:rsidRPr="00956431" w:rsidRDefault="00956431" w:rsidP="00956431">
      <w:pPr>
        <w:spacing w:line="480" w:lineRule="auto"/>
        <w:rPr>
          <w:rFonts w:ascii="Times New Roman" w:hAnsi="Times New Roman" w:cs="Times New Roman"/>
          <w:b/>
          <w:bCs/>
        </w:rPr>
      </w:pPr>
      <w:r w:rsidRPr="00956431">
        <w:rPr>
          <w:rFonts w:ascii="Times New Roman" w:hAnsi="Times New Roman" w:cs="Times New Roman"/>
          <w:b/>
          <w:bCs/>
        </w:rPr>
        <w:lastRenderedPageBreak/>
        <w:t>3. Did you meet the planned course outcomes?</w:t>
      </w:r>
    </w:p>
    <w:p w14:paraId="790C54CE" w14:textId="77777777" w:rsidR="00956431" w:rsidRPr="00956431" w:rsidRDefault="00956431" w:rsidP="009E3B6F">
      <w:pPr>
        <w:spacing w:line="480" w:lineRule="auto"/>
        <w:ind w:firstLine="720"/>
        <w:rPr>
          <w:rFonts w:ascii="Times New Roman" w:hAnsi="Times New Roman" w:cs="Times New Roman"/>
        </w:rPr>
      </w:pPr>
      <w:r w:rsidRPr="00956431">
        <w:rPr>
          <w:rFonts w:ascii="Times New Roman" w:hAnsi="Times New Roman" w:cs="Times New Roman"/>
        </w:rPr>
        <w:t>I believe this enhancement met the course outcome I planned to address for software engineering and design. I used established software design principles to evaluate an existing application and improve its architecture. I had to consider separation of concerns, coupling, and how responsibilities should be divided between classes.</w:t>
      </w:r>
    </w:p>
    <w:p w14:paraId="691E6C8D" w14:textId="77777777" w:rsidR="00956431" w:rsidRPr="00956431" w:rsidRDefault="00956431" w:rsidP="009E3B6F">
      <w:pPr>
        <w:spacing w:line="480" w:lineRule="auto"/>
        <w:ind w:firstLine="720"/>
        <w:rPr>
          <w:rFonts w:ascii="Times New Roman" w:hAnsi="Times New Roman" w:cs="Times New Roman"/>
        </w:rPr>
      </w:pPr>
      <w:r w:rsidRPr="00956431">
        <w:rPr>
          <w:rFonts w:ascii="Times New Roman" w:hAnsi="Times New Roman" w:cs="Times New Roman"/>
        </w:rPr>
        <w:t>My outcome plan has not changed significantly. This enhancement focused mostly on software engineering and design, while my later enhancements will give me opportunities to demonstrate more of the algorithms, database, and security outcomes.</w:t>
      </w:r>
    </w:p>
    <w:p w14:paraId="4F375808" w14:textId="77777777" w:rsidR="00956431" w:rsidRPr="00956431" w:rsidRDefault="00956431" w:rsidP="00956431">
      <w:pPr>
        <w:spacing w:line="480" w:lineRule="auto"/>
        <w:rPr>
          <w:rFonts w:ascii="Times New Roman" w:hAnsi="Times New Roman" w:cs="Times New Roman"/>
          <w:b/>
          <w:bCs/>
        </w:rPr>
      </w:pPr>
      <w:r w:rsidRPr="00956431">
        <w:rPr>
          <w:rFonts w:ascii="Times New Roman" w:hAnsi="Times New Roman" w:cs="Times New Roman"/>
          <w:b/>
          <w:bCs/>
        </w:rPr>
        <w:t>4. Reflection</w:t>
      </w:r>
    </w:p>
    <w:p w14:paraId="1938F995" w14:textId="77777777" w:rsidR="00956431" w:rsidRPr="00956431" w:rsidRDefault="00956431" w:rsidP="009E3B6F">
      <w:pPr>
        <w:spacing w:line="480" w:lineRule="auto"/>
        <w:ind w:firstLine="720"/>
        <w:rPr>
          <w:rFonts w:ascii="Times New Roman" w:hAnsi="Times New Roman" w:cs="Times New Roman"/>
        </w:rPr>
      </w:pPr>
      <w:r w:rsidRPr="00956431">
        <w:rPr>
          <w:rFonts w:ascii="Times New Roman" w:hAnsi="Times New Roman" w:cs="Times New Roman"/>
        </w:rPr>
        <w:t>One of the biggest things I learned was that a refactor can be completed in stages. I was able to change one part of the application, test it, and then continue instead of trying to redesign everything at once.</w:t>
      </w:r>
    </w:p>
    <w:p w14:paraId="39CB9854" w14:textId="77777777" w:rsidR="00956431" w:rsidRPr="00956431" w:rsidRDefault="00956431" w:rsidP="009E3B6F">
      <w:pPr>
        <w:spacing w:line="480" w:lineRule="auto"/>
        <w:ind w:firstLine="720"/>
        <w:rPr>
          <w:rFonts w:ascii="Times New Roman" w:hAnsi="Times New Roman" w:cs="Times New Roman"/>
        </w:rPr>
      </w:pPr>
      <w:r w:rsidRPr="00956431">
        <w:rPr>
          <w:rFonts w:ascii="Times New Roman" w:hAnsi="Times New Roman" w:cs="Times New Roman"/>
        </w:rPr>
        <w:t xml:space="preserve">The more difficult part was figuring out what was </w:t>
      </w:r>
      <w:proofErr w:type="gramStart"/>
      <w:r w:rsidRPr="00956431">
        <w:rPr>
          <w:rFonts w:ascii="Times New Roman" w:hAnsi="Times New Roman" w:cs="Times New Roman"/>
        </w:rPr>
        <w:t>actually wrong</w:t>
      </w:r>
      <w:proofErr w:type="gramEnd"/>
      <w:r w:rsidRPr="00956431">
        <w:rPr>
          <w:rFonts w:ascii="Times New Roman" w:hAnsi="Times New Roman" w:cs="Times New Roman"/>
        </w:rPr>
        <w:t xml:space="preserve"> with the existing architecture. The application already worked, so I had to think beyond whether the code functioned and look at principles such as separation of concerns and coupling. I learned the value of keeping classes focused on one main responsibility and creating a clear structure for how different parts of the application communicate.</w:t>
      </w:r>
    </w:p>
    <w:p w14:paraId="529FA821" w14:textId="77777777" w:rsidR="00956431" w:rsidRPr="00956431" w:rsidRDefault="00956431" w:rsidP="004E45E8">
      <w:pPr>
        <w:spacing w:line="480" w:lineRule="auto"/>
        <w:ind w:firstLine="720"/>
        <w:rPr>
          <w:rFonts w:ascii="Times New Roman" w:hAnsi="Times New Roman" w:cs="Times New Roman"/>
        </w:rPr>
      </w:pPr>
      <w:r w:rsidRPr="00956431">
        <w:rPr>
          <w:rFonts w:ascii="Times New Roman" w:hAnsi="Times New Roman" w:cs="Times New Roman"/>
        </w:rPr>
        <w:t>Overall, I came away from this enhancement with a better understanding of how to architect software rather than just how to make it work.</w:t>
      </w:r>
    </w:p>
    <w:p w14:paraId="4FCD9E26" w14:textId="77777777" w:rsidR="00A74630" w:rsidRDefault="00A74630"/>
    <w:sectPr w:rsidR="00A746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431"/>
    <w:rsid w:val="0018085F"/>
    <w:rsid w:val="004E45E8"/>
    <w:rsid w:val="006200DB"/>
    <w:rsid w:val="00777289"/>
    <w:rsid w:val="00956431"/>
    <w:rsid w:val="009E3B6F"/>
    <w:rsid w:val="00A74630"/>
    <w:rsid w:val="00AC1059"/>
    <w:rsid w:val="00AD69EC"/>
    <w:rsid w:val="00C64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EFDA6"/>
  <w15:chartTrackingRefBased/>
  <w15:docId w15:val="{BF1F4B73-1A1B-4C8A-A2FB-9E35C962D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4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64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64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64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64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6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4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64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64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64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64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6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431"/>
    <w:rPr>
      <w:rFonts w:eastAsiaTheme="majorEastAsia" w:cstheme="majorBidi"/>
      <w:color w:val="272727" w:themeColor="text1" w:themeTint="D8"/>
    </w:rPr>
  </w:style>
  <w:style w:type="paragraph" w:styleId="Title">
    <w:name w:val="Title"/>
    <w:basedOn w:val="Normal"/>
    <w:next w:val="Normal"/>
    <w:link w:val="TitleChar"/>
    <w:uiPriority w:val="10"/>
    <w:qFormat/>
    <w:rsid w:val="00956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431"/>
    <w:pPr>
      <w:spacing w:before="160"/>
      <w:jc w:val="center"/>
    </w:pPr>
    <w:rPr>
      <w:i/>
      <w:iCs/>
      <w:color w:val="404040" w:themeColor="text1" w:themeTint="BF"/>
    </w:rPr>
  </w:style>
  <w:style w:type="character" w:customStyle="1" w:styleId="QuoteChar">
    <w:name w:val="Quote Char"/>
    <w:basedOn w:val="DefaultParagraphFont"/>
    <w:link w:val="Quote"/>
    <w:uiPriority w:val="29"/>
    <w:rsid w:val="00956431"/>
    <w:rPr>
      <w:i/>
      <w:iCs/>
      <w:color w:val="404040" w:themeColor="text1" w:themeTint="BF"/>
    </w:rPr>
  </w:style>
  <w:style w:type="paragraph" w:styleId="ListParagraph">
    <w:name w:val="List Paragraph"/>
    <w:basedOn w:val="Normal"/>
    <w:uiPriority w:val="34"/>
    <w:qFormat/>
    <w:rsid w:val="00956431"/>
    <w:pPr>
      <w:ind w:left="720"/>
      <w:contextualSpacing/>
    </w:pPr>
  </w:style>
  <w:style w:type="character" w:styleId="IntenseEmphasis">
    <w:name w:val="Intense Emphasis"/>
    <w:basedOn w:val="DefaultParagraphFont"/>
    <w:uiPriority w:val="21"/>
    <w:qFormat/>
    <w:rsid w:val="00956431"/>
    <w:rPr>
      <w:i/>
      <w:iCs/>
      <w:color w:val="2F5496" w:themeColor="accent1" w:themeShade="BF"/>
    </w:rPr>
  </w:style>
  <w:style w:type="paragraph" w:styleId="IntenseQuote">
    <w:name w:val="Intense Quote"/>
    <w:basedOn w:val="Normal"/>
    <w:next w:val="Normal"/>
    <w:link w:val="IntenseQuoteChar"/>
    <w:uiPriority w:val="30"/>
    <w:qFormat/>
    <w:rsid w:val="009564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6431"/>
    <w:rPr>
      <w:i/>
      <w:iCs/>
      <w:color w:val="2F5496" w:themeColor="accent1" w:themeShade="BF"/>
    </w:rPr>
  </w:style>
  <w:style w:type="character" w:styleId="IntenseReference">
    <w:name w:val="Intense Reference"/>
    <w:basedOn w:val="DefaultParagraphFont"/>
    <w:uiPriority w:val="32"/>
    <w:qFormat/>
    <w:rsid w:val="009564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McNaney</dc:creator>
  <cp:keywords/>
  <dc:description/>
  <cp:lastModifiedBy>Mitchell McNaney</cp:lastModifiedBy>
  <cp:revision>3</cp:revision>
  <dcterms:created xsi:type="dcterms:W3CDTF">2026-09-20T23:30:00Z</dcterms:created>
  <dcterms:modified xsi:type="dcterms:W3CDTF">2026-09-20T23:40:00Z</dcterms:modified>
</cp:coreProperties>
</file>