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0.14.1-rc.1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100 tests、Alembic head 0009；App VM 至 gpt-oss:20b 最小連線通過；待公司 migration/E2E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程式完成、待公司 E2E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draft、遮蔽、audit、fallback；預設 disabled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13.13 M10.3.2 EDB Section persistence 部署與驗收</w:t>
      </w:r>
    </w:p>
    <w:p>
      <w:r>
        <w:rPr>
          <w:rFonts w:ascii="Calibri" w:hAnsi="Calibri" w:eastAsia="Microsoft JhengHei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預期分別為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0008_m10_3_sections</w:t>
      </w:r>
      <w:r>
        <w:rPr>
          <w:rFonts w:ascii="Calibri" w:hAnsi="Calibri" w:eastAsia="Microsoft JhengHei"/>
          <w:b w:val="0"/>
          <w:i w:val="0"/>
        </w:rPr>
        <w:t xml:space="preserve"> 與部署前的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。先建立 schema-only 備份與 Alembic／新表清冊；備份檔保存於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</w:t>
      </w:r>
      <w:r>
        <w:rPr>
          <w:rFonts w:ascii="Calibri" w:hAnsi="Calibri" w:eastAsia="Microsoft JhengHei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migration 只應新增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section_workflow_revisions</w:t>
      </w:r>
      <w:r>
        <w:rPr>
          <w:rFonts w:ascii="Calibri" w:hAnsi="Calibri" w:eastAsia="Microsoft JhengHei"/>
          <w:b w:val="0"/>
          <w:i w:val="0"/>
        </w:rPr>
        <w:t xml:space="preserve">。不得執行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stamp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downgrade</w:t>
      </w:r>
      <w:r>
        <w:rPr>
          <w:rFonts w:ascii="Calibri" w:hAnsi="Calibri" w:eastAsia="Microsoft JhengHei"/>
          <w:b w:val="0"/>
          <w:i w:val="0"/>
        </w:rPr>
        <w:t xml:space="preserve"> 或刪除 0005～0007 tables。</w:t>
      </w:r>
    </w:p>
    <w:p>
      <w:r>
        <w:rPr>
          <w:rFonts w:ascii="Calibri" w:hAnsi="Calibri" w:eastAsia="Microsoft JhengHei"/>
          <w:b w:val="0"/>
          <w:i w:val="0"/>
        </w:rPr>
        <w:t>API 驗收順序：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GET /api/jobs/{job_id}/sections</w:t>
      </w:r>
      <w:r>
        <w:rPr>
          <w:rFonts w:ascii="Calibri" w:hAnsi="Calibri" w:eastAsia="Microsoft JhengHei"/>
          <w:b w:val="0"/>
          <w:i w:val="0"/>
        </w:rPr>
        <w:t xml:space="preserve"> 取得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item_id</w:t>
      </w:r>
      <w:r>
        <w:rPr>
          <w:rFonts w:ascii="Calibri" w:hAnsi="Calibri" w:eastAsia="Microsoft JhengHei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/sections/render</w:t>
      </w:r>
      <w:r>
        <w:rPr>
          <w:rFonts w:ascii="Calibri" w:hAnsi="Calibri" w:eastAsia="Microsoft JhengHei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Calibri" w:hAnsi="Calibri" w:eastAsia="Microsoft JhengHei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13.14 M14.1 Ollama Gateway 部署與驗收</w:t>
      </w:r>
    </w:p>
    <w:p>
      <w:r>
        <w:rPr>
          <w:rFonts w:ascii="Calibri" w:hAnsi="Calibri" w:eastAsia="Microsoft JhengHei"/>
          <w:b w:val="0"/>
          <w:i w:val="0"/>
        </w:rPr>
        <w:t xml:space="preserve">網路需求：App VM 必須能連到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192.168.68.39:11434</w:t>
      </w:r>
      <w:r>
        <w:rPr>
          <w:rFonts w:ascii="Calibri" w:hAnsi="Calibri" w:eastAsia="Microsoft JhengHei"/>
          <w:b w:val="0"/>
          <w:i w:val="0"/>
        </w:rPr>
        <w:t xml:space="preserve">。先使用不含客戶資料的最小請求確認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/v1/chat/completions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gpt-oss:20b</w:t>
      </w:r>
      <w:r>
        <w:rPr>
          <w:rFonts w:ascii="Calibri" w:hAnsi="Calibri" w:eastAsia="Microsoft JhengHei"/>
          <w:b w:val="0"/>
          <w:i w:val="0"/>
        </w:rPr>
        <w:t>，不可用正式 evidence 當 connectivity test。</w:t>
      </w:r>
    </w:p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OMNICHECK_AI_MODEL=gpt-oss:20b</w:t>
              <w:br/>
              <w:t>OMNICHECK_AI_TIMEOUT_SECONDS=120</w:t>
              <w:br/>
              <w:t>OMNICHECK_AI_MAX_ATTEMPTS=2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確認只新增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omnicheck.ai_gateway_requests</w:t>
      </w:r>
      <w:r>
        <w:rPr>
          <w:rFonts w:ascii="Calibri" w:hAnsi="Calibri" w:eastAsia="Microsoft JhengHei"/>
          <w:b w:val="0"/>
          <w:i w:val="0"/>
        </w:rPr>
        <w:t xml:space="preserve">。切換 Application 後先確認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ai_gateway=disabled</w:t>
      </w:r>
      <w:r>
        <w:rPr>
          <w:rFonts w:ascii="Calibri" w:hAnsi="Calibri" w:eastAsia="Microsoft JhengHei"/>
          <w:b w:val="0"/>
          <w:i w:val="0"/>
        </w:rPr>
        <w:t xml:space="preserve">，deterministic Job、review、approval、render 正常，再把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OMNICHECK_AI_ENABLED=true</w:t>
      </w:r>
      <w:r>
        <w:rPr>
          <w:rFonts w:ascii="Calibri" w:hAnsi="Calibri" w:eastAsia="Microsoft JhengHei"/>
          <w:b w:val="0"/>
          <w:i w:val="0"/>
        </w:rPr>
        <w:t xml:space="preserve"> 並只重啟 Web。</w:t>
      </w:r>
    </w:p>
    <w:p>
      <w:r>
        <w:rPr>
          <w:rFonts w:ascii="Calibri" w:hAnsi="Calibri" w:eastAsia="Microsoft JhengHei"/>
          <w:b w:val="0"/>
          <w:i w:val="0"/>
        </w:rPr>
        <w:t>AI E2E 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對 generated Section 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generate-ai-draft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Calibri" w:hAnsi="Calibri" w:eastAsia="Microsoft JhengHei"/>
          <w:b w:val="0"/>
          <w:i w:val="0"/>
        </w:rPr>
        <w:t xml:space="preserve">緊急停用只需設定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聯詠三檔唯讀回歸與公司部署：release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327748d</w:t>
      </w:r>
      <w:r>
        <w:rPr>
          <w:rFonts w:ascii="Calibri" w:hAnsi="Calibri" w:eastAsia="Microsoft JhengHei"/>
          <w:b w:val="0"/>
          <w:i w:val="0"/>
        </w:rPr>
        <w:t xml:space="preserve">；walsender／walreceiver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