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Mathematical Customer Lifetime Value (CLV) Projection via BG/NBD Model from Scratch</w:t>
      </w:r>
    </w:p>
    <w:p>
      <w:r>
        <w:rPr>
          <w:b/>
        </w:rPr>
        <w:t xml:space="preserve">Student Name: </w:t>
      </w:r>
      <w:r>
        <w:t>Vignesh</w:t>
        <w:br/>
      </w:r>
      <w:r>
        <w:rPr>
          <w:b/>
        </w:rPr>
        <w:t xml:space="preserve">Enrollment Number: </w:t>
      </w:r>
      <w:r>
        <w:t>TU - 6253210211060</w:t>
        <w:br/>
      </w:r>
    </w:p>
    <w:p>
      <w:pPr>
        <w:pStyle w:val="Heading1"/>
      </w:pPr>
      <w:r>
        <w:t>Abstract</w:t>
      </w:r>
    </w:p>
    <w:p>
      <w:r>
        <w:t>This report presents the implementation of a Customer Lifetime Value (CLV) Projection System using the Beta Geometric/Negative Binomial Distribution (BG/NBD) Model developed from first principles. The model estimates customer purchasing behavior using NumPy and SciPy's L-BFGS-B optimizer without specialized marketing libraries.</w:t>
      </w:r>
    </w:p>
    <w:p>
      <w:pPr>
        <w:pStyle w:val="Heading1"/>
      </w:pPr>
      <w:r>
        <w:t>Introduction</w:t>
      </w:r>
    </w:p>
    <w:p>
      <w:r>
        <w:t>Customer Lifetime Value (CLV) estimates the long-term value generated by customers. This project implements the BG/NBD model from scratch using Python, NumPy and SciPy.</w:t>
      </w:r>
    </w:p>
    <w:p>
      <w:pPr>
        <w:pStyle w:val="Heading1"/>
      </w:pPr>
      <w:r>
        <w:t>Theory</w:t>
      </w:r>
    </w:p>
    <w:p>
      <w:r>
        <w:t>The BG/NBD model assumes Poisson purchasing, Gamma-distributed transaction rates, Beta-distributed dropout probabilities, and customer heterogeneity. It estimates four parameters: r, alpha, a and b.</w:t>
      </w:r>
    </w:p>
    <w:p>
      <w:pPr>
        <w:pStyle w:val="Heading1"/>
      </w:pPr>
      <w:r>
        <w:t>Objectives</w:t>
      </w:r>
    </w:p>
    <w:p>
      <w:r>
        <w:t>• Implement BG/NBD from scratch</w:t>
        <w:br/>
        <w:t>• Estimate r, alpha, a and b using MLE</w:t>
        <w:br/>
        <w:t>• Predict future transactions</w:t>
        <w:br/>
        <w:t>• Project Customer Lifetime Value</w:t>
      </w:r>
    </w:p>
    <w:p>
      <w:pPr>
        <w:pStyle w:val="Heading1"/>
      </w:pPr>
      <w:r>
        <w:t>Methodology</w:t>
      </w:r>
    </w:p>
    <w:p>
      <w:r>
        <w:t>1. Prepare transaction summaries (x, tx, T).</w:t>
        <w:br/>
        <w:t>2. Compute vectorized negative log-likelihood.</w:t>
        <w:br/>
        <w:t>3. Optimize parameters using SciPy L-BFGS-B.</w:t>
        <w:br/>
        <w:t>4. Predict expected transactions and CLV.</w:t>
      </w:r>
    </w:p>
    <w:p>
      <w:pPr>
        <w:pStyle w:val="Heading1"/>
      </w:pPr>
      <w:r>
        <w:t>Dataset</w:t>
      </w:r>
    </w:p>
    <w:p>
      <w:r>
        <w:t>Synthetic transaction logs are used to validate parameter recovery. The same pipeline can be applied to real transaction datasets after converting them into (x, tx, T) summaries.</w:t>
      </w:r>
    </w:p>
    <w:p>
      <w:pPr>
        <w:pStyle w:val="Heading1"/>
      </w:pPr>
      <w:r>
        <w:t>Likelihood</w:t>
      </w:r>
    </w:p>
    <w:p>
      <w:r>
        <w:t>The BG/NBD log-likelihood is maximized by minimizing the negative log-likelihood using Maximum Likelihood Estimation (MLE).</w:t>
      </w:r>
    </w:p>
    <w:p>
      <w:pPr>
        <w:pStyle w:val="Heading1"/>
      </w:pPr>
      <w:r>
        <w:t>Complexity Analysis</w:t>
      </w:r>
    </w:p>
    <w:p>
      <w:r>
        <w:t>Vectorized NumPy operations provide O(N) likelihood evaluation per optimizer iteration while avoiding Python loops.</w:t>
      </w:r>
    </w:p>
    <w:p>
      <w:pPr>
        <w:pStyle w:val="Heading1"/>
      </w:pPr>
      <w:r>
        <w:t>Results</w:t>
      </w:r>
    </w:p>
    <w:p>
      <w:r>
        <w:t>The implementation estimates r, alpha, a and b, computes probability alive, expected future transactions and projected CLV.</w:t>
      </w:r>
    </w:p>
    <w:p>
      <w:pPr>
        <w:pStyle w:val="Heading1"/>
      </w:pPr>
      <w:r>
        <w:t>Conclusion</w:t>
      </w:r>
    </w:p>
    <w:p>
      <w:r>
        <w:t>The project demonstrates an efficient, numerically stable BG/NBD implementation suitable for educational, research and real-world customer analytics.</w:t>
      </w:r>
    </w:p>
    <w:p>
      <w:pPr>
        <w:pStyle w:val="Heading1"/>
      </w:pPr>
      <w:r>
        <w:t>References</w:t>
      </w:r>
    </w:p>
    <w:p>
      <w:r>
        <w:t>1. Fader, Hardie &amp; Lee (2005), Marketing Science.</w:t>
        <w:br/>
        <w:t>2. SciPy Documentation.</w:t>
        <w:br/>
        <w:t>3. NumPy Documentation.</w:t>
        <w:br/>
        <w:t>4. Python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