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WEEK-6 – PART B</w:t>
      </w:r>
    </w:p>
    <w:p>
      <w:pPr>
        <w:jc w:val="center"/>
      </w:pPr>
      <w:r>
        <w:rPr>
          <w:b/>
          <w:sz w:val="32"/>
        </w:rPr>
        <w:t>Assignment Questions</w:t>
      </w:r>
    </w:p>
    <w:p>
      <w:pPr>
        <w:jc w:val="center"/>
      </w:pPr>
      <w:r>
        <w:rPr>
          <w:i/>
          <w:sz w:val="22"/>
        </w:rPr>
        <w:t>Practical / Application-Based</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Name</w:t>
            </w:r>
          </w:p>
        </w:tc>
        <w:tc>
          <w:tcPr>
            <w:tcW w:type="dxa" w:w="4968"/>
          </w:tcPr>
          <w:p>
            <w:r>
              <w:t>Vignesh B</w:t>
            </w:r>
          </w:p>
        </w:tc>
      </w:tr>
      <w:tr>
        <w:tc>
          <w:tcPr>
            <w:tcW w:type="dxa" w:w="4968"/>
          </w:tcPr>
          <w:p>
            <w:r>
              <w:rPr>
                <w:b/>
              </w:rPr>
              <w:t>Enrollment No.</w:t>
            </w:r>
          </w:p>
        </w:tc>
        <w:tc>
          <w:tcPr>
            <w:tcW w:type="dxa" w:w="4968"/>
          </w:tcPr>
          <w:p>
            <w:r>
              <w:t>6253210211060</w:t>
            </w:r>
          </w:p>
        </w:tc>
      </w:tr>
      <w:tr>
        <w:tc>
          <w:tcPr>
            <w:tcW w:type="dxa" w:w="4968"/>
          </w:tcPr>
          <w:p>
            <w:r>
              <w:rPr>
                <w:b/>
              </w:rPr>
              <w:t>Department</w:t>
            </w:r>
          </w:p>
        </w:tc>
        <w:tc>
          <w:tcPr>
            <w:tcW w:type="dxa" w:w="4968"/>
          </w:tcPr>
          <w:p>
            <w:r>
              <w:t>B.Sc. Computer Science (AI &amp; ML)</w:t>
            </w:r>
          </w:p>
        </w:tc>
      </w:tr>
      <w:tr>
        <w:tc>
          <w:tcPr>
            <w:tcW w:type="dxa" w:w="4968"/>
          </w:tcPr>
          <w:p>
            <w:r>
              <w:rPr>
                <w:b/>
              </w:rPr>
              <w:t>Year</w:t>
            </w:r>
          </w:p>
        </w:tc>
        <w:tc>
          <w:tcPr>
            <w:tcW w:type="dxa" w:w="4968"/>
          </w:tcPr>
          <w:p>
            <w:r>
              <w:t>2nd Year</w:t>
            </w:r>
          </w:p>
        </w:tc>
      </w:tr>
      <w:tr>
        <w:tc>
          <w:tcPr>
            <w:tcW w:type="dxa" w:w="4968"/>
          </w:tcPr>
          <w:p>
            <w:r>
              <w:rPr>
                <w:b/>
              </w:rPr>
              <w:t>Institution</w:t>
            </w:r>
          </w:p>
        </w:tc>
        <w:tc>
          <w:tcPr>
            <w:tcW w:type="dxa" w:w="4968"/>
          </w:tcPr>
          <w:p>
            <w:r>
              <w:t>Takshashila University</w:t>
            </w:r>
          </w:p>
        </w:tc>
      </w:tr>
    </w:tbl>
    <w:p/>
    <w:p>
      <w:r>
        <w:rPr>
          <w:b/>
          <w:sz w:val="28"/>
        </w:rPr>
        <w:t>Part B: 5 Assignment Questions (WEEK-6)</w:t>
      </w:r>
    </w:p>
    <w:p>
      <w:r>
        <w:t>These assignments are practical and application-based. The answers explain, demonstrate, and apply database concepts rather than simply selecting an option.</w:t>
      </w:r>
    </w:p>
    <w:p>
      <w:pPr>
        <w:pStyle w:val="Heading1"/>
      </w:pPr>
      <w:r>
        <w:t>Assignment 1 – Redundancy &amp; Data Anomalies</w:t>
      </w:r>
    </w:p>
    <w:p>
      <w:r>
        <w:t>Consider the following table: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OrderID</w:t>
            </w:r>
          </w:p>
        </w:tc>
        <w:tc>
          <w:tcPr>
            <w:tcW w:type="dxa" w:w="1656"/>
          </w:tcPr>
          <w:p>
            <w:r>
              <w:t>CustomerID</w:t>
            </w:r>
          </w:p>
        </w:tc>
        <w:tc>
          <w:tcPr>
            <w:tcW w:type="dxa" w:w="1656"/>
          </w:tcPr>
          <w:p>
            <w:r>
              <w:t>CustomerName</w:t>
            </w:r>
          </w:p>
        </w:tc>
        <w:tc>
          <w:tcPr>
            <w:tcW w:type="dxa" w:w="1656"/>
          </w:tcPr>
          <w:p>
            <w:r>
              <w:t>ProductID</w:t>
            </w:r>
          </w:p>
        </w:tc>
        <w:tc>
          <w:tcPr>
            <w:tcW w:type="dxa" w:w="1656"/>
          </w:tcPr>
          <w:p>
            <w:r>
              <w:t>ProductName</w:t>
            </w:r>
          </w:p>
        </w:tc>
        <w:tc>
          <w:tcPr>
            <w:tcW w:type="dxa" w:w="1656"/>
          </w:tcPr>
          <w:p>
            <w:r>
              <w:t>Quantity</w:t>
            </w:r>
          </w:p>
        </w:tc>
      </w:tr>
      <w:tr>
        <w:tc>
          <w:tcPr>
            <w:tcW w:type="dxa" w:w="1656"/>
          </w:tcPr>
          <w:p>
            <w:r>
              <w:t>101</w:t>
            </w:r>
          </w:p>
        </w:tc>
        <w:tc>
          <w:tcPr>
            <w:tcW w:type="dxa" w:w="1656"/>
          </w:tcPr>
          <w:p>
            <w:r>
              <w:t>C1</w:t>
            </w:r>
          </w:p>
        </w:tc>
        <w:tc>
          <w:tcPr>
            <w:tcW w:type="dxa" w:w="1656"/>
          </w:tcPr>
          <w:p>
            <w:r>
              <w:t>Ravi</w:t>
            </w:r>
          </w:p>
        </w:tc>
        <w:tc>
          <w:tcPr>
            <w:tcW w:type="dxa" w:w="1656"/>
          </w:tcPr>
          <w:p>
            <w:r>
              <w:t>P1</w:t>
            </w:r>
          </w:p>
        </w:tc>
        <w:tc>
          <w:tcPr>
            <w:tcW w:type="dxa" w:w="1656"/>
          </w:tcPr>
          <w:p>
            <w:r>
              <w:t>Laptop</w:t>
            </w:r>
          </w:p>
        </w:tc>
        <w:tc>
          <w:tcPr>
            <w:tcW w:type="dxa" w:w="1656"/>
          </w:tcPr>
          <w:p>
            <w:r>
              <w:t>1</w:t>
            </w:r>
          </w:p>
        </w:tc>
      </w:tr>
      <w:tr>
        <w:tc>
          <w:tcPr>
            <w:tcW w:type="dxa" w:w="1656"/>
          </w:tcPr>
          <w:p>
            <w:r>
              <w:t>102</w:t>
            </w:r>
          </w:p>
        </w:tc>
        <w:tc>
          <w:tcPr>
            <w:tcW w:type="dxa" w:w="1656"/>
          </w:tcPr>
          <w:p>
            <w:r>
              <w:t>C1</w:t>
            </w:r>
          </w:p>
        </w:tc>
        <w:tc>
          <w:tcPr>
            <w:tcW w:type="dxa" w:w="1656"/>
          </w:tcPr>
          <w:p>
            <w:r>
              <w:t>Ravi</w:t>
            </w:r>
          </w:p>
        </w:tc>
        <w:tc>
          <w:tcPr>
            <w:tcW w:type="dxa" w:w="1656"/>
          </w:tcPr>
          <w:p>
            <w:r>
              <w:t>P2</w:t>
            </w:r>
          </w:p>
        </w:tc>
        <w:tc>
          <w:tcPr>
            <w:tcW w:type="dxa" w:w="1656"/>
          </w:tcPr>
          <w:p>
            <w:r>
              <w:t>Mouse</w:t>
            </w:r>
          </w:p>
        </w:tc>
        <w:tc>
          <w:tcPr>
            <w:tcW w:type="dxa" w:w="1656"/>
          </w:tcPr>
          <w:p>
            <w:r>
              <w:t>2</w:t>
            </w:r>
          </w:p>
        </w:tc>
      </w:tr>
      <w:tr>
        <w:tc>
          <w:tcPr>
            <w:tcW w:type="dxa" w:w="1656"/>
          </w:tcPr>
          <w:p>
            <w:r>
              <w:t>103</w:t>
            </w:r>
          </w:p>
        </w:tc>
        <w:tc>
          <w:tcPr>
            <w:tcW w:type="dxa" w:w="1656"/>
          </w:tcPr>
          <w:p>
            <w:r>
              <w:t>C2</w:t>
            </w:r>
          </w:p>
        </w:tc>
        <w:tc>
          <w:tcPr>
            <w:tcW w:type="dxa" w:w="1656"/>
          </w:tcPr>
          <w:p>
            <w:r>
              <w:t>Arun</w:t>
            </w:r>
          </w:p>
        </w:tc>
        <w:tc>
          <w:tcPr>
            <w:tcW w:type="dxa" w:w="1656"/>
          </w:tcPr>
          <w:p>
            <w:r>
              <w:t>P1</w:t>
            </w:r>
          </w:p>
        </w:tc>
        <w:tc>
          <w:tcPr>
            <w:tcW w:type="dxa" w:w="1656"/>
          </w:tcPr>
          <w:p>
            <w:r>
              <w:t>Laptop</w:t>
            </w:r>
          </w:p>
        </w:tc>
        <w:tc>
          <w:tcPr>
            <w:tcW w:type="dxa" w:w="1656"/>
          </w:tcPr>
          <w:p>
            <w:r>
              <w:t>1</w:t>
            </w:r>
          </w:p>
        </w:tc>
      </w:tr>
    </w:tbl>
    <w:p>
      <w:pPr>
        <w:pStyle w:val="Heading2"/>
      </w:pPr>
      <w:r>
        <w:t>Tasks and Answers</w:t>
      </w:r>
    </w:p>
    <w:p>
      <w:r>
        <w:t>1. Identify the repeated data.</w:t>
      </w:r>
    </w:p>
    <w:p>
      <w:r>
        <w:t>The customer information for Ravi is repeated. CustomerID C1 and CustomerName Ravi appear in OrderID 101 and OrderID 102. The product information for Laptop (ProductID P1 and ProductName Laptop) also appears in more than one order.</w:t>
      </w:r>
    </w:p>
    <w:p>
      <w:r>
        <w:t>2. Explain the redundancy.</w:t>
      </w:r>
    </w:p>
    <w:p>
      <w:r>
        <w:t>Redundancy means storing the same information multiple times. In this table, Ravi's name is stored repeatedly for every order made by customer C1. Similarly, the product name Laptop is repeated whenever ProductID P1 occurs. This increases storage requirements and can cause inconsistent data if one copy is changed while another is not.</w:t>
      </w:r>
    </w:p>
    <w:p>
      <w:r>
        <w:t>3. Give one example each of update, insertion, and deletion anomaly.</w:t>
      </w:r>
    </w:p>
    <w:p>
      <w:r>
        <w:t>Update anomaly:</w:t>
      </w:r>
    </w:p>
    <w:p>
      <w:r>
        <w:t>If Ravi's name needs to be changed, every row containing CustomerID C1 must be updated. If only one row is updated, the database may contain conflicting customer names.</w:t>
      </w:r>
    </w:p>
    <w:p>
      <w:r>
        <w:t>Insertion anomaly:</w:t>
      </w:r>
    </w:p>
    <w:p>
      <w:r>
        <w:t>Suppose a new customer has registered but has not placed an order yet. In this design, we cannot easily store the customer's details without creating an order record or leaving order-related fields empty.</w:t>
      </w:r>
    </w:p>
    <w:p>
      <w:r>
        <w:t>Deletion anomaly:</w:t>
      </w:r>
    </w:p>
    <w:p>
      <w:r>
        <w:t>If OrderID 101 is the only order belonging to a particular customer, deleting that order could also remove the only stored record of that customer's information.</w:t>
      </w:r>
    </w:p>
    <w:p>
      <w:r>
        <w:t>4. Suggest a better table design to reduce redundancy.</w:t>
      </w:r>
    </w:p>
    <w:p>
      <w:r>
        <w:t>A better design is to separate customers, products, and orders.</w:t>
      </w:r>
    </w:p>
    <w:tbl>
      <w:tblPr>
        <w:tblStyle w:val="TableGrid"/>
        <w:tblW w:type="auto" w:w="0"/>
        <w:tblLook w:firstColumn="1" w:firstRow="1" w:lastColumn="0" w:lastRow="0" w:noHBand="0" w:noVBand="1" w:val="04A0"/>
      </w:tblPr>
      <w:tblGrid>
        <w:gridCol w:w="3312"/>
        <w:gridCol w:w="3312"/>
        <w:gridCol w:w="3312"/>
      </w:tblGrid>
      <w:tr>
        <w:tc>
          <w:tcPr>
            <w:tcW w:type="dxa" w:w="3312"/>
          </w:tcPr>
          <w:p>
            <w:r>
              <w:t>CustomerID</w:t>
            </w:r>
          </w:p>
        </w:tc>
        <w:tc>
          <w:tcPr>
            <w:tcW w:type="dxa" w:w="3312"/>
          </w:tcPr>
          <w:p>
            <w:r>
              <w:t>CustomerName</w:t>
            </w:r>
          </w:p>
        </w:tc>
        <w:tc>
          <w:tcPr>
            <w:tcW w:type="dxa" w:w="3312"/>
          </w:tcPr>
          <w:p>
            <w:r>
              <w:t>Customer Table</w:t>
            </w:r>
          </w:p>
        </w:tc>
      </w:tr>
      <w:tr>
        <w:tc>
          <w:tcPr>
            <w:tcW w:type="dxa" w:w="3312"/>
          </w:tcPr>
          <w:p>
            <w:r>
              <w:t>C1</w:t>
            </w:r>
          </w:p>
        </w:tc>
        <w:tc>
          <w:tcPr>
            <w:tcW w:type="dxa" w:w="3312"/>
          </w:tcPr>
          <w:p>
            <w:r>
              <w:t>Ravi</w:t>
            </w:r>
          </w:p>
        </w:tc>
        <w:tc>
          <w:tcPr>
            <w:tcW w:type="dxa" w:w="3312"/>
          </w:tcPr>
          <w:p>
            <w:r/>
          </w:p>
        </w:tc>
      </w:tr>
      <w:tr>
        <w:tc>
          <w:tcPr>
            <w:tcW w:type="dxa" w:w="3312"/>
          </w:tcPr>
          <w:p>
            <w:r>
              <w:t>C2</w:t>
            </w:r>
          </w:p>
        </w:tc>
        <w:tc>
          <w:tcPr>
            <w:tcW w:type="dxa" w:w="3312"/>
          </w:tcPr>
          <w:p>
            <w:r>
              <w:t>Arun</w:t>
            </w:r>
          </w:p>
        </w:tc>
        <w:tc>
          <w:tcPr>
            <w:tcW w:type="dxa" w:w="3312"/>
          </w:tcPr>
          <w:p>
            <w:r/>
          </w:p>
        </w:tc>
      </w:tr>
    </w:tbl>
    <w:tbl>
      <w:tblPr>
        <w:tblStyle w:val="TableGrid"/>
        <w:tblW w:type="auto" w:w="0"/>
        <w:tblLook w:firstColumn="1" w:firstRow="1" w:lastColumn="0" w:lastRow="0" w:noHBand="0" w:noVBand="1" w:val="04A0"/>
      </w:tblPr>
      <w:tblGrid>
        <w:gridCol w:w="3312"/>
        <w:gridCol w:w="3312"/>
        <w:gridCol w:w="3312"/>
      </w:tblGrid>
      <w:tr>
        <w:tc>
          <w:tcPr>
            <w:tcW w:type="dxa" w:w="3312"/>
          </w:tcPr>
          <w:p>
            <w:r>
              <w:t>ProductID</w:t>
            </w:r>
          </w:p>
        </w:tc>
        <w:tc>
          <w:tcPr>
            <w:tcW w:type="dxa" w:w="3312"/>
          </w:tcPr>
          <w:p>
            <w:r>
              <w:t>ProductName</w:t>
            </w:r>
          </w:p>
        </w:tc>
        <w:tc>
          <w:tcPr>
            <w:tcW w:type="dxa" w:w="3312"/>
          </w:tcPr>
          <w:p>
            <w:r>
              <w:t>Product Table</w:t>
            </w:r>
          </w:p>
        </w:tc>
      </w:tr>
      <w:tr>
        <w:tc>
          <w:tcPr>
            <w:tcW w:type="dxa" w:w="3312"/>
          </w:tcPr>
          <w:p>
            <w:r>
              <w:t>P1</w:t>
            </w:r>
          </w:p>
        </w:tc>
        <w:tc>
          <w:tcPr>
            <w:tcW w:type="dxa" w:w="3312"/>
          </w:tcPr>
          <w:p>
            <w:r>
              <w:t>Laptop</w:t>
            </w:r>
          </w:p>
        </w:tc>
        <w:tc>
          <w:tcPr>
            <w:tcW w:type="dxa" w:w="3312"/>
          </w:tcPr>
          <w:p>
            <w:r/>
          </w:p>
        </w:tc>
      </w:tr>
      <w:tr>
        <w:tc>
          <w:tcPr>
            <w:tcW w:type="dxa" w:w="3312"/>
          </w:tcPr>
          <w:p>
            <w:r>
              <w:t>P2</w:t>
            </w:r>
          </w:p>
        </w:tc>
        <w:tc>
          <w:tcPr>
            <w:tcW w:type="dxa" w:w="3312"/>
          </w:tcPr>
          <w:p>
            <w:r>
              <w:t>Mouse</w:t>
            </w:r>
          </w:p>
        </w:tc>
        <w:tc>
          <w:tcPr>
            <w:tcW w:type="dxa" w:w="3312"/>
          </w:tcPr>
          <w:p>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OrderID</w:t>
            </w:r>
          </w:p>
        </w:tc>
        <w:tc>
          <w:tcPr>
            <w:tcW w:type="dxa" w:w="2484"/>
          </w:tcPr>
          <w:p>
            <w:r>
              <w:t>CustomerID</w:t>
            </w:r>
          </w:p>
        </w:tc>
        <w:tc>
          <w:tcPr>
            <w:tcW w:type="dxa" w:w="2484"/>
          </w:tcPr>
          <w:p>
            <w:r>
              <w:t>ProductID</w:t>
            </w:r>
          </w:p>
        </w:tc>
        <w:tc>
          <w:tcPr>
            <w:tcW w:type="dxa" w:w="2484"/>
          </w:tcPr>
          <w:p>
            <w:r>
              <w:t>Quantity</w:t>
            </w:r>
          </w:p>
        </w:tc>
      </w:tr>
      <w:tr>
        <w:tc>
          <w:tcPr>
            <w:tcW w:type="dxa" w:w="2484"/>
          </w:tcPr>
          <w:p>
            <w:r>
              <w:t>101</w:t>
            </w:r>
          </w:p>
        </w:tc>
        <w:tc>
          <w:tcPr>
            <w:tcW w:type="dxa" w:w="2484"/>
          </w:tcPr>
          <w:p>
            <w:r>
              <w:t>C1</w:t>
            </w:r>
          </w:p>
        </w:tc>
        <w:tc>
          <w:tcPr>
            <w:tcW w:type="dxa" w:w="2484"/>
          </w:tcPr>
          <w:p>
            <w:r>
              <w:t>P1</w:t>
            </w:r>
          </w:p>
        </w:tc>
        <w:tc>
          <w:tcPr>
            <w:tcW w:type="dxa" w:w="2484"/>
          </w:tcPr>
          <w:p>
            <w:r>
              <w:t>1</w:t>
            </w:r>
          </w:p>
        </w:tc>
      </w:tr>
      <w:tr>
        <w:tc>
          <w:tcPr>
            <w:tcW w:type="dxa" w:w="2484"/>
          </w:tcPr>
          <w:p>
            <w:r>
              <w:t>102</w:t>
            </w:r>
          </w:p>
        </w:tc>
        <w:tc>
          <w:tcPr>
            <w:tcW w:type="dxa" w:w="2484"/>
          </w:tcPr>
          <w:p>
            <w:r>
              <w:t>C1</w:t>
            </w:r>
          </w:p>
        </w:tc>
        <w:tc>
          <w:tcPr>
            <w:tcW w:type="dxa" w:w="2484"/>
          </w:tcPr>
          <w:p>
            <w:r>
              <w:t>P2</w:t>
            </w:r>
          </w:p>
        </w:tc>
        <w:tc>
          <w:tcPr>
            <w:tcW w:type="dxa" w:w="2484"/>
          </w:tcPr>
          <w:p>
            <w:r>
              <w:t>2</w:t>
            </w:r>
          </w:p>
        </w:tc>
      </w:tr>
      <w:tr>
        <w:tc>
          <w:tcPr>
            <w:tcW w:type="dxa" w:w="2484"/>
          </w:tcPr>
          <w:p>
            <w:r>
              <w:t>103</w:t>
            </w:r>
          </w:p>
        </w:tc>
        <w:tc>
          <w:tcPr>
            <w:tcW w:type="dxa" w:w="2484"/>
          </w:tcPr>
          <w:p>
            <w:r>
              <w:t>C2</w:t>
            </w:r>
          </w:p>
        </w:tc>
        <w:tc>
          <w:tcPr>
            <w:tcW w:type="dxa" w:w="2484"/>
          </w:tcPr>
          <w:p>
            <w:r>
              <w:t>P1</w:t>
            </w:r>
          </w:p>
        </w:tc>
        <w:tc>
          <w:tcPr>
            <w:tcW w:type="dxa" w:w="2484"/>
          </w:tcPr>
          <w:p>
            <w:r>
              <w:t>1</w:t>
            </w:r>
          </w:p>
        </w:tc>
      </w:tr>
    </w:tbl>
    <w:p>
      <w:r>
        <w:t>This design stores customer and product details only once and connects them through CustomerID and ProductID.</w:t>
      </w:r>
    </w:p>
    <w:p>
      <w:pPr>
        <w:pStyle w:val="Heading1"/>
      </w:pPr>
      <w:r>
        <w:t>Assignment 2 – Functional Dependency</w:t>
      </w:r>
    </w:p>
    <w:p>
      <w:r>
        <w:t>Consider a Student table containing: StudentID, StudentName, DepartmentID, DepartmentName.</w:t>
      </w:r>
    </w:p>
    <w:p>
      <w:pPr>
        <w:pStyle w:val="Heading2"/>
      </w:pPr>
      <w:r>
        <w:t>Tasks and Answers</w:t>
      </w:r>
    </w:p>
    <w:p>
      <w:r>
        <w:t>1. Identify the functional dependencies.</w:t>
      </w:r>
    </w:p>
    <w:p>
      <w:r>
        <w:t>Assuming each StudentID uniquely identifies one student and each DepartmentID uniquely identifies one department, the main dependencies are:</w:t>
      </w:r>
    </w:p>
    <w:p>
      <w:pPr>
        <w:pStyle w:val="ListBullet"/>
      </w:pPr>
      <w:r>
        <w:t>StudentID → StudentName</w:t>
      </w:r>
    </w:p>
    <w:p>
      <w:pPr>
        <w:pStyle w:val="ListBullet"/>
      </w:pPr>
      <w:r>
        <w:t>StudentID → DepartmentID</w:t>
      </w:r>
    </w:p>
    <w:p>
      <w:pPr>
        <w:pStyle w:val="ListBullet"/>
      </w:pPr>
      <w:r>
        <w:t>DepartmentID → DepartmentName</w:t>
      </w:r>
    </w:p>
    <w:p>
      <w:r>
        <w:t>2. Write them using the → notation.</w:t>
      </w:r>
    </w:p>
    <w:p>
      <w:r>
        <w:t>StudentID → StudentName, DepartmentID</w:t>
        <w:br/>
        <w:t>DepartmentID → DepartmentName</w:t>
      </w:r>
    </w:p>
    <w:p>
      <w:r>
        <w:t>3. Identify which attributes determine other attributes.</w:t>
      </w:r>
    </w:p>
    <w:p>
      <w:r>
        <w:t>StudentID determines StudentName and DepartmentID. DepartmentID determines DepartmentName. Therefore, StudentID can indirectly determine DepartmentName through DepartmentID.</w:t>
      </w:r>
    </w:p>
    <w:p>
      <w:r>
        <w:t>4. Explain why functional dependencies are useful in database design.</w:t>
      </w:r>
    </w:p>
    <w:p>
      <w:r>
        <w:t>Functional dependencies help identify relationships between attributes and determine which attributes should depend on keys. They are important for normalization because they help identify redundancy, partial dependencies, and transitive dependencies. This leads to tables that are more consistent and easier to maintain.</w:t>
      </w:r>
    </w:p>
    <w:p>
      <w:pPr>
        <w:pStyle w:val="Heading1"/>
      </w:pPr>
      <w:r>
        <w:t>Assignment 3 – Normalization</w:t>
      </w:r>
    </w:p>
    <w:p>
      <w:r>
        <w:t>Consider the relation: StudentID, StudentName, CourseID, CourseName, InstructorName.</w:t>
      </w:r>
    </w:p>
    <w:p>
      <w:pPr>
        <w:pStyle w:val="Heading2"/>
      </w:pPr>
      <w:r>
        <w:t>Tasks and Answers</w:t>
      </w:r>
    </w:p>
    <w:p>
      <w:r>
        <w:t>1. Identify possible dependencies.</w:t>
      </w:r>
    </w:p>
    <w:p>
      <w:pPr>
        <w:pStyle w:val="ListBullet"/>
      </w:pPr>
      <w:r>
        <w:t>StudentID → StudentName</w:t>
      </w:r>
    </w:p>
    <w:p>
      <w:pPr>
        <w:pStyle w:val="ListBullet"/>
      </w:pPr>
      <w:r>
        <w:t>CourseID → CourseName</w:t>
      </w:r>
    </w:p>
    <w:p>
      <w:pPr>
        <w:pStyle w:val="ListBullet"/>
      </w:pPr>
      <w:r>
        <w:t>CourseID → InstructorName (assuming each course has one instructor)</w:t>
      </w:r>
    </w:p>
    <w:p>
      <w:pPr>
        <w:pStyle w:val="ListBullet"/>
      </w:pPr>
      <w:r>
        <w:t>A combination of StudentID and CourseID identifies a particular student-course enrollment.</w:t>
      </w:r>
    </w:p>
    <w:p>
      <w:r>
        <w:t>2. Explain whether the table satisfies 1NF.</w:t>
      </w:r>
    </w:p>
    <w:p>
      <w:r>
        <w:t>The table can satisfy First Normal Form (1NF) if every attribute contains atomic values and there are no repeating groups or multi-valued fields. For example, each row should contain one StudentID, one CourseID, one CourseName, and one InstructorName.</w:t>
      </w:r>
    </w:p>
    <w:p>
      <w:r>
        <w:t>3. Explain the need for 2NF and 3NF.</w:t>
      </w:r>
    </w:p>
    <w:p>
      <w:r>
        <w:t>2NF is needed to remove partial dependencies. If the primary key is the combination of StudentID and CourseID, StudentName depends only on StudentID, while CourseName and InstructorName depend only on CourseID. These are partial dependencies.</w:t>
      </w:r>
    </w:p>
    <w:p>
      <w:r>
        <w:t>3NF is needed to remove transitive dependencies. Non-key attributes should depend on the key and not on another non-key attribute. Separating student, course, and enrollment information helps reduce redundancy and update anomalies.</w:t>
      </w:r>
    </w:p>
    <w:p>
      <w:r>
        <w:t>4. Decompose the table into smaller related tables.</w:t>
      </w:r>
    </w:p>
    <w:p>
      <w:r>
        <w:t>Student Table:</w:t>
      </w:r>
    </w:p>
    <w:tbl>
      <w:tblPr>
        <w:tblStyle w:val="TableGrid"/>
        <w:tblW w:type="auto" w:w="0"/>
        <w:tblLook w:firstColumn="1" w:firstRow="1" w:lastColumn="0" w:lastRow="0" w:noHBand="0" w:noVBand="1" w:val="04A0"/>
      </w:tblPr>
      <w:tblGrid>
        <w:gridCol w:w="4968"/>
        <w:gridCol w:w="4968"/>
      </w:tblGrid>
      <w:tr>
        <w:tc>
          <w:tcPr>
            <w:tcW w:type="dxa" w:w="4968"/>
          </w:tcPr>
          <w:p>
            <w:r>
              <w:t>StudentID</w:t>
            </w:r>
          </w:p>
        </w:tc>
        <w:tc>
          <w:tcPr>
            <w:tcW w:type="dxa" w:w="4968"/>
          </w:tcPr>
          <w:p>
            <w:r>
              <w:t>StudentName</w:t>
            </w:r>
          </w:p>
        </w:tc>
      </w:tr>
      <w:tr>
        <w:tc>
          <w:tcPr>
            <w:tcW w:type="dxa" w:w="4968"/>
          </w:tcPr>
          <w:p>
            <w:r>
              <w:t>S1</w:t>
            </w:r>
          </w:p>
        </w:tc>
        <w:tc>
          <w:tcPr>
            <w:tcW w:type="dxa" w:w="4968"/>
          </w:tcPr>
          <w:p>
            <w:r>
              <w:t>Ravi</w:t>
            </w:r>
          </w:p>
        </w:tc>
      </w:tr>
      <w:tr>
        <w:tc>
          <w:tcPr>
            <w:tcW w:type="dxa" w:w="4968"/>
          </w:tcPr>
          <w:p>
            <w:r>
              <w:t>S2</w:t>
            </w:r>
          </w:p>
        </w:tc>
        <w:tc>
          <w:tcPr>
            <w:tcW w:type="dxa" w:w="4968"/>
          </w:tcPr>
          <w:p>
            <w:r>
              <w:t>Arun</w:t>
            </w:r>
          </w:p>
        </w:tc>
      </w:tr>
    </w:tbl>
    <w:p>
      <w:r>
        <w:t>Course Table:</w:t>
      </w:r>
    </w:p>
    <w:tbl>
      <w:tblPr>
        <w:tblStyle w:val="TableGrid"/>
        <w:tblW w:type="auto" w:w="0"/>
        <w:tblLook w:firstColumn="1" w:firstRow="1" w:lastColumn="0" w:lastRow="0" w:noHBand="0" w:noVBand="1" w:val="04A0"/>
      </w:tblPr>
      <w:tblGrid>
        <w:gridCol w:w="3312"/>
        <w:gridCol w:w="3312"/>
        <w:gridCol w:w="3312"/>
      </w:tblGrid>
      <w:tr>
        <w:tc>
          <w:tcPr>
            <w:tcW w:type="dxa" w:w="3312"/>
          </w:tcPr>
          <w:p>
            <w:r>
              <w:t>CourseID</w:t>
            </w:r>
          </w:p>
        </w:tc>
        <w:tc>
          <w:tcPr>
            <w:tcW w:type="dxa" w:w="3312"/>
          </w:tcPr>
          <w:p>
            <w:r>
              <w:t>CourseName</w:t>
            </w:r>
          </w:p>
        </w:tc>
        <w:tc>
          <w:tcPr>
            <w:tcW w:type="dxa" w:w="3312"/>
          </w:tcPr>
          <w:p>
            <w:r>
              <w:t>InstructorName</w:t>
            </w:r>
          </w:p>
        </w:tc>
      </w:tr>
      <w:tr>
        <w:tc>
          <w:tcPr>
            <w:tcW w:type="dxa" w:w="3312"/>
          </w:tcPr>
          <w:p>
            <w:r>
              <w:t>C1</w:t>
            </w:r>
          </w:p>
        </w:tc>
        <w:tc>
          <w:tcPr>
            <w:tcW w:type="dxa" w:w="3312"/>
          </w:tcPr>
          <w:p>
            <w:r>
              <w:t>Database Management System</w:t>
            </w:r>
          </w:p>
        </w:tc>
        <w:tc>
          <w:tcPr>
            <w:tcW w:type="dxa" w:w="3312"/>
          </w:tcPr>
          <w:p>
            <w:r>
              <w:t>Dr. Kumar</w:t>
            </w:r>
          </w:p>
        </w:tc>
      </w:tr>
      <w:tr>
        <w:tc>
          <w:tcPr>
            <w:tcW w:type="dxa" w:w="3312"/>
          </w:tcPr>
          <w:p>
            <w:r>
              <w:t>C2</w:t>
            </w:r>
          </w:p>
        </w:tc>
        <w:tc>
          <w:tcPr>
            <w:tcW w:type="dxa" w:w="3312"/>
          </w:tcPr>
          <w:p>
            <w:r>
              <w:t>Java Programming</w:t>
            </w:r>
          </w:p>
        </w:tc>
        <w:tc>
          <w:tcPr>
            <w:tcW w:type="dxa" w:w="3312"/>
          </w:tcPr>
          <w:p>
            <w:r>
              <w:t>Dr. Priya</w:t>
            </w:r>
          </w:p>
        </w:tc>
      </w:tr>
    </w:tbl>
    <w:p>
      <w:r>
        <w:t>Enrollment Table:</w:t>
      </w:r>
    </w:p>
    <w:tbl>
      <w:tblPr>
        <w:tblStyle w:val="TableGrid"/>
        <w:tblW w:type="auto" w:w="0"/>
        <w:tblLook w:firstColumn="1" w:firstRow="1" w:lastColumn="0" w:lastRow="0" w:noHBand="0" w:noVBand="1" w:val="04A0"/>
      </w:tblPr>
      <w:tblGrid>
        <w:gridCol w:w="4968"/>
        <w:gridCol w:w="4968"/>
      </w:tblGrid>
      <w:tr>
        <w:tc>
          <w:tcPr>
            <w:tcW w:type="dxa" w:w="4968"/>
          </w:tcPr>
          <w:p>
            <w:r>
              <w:t>StudentID</w:t>
            </w:r>
          </w:p>
        </w:tc>
        <w:tc>
          <w:tcPr>
            <w:tcW w:type="dxa" w:w="4968"/>
          </w:tcPr>
          <w:p>
            <w:r>
              <w:t>CourseID</w:t>
            </w:r>
          </w:p>
        </w:tc>
      </w:tr>
      <w:tr>
        <w:tc>
          <w:tcPr>
            <w:tcW w:type="dxa" w:w="4968"/>
          </w:tcPr>
          <w:p>
            <w:r>
              <w:t>S1</w:t>
            </w:r>
          </w:p>
        </w:tc>
        <w:tc>
          <w:tcPr>
            <w:tcW w:type="dxa" w:w="4968"/>
          </w:tcPr>
          <w:p>
            <w:r>
              <w:t>C1</w:t>
            </w:r>
          </w:p>
        </w:tc>
      </w:tr>
      <w:tr>
        <w:tc>
          <w:tcPr>
            <w:tcW w:type="dxa" w:w="4968"/>
          </w:tcPr>
          <w:p>
            <w:r>
              <w:t>S1</w:t>
            </w:r>
          </w:p>
        </w:tc>
        <w:tc>
          <w:tcPr>
            <w:tcW w:type="dxa" w:w="4968"/>
          </w:tcPr>
          <w:p>
            <w:r>
              <w:t>C2</w:t>
            </w:r>
          </w:p>
        </w:tc>
      </w:tr>
      <w:tr>
        <w:tc>
          <w:tcPr>
            <w:tcW w:type="dxa" w:w="4968"/>
          </w:tcPr>
          <w:p>
            <w:r>
              <w:t>S2</w:t>
            </w:r>
          </w:p>
        </w:tc>
        <w:tc>
          <w:tcPr>
            <w:tcW w:type="dxa" w:w="4968"/>
          </w:tcPr>
          <w:p>
            <w:r>
              <w:t>C1</w:t>
            </w:r>
          </w:p>
        </w:tc>
      </w:tr>
    </w:tbl>
    <w:p>
      <w:r>
        <w:t>The decomposed design reduces repeated student and course information. The tables are related using primary keys and foreign keys, making the database easier to maintain.</w:t>
      </w:r>
    </w:p>
    <w:p>
      <w:pPr>
        <w:pStyle w:val="Heading1"/>
      </w:pPr>
      <w:r>
        <w:t>Note</w:t>
      </w:r>
    </w:p>
    <w:p>
      <w:r>
        <w:t>The prompt provided contains Assignment 1, Assignment 2, and Assignment 3 only, although the heading mentions 5 questions. The remaining Assignment 4 and Assignment 5 can be added when their questions are provided.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Week-6 Part B | Vignesh B | 6253210211060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