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PostHog is an open-source, all-in-one product analytics and data platform designed for developers and product teams to analyze, test, observe, and improve digital products efficiently.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0a0a0a" w:val="clear"/>
        <w:spacing w:after="0" w:afterAutospacing="0" w:before="200" w:lineRule="auto"/>
        <w:ind w:left="720" w:hanging="360"/>
        <w:rPr>
          <w:rFonts w:ascii="Roboto" w:cs="Roboto" w:eastAsia="Roboto" w:hAnsi="Roboto"/>
          <w:color w:val="cccccc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highlight w:val="yellow"/>
          <w:rtl w:val="0"/>
        </w:rPr>
        <w:t xml:space="preserve">Configure Google API key as 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highlight w:val="yellow"/>
          <w:rtl w:val="0"/>
        </w:rPr>
        <w:t xml:space="preserve">GOOGLE_GENERATIVE_AI_API_KEY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0a0a0a" w:val="clear"/>
        <w:spacing w:after="200" w:before="0" w:beforeAutospacing="0" w:lineRule="auto"/>
        <w:ind w:left="720" w:hanging="360"/>
        <w:rPr>
          <w:rFonts w:ascii="Roboto" w:cs="Roboto" w:eastAsia="Roboto" w:hAnsi="Roboto"/>
          <w:color w:val="cccccc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highlight w:val="yellow"/>
          <w:rtl w:val="0"/>
        </w:rPr>
        <w:t xml:space="preserve">Purchase xAI credits at console.x.ai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highlight w:val="yellow"/>
          <w:rtl w:val="0"/>
        </w:rPr>
        <w:t xml:space="preserve">Apply migration via Supabase dashboard (project not linked locally)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5. Testing &amp; Documentation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0a0a0a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Database connection test: </w:t>
      </w:r>
      <w:r w:rsidDel="00000000" w:rsidR="00000000" w:rsidRPr="00000000">
        <w:rPr>
          <w:rFonts w:ascii="Roboto Mono" w:cs="Roboto Mono" w:eastAsia="Roboto Mono" w:hAnsi="Roboto Mono"/>
          <w:color w:val="cccccc"/>
          <w:sz w:val="20"/>
          <w:szCs w:val="20"/>
          <w:rtl w:val="0"/>
        </w:rPr>
        <w:t xml:space="preserve">npm run db:test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0a0a0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QUICK_START.md - 5-minute setup guide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0a0a0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docs/PHASE1_DEPLOYMENT.md - Complete deployment guide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0a0a0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supabase/README.md - Database documentation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0a0a0a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docs/TASK2_COMPLETION_SUMMARY.md - Full summary</w:t>
      </w:r>
    </w:p>
    <w:p w:rsidR="00000000" w:rsidDel="00000000" w:rsidP="00000000" w:rsidRDefault="00000000" w:rsidRPr="00000000" w14:paraId="0000000E">
      <w:pPr>
        <w:shd w:fill="0a0a0a" w:val="clear"/>
        <w:spacing w:after="120" w:before="120" w:line="360" w:lineRule="auto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**Next steps (optional):**</w:t>
      </w:r>
    </w:p>
    <w:p w:rsidR="00000000" w:rsidDel="00000000" w:rsidP="00000000" w:rsidRDefault="00000000" w:rsidRPr="00000000" w14:paraId="0000000F">
      <w:pPr>
        <w:shd w:fill="0a0a0a" w:val="clear"/>
        <w:spacing w:after="120" w:before="120" w:line="360" w:lineRule="auto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Create test users for posts (see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`docs/PHASE1_DEPLOYMENT.md`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0a0a0a" w:val="clear"/>
        <w:spacing w:after="120" w:before="120" w:line="360" w:lineRule="auto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Seed posts and engagements</w:t>
      </w:r>
    </w:p>
    <w:p w:rsidR="00000000" w:rsidDel="00000000" w:rsidP="00000000" w:rsidRDefault="00000000" w:rsidRPr="00000000" w14:paraId="00000011">
      <w:pPr>
        <w:shd w:fill="0a0a0a" w:val="clear"/>
        <w:spacing w:after="120" w:before="120" w:line="360" w:lineRule="auto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Build UI for creating posts</w:t>
      </w:r>
    </w:p>
    <w:p w:rsidR="00000000" w:rsidDel="00000000" w:rsidP="00000000" w:rsidRDefault="00000000" w:rsidRPr="00000000" w14:paraId="00000012">
      <w:pPr>
        <w:shd w:fill="0a0a0a" w:val="clear"/>
        <w:spacing w:after="120" w:before="120" w:line="360" w:lineRule="auto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Implement site search page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tsdo789awhm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Core Features</w:t>
      </w:r>
    </w:p>
    <w:p w:rsidR="00000000" w:rsidDel="00000000" w:rsidP="00000000" w:rsidRDefault="00000000" w:rsidRPr="00000000" w14:paraId="0000001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PostHog combines multiple tools that are usually separate in traditional analytics stacks: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analytics: Funnels, retention analysis, user paths, and SQL-based insights to understand user behavior.​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Session replay: Visualizes real user sessions, including console logs and performance metrics, to spot UX friction points.​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Feature flags: Enables remote feature toggling, progressive rollouts, and instant rollback capabilities.​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A/B testing and experiments: Runs multivariate and controlled experiments with automated statistics to guide decision-making.​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Surveys: Supports NPS, multiple-choice, and open-response formats to capture direct user feedback.​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warehouse and pipelines: Joins PostHog data with external sources (e.g., Stripe, Postgres) and exports unified datasets to external destinations.​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fak8o3l1ak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Architecture and Philosophy</w:t>
      </w:r>
    </w:p>
    <w:p w:rsidR="00000000" w:rsidDel="00000000" w:rsidP="00000000" w:rsidRDefault="00000000" w:rsidRPr="00000000" w14:paraId="0000001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PostHog was built to replace fragmented analytics stacks like Mixpanel, Google Analytics, and Amplitude, offering a single self-hostable or cloud-deployed “Product OS” for data management. Its open-source architecture ensures full transparency, and it supports SDKs for major frameworks such as React, Next.js, and Svelte.​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q8h1n9t4pxo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AI Integration: PostHog Max AI</w:t>
      </w:r>
    </w:p>
    <w:p w:rsidR="00000000" w:rsidDel="00000000" w:rsidP="00000000" w:rsidRDefault="00000000" w:rsidRPr="00000000" w14:paraId="0000001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newer feature called PostHog Max AI introduces conversational analytics, allowing users to ask natural language questions (“Which features increased retention last month?”) and receive SQL-derived answers. It can also summarize session replays, create transformations, and prepare data pipelines automatically.​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3fiju3rkihp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Business Background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Founded in 2020 by James Hawkins and Tim Glaser as part of Y Combinator’s W20 batch, PostHog is now a globally distributed company backed by investors such as GV and the former GitHub CTO Jason Warner. Designed to be self-serve and transparent, it is popular among engineering-led teams looking to analyze real product usage without complex integrations or data engineering overhead.​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PostHog and Google Analytics (GA4) are both powerful analytics platforms, but they serve different goals: PostHog focuses on product analytics and user behavior, while Google Analytics specializes in marketing and traffic measurement.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mysukub59ic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Purpose and Focus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PostHog is an open-source, self-hostable product analytics suite built for product managers, developers, and growth teams. It provides tools like session replay, feature flags, A/B testing, and event tracking focused on improving app and product usage.​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 Analytics 4 (GA4) is designed primarily for web and marketing analytics, helping businesses understand acquisition sources, audience demographics, and marketing ROI. It’s tightly integrated with Google Ads and the broader Google ecosystem.​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xj7ty2mgy3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Data Control and Privacy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PostHog gives teams full data ownership and can be completely self-hosted, making it a strong choice for privacy-sensitive or GDPR-compliant setups.​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GA4, in contrast, processes data on Google’s servers, meaning all data is stored within Google’s infrastructure—less control but easier to set up.​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cfj5tsjowz5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Feature Comparison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7.317073170732"/>
        <w:gridCol w:w="3627.317073170732"/>
        <w:gridCol w:w="3145.3658536585367"/>
        <w:tblGridChange w:id="0">
          <w:tblGrid>
            <w:gridCol w:w="2587.317073170732"/>
            <w:gridCol w:w="3627.317073170732"/>
            <w:gridCol w:w="3145.365853658536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PostHog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Google Analytics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 Source / 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Yes 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 ​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Event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Highly customizable; includes autocapture 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Standard events + custom setup ​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Heatmaps &amp; Session Recordings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Built-in 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Not available natively ​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Funnel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Flexible, product-focused 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Strong, marketing-focused ​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A/B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Integrated with feature flags 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Requires Google Optimize or third-party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Data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Direct to ClickHouse, SQL queries supported 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BigQuery integration ​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User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Cross-domain cookies and profile tracking 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Anonymous by design; reliant on GA IDs ​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Free self-hosted; paid usage-based cloud 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Free core; expensive for 360 enterprise ​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0i5j4fxqlzq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Strengths and Ideal Use Cases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Choose PostHog if you need: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Deep product analytics, feature usage, and retention tracking.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Session replays, heatmaps, and experimentation tools in one platform.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Self-hosting for data privacy or regulatory compliance.​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Choose GA4 if you want: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High-level marketing insights, ad attribution, and campaign performance.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Integration with Google Ads, Search Console, and Tag Manager.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 established, free, easy-to-integrate analytics baseline.​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qvep2fioeyr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5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PostHog is ideal for product-led teams who want user-level insights and privacy control, while Google Analytics 4 remains the go-to for marketers focusing on acquisition and ad performance. Many modern teams run both tools in parallel for 30–60 days to compare visibility and use each for its strengths.​​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set up PostHog with Next.js or React, you need to install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posthog-js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posthog-js/react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library, initialize it with your API key and host, and wrap your app in the PostHog provider to capture analytics events automatically.​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dy8s2uzmew0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Setup in Next.js (App Router)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dependencies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npm install posthog-js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yarn add posthog-js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environment variables</w:t>
        <w:br w:type="textWrapping"/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.env.local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NEXT_PUBLIC_POSTHOG_KEY=your-posthog-api-key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NEXT_PUBLIC_POSTHOG_HOST=https://app.posthog.com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PostHog provider</w:t>
        <w:br w:type="textWrapping"/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app/providers.tsx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(client component):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'use client'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posthog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'posthog-js'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{ PostHogProvider }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'posthog-js/react'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window !==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'undefined'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posthog.init(process.env.NEXT_PUBLIC_POSTHOG_KEY, {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api_host: process.env.NEXT_PUBLIC_POSTHOG_HOST,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PHProvider({ children }) 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Roboto Mono" w:cs="Roboto Mono" w:eastAsia="Roboto Mono" w:hAnsi="Roboto Mono"/>
          <w:color w:val="81a2be"/>
          <w:sz w:val="24"/>
          <w:szCs w:val="24"/>
          <w:rtl w:val="0"/>
        </w:rPr>
        <w:t xml:space="preserve">PostHogProvider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0c674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={posthog}&gt;{children}&lt;/</w:t>
      </w:r>
      <w:r w:rsidDel="00000000" w:rsidR="00000000" w:rsidRPr="00000000">
        <w:rPr>
          <w:rFonts w:ascii="Roboto Mono" w:cs="Roboto Mono" w:eastAsia="Roboto Mono" w:hAnsi="Roboto Mono"/>
          <w:color w:val="81a2be"/>
          <w:sz w:val="24"/>
          <w:szCs w:val="24"/>
          <w:rtl w:val="0"/>
        </w:rPr>
        <w:t xml:space="preserve">PostHogProvider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&gt;;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Wrap your app with the provider</w:t>
        <w:br w:type="textWrapping"/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app/layout.tsx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'./globals.css'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{ PHProvider }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'./providers'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RootLayout({ children })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&lt;html </w:t>
      </w:r>
      <w:r w:rsidDel="00000000" w:rsidR="00000000" w:rsidRPr="00000000">
        <w:rPr>
          <w:rFonts w:ascii="Roboto Mono" w:cs="Roboto Mono" w:eastAsia="Roboto Mono" w:hAnsi="Roboto Mono"/>
          <w:color w:val="f0c674"/>
          <w:sz w:val="24"/>
          <w:szCs w:val="24"/>
          <w:rtl w:val="0"/>
        </w:rPr>
        <w:t xml:space="preserve">lang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="en"&gt;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&lt;body&gt;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  &lt;</w:t>
      </w:r>
      <w:r w:rsidDel="00000000" w:rsidR="00000000" w:rsidRPr="00000000">
        <w:rPr>
          <w:rFonts w:ascii="Roboto Mono" w:cs="Roboto Mono" w:eastAsia="Roboto Mono" w:hAnsi="Roboto Mono"/>
          <w:color w:val="81a2be"/>
          <w:sz w:val="24"/>
          <w:szCs w:val="24"/>
          <w:rtl w:val="0"/>
        </w:rPr>
        <w:t xml:space="preserve">PHProvider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&gt;{children}&lt;/</w:t>
      </w:r>
      <w:r w:rsidDel="00000000" w:rsidR="00000000" w:rsidRPr="00000000">
        <w:rPr>
          <w:rFonts w:ascii="Roboto Mono" w:cs="Roboto Mono" w:eastAsia="Roboto Mono" w:hAnsi="Roboto Mono"/>
          <w:color w:val="81a2be"/>
          <w:sz w:val="24"/>
          <w:szCs w:val="24"/>
          <w:rtl w:val="0"/>
        </w:rPr>
        <w:t xml:space="preserve">PHProvider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&lt;/body&gt;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&lt;/html&gt;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automatically enables event autocapture and pageview tracking.​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nt366tn3d3k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Setup in React (CRA or Vite)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PostHog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npm install posthog-js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Initialize PostHog</w:t>
        <w:br w:type="textWrapping"/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src/index.js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your main file: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posthog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'posthog-js'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posthog.init(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'your-posthog-key'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{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api_host: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'https://app.posthog.com'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React provider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{ PostHogProvider }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'posthog-js/react'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App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'./App'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Root = () =&gt; (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&lt;</w:t>
      </w:r>
      <w:r w:rsidDel="00000000" w:rsidR="00000000" w:rsidRPr="00000000">
        <w:rPr>
          <w:rFonts w:ascii="Roboto Mono" w:cs="Roboto Mono" w:eastAsia="Roboto Mono" w:hAnsi="Roboto Mono"/>
          <w:color w:val="81a2be"/>
          <w:sz w:val="24"/>
          <w:szCs w:val="24"/>
          <w:rtl w:val="0"/>
        </w:rPr>
        <w:t xml:space="preserve">PostHogProvider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0c674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={posthog}&gt;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&lt;</w:t>
      </w:r>
      <w:r w:rsidDel="00000000" w:rsidR="00000000" w:rsidRPr="00000000">
        <w:rPr>
          <w:rFonts w:ascii="Roboto Mono" w:cs="Roboto Mono" w:eastAsia="Roboto Mono" w:hAnsi="Roboto Mono"/>
          <w:color w:val="81a2be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/&gt;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&lt;/</w:t>
      </w:r>
      <w:r w:rsidDel="00000000" w:rsidR="00000000" w:rsidRPr="00000000">
        <w:rPr>
          <w:rFonts w:ascii="Roboto Mono" w:cs="Roboto Mono" w:eastAsia="Roboto Mono" w:hAnsi="Roboto Mono"/>
          <w:color w:val="81a2be"/>
          <w:sz w:val="24"/>
          <w:szCs w:val="24"/>
          <w:rtl w:val="0"/>
        </w:rPr>
        <w:t xml:space="preserve">PostHogProvider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Root;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Track events</w:t>
        <w:br w:type="textWrapping"/>
        <w:t xml:space="preserve">You can capture custom events anywhere: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jsx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posthog.capture(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'button_clicked'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{ feature: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'signup'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PostHog React and JavaScript SDKs support feature flags, session replay, and A/B testing natively, with automatic event capturing once initialized.​</w:t>
      </w:r>
    </w:p>
    <w:p w:rsidR="00000000" w:rsidDel="00000000" w:rsidP="00000000" w:rsidRDefault="00000000" w:rsidRPr="00000000" w14:paraId="000000A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you're deploying on Vercel, PostHog integrates smoothly with server components and feature flags using the App Router.​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